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E2B65" w:rsidRDefault="005A0F80" w:rsidP="005025D0">
      <w:pPr>
        <w:tabs>
          <w:tab w:val="center" w:pos="5112"/>
          <w:tab w:val="left" w:pos="9529"/>
        </w:tabs>
        <w:bidi/>
        <w:jc w:val="center"/>
        <w:rPr>
          <w:rFonts w:cs="B Nazanin"/>
          <w:b/>
          <w:bCs/>
          <w:rtl/>
          <w:lang w:bidi="fa-IR"/>
        </w:rPr>
      </w:pPr>
      <w:r>
        <w:rPr>
          <w:rFonts w:cs="B Nazanin"/>
          <w:noProof/>
        </w:rPr>
        <w:drawing>
          <wp:anchor distT="0" distB="0" distL="114300" distR="114300" simplePos="0" relativeHeight="251663360" behindDoc="1" locked="0" layoutInCell="1" allowOverlap="1" wp14:anchorId="48EB075E" wp14:editId="7B866DF2">
            <wp:simplePos x="0" y="0"/>
            <wp:positionH relativeFrom="margin">
              <wp:align>right</wp:align>
            </wp:positionH>
            <wp:positionV relativeFrom="paragraph">
              <wp:posOffset>-5715</wp:posOffset>
            </wp:positionV>
            <wp:extent cx="1170940" cy="1295400"/>
            <wp:effectExtent l="0" t="0" r="0" b="0"/>
            <wp:wrapNone/>
            <wp:docPr id="10" name="Picture 10"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1405" cy="12959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b/>
          <w:bCs/>
          <w:noProof/>
        </w:rPr>
        <w:drawing>
          <wp:anchor distT="0" distB="0" distL="114300" distR="114300" simplePos="0" relativeHeight="251660288" behindDoc="1" locked="0" layoutInCell="1" allowOverlap="1" wp14:anchorId="5E7BF070" wp14:editId="53C3E4A9">
            <wp:simplePos x="0" y="0"/>
            <wp:positionH relativeFrom="margin">
              <wp:posOffset>-57150</wp:posOffset>
            </wp:positionH>
            <wp:positionV relativeFrom="paragraph">
              <wp:posOffset>9525</wp:posOffset>
            </wp:positionV>
            <wp:extent cx="1076325" cy="1030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r>
        <w:rPr>
          <w:rFonts w:cs="B Nazanin"/>
          <w:b/>
          <w:bCs/>
          <w:noProof/>
        </w:rPr>
        <mc:AlternateContent>
          <mc:Choice Requires="wps">
            <w:drawing>
              <wp:anchor distT="0" distB="0" distL="114300" distR="114300" simplePos="0" relativeHeight="251661312" behindDoc="0" locked="0" layoutInCell="1" allowOverlap="1">
                <wp:simplePos x="0" y="0"/>
                <wp:positionH relativeFrom="margin">
                  <wp:posOffset>1179195</wp:posOffset>
                </wp:positionH>
                <wp:positionV relativeFrom="paragraph">
                  <wp:posOffset>13335</wp:posOffset>
                </wp:positionV>
                <wp:extent cx="4048125" cy="1085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BC6" w:rsidRPr="008E2B65" w:rsidRDefault="00CD6BC6"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CD6BC6" w:rsidRPr="008E2B65" w:rsidRDefault="00CD6BC6"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CD6BC6" w:rsidRPr="004767B5" w:rsidRDefault="00CD6BC6"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CD6BC6" w:rsidRDefault="00CD6BC6"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CD6BC6" w:rsidRDefault="00CD6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2.85pt;margin-top:1.05pt;width:318.7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" fillcolor="white [3201]" strokeweight=".5pt">
                <v:textbox>
                  <w:txbxContent>
                    <w:p w:rsidR="00CD6BC6" w:rsidRPr="008E2B65" w:rsidRDefault="00CD6BC6"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CD6BC6" w:rsidRPr="008E2B65" w:rsidRDefault="00CD6BC6"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CD6BC6" w:rsidRPr="004767B5" w:rsidRDefault="00CD6BC6"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CD6BC6" w:rsidRDefault="00CD6BC6"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CD6BC6" w:rsidRDefault="00CD6BC6"/>
                  </w:txbxContent>
                </v:textbox>
                <w10:wrap anchorx="margin"/>
              </v:shape>
            </w:pict>
          </mc:Fallback>
        </mc:AlternateContent>
      </w:r>
    </w:p>
    <w:p w:rsidR="008D7843" w:rsidRPr="004767B5" w:rsidRDefault="008D7843" w:rsidP="008E2B65">
      <w:pPr>
        <w:bidi/>
        <w:jc w:val="center"/>
        <w:rPr>
          <w:rFonts w:cs="B Nazanin"/>
          <w:b/>
          <w:bCs/>
          <w:lang w:bidi="fa-IR"/>
        </w:rPr>
      </w:pPr>
    </w:p>
    <w:p w:rsidR="008D7843" w:rsidRPr="004767B5" w:rsidRDefault="008D7843" w:rsidP="004767B5">
      <w:pPr>
        <w:bidi/>
        <w:rPr>
          <w:rFonts w:cs="B Nazanin"/>
          <w:b/>
          <w:bCs/>
          <w:rtl/>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bookmarkStart w:id="0" w:name="_GoBack"/>
      <w:bookmarkEnd w:id="0"/>
    </w:p>
    <w:p w:rsidR="00374B81" w:rsidRDefault="00374B81" w:rsidP="00374B81">
      <w:pPr>
        <w:pStyle w:val="ListParagraph"/>
        <w:bidi/>
        <w:ind w:left="414"/>
        <w:rPr>
          <w:rFonts w:cs="B Nazanin"/>
          <w:b/>
          <w:bCs/>
          <w:sz w:val="28"/>
          <w:szCs w:val="28"/>
          <w:rtl/>
          <w:lang w:bidi="ps-AF"/>
        </w:rPr>
      </w:pPr>
    </w:p>
    <w:tbl>
      <w:tblPr>
        <w:tblW w:w="1005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5460"/>
        <w:gridCol w:w="4590"/>
      </w:tblGrid>
      <w:tr w:rsidR="00C96490" w:rsidRPr="004767B5" w:rsidTr="009D4D81">
        <w:trPr>
          <w:trHeight w:val="683"/>
        </w:trPr>
        <w:tc>
          <w:tcPr>
            <w:tcW w:w="5460" w:type="dxa"/>
            <w:tcBorders>
              <w:top w:val="single" w:sz="4" w:space="0" w:color="auto"/>
              <w:bottom w:val="single" w:sz="4" w:space="0" w:color="auto"/>
              <w:right w:val="single" w:sz="4" w:space="0" w:color="auto"/>
            </w:tcBorders>
            <w:vAlign w:val="center"/>
          </w:tcPr>
          <w:p w:rsidR="00C96490" w:rsidRDefault="00C96490" w:rsidP="00AE70F1">
            <w:pPr>
              <w:bidi/>
              <w:rPr>
                <w:rFonts w:cs="B Nazanin"/>
                <w:b/>
                <w:bCs/>
                <w:rtl/>
                <w:lang w:bidi="ps-AF"/>
              </w:rPr>
            </w:pPr>
            <w:r>
              <w:rPr>
                <w:rFonts w:cs="B Nazanin" w:hint="cs"/>
                <w:b/>
                <w:bCs/>
                <w:rtl/>
                <w:lang w:bidi="ps-AF"/>
              </w:rPr>
              <w:t>رده :</w:t>
            </w:r>
          </w:p>
          <w:p w:rsidR="00294767" w:rsidRPr="002160B3" w:rsidRDefault="002160B3" w:rsidP="002160B3">
            <w:pPr>
              <w:bidi/>
              <w:rPr>
                <w:rFonts w:cs="B Nazanin"/>
                <w:sz w:val="18"/>
                <w:szCs w:val="18"/>
                <w:rtl/>
                <w:lang w:bidi="fa-IR"/>
              </w:rPr>
            </w:pPr>
            <w:r w:rsidRPr="00DA4FB9">
              <w:rPr>
                <w:rFonts w:cs="B Nazanin" w:hint="cs"/>
                <w:sz w:val="22"/>
                <w:szCs w:val="22"/>
                <w:rtl/>
                <w:lang w:bidi="fa-IR"/>
              </w:rPr>
              <w:t>بالیني،</w:t>
            </w:r>
            <w:r w:rsidRPr="00DA4FB9">
              <w:rPr>
                <w:rFonts w:cs="B Nazanin"/>
                <w:sz w:val="22"/>
                <w:szCs w:val="22"/>
                <w:lang w:bidi="fa-IR"/>
              </w:rPr>
              <w:t xml:space="preserve"> </w:t>
            </w:r>
            <w:r w:rsidRPr="00DA4FB9">
              <w:rPr>
                <w:rFonts w:cs="B Nazanin" w:hint="cs"/>
                <w:sz w:val="22"/>
                <w:szCs w:val="22"/>
                <w:rtl/>
                <w:lang w:bidi="fa-IR"/>
              </w:rPr>
              <w:t>فاقد</w:t>
            </w:r>
            <w:r w:rsidRPr="00DA4FB9">
              <w:rPr>
                <w:rFonts w:cs="B Nazanin"/>
                <w:sz w:val="22"/>
                <w:szCs w:val="22"/>
                <w:lang w:bidi="fa-IR"/>
              </w:rPr>
              <w:t xml:space="preserve"> </w:t>
            </w:r>
            <w:r w:rsidRPr="00DA4FB9">
              <w:rPr>
                <w:rFonts w:cs="B Nazanin" w:hint="cs"/>
                <w:sz w:val="22"/>
                <w:szCs w:val="22"/>
                <w:rtl/>
                <w:lang w:bidi="fa-IR"/>
              </w:rPr>
              <w:t>ردیف</w:t>
            </w:r>
            <w:r w:rsidRPr="00DA4FB9">
              <w:rPr>
                <w:rFonts w:cs="B Nazanin"/>
                <w:sz w:val="22"/>
                <w:szCs w:val="22"/>
                <w:lang w:bidi="fa-IR"/>
              </w:rPr>
              <w:t xml:space="preserve"> </w:t>
            </w:r>
            <w:r w:rsidRPr="00DA4FB9">
              <w:rPr>
                <w:rFonts w:cs="B Nazanin" w:hint="cs"/>
                <w:sz w:val="22"/>
                <w:szCs w:val="22"/>
                <w:rtl/>
                <w:lang w:bidi="fa-IR"/>
              </w:rPr>
              <w:t>مستقل 1 تا</w:t>
            </w:r>
            <w:r w:rsidRPr="00DA4FB9">
              <w:rPr>
                <w:rFonts w:cs="B Nazanin"/>
                <w:sz w:val="22"/>
                <w:szCs w:val="22"/>
                <w:lang w:bidi="fa-IR"/>
              </w:rPr>
              <w:t xml:space="preserve"> </w:t>
            </w:r>
            <w:r w:rsidRPr="00DA4FB9">
              <w:rPr>
                <w:rFonts w:cs="B Nazanin" w:hint="cs"/>
                <w:sz w:val="22"/>
                <w:szCs w:val="22"/>
                <w:rtl/>
                <w:lang w:bidi="fa-IR"/>
              </w:rPr>
              <w:t>5</w:t>
            </w:r>
            <w:r w:rsidRPr="00DA4FB9">
              <w:rPr>
                <w:rFonts w:cs="B Nazanin"/>
                <w:sz w:val="22"/>
                <w:szCs w:val="22"/>
                <w:lang w:bidi="fa-IR"/>
              </w:rPr>
              <w:t xml:space="preserve"> </w:t>
            </w:r>
            <w:r w:rsidRPr="00DA4FB9">
              <w:rPr>
                <w:rFonts w:cs="B Nazanin" w:hint="cs"/>
                <w:sz w:val="22"/>
                <w:szCs w:val="22"/>
                <w:rtl/>
                <w:lang w:bidi="fa-IR"/>
              </w:rPr>
              <w:t>سال</w:t>
            </w:r>
            <w:r w:rsidRPr="00DA4FB9">
              <w:rPr>
                <w:rFonts w:cs="B Nazanin"/>
                <w:sz w:val="22"/>
                <w:szCs w:val="22"/>
                <w:lang w:bidi="fa-IR"/>
              </w:rPr>
              <w:t xml:space="preserve"> </w:t>
            </w:r>
            <w:r w:rsidRPr="00DA4FB9">
              <w:rPr>
                <w:rFonts w:cs="B Nazanin" w:hint="cs"/>
                <w:sz w:val="22"/>
                <w:szCs w:val="22"/>
                <w:rtl/>
                <w:lang w:bidi="fa-IR"/>
              </w:rPr>
              <w:t>فعالیت</w:t>
            </w:r>
          </w:p>
        </w:tc>
        <w:tc>
          <w:tcPr>
            <w:tcW w:w="4590" w:type="dxa"/>
            <w:tcBorders>
              <w:top w:val="single" w:sz="4" w:space="0" w:color="auto"/>
              <w:left w:val="single" w:sz="4" w:space="0" w:color="auto"/>
              <w:bottom w:val="single" w:sz="4" w:space="0" w:color="auto"/>
            </w:tcBorders>
            <w:vAlign w:val="center"/>
          </w:tcPr>
          <w:p w:rsidR="00C96490" w:rsidRPr="00386F11" w:rsidRDefault="00C96490" w:rsidP="00C96490">
            <w:pPr>
              <w:bidi/>
              <w:rPr>
                <w:rFonts w:cs="B Nazanin"/>
                <w:b/>
                <w:bCs/>
                <w:sz w:val="18"/>
                <w:szCs w:val="18"/>
                <w:rtl/>
                <w:lang w:bidi="fa-IR"/>
              </w:rPr>
            </w:pPr>
            <w:r w:rsidRPr="004767B5">
              <w:rPr>
                <w:rFonts w:cs="B Nazanin" w:hint="cs"/>
                <w:b/>
                <w:bCs/>
                <w:rtl/>
                <w:lang w:bidi="fa-IR"/>
              </w:rPr>
              <w:t xml:space="preserve">نام </w:t>
            </w:r>
            <w:r>
              <w:rPr>
                <w:rFonts w:cs="B Nazanin" w:hint="cs"/>
                <w:b/>
                <w:bCs/>
                <w:rtl/>
                <w:lang w:bidi="fa-IR"/>
              </w:rPr>
              <w:t>مرکز</w:t>
            </w:r>
            <w:r>
              <w:rPr>
                <w:rFonts w:cs="B Nazanin" w:hint="cs"/>
                <w:b/>
                <w:bCs/>
                <w:rtl/>
                <w:lang w:bidi="ps-AF"/>
              </w:rPr>
              <w:t xml:space="preserve"> (فارسی)</w:t>
            </w:r>
            <w:r>
              <w:rPr>
                <w:rFonts w:cs="B Nazanin" w:hint="cs"/>
                <w:b/>
                <w:bCs/>
                <w:rtl/>
                <w:lang w:bidi="fa-IR"/>
              </w:rPr>
              <w:t>:</w:t>
            </w:r>
            <w:r w:rsidR="00386F11">
              <w:rPr>
                <w:rFonts w:cs="B Nazanin"/>
                <w:b/>
                <w:bCs/>
                <w:lang w:bidi="fa-IR"/>
              </w:rPr>
              <w:t xml:space="preserve"> </w:t>
            </w:r>
            <w:r w:rsidR="00386F11" w:rsidRPr="00386F11">
              <w:rPr>
                <w:rFonts w:cs="B Nazanin" w:hint="cs"/>
                <w:sz w:val="18"/>
                <w:szCs w:val="18"/>
                <w:rtl/>
                <w:lang w:bidi="fa-IR"/>
              </w:rPr>
              <w:t>مرکز تحقیقات تغذیه در بیماری های غدد درون ریز</w:t>
            </w:r>
          </w:p>
          <w:p w:rsidR="00C96490" w:rsidRDefault="00C96490" w:rsidP="00386F11">
            <w:pPr>
              <w:bidi/>
              <w:rPr>
                <w:rFonts w:cs="B Nazanin"/>
                <w:rtl/>
                <w:lang w:bidi="fa-IR"/>
              </w:rPr>
            </w:pPr>
            <w:r>
              <w:rPr>
                <w:rFonts w:cs="B Nazanin" w:hint="cs"/>
                <w:b/>
                <w:bCs/>
                <w:rtl/>
                <w:lang w:bidi="fa-IR"/>
              </w:rPr>
              <w:t xml:space="preserve">افیلیشن لاتین </w:t>
            </w:r>
            <w:r w:rsidRPr="00984095">
              <w:rPr>
                <w:rFonts w:cs="B Nazanin" w:hint="cs"/>
                <w:rtl/>
                <w:lang w:bidi="fa-IR"/>
              </w:rPr>
              <w:t>(اسکوپوس)</w:t>
            </w:r>
            <w:r>
              <w:rPr>
                <w:rFonts w:cs="B Nazanin" w:hint="cs"/>
                <w:rtl/>
                <w:lang w:bidi="fa-IR"/>
              </w:rPr>
              <w:t>:</w:t>
            </w:r>
            <w:r w:rsidR="00386F11" w:rsidRPr="00386F11">
              <w:rPr>
                <w:rFonts w:asciiTheme="majorBidi" w:hAnsiTheme="majorBidi" w:cstheme="majorBidi"/>
                <w:sz w:val="14"/>
                <w:szCs w:val="14"/>
              </w:rPr>
              <w:t xml:space="preserve"> Nutrition and Endocrine Research Center</w:t>
            </w:r>
          </w:p>
          <w:p w:rsidR="00C96490" w:rsidRPr="004767B5" w:rsidRDefault="00C96490" w:rsidP="00C96490">
            <w:pPr>
              <w:bidi/>
              <w:rPr>
                <w:rFonts w:cs="B Nazanin"/>
                <w:b/>
                <w:bCs/>
                <w:lang w:bidi="ps-AF"/>
              </w:rPr>
            </w:pPr>
            <w:r w:rsidRPr="002A017B">
              <w:rPr>
                <w:rFonts w:cs="B Nazanin" w:hint="cs"/>
                <w:b/>
                <w:bCs/>
                <w:rtl/>
                <w:lang w:bidi="fa-IR"/>
              </w:rPr>
              <w:t>شناسه مرکز</w:t>
            </w:r>
            <w:r>
              <w:rPr>
                <w:rFonts w:ascii="Arial" w:hAnsi="Arial" w:cs="Arial" w:hint="cs"/>
                <w:color w:val="323232"/>
                <w:shd w:val="clear" w:color="auto" w:fill="FFFFFF"/>
                <w:rtl/>
              </w:rPr>
              <w:t xml:space="preserve"> </w:t>
            </w:r>
            <w:r w:rsidRPr="002A017B">
              <w:rPr>
                <w:rFonts w:asciiTheme="majorBidi" w:hAnsiTheme="majorBidi" w:cstheme="majorBidi"/>
                <w:color w:val="323232"/>
                <w:sz w:val="20"/>
                <w:szCs w:val="20"/>
                <w:shd w:val="clear" w:color="auto" w:fill="FFFFFF"/>
              </w:rPr>
              <w:t>(Affiliation ID)</w:t>
            </w:r>
            <w:r>
              <w:rPr>
                <w:rFonts w:asciiTheme="majorBidi" w:hAnsiTheme="majorBidi" w:cstheme="majorBidi" w:hint="cs"/>
                <w:color w:val="323232"/>
                <w:sz w:val="20"/>
                <w:szCs w:val="20"/>
                <w:shd w:val="clear" w:color="auto" w:fill="FFFFFF"/>
                <w:rtl/>
                <w:lang w:bidi="fa-IR"/>
              </w:rPr>
              <w:t>:</w:t>
            </w:r>
            <w:r>
              <w:rPr>
                <w:rFonts w:cs="B Nazanin" w:hint="cs"/>
                <w:b/>
                <w:bCs/>
                <w:rtl/>
                <w:lang w:bidi="ps-AF"/>
              </w:rPr>
              <w:t xml:space="preserve"> </w:t>
            </w:r>
            <w:r w:rsidR="009E197F">
              <w:t>60109332</w:t>
            </w:r>
          </w:p>
        </w:tc>
      </w:tr>
      <w:tr w:rsidR="007B014E" w:rsidRPr="004767B5" w:rsidTr="009D4D81">
        <w:trPr>
          <w:trHeight w:val="839"/>
        </w:trPr>
        <w:tc>
          <w:tcPr>
            <w:tcW w:w="5460" w:type="dxa"/>
            <w:tcBorders>
              <w:top w:val="single" w:sz="4" w:space="0" w:color="auto"/>
              <w:bottom w:val="single" w:sz="4" w:space="0" w:color="auto"/>
              <w:right w:val="single" w:sz="4" w:space="0" w:color="auto"/>
            </w:tcBorders>
            <w:vAlign w:val="center"/>
          </w:tcPr>
          <w:p w:rsidR="00C1498F" w:rsidRDefault="00C1498F" w:rsidP="00643521">
            <w:pPr>
              <w:bidi/>
              <w:rPr>
                <w:rFonts w:cs="B Nazanin"/>
                <w:b/>
                <w:bCs/>
                <w:rtl/>
                <w:lang w:bidi="fa-IR"/>
              </w:rPr>
            </w:pPr>
            <w:r>
              <w:rPr>
                <w:rFonts w:cs="B Nazanin" w:hint="cs"/>
                <w:b/>
                <w:bCs/>
                <w:rtl/>
                <w:lang w:bidi="ps-AF"/>
              </w:rPr>
              <w:t>تعداد کل مقالات:</w:t>
            </w:r>
            <w:r w:rsidR="004B04E6">
              <w:rPr>
                <w:rFonts w:cs="B Nazanin" w:hint="cs"/>
                <w:b/>
                <w:bCs/>
                <w:rtl/>
                <w:lang w:bidi="fa-IR"/>
              </w:rPr>
              <w:t xml:space="preserve"> 7</w:t>
            </w:r>
            <w:r w:rsidR="00643521">
              <w:rPr>
                <w:rFonts w:cs="B Nazanin" w:hint="cs"/>
                <w:b/>
                <w:bCs/>
                <w:rtl/>
                <w:lang w:bidi="fa-IR"/>
              </w:rPr>
              <w:t>91</w:t>
            </w:r>
          </w:p>
          <w:p w:rsidR="00C42D87" w:rsidRDefault="00C42D87" w:rsidP="00C27A8F">
            <w:pPr>
              <w:bidi/>
              <w:rPr>
                <w:rFonts w:cs="B Nazanin"/>
                <w:b/>
                <w:bCs/>
                <w:rtl/>
                <w:lang w:bidi="fa-IR"/>
              </w:rPr>
            </w:pPr>
            <w:r w:rsidRPr="00A13F24">
              <w:rPr>
                <w:rFonts w:cs="B Nazanin" w:hint="cs"/>
                <w:b/>
                <w:bCs/>
                <w:rtl/>
                <w:lang w:bidi="fa-IR"/>
              </w:rPr>
              <w:t>تعداد کل مقالات نفر اول</w:t>
            </w:r>
            <w:r w:rsidR="008B5D9D" w:rsidRPr="00A13F24">
              <w:rPr>
                <w:rFonts w:cs="B Nazanin" w:hint="cs"/>
                <w:b/>
                <w:bCs/>
                <w:rtl/>
                <w:lang w:bidi="fa-IR"/>
              </w:rPr>
              <w:t>/</w:t>
            </w:r>
            <w:r w:rsidRPr="00A13F24">
              <w:rPr>
                <w:rFonts w:cs="B Nazanin" w:hint="cs"/>
                <w:b/>
                <w:bCs/>
                <w:rtl/>
                <w:lang w:bidi="fa-IR"/>
              </w:rPr>
              <w:t xml:space="preserve"> مسوول با افیلیشن مرکز:</w:t>
            </w:r>
            <w:r>
              <w:rPr>
                <w:rFonts w:cs="B Nazanin" w:hint="cs"/>
                <w:b/>
                <w:bCs/>
                <w:rtl/>
                <w:lang w:bidi="fa-IR"/>
              </w:rPr>
              <w:t xml:space="preserve"> </w:t>
            </w:r>
            <w:r w:rsidR="00643521">
              <w:rPr>
                <w:rFonts w:cs="B Nazanin" w:hint="cs"/>
                <w:b/>
                <w:bCs/>
                <w:rtl/>
                <w:lang w:bidi="fa-IR"/>
              </w:rPr>
              <w:t>431</w:t>
            </w:r>
            <w:r w:rsidR="00A13F24">
              <w:rPr>
                <w:rFonts w:cs="B Nazanin" w:hint="cs"/>
                <w:b/>
                <w:bCs/>
                <w:rtl/>
                <w:lang w:bidi="fa-IR"/>
              </w:rPr>
              <w:t>مقاله انگلیسی و 1</w:t>
            </w:r>
            <w:r w:rsidR="00C27A8F">
              <w:rPr>
                <w:rFonts w:cs="B Nazanin" w:hint="cs"/>
                <w:b/>
                <w:bCs/>
                <w:rtl/>
                <w:lang w:bidi="fa-IR"/>
              </w:rPr>
              <w:t>43</w:t>
            </w:r>
            <w:r w:rsidR="00A13F24">
              <w:rPr>
                <w:rFonts w:cs="B Nazanin" w:hint="cs"/>
                <w:b/>
                <w:bCs/>
                <w:rtl/>
                <w:lang w:bidi="fa-IR"/>
              </w:rPr>
              <w:t xml:space="preserve"> مقاله فارسی</w:t>
            </w:r>
          </w:p>
          <w:p w:rsidR="00F85213" w:rsidRPr="00C15E75" w:rsidRDefault="00F85213" w:rsidP="003566E4">
            <w:pPr>
              <w:bidi/>
              <w:rPr>
                <w:rFonts w:cs="B Nazanin"/>
                <w:b/>
                <w:bCs/>
                <w:rtl/>
                <w:lang w:bidi="fa-IR"/>
              </w:rPr>
            </w:pPr>
            <w:r w:rsidRPr="00C15E75">
              <w:rPr>
                <w:rFonts w:cs="B Nazanin" w:hint="cs"/>
                <w:b/>
                <w:bCs/>
                <w:rtl/>
                <w:lang w:bidi="ps-AF"/>
              </w:rPr>
              <w:t>تعداد کل مقالات با همکاری بین المللی:</w:t>
            </w:r>
            <w:r w:rsidR="00C15E75" w:rsidRPr="00C15E75">
              <w:rPr>
                <w:rFonts w:cs="B Nazanin" w:hint="cs"/>
                <w:b/>
                <w:bCs/>
                <w:rtl/>
                <w:lang w:bidi="fa-IR"/>
              </w:rPr>
              <w:t xml:space="preserve"> </w:t>
            </w:r>
            <w:r w:rsidR="003566E4">
              <w:rPr>
                <w:rFonts w:cs="B Nazanin" w:hint="cs"/>
                <w:b/>
                <w:bCs/>
                <w:rtl/>
                <w:lang w:bidi="fa-IR"/>
              </w:rPr>
              <w:t>31</w:t>
            </w:r>
          </w:p>
          <w:p w:rsidR="007B014E" w:rsidRPr="002A017B" w:rsidRDefault="009D4D81" w:rsidP="003566E4">
            <w:pPr>
              <w:bidi/>
              <w:rPr>
                <w:rFonts w:asciiTheme="majorBidi" w:hAnsiTheme="majorBidi" w:cstheme="majorBidi"/>
                <w:color w:val="323232"/>
                <w:sz w:val="20"/>
                <w:szCs w:val="20"/>
                <w:shd w:val="clear" w:color="auto" w:fill="FFFFFF"/>
                <w:rtl/>
                <w:lang w:bidi="fa-IR"/>
              </w:rPr>
            </w:pPr>
            <w:r>
              <w:rPr>
                <w:rFonts w:cs="B Nazanin" w:hint="cs"/>
                <w:b/>
                <w:bCs/>
                <w:rtl/>
                <w:lang w:bidi="ps-AF"/>
              </w:rPr>
              <w:t>تعداد مقالات سال 20</w:t>
            </w:r>
            <w:r>
              <w:rPr>
                <w:rFonts w:cs="B Nazanin" w:hint="cs"/>
                <w:b/>
                <w:bCs/>
                <w:rtl/>
                <w:lang w:bidi="fa-IR"/>
              </w:rPr>
              <w:t>20</w:t>
            </w:r>
            <w:r>
              <w:rPr>
                <w:rFonts w:cs="B Nazanin" w:hint="cs"/>
                <w:b/>
                <w:bCs/>
                <w:rtl/>
                <w:lang w:bidi="ps-AF"/>
              </w:rPr>
              <w:t>:</w:t>
            </w:r>
            <w:r>
              <w:rPr>
                <w:rFonts w:cs="B Nazanin" w:hint="cs"/>
                <w:b/>
                <w:bCs/>
                <w:rtl/>
                <w:lang w:bidi="fa-IR"/>
              </w:rPr>
              <w:t xml:space="preserve"> 57</w:t>
            </w:r>
            <w:r>
              <w:rPr>
                <w:rFonts w:cs="B Nazanin"/>
                <w:b/>
                <w:bCs/>
                <w:lang w:bidi="fa-IR"/>
              </w:rPr>
              <w:t xml:space="preserve">   </w:t>
            </w:r>
            <w:r>
              <w:rPr>
                <w:rFonts w:cs="B Nazanin" w:hint="cs"/>
                <w:b/>
                <w:bCs/>
                <w:rtl/>
                <w:lang w:bidi="fa-IR"/>
              </w:rPr>
              <w:t xml:space="preserve"> مقالات 2021 تا کنون:70 مقاله</w:t>
            </w:r>
          </w:p>
        </w:tc>
        <w:tc>
          <w:tcPr>
            <w:tcW w:w="4590" w:type="dxa"/>
            <w:tcBorders>
              <w:top w:val="single" w:sz="4" w:space="0" w:color="auto"/>
              <w:left w:val="single" w:sz="4" w:space="0" w:color="auto"/>
              <w:bottom w:val="single" w:sz="4" w:space="0" w:color="auto"/>
            </w:tcBorders>
            <w:vAlign w:val="center"/>
          </w:tcPr>
          <w:p w:rsidR="007B014E" w:rsidRDefault="007B014E" w:rsidP="002160B3">
            <w:pPr>
              <w:bidi/>
              <w:rPr>
                <w:rFonts w:cs="B Nazanin"/>
                <w:b/>
                <w:bCs/>
                <w:rtl/>
                <w:lang w:bidi="fa-IR"/>
              </w:rPr>
            </w:pPr>
            <w:r>
              <w:rPr>
                <w:rFonts w:cs="B Nazanin" w:hint="cs"/>
                <w:b/>
                <w:bCs/>
                <w:rtl/>
                <w:lang w:bidi="ps-AF"/>
              </w:rPr>
              <w:t>تعداد اعضای هیئت علمی:</w:t>
            </w:r>
            <w:r w:rsidR="002160B3">
              <w:rPr>
                <w:rFonts w:cs="B Nazanin" w:hint="cs"/>
                <w:b/>
                <w:bCs/>
                <w:rtl/>
                <w:lang w:bidi="fa-IR"/>
              </w:rPr>
              <w:t>2</w:t>
            </w:r>
          </w:p>
          <w:p w:rsidR="007B014E" w:rsidRDefault="007B014E" w:rsidP="002E59A5">
            <w:pPr>
              <w:tabs>
                <w:tab w:val="left" w:pos="352"/>
              </w:tabs>
              <w:bidi/>
              <w:rPr>
                <w:rFonts w:cs="B Nazanin"/>
                <w:b/>
                <w:bCs/>
                <w:rtl/>
                <w:lang w:bidi="fa-IR"/>
              </w:rPr>
            </w:pPr>
            <w:r>
              <w:rPr>
                <w:rFonts w:cs="B Nazanin" w:hint="cs"/>
                <w:b/>
                <w:bCs/>
                <w:rtl/>
                <w:lang w:bidi="ps-AF"/>
              </w:rPr>
              <w:t>تعداد محققین:</w:t>
            </w:r>
            <w:r w:rsidR="002E59A5">
              <w:rPr>
                <w:rFonts w:cs="B Nazanin" w:hint="cs"/>
                <w:b/>
                <w:bCs/>
                <w:rtl/>
                <w:lang w:bidi="fa-IR"/>
              </w:rPr>
              <w:t>8</w:t>
            </w:r>
          </w:p>
          <w:p w:rsidR="007B014E" w:rsidRPr="004767B5" w:rsidRDefault="007B014E" w:rsidP="007B014E">
            <w:pPr>
              <w:tabs>
                <w:tab w:val="left" w:pos="352"/>
              </w:tabs>
              <w:bidi/>
              <w:rPr>
                <w:rFonts w:cs="B Nazanin"/>
                <w:b/>
                <w:bCs/>
                <w:lang w:bidi="fa-IR"/>
              </w:rPr>
            </w:pPr>
            <w:r>
              <w:rPr>
                <w:rFonts w:cs="B Nazanin" w:hint="cs"/>
                <w:b/>
                <w:bCs/>
                <w:rtl/>
                <w:lang w:bidi="ps-AF"/>
              </w:rPr>
              <w:t>تعداد پرسنل/کارشناسان اجرایی:</w:t>
            </w:r>
            <w:r w:rsidR="004B04E6">
              <w:rPr>
                <w:rFonts w:cs="B Nazanin" w:hint="cs"/>
                <w:b/>
                <w:bCs/>
                <w:rtl/>
                <w:lang w:bidi="fa-IR"/>
              </w:rPr>
              <w:t>1</w:t>
            </w:r>
          </w:p>
        </w:tc>
      </w:tr>
      <w:tr w:rsidR="00EA5413" w:rsidRPr="004767B5" w:rsidTr="009D4D81">
        <w:trPr>
          <w:trHeight w:val="1121"/>
        </w:trPr>
        <w:tc>
          <w:tcPr>
            <w:tcW w:w="5460" w:type="dxa"/>
            <w:tcBorders>
              <w:top w:val="single" w:sz="4" w:space="0" w:color="auto"/>
              <w:bottom w:val="single" w:sz="4" w:space="0" w:color="auto"/>
              <w:right w:val="single" w:sz="4" w:space="0" w:color="auto"/>
            </w:tcBorders>
            <w:vAlign w:val="center"/>
          </w:tcPr>
          <w:p w:rsidR="008F7977" w:rsidRDefault="008F7977" w:rsidP="00DA4FB9">
            <w:pPr>
              <w:bidi/>
              <w:rPr>
                <w:rFonts w:cs="B Nazanin"/>
                <w:b/>
                <w:bCs/>
                <w:rtl/>
                <w:lang w:bidi="fa-IR"/>
              </w:rPr>
            </w:pPr>
            <w:r>
              <w:rPr>
                <w:rFonts w:cs="B Nazanin" w:hint="cs"/>
                <w:b/>
                <w:bCs/>
                <w:rtl/>
                <w:lang w:bidi="ps-AF"/>
              </w:rPr>
              <w:t xml:space="preserve">شاخص </w:t>
            </w:r>
            <w:r>
              <w:rPr>
                <w:rFonts w:cs="B Nazanin"/>
                <w:b/>
                <w:bCs/>
                <w:lang w:bidi="ps-AF"/>
              </w:rPr>
              <w:t>H</w:t>
            </w:r>
            <w:r>
              <w:rPr>
                <w:rFonts w:cs="B Nazanin" w:hint="cs"/>
                <w:b/>
                <w:bCs/>
                <w:rtl/>
                <w:lang w:bidi="ps-AF"/>
              </w:rPr>
              <w:t xml:space="preserve"> مرکز:</w:t>
            </w:r>
            <w:r w:rsidR="00CA7273">
              <w:rPr>
                <w:rFonts w:cs="B Nazanin" w:hint="cs"/>
                <w:b/>
                <w:bCs/>
                <w:rtl/>
                <w:lang w:bidi="fa-IR"/>
              </w:rPr>
              <w:t xml:space="preserve"> 2</w:t>
            </w:r>
            <w:r w:rsidR="00DA4FB9">
              <w:rPr>
                <w:rFonts w:cs="B Nazanin" w:hint="cs"/>
                <w:b/>
                <w:bCs/>
                <w:rtl/>
                <w:lang w:bidi="fa-IR"/>
              </w:rPr>
              <w:t>8</w:t>
            </w:r>
          </w:p>
          <w:p w:rsidR="008F7977" w:rsidRDefault="008F7977" w:rsidP="00DA4FB9">
            <w:pPr>
              <w:bidi/>
              <w:rPr>
                <w:rFonts w:cs="B Nazanin"/>
                <w:b/>
                <w:bCs/>
                <w:rtl/>
                <w:lang w:bidi="fa-IR"/>
              </w:rPr>
            </w:pPr>
            <w:r>
              <w:rPr>
                <w:rFonts w:cs="B Nazanin" w:hint="cs"/>
                <w:b/>
                <w:bCs/>
                <w:rtl/>
                <w:lang w:bidi="ps-AF"/>
              </w:rPr>
              <w:t>تعداد کل استنادات</w:t>
            </w:r>
            <w:r w:rsidR="006E1D28">
              <w:rPr>
                <w:rFonts w:cs="B Nazanin" w:hint="cs"/>
                <w:b/>
                <w:bCs/>
                <w:rtl/>
                <w:lang w:bidi="ps-AF"/>
              </w:rPr>
              <w:t xml:space="preserve"> به مقالات مرکز</w:t>
            </w:r>
            <w:r>
              <w:rPr>
                <w:rFonts w:cs="B Nazanin" w:hint="cs"/>
                <w:b/>
                <w:bCs/>
                <w:rtl/>
                <w:lang w:bidi="ps-AF"/>
              </w:rPr>
              <w:t>:</w:t>
            </w:r>
            <w:r w:rsidR="00CA7273">
              <w:rPr>
                <w:rFonts w:cs="B Nazanin" w:hint="cs"/>
                <w:b/>
                <w:bCs/>
                <w:rtl/>
                <w:lang w:bidi="fa-IR"/>
              </w:rPr>
              <w:t xml:space="preserve"> </w:t>
            </w:r>
            <w:r w:rsidR="003468DF">
              <w:rPr>
                <w:rFonts w:cs="B Nazanin" w:hint="cs"/>
                <w:b/>
                <w:bCs/>
                <w:rtl/>
                <w:lang w:bidi="fa-IR"/>
              </w:rPr>
              <w:t xml:space="preserve"> </w:t>
            </w:r>
            <w:r w:rsidR="00DA4FB9">
              <w:rPr>
                <w:rFonts w:cs="B Nazanin" w:hint="cs"/>
                <w:b/>
                <w:bCs/>
                <w:rtl/>
                <w:lang w:bidi="fa-IR"/>
              </w:rPr>
              <w:t>4071</w:t>
            </w:r>
          </w:p>
          <w:p w:rsidR="00EA5413" w:rsidRPr="004767B5" w:rsidRDefault="008F7977" w:rsidP="00DA4FB9">
            <w:pPr>
              <w:bidi/>
              <w:rPr>
                <w:rFonts w:cs="B Nazanin"/>
                <w:b/>
                <w:bCs/>
                <w:lang w:bidi="fa-IR"/>
              </w:rPr>
            </w:pPr>
            <w:r>
              <w:rPr>
                <w:rFonts w:cs="B Nazanin" w:hint="cs"/>
                <w:b/>
                <w:bCs/>
                <w:rtl/>
                <w:lang w:bidi="ps-AF"/>
              </w:rPr>
              <w:t xml:space="preserve">تعداد استنادات </w:t>
            </w:r>
            <w:r w:rsidR="006E1D28">
              <w:rPr>
                <w:rFonts w:cs="B Nazanin" w:hint="cs"/>
                <w:b/>
                <w:bCs/>
                <w:rtl/>
                <w:lang w:bidi="ps-AF"/>
              </w:rPr>
              <w:t xml:space="preserve">به مقالات مرکز </w:t>
            </w:r>
            <w:r>
              <w:rPr>
                <w:rFonts w:cs="B Nazanin" w:hint="cs"/>
                <w:b/>
                <w:bCs/>
                <w:rtl/>
                <w:lang w:bidi="ps-AF"/>
              </w:rPr>
              <w:t>در سال 20</w:t>
            </w:r>
            <w:r w:rsidR="00DA4FB9">
              <w:rPr>
                <w:rFonts w:cs="B Nazanin" w:hint="cs"/>
                <w:b/>
                <w:bCs/>
                <w:rtl/>
                <w:lang w:bidi="fa-IR"/>
              </w:rPr>
              <w:t>20</w:t>
            </w:r>
            <w:r>
              <w:rPr>
                <w:rFonts w:cs="B Nazanin" w:hint="cs"/>
                <w:b/>
                <w:bCs/>
                <w:rtl/>
                <w:lang w:bidi="ps-AF"/>
              </w:rPr>
              <w:t xml:space="preserve">: </w:t>
            </w:r>
            <w:r w:rsidR="003468DF">
              <w:rPr>
                <w:rFonts w:cs="B Nazanin" w:hint="cs"/>
                <w:b/>
                <w:bCs/>
                <w:rtl/>
                <w:lang w:bidi="fa-IR"/>
              </w:rPr>
              <w:t xml:space="preserve"> </w:t>
            </w:r>
            <w:r w:rsidR="00DA4FB9">
              <w:rPr>
                <w:rFonts w:cs="B Nazanin" w:hint="cs"/>
                <w:b/>
                <w:bCs/>
                <w:rtl/>
                <w:lang w:bidi="fa-IR"/>
              </w:rPr>
              <w:t>941</w:t>
            </w:r>
          </w:p>
        </w:tc>
        <w:tc>
          <w:tcPr>
            <w:tcW w:w="4590" w:type="dxa"/>
            <w:tcBorders>
              <w:top w:val="single" w:sz="4" w:space="0" w:color="auto"/>
              <w:left w:val="single" w:sz="4" w:space="0" w:color="auto"/>
              <w:bottom w:val="single" w:sz="4" w:space="0" w:color="auto"/>
            </w:tcBorders>
            <w:vAlign w:val="center"/>
          </w:tcPr>
          <w:p w:rsidR="00EA5413" w:rsidRPr="002F5D5F" w:rsidRDefault="00EA5413" w:rsidP="003566E4">
            <w:pPr>
              <w:bidi/>
              <w:rPr>
                <w:rFonts w:cs="B Nazanin"/>
                <w:b/>
                <w:bCs/>
                <w:rtl/>
                <w:lang w:bidi="fa-IR"/>
              </w:rPr>
            </w:pPr>
            <w:r w:rsidRPr="004767B5">
              <w:rPr>
                <w:rFonts w:cs="B Nazanin" w:hint="cs"/>
                <w:b/>
                <w:bCs/>
                <w:rtl/>
                <w:lang w:bidi="ps-AF"/>
              </w:rPr>
              <w:t xml:space="preserve"> </w:t>
            </w:r>
            <w:r w:rsidR="00504742" w:rsidRPr="002F5D5F">
              <w:rPr>
                <w:rFonts w:cs="B Nazanin" w:hint="cs"/>
                <w:b/>
                <w:bCs/>
                <w:rtl/>
                <w:lang w:bidi="ps-AF"/>
              </w:rPr>
              <w:t>تعداد کل طرح</w:t>
            </w:r>
            <w:r w:rsidR="00504742" w:rsidRPr="002F5D5F">
              <w:rPr>
                <w:rFonts w:cs="B Nazanin"/>
                <w:b/>
                <w:bCs/>
                <w:rtl/>
                <w:lang w:bidi="ps-AF"/>
              </w:rPr>
              <w:softHyphen/>
            </w:r>
            <w:r w:rsidR="00504742" w:rsidRPr="002F5D5F">
              <w:rPr>
                <w:rFonts w:cs="B Nazanin" w:hint="cs"/>
                <w:b/>
                <w:bCs/>
                <w:rtl/>
                <w:lang w:bidi="ps-AF"/>
              </w:rPr>
              <w:t>های پژوهشی کامل:</w:t>
            </w:r>
            <w:r w:rsidR="00CA7273" w:rsidRPr="002F5D5F">
              <w:rPr>
                <w:rFonts w:cs="B Nazanin" w:hint="cs"/>
                <w:b/>
                <w:bCs/>
                <w:rtl/>
                <w:lang w:bidi="ps-AF"/>
              </w:rPr>
              <w:t xml:space="preserve"> </w:t>
            </w:r>
            <w:r w:rsidR="002F5D5F" w:rsidRPr="002F5D5F">
              <w:rPr>
                <w:rFonts w:cs="B Nazanin" w:hint="cs"/>
                <w:b/>
                <w:bCs/>
                <w:rtl/>
                <w:lang w:bidi="ps-AF"/>
              </w:rPr>
              <w:t>15</w:t>
            </w:r>
            <w:r w:rsidR="003566E4">
              <w:rPr>
                <w:rFonts w:cs="B Nazanin" w:hint="cs"/>
                <w:b/>
                <w:bCs/>
                <w:rtl/>
                <w:lang w:bidi="fa-IR"/>
              </w:rPr>
              <w:t>7</w:t>
            </w:r>
          </w:p>
          <w:p w:rsidR="00504742" w:rsidRDefault="00504742" w:rsidP="003566E4">
            <w:pPr>
              <w:bidi/>
              <w:rPr>
                <w:rFonts w:cs="B Nazanin"/>
                <w:b/>
                <w:bCs/>
                <w:rtl/>
                <w:lang w:bidi="fa-IR"/>
              </w:rPr>
            </w:pPr>
            <w:r w:rsidRPr="002F5D5F">
              <w:rPr>
                <w:rFonts w:cs="B Nazanin" w:hint="cs"/>
                <w:b/>
                <w:bCs/>
                <w:rtl/>
                <w:lang w:bidi="ps-AF"/>
              </w:rPr>
              <w:t>تعداد کل طرح</w:t>
            </w:r>
            <w:r w:rsidRPr="002F5D5F">
              <w:rPr>
                <w:rFonts w:cs="B Nazanin"/>
                <w:b/>
                <w:bCs/>
                <w:rtl/>
                <w:lang w:bidi="ps-AF"/>
              </w:rPr>
              <w:softHyphen/>
            </w:r>
            <w:r w:rsidRPr="002F5D5F">
              <w:rPr>
                <w:rFonts w:cs="B Nazanin" w:hint="cs"/>
                <w:b/>
                <w:bCs/>
                <w:rtl/>
                <w:lang w:bidi="ps-AF"/>
              </w:rPr>
              <w:t>های پژوهشی مینی:</w:t>
            </w:r>
            <w:r w:rsidR="002F5D5F">
              <w:rPr>
                <w:rFonts w:cs="B Nazanin"/>
                <w:b/>
                <w:bCs/>
                <w:lang w:bidi="ps-AF"/>
              </w:rPr>
              <w:t xml:space="preserve"> </w:t>
            </w:r>
            <w:r w:rsidR="003566E4">
              <w:rPr>
                <w:rFonts w:cs="B Nazanin" w:hint="cs"/>
                <w:b/>
                <w:bCs/>
                <w:rtl/>
                <w:lang w:bidi="fa-IR"/>
              </w:rPr>
              <w:t>430</w:t>
            </w:r>
          </w:p>
          <w:p w:rsidR="00C1498F" w:rsidRPr="004767B5" w:rsidRDefault="00C1498F" w:rsidP="003566E4">
            <w:pPr>
              <w:bidi/>
              <w:rPr>
                <w:rFonts w:cs="B Nazanin"/>
                <w:b/>
                <w:bCs/>
                <w:lang w:bidi="fa-IR"/>
              </w:rPr>
            </w:pPr>
            <w:r>
              <w:rPr>
                <w:rFonts w:cs="B Nazanin" w:hint="cs"/>
                <w:b/>
                <w:bCs/>
                <w:rtl/>
                <w:lang w:bidi="ps-AF"/>
              </w:rPr>
              <w:t>تعداد طرح</w:t>
            </w:r>
            <w:r>
              <w:rPr>
                <w:rFonts w:cs="B Nazanin"/>
                <w:b/>
                <w:bCs/>
                <w:rtl/>
                <w:lang w:bidi="ps-AF"/>
              </w:rPr>
              <w:softHyphen/>
            </w:r>
            <w:r>
              <w:rPr>
                <w:rFonts w:cs="B Nazanin" w:hint="cs"/>
                <w:b/>
                <w:bCs/>
                <w:rtl/>
                <w:lang w:bidi="ps-AF"/>
              </w:rPr>
              <w:t>های جاری سال 1</w:t>
            </w:r>
            <w:r w:rsidR="003566E4">
              <w:rPr>
                <w:rFonts w:cs="B Nazanin" w:hint="cs"/>
                <w:b/>
                <w:bCs/>
                <w:rtl/>
                <w:lang w:bidi="fa-IR"/>
              </w:rPr>
              <w:t>400</w:t>
            </w:r>
            <w:r>
              <w:rPr>
                <w:rFonts w:cs="B Nazanin" w:hint="cs"/>
                <w:b/>
                <w:bCs/>
                <w:rtl/>
                <w:lang w:bidi="ps-AF"/>
              </w:rPr>
              <w:t>:</w:t>
            </w:r>
            <w:r w:rsidR="00CA7273">
              <w:rPr>
                <w:rFonts w:cs="B Nazanin" w:hint="cs"/>
                <w:b/>
                <w:bCs/>
                <w:rtl/>
                <w:lang w:bidi="ps-AF"/>
              </w:rPr>
              <w:t xml:space="preserve"> </w:t>
            </w:r>
            <w:r w:rsidR="003566E4">
              <w:rPr>
                <w:rFonts w:cs="B Nazanin" w:hint="cs"/>
                <w:b/>
                <w:bCs/>
                <w:rtl/>
                <w:lang w:bidi="fa-IR"/>
              </w:rPr>
              <w:t>49</w:t>
            </w:r>
          </w:p>
        </w:tc>
      </w:tr>
    </w:tbl>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DA4FB9" w:rsidRDefault="00DA4FB9" w:rsidP="00DA4FB9">
      <w:pPr>
        <w:pStyle w:val="ListParagraph"/>
        <w:bidi/>
        <w:ind w:left="414"/>
        <w:rPr>
          <w:rFonts w:cs="B Nazanin"/>
          <w:b/>
          <w:bCs/>
          <w:sz w:val="28"/>
          <w:szCs w:val="28"/>
          <w:rtl/>
          <w:lang w:bidi="ps-AF"/>
        </w:rPr>
      </w:pPr>
    </w:p>
    <w:p w:rsidR="00DA4FB9" w:rsidRDefault="00DA4FB9" w:rsidP="00DA4FB9">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fa-IR"/>
        </w:rPr>
      </w:pPr>
    </w:p>
    <w:p w:rsidR="00374B81" w:rsidRDefault="00374B81" w:rsidP="00374B81">
      <w:pPr>
        <w:pStyle w:val="ListParagraph"/>
        <w:bidi/>
        <w:ind w:left="414"/>
        <w:rPr>
          <w:rFonts w:cs="B Nazanin"/>
          <w:b/>
          <w:bCs/>
          <w:sz w:val="28"/>
          <w:szCs w:val="28"/>
          <w:lang w:bidi="ps-AF"/>
        </w:rPr>
      </w:pPr>
      <w:r>
        <w:rPr>
          <w:rFonts w:cs="B Nazanin"/>
          <w:b/>
          <w:bCs/>
          <w:noProof/>
        </w:rPr>
        <mc:AlternateContent>
          <mc:Choice Requires="wps">
            <w:drawing>
              <wp:anchor distT="0" distB="0" distL="114300" distR="114300" simplePos="0" relativeHeight="251669504" behindDoc="0" locked="0" layoutInCell="1" allowOverlap="1" wp14:anchorId="3C435EC6" wp14:editId="7F979E5A">
                <wp:simplePos x="0" y="0"/>
                <wp:positionH relativeFrom="margin">
                  <wp:posOffset>1173480</wp:posOffset>
                </wp:positionH>
                <wp:positionV relativeFrom="paragraph">
                  <wp:posOffset>12700</wp:posOffset>
                </wp:positionV>
                <wp:extent cx="4048125" cy="1085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BC6" w:rsidRPr="008E2B65" w:rsidRDefault="00CD6BC6"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CD6BC6" w:rsidRPr="008E2B65" w:rsidRDefault="00CD6BC6"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CD6BC6" w:rsidRPr="004767B5" w:rsidRDefault="00CD6BC6"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CD6BC6" w:rsidRDefault="00CD6BC6"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CD6BC6" w:rsidRDefault="00CD6BC6" w:rsidP="00374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5EC6" id="Text Box 5" o:spid="_x0000_s1027" type="#_x0000_t202" style="position:absolute;left:0;text-align:left;margin-left:92.4pt;margin-top:1pt;width:318.75pt;height: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" fillcolor="white [3201]" strokeweight=".5pt">
                <v:textbox>
                  <w:txbxContent>
                    <w:p w:rsidR="00CD6BC6" w:rsidRPr="008E2B65" w:rsidRDefault="00CD6BC6"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CD6BC6" w:rsidRPr="008E2B65" w:rsidRDefault="00CD6BC6"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CD6BC6" w:rsidRPr="004767B5" w:rsidRDefault="00CD6BC6"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CD6BC6" w:rsidRDefault="00CD6BC6"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CD6BC6" w:rsidRDefault="00CD6BC6" w:rsidP="00374B81"/>
                  </w:txbxContent>
                </v:textbox>
                <w10:wrap anchorx="margin"/>
              </v:shape>
            </w:pict>
          </mc:Fallback>
        </mc:AlternateContent>
      </w:r>
      <w:r>
        <w:rPr>
          <w:rFonts w:cs="B Nazanin"/>
          <w:noProof/>
        </w:rPr>
        <w:drawing>
          <wp:anchor distT="0" distB="0" distL="114300" distR="114300" simplePos="0" relativeHeight="251667456" behindDoc="1" locked="0" layoutInCell="1" allowOverlap="1" wp14:anchorId="242BD1DE" wp14:editId="401F071B">
            <wp:simplePos x="0" y="0"/>
            <wp:positionH relativeFrom="margin">
              <wp:posOffset>5365115</wp:posOffset>
            </wp:positionH>
            <wp:positionV relativeFrom="paragraph">
              <wp:posOffset>3175</wp:posOffset>
            </wp:positionV>
            <wp:extent cx="1170940" cy="1295400"/>
            <wp:effectExtent l="0" t="0" r="0" b="0"/>
            <wp:wrapNone/>
            <wp:docPr id="4" name="Picture 4"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094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b/>
          <w:bCs/>
          <w:noProof/>
        </w:rPr>
        <w:drawing>
          <wp:anchor distT="0" distB="0" distL="114300" distR="114300" simplePos="0" relativeHeight="251665408" behindDoc="1" locked="0" layoutInCell="1" allowOverlap="1" wp14:anchorId="016063A7" wp14:editId="69DBA860">
            <wp:simplePos x="0" y="0"/>
            <wp:positionH relativeFrom="margin">
              <wp:posOffset>-127635</wp:posOffset>
            </wp:positionH>
            <wp:positionV relativeFrom="paragraph">
              <wp:posOffset>0</wp:posOffset>
            </wp:positionV>
            <wp:extent cx="1076325" cy="1030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lang w:bidi="ps-AF"/>
        </w:rPr>
      </w:pPr>
    </w:p>
    <w:p w:rsidR="008D7843" w:rsidRPr="004767B5" w:rsidRDefault="00775669" w:rsidP="005025D0">
      <w:pPr>
        <w:pStyle w:val="ListParagraph"/>
        <w:numPr>
          <w:ilvl w:val="0"/>
          <w:numId w:val="2"/>
        </w:numPr>
        <w:bidi/>
        <w:rPr>
          <w:rFonts w:cs="B Nazanin"/>
          <w:b/>
          <w:bCs/>
          <w:sz w:val="28"/>
          <w:szCs w:val="28"/>
          <w:lang w:bidi="fa-IR"/>
        </w:rPr>
      </w:pPr>
      <w:r>
        <w:rPr>
          <w:rFonts w:cs="B Nazanin" w:hint="cs"/>
          <w:b/>
          <w:bCs/>
          <w:sz w:val="28"/>
          <w:szCs w:val="28"/>
          <w:rtl/>
          <w:lang w:bidi="fa-IR"/>
        </w:rPr>
        <w:t>تاریخچه مرکز</w:t>
      </w:r>
      <w:r w:rsidR="004767B5" w:rsidRPr="004767B5">
        <w:rPr>
          <w:rFonts w:cs="B Nazanin" w:hint="cs"/>
          <w:b/>
          <w:bCs/>
          <w:sz w:val="28"/>
          <w:szCs w:val="28"/>
          <w:rtl/>
          <w:lang w:bidi="fa-IR"/>
        </w:rPr>
        <w:t>:</w:t>
      </w:r>
    </w:p>
    <w:p w:rsidR="004767B5" w:rsidRPr="004767B5" w:rsidRDefault="004767B5" w:rsidP="004767B5">
      <w:pPr>
        <w:pStyle w:val="ListParagraph"/>
        <w:bidi/>
        <w:ind w:left="414"/>
        <w:rPr>
          <w:rFonts w:cs="B Nazanin"/>
          <w:b/>
          <w:bCs/>
          <w:rtl/>
          <w:lang w:bidi="fa-IR"/>
        </w:rPr>
      </w:pPr>
    </w:p>
    <w:tbl>
      <w:tblPr>
        <w:tblW w:w="1005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770"/>
        <w:gridCol w:w="2340"/>
        <w:gridCol w:w="2940"/>
      </w:tblGrid>
      <w:tr w:rsidR="008D7843" w:rsidRPr="004767B5" w:rsidTr="001D4F0B">
        <w:trPr>
          <w:trHeight w:val="683"/>
        </w:trPr>
        <w:tc>
          <w:tcPr>
            <w:tcW w:w="4770" w:type="dxa"/>
            <w:tcBorders>
              <w:top w:val="single" w:sz="4" w:space="0" w:color="auto"/>
              <w:bottom w:val="single" w:sz="4" w:space="0" w:color="auto"/>
              <w:right w:val="single" w:sz="4" w:space="0" w:color="auto"/>
            </w:tcBorders>
            <w:vAlign w:val="center"/>
          </w:tcPr>
          <w:p w:rsidR="008D7843" w:rsidRPr="004767B5" w:rsidRDefault="00984095" w:rsidP="00567928">
            <w:pPr>
              <w:bidi/>
              <w:rPr>
                <w:rFonts w:cs="B Nazanin"/>
                <w:b/>
                <w:bCs/>
                <w:rtl/>
                <w:lang w:bidi="fa-IR"/>
              </w:rPr>
            </w:pPr>
            <w:r w:rsidRPr="004767B5">
              <w:rPr>
                <w:rFonts w:cs="B Nazanin" w:hint="cs"/>
                <w:b/>
                <w:bCs/>
                <w:rtl/>
                <w:lang w:bidi="fa-IR"/>
              </w:rPr>
              <w:t xml:space="preserve">تاریخ </w:t>
            </w:r>
            <w:r>
              <w:rPr>
                <w:rFonts w:cs="B Nazanin" w:hint="cs"/>
                <w:b/>
                <w:bCs/>
                <w:rtl/>
                <w:lang w:bidi="fa-IR"/>
              </w:rPr>
              <w:t>تاسیس</w:t>
            </w:r>
            <w:r w:rsidRPr="004767B5">
              <w:rPr>
                <w:rFonts w:cs="B Nazanin" w:hint="cs"/>
                <w:b/>
                <w:bCs/>
                <w:rtl/>
                <w:lang w:bidi="fa-IR"/>
              </w:rPr>
              <w:t>:</w:t>
            </w:r>
            <w:r w:rsidR="001D4F0B">
              <w:rPr>
                <w:rFonts w:cs="B Nazanin" w:hint="cs"/>
                <w:b/>
                <w:bCs/>
                <w:rtl/>
                <w:lang w:bidi="fa-IR"/>
              </w:rPr>
              <w:t xml:space="preserve"> </w:t>
            </w:r>
            <w:r w:rsidR="001D4F0B" w:rsidRPr="001D4F0B">
              <w:rPr>
                <w:rFonts w:cs="B Nazanin" w:hint="cs"/>
                <w:b/>
                <w:bCs/>
                <w:rtl/>
                <w:lang w:bidi="fa-IR"/>
              </w:rPr>
              <w:t>1376</w:t>
            </w:r>
          </w:p>
        </w:tc>
        <w:tc>
          <w:tcPr>
            <w:tcW w:w="2340" w:type="dxa"/>
            <w:tcBorders>
              <w:top w:val="single" w:sz="4" w:space="0" w:color="auto"/>
              <w:left w:val="single" w:sz="4" w:space="0" w:color="auto"/>
              <w:bottom w:val="single" w:sz="4" w:space="0" w:color="auto"/>
              <w:right w:val="single" w:sz="4" w:space="0" w:color="auto"/>
            </w:tcBorders>
            <w:vAlign w:val="center"/>
          </w:tcPr>
          <w:p w:rsidR="008D7843" w:rsidRPr="004767B5" w:rsidRDefault="00984095" w:rsidP="00567928">
            <w:pPr>
              <w:bidi/>
              <w:rPr>
                <w:rFonts w:cs="B Nazanin"/>
                <w:b/>
                <w:bCs/>
                <w:rtl/>
                <w:lang w:bidi="fa-IR"/>
              </w:rPr>
            </w:pPr>
            <w:r>
              <w:rPr>
                <w:rFonts w:cs="B Nazanin" w:hint="cs"/>
                <w:b/>
                <w:bCs/>
                <w:rtl/>
                <w:lang w:bidi="fa-IR"/>
              </w:rPr>
              <w:t>هیئت موسس</w:t>
            </w:r>
            <w:r w:rsidRPr="004767B5">
              <w:rPr>
                <w:rFonts w:cs="B Nazanin" w:hint="cs"/>
                <w:b/>
                <w:bCs/>
                <w:rtl/>
                <w:lang w:bidi="fa-IR"/>
              </w:rPr>
              <w:t xml:space="preserve"> :</w:t>
            </w:r>
            <w:r w:rsidR="003468DF">
              <w:rPr>
                <w:rFonts w:cs="B Nazanin" w:hint="cs"/>
                <w:b/>
                <w:bCs/>
                <w:rtl/>
                <w:lang w:bidi="fa-IR"/>
              </w:rPr>
              <w:t xml:space="preserve"> </w:t>
            </w:r>
            <w:r w:rsidR="003468DF" w:rsidRPr="003468DF">
              <w:rPr>
                <w:rFonts w:cs="B Nazanin" w:hint="cs"/>
                <w:sz w:val="18"/>
                <w:szCs w:val="18"/>
                <w:rtl/>
                <w:lang w:bidi="fa-IR"/>
              </w:rPr>
              <w:t>دکتر میرمیران- دکتر آموزگار- دکتر دلشاد- دکتر حاجی فرجی- دکتر نیستانی</w:t>
            </w:r>
          </w:p>
        </w:tc>
        <w:tc>
          <w:tcPr>
            <w:tcW w:w="2940" w:type="dxa"/>
            <w:tcBorders>
              <w:top w:val="single" w:sz="4" w:space="0" w:color="auto"/>
              <w:left w:val="single" w:sz="4" w:space="0" w:color="auto"/>
              <w:bottom w:val="single" w:sz="4" w:space="0" w:color="auto"/>
            </w:tcBorders>
            <w:vAlign w:val="center"/>
          </w:tcPr>
          <w:p w:rsidR="008D7843" w:rsidRPr="004767B5" w:rsidRDefault="008D7843" w:rsidP="00567928">
            <w:pPr>
              <w:bidi/>
              <w:rPr>
                <w:rFonts w:cs="B Nazanin"/>
                <w:b/>
                <w:bCs/>
                <w:lang w:bidi="fa-IR"/>
              </w:rPr>
            </w:pPr>
            <w:r w:rsidRPr="004767B5">
              <w:rPr>
                <w:rFonts w:cs="B Nazanin" w:hint="cs"/>
                <w:b/>
                <w:bCs/>
                <w:rtl/>
                <w:lang w:bidi="fa-IR"/>
              </w:rPr>
              <w:t xml:space="preserve">نام </w:t>
            </w:r>
            <w:r w:rsidR="00567928">
              <w:rPr>
                <w:rFonts w:cs="B Nazanin" w:hint="cs"/>
                <w:b/>
                <w:bCs/>
                <w:rtl/>
                <w:lang w:bidi="fa-IR"/>
              </w:rPr>
              <w:t>مرکز:</w:t>
            </w:r>
            <w:r w:rsidR="003468DF" w:rsidRPr="00386F11">
              <w:rPr>
                <w:rFonts w:cs="B Nazanin" w:hint="cs"/>
                <w:sz w:val="18"/>
                <w:szCs w:val="18"/>
                <w:rtl/>
                <w:lang w:bidi="fa-IR"/>
              </w:rPr>
              <w:t xml:space="preserve"> مرکز تحقیقات تغذیه در بیماری های غدد درون ریز</w:t>
            </w:r>
          </w:p>
        </w:tc>
      </w:tr>
      <w:tr w:rsidR="008D7843" w:rsidRPr="004767B5" w:rsidTr="001D4F0B">
        <w:trPr>
          <w:trHeight w:val="839"/>
        </w:trPr>
        <w:tc>
          <w:tcPr>
            <w:tcW w:w="4770" w:type="dxa"/>
            <w:tcBorders>
              <w:top w:val="single" w:sz="4" w:space="0" w:color="auto"/>
              <w:bottom w:val="single" w:sz="4" w:space="0" w:color="auto"/>
              <w:right w:val="single" w:sz="4" w:space="0" w:color="auto"/>
            </w:tcBorders>
            <w:vAlign w:val="center"/>
          </w:tcPr>
          <w:p w:rsidR="008D7843" w:rsidRDefault="00984095" w:rsidP="004767B5">
            <w:pPr>
              <w:bidi/>
              <w:rPr>
                <w:rFonts w:cs="B Nazanin"/>
                <w:rtl/>
                <w:lang w:bidi="fa-IR"/>
              </w:rPr>
            </w:pPr>
            <w:r>
              <w:rPr>
                <w:rFonts w:cs="B Nazanin" w:hint="cs"/>
                <w:b/>
                <w:bCs/>
                <w:rtl/>
                <w:lang w:bidi="fa-IR"/>
              </w:rPr>
              <w:t xml:space="preserve">افیلیشن لاتین </w:t>
            </w:r>
            <w:r w:rsidRPr="00984095">
              <w:rPr>
                <w:rFonts w:cs="B Nazanin" w:hint="cs"/>
                <w:rtl/>
                <w:lang w:bidi="fa-IR"/>
              </w:rPr>
              <w:t>(اسکوپوس)</w:t>
            </w:r>
            <w:r w:rsidR="002A017B">
              <w:rPr>
                <w:rFonts w:cs="B Nazanin" w:hint="cs"/>
                <w:rtl/>
                <w:lang w:bidi="fa-IR"/>
              </w:rPr>
              <w:t>:</w:t>
            </w:r>
            <w:r w:rsidR="001D4F0B">
              <w:rPr>
                <w:rFonts w:cs="B Nazanin" w:hint="cs"/>
                <w:rtl/>
                <w:lang w:bidi="fa-IR"/>
              </w:rPr>
              <w:t xml:space="preserve"> </w:t>
            </w:r>
            <w:r w:rsidR="001D4F0B" w:rsidRPr="00386F11">
              <w:rPr>
                <w:rFonts w:asciiTheme="majorBidi" w:hAnsiTheme="majorBidi" w:cstheme="majorBidi"/>
                <w:sz w:val="14"/>
                <w:szCs w:val="14"/>
              </w:rPr>
              <w:t>Nutrition and Endocrine Research Center</w:t>
            </w:r>
          </w:p>
          <w:p w:rsidR="002A017B" w:rsidRPr="002A017B" w:rsidRDefault="002A017B" w:rsidP="002A017B">
            <w:pPr>
              <w:bidi/>
              <w:rPr>
                <w:rFonts w:asciiTheme="majorBidi" w:hAnsiTheme="majorBidi" w:cstheme="majorBidi"/>
                <w:color w:val="323232"/>
                <w:sz w:val="20"/>
                <w:szCs w:val="20"/>
                <w:shd w:val="clear" w:color="auto" w:fill="FFFFFF"/>
                <w:rtl/>
                <w:lang w:bidi="fa-IR"/>
              </w:rPr>
            </w:pPr>
            <w:r w:rsidRPr="002A017B">
              <w:rPr>
                <w:rFonts w:cs="B Nazanin" w:hint="cs"/>
                <w:b/>
                <w:bCs/>
                <w:rtl/>
                <w:lang w:bidi="fa-IR"/>
              </w:rPr>
              <w:t>شناسه مرکز</w:t>
            </w:r>
            <w:r>
              <w:rPr>
                <w:rFonts w:ascii="Arial" w:hAnsi="Arial" w:cs="Arial" w:hint="cs"/>
                <w:color w:val="323232"/>
                <w:shd w:val="clear" w:color="auto" w:fill="FFFFFF"/>
                <w:rtl/>
              </w:rPr>
              <w:t xml:space="preserve"> </w:t>
            </w:r>
            <w:r w:rsidRPr="002A017B">
              <w:rPr>
                <w:rFonts w:asciiTheme="majorBidi" w:hAnsiTheme="majorBidi" w:cstheme="majorBidi"/>
                <w:color w:val="323232"/>
                <w:sz w:val="20"/>
                <w:szCs w:val="20"/>
                <w:shd w:val="clear" w:color="auto" w:fill="FFFFFF"/>
              </w:rPr>
              <w:t>(Affiliation ID)</w:t>
            </w:r>
            <w:r>
              <w:rPr>
                <w:rFonts w:asciiTheme="majorBidi" w:hAnsiTheme="majorBidi" w:cstheme="majorBidi" w:hint="cs"/>
                <w:color w:val="323232"/>
                <w:sz w:val="20"/>
                <w:szCs w:val="20"/>
                <w:shd w:val="clear" w:color="auto" w:fill="FFFFFF"/>
                <w:rtl/>
                <w:lang w:bidi="fa-IR"/>
              </w:rPr>
              <w:t>:</w:t>
            </w:r>
            <w:r w:rsidR="001D4F0B">
              <w:t xml:space="preserve"> 60109332</w:t>
            </w:r>
          </w:p>
        </w:tc>
        <w:tc>
          <w:tcPr>
            <w:tcW w:w="2340" w:type="dxa"/>
            <w:tcBorders>
              <w:top w:val="single" w:sz="4" w:space="0" w:color="auto"/>
              <w:left w:val="single" w:sz="4" w:space="0" w:color="auto"/>
              <w:bottom w:val="single" w:sz="4" w:space="0" w:color="auto"/>
              <w:right w:val="single" w:sz="4" w:space="0" w:color="auto"/>
            </w:tcBorders>
            <w:vAlign w:val="center"/>
          </w:tcPr>
          <w:p w:rsidR="008D7843" w:rsidRPr="004767B5" w:rsidRDefault="00567928" w:rsidP="004767B5">
            <w:pPr>
              <w:bidi/>
              <w:rPr>
                <w:rFonts w:cs="B Nazanin"/>
                <w:b/>
                <w:bCs/>
                <w:lang w:bidi="fa-IR"/>
              </w:rPr>
            </w:pPr>
            <w:r>
              <w:rPr>
                <w:rFonts w:cs="B Nazanin" w:hint="cs"/>
                <w:b/>
                <w:bCs/>
                <w:rtl/>
                <w:lang w:bidi="fa-IR"/>
              </w:rPr>
              <w:t>موافقت اصولی</w:t>
            </w:r>
            <w:r w:rsidR="008D7843" w:rsidRPr="004767B5">
              <w:rPr>
                <w:rFonts w:cs="B Nazanin" w:hint="cs"/>
                <w:b/>
                <w:bCs/>
                <w:rtl/>
                <w:lang w:bidi="fa-IR"/>
              </w:rPr>
              <w:t xml:space="preserve">: </w:t>
            </w:r>
            <w:r w:rsidR="001D4F0B">
              <w:rPr>
                <w:rFonts w:cs="B Nazanin" w:hint="cs"/>
                <w:b/>
                <w:bCs/>
                <w:rtl/>
                <w:lang w:bidi="fa-IR"/>
              </w:rPr>
              <w:t xml:space="preserve"> 15/9/93</w:t>
            </w:r>
          </w:p>
        </w:tc>
        <w:tc>
          <w:tcPr>
            <w:tcW w:w="2940" w:type="dxa"/>
            <w:tcBorders>
              <w:top w:val="single" w:sz="4" w:space="0" w:color="auto"/>
              <w:left w:val="single" w:sz="4" w:space="0" w:color="auto"/>
              <w:bottom w:val="single" w:sz="4" w:space="0" w:color="auto"/>
            </w:tcBorders>
            <w:vAlign w:val="center"/>
          </w:tcPr>
          <w:p w:rsidR="008D7843" w:rsidRPr="004767B5" w:rsidRDefault="00984095" w:rsidP="004767B5">
            <w:pPr>
              <w:tabs>
                <w:tab w:val="left" w:pos="352"/>
              </w:tabs>
              <w:bidi/>
              <w:rPr>
                <w:rFonts w:cs="B Nazanin"/>
                <w:b/>
                <w:bCs/>
                <w:lang w:bidi="fa-IR"/>
              </w:rPr>
            </w:pPr>
            <w:r>
              <w:rPr>
                <w:rFonts w:cs="B Nazanin" w:hint="cs"/>
                <w:b/>
                <w:bCs/>
                <w:rtl/>
                <w:lang w:bidi="fa-IR"/>
              </w:rPr>
              <w:t>تاریخ موافقت قطعی</w:t>
            </w:r>
            <w:r w:rsidRPr="004767B5">
              <w:rPr>
                <w:rFonts w:cs="B Nazanin" w:hint="cs"/>
                <w:b/>
                <w:bCs/>
                <w:rtl/>
                <w:lang w:bidi="fa-IR"/>
              </w:rPr>
              <w:t>:</w:t>
            </w:r>
            <w:r w:rsidR="001D4F0B">
              <w:rPr>
                <w:rFonts w:cs="B Nazanin" w:hint="cs"/>
                <w:b/>
                <w:bCs/>
                <w:rtl/>
                <w:lang w:bidi="fa-IR"/>
              </w:rPr>
              <w:t xml:space="preserve"> 11/6/97</w:t>
            </w:r>
          </w:p>
        </w:tc>
      </w:tr>
      <w:tr w:rsidR="008D7843" w:rsidRPr="004767B5" w:rsidTr="001D4F0B">
        <w:trPr>
          <w:trHeight w:val="1121"/>
        </w:trPr>
        <w:tc>
          <w:tcPr>
            <w:tcW w:w="4770" w:type="dxa"/>
            <w:tcBorders>
              <w:top w:val="single" w:sz="4" w:space="0" w:color="auto"/>
              <w:bottom w:val="single" w:sz="4" w:space="0" w:color="auto"/>
              <w:right w:val="single" w:sz="4" w:space="0" w:color="auto"/>
            </w:tcBorders>
            <w:vAlign w:val="center"/>
          </w:tcPr>
          <w:p w:rsidR="008D7843" w:rsidRPr="004767B5" w:rsidRDefault="00B60C22" w:rsidP="00DA4FB9">
            <w:pPr>
              <w:bidi/>
              <w:rPr>
                <w:rFonts w:cs="B Nazanin"/>
                <w:b/>
                <w:bCs/>
                <w:lang w:bidi="fa-IR"/>
              </w:rPr>
            </w:pPr>
            <w:r>
              <w:rPr>
                <w:rFonts w:cs="B Nazanin" w:hint="cs"/>
                <w:b/>
                <w:bCs/>
                <w:rtl/>
                <w:lang w:bidi="fa-IR"/>
              </w:rPr>
              <w:t xml:space="preserve">آخرین </w:t>
            </w:r>
            <w:r w:rsidR="00A3149D">
              <w:rPr>
                <w:rFonts w:cs="B Nazanin" w:hint="cs"/>
                <w:b/>
                <w:bCs/>
                <w:rtl/>
                <w:lang w:bidi="fa-IR"/>
              </w:rPr>
              <w:t xml:space="preserve">امتیاز ارزشیابی </w:t>
            </w:r>
            <w:r w:rsidR="00E85B74">
              <w:rPr>
                <w:rFonts w:cs="B Nazanin" w:hint="cs"/>
                <w:b/>
                <w:bCs/>
                <w:rtl/>
                <w:lang w:bidi="fa-IR"/>
              </w:rPr>
              <w:t xml:space="preserve">(کمی-کیفی) </w:t>
            </w:r>
            <w:r w:rsidR="00A3149D" w:rsidRPr="00A3149D">
              <w:rPr>
                <w:rFonts w:cs="B Nazanin" w:hint="cs"/>
                <w:sz w:val="22"/>
                <w:szCs w:val="22"/>
                <w:rtl/>
                <w:lang w:bidi="fa-IR"/>
              </w:rPr>
              <w:t>(اعلام شده توسط وزارت بهداشت)</w:t>
            </w:r>
            <w:r w:rsidR="00A3149D">
              <w:rPr>
                <w:rFonts w:cs="B Nazanin" w:hint="cs"/>
                <w:sz w:val="22"/>
                <w:szCs w:val="22"/>
                <w:rtl/>
                <w:lang w:bidi="fa-IR"/>
              </w:rPr>
              <w:t>:</w:t>
            </w:r>
            <w:r w:rsidR="001D4F0B">
              <w:rPr>
                <w:rFonts w:cs="B Nazanin" w:hint="cs"/>
                <w:sz w:val="22"/>
                <w:szCs w:val="22"/>
                <w:rtl/>
                <w:lang w:bidi="fa-IR"/>
              </w:rPr>
              <w:t xml:space="preserve"> </w:t>
            </w:r>
            <w:r w:rsidR="001D4F0B" w:rsidRPr="00DA4FB9">
              <w:rPr>
                <w:rFonts w:cs="B Nazanin" w:hint="cs"/>
                <w:sz w:val="22"/>
                <w:szCs w:val="22"/>
                <w:highlight w:val="yellow"/>
                <w:rtl/>
                <w:lang w:bidi="fa-IR"/>
              </w:rPr>
              <w:t xml:space="preserve">کیفی 75/13- کمی </w:t>
            </w:r>
            <w:r w:rsidR="00DA4FB9">
              <w:rPr>
                <w:rFonts w:cs="B Nazanin" w:hint="cs"/>
                <w:sz w:val="22"/>
                <w:szCs w:val="22"/>
                <w:highlight w:val="yellow"/>
                <w:rtl/>
                <w:lang w:bidi="fa-IR"/>
              </w:rPr>
              <w:t>78</w:t>
            </w:r>
            <w:r w:rsidR="001D4F0B" w:rsidRPr="00DA4FB9">
              <w:rPr>
                <w:rFonts w:cs="B Nazanin" w:hint="cs"/>
                <w:sz w:val="22"/>
                <w:szCs w:val="22"/>
                <w:highlight w:val="yellow"/>
                <w:rtl/>
                <w:lang w:bidi="fa-IR"/>
              </w:rPr>
              <w:t>/</w:t>
            </w:r>
            <w:r w:rsidR="00DA4FB9">
              <w:rPr>
                <w:rFonts w:cs="B Nazanin" w:hint="cs"/>
                <w:sz w:val="22"/>
                <w:szCs w:val="22"/>
                <w:highlight w:val="yellow"/>
                <w:rtl/>
                <w:lang w:bidi="fa-IR"/>
              </w:rPr>
              <w:t>58</w:t>
            </w:r>
            <w:r w:rsidR="00DA4FB9" w:rsidRPr="00DA4FB9">
              <w:rPr>
                <w:rFonts w:cs="B Nazanin" w:hint="cs"/>
                <w:sz w:val="22"/>
                <w:szCs w:val="22"/>
                <w:highlight w:val="yellow"/>
                <w:rtl/>
                <w:lang w:bidi="fa-IR"/>
              </w:rPr>
              <w:t>1</w:t>
            </w:r>
            <w:r w:rsidR="001D4F0B" w:rsidRPr="00DA4FB9">
              <w:rPr>
                <w:rFonts w:cs="B Nazanin" w:hint="cs"/>
                <w:sz w:val="22"/>
                <w:szCs w:val="22"/>
                <w:highlight w:val="yellow"/>
                <w:rtl/>
                <w:lang w:bidi="fa-IR"/>
              </w:rPr>
              <w:t>)</w:t>
            </w:r>
          </w:p>
        </w:tc>
        <w:tc>
          <w:tcPr>
            <w:tcW w:w="5280" w:type="dxa"/>
            <w:gridSpan w:val="2"/>
            <w:tcBorders>
              <w:top w:val="single" w:sz="4" w:space="0" w:color="auto"/>
              <w:left w:val="single" w:sz="4" w:space="0" w:color="auto"/>
              <w:bottom w:val="single" w:sz="4" w:space="0" w:color="auto"/>
            </w:tcBorders>
            <w:vAlign w:val="center"/>
          </w:tcPr>
          <w:p w:rsidR="00984095" w:rsidRDefault="00984095" w:rsidP="00984095">
            <w:pPr>
              <w:bidi/>
              <w:rPr>
                <w:rFonts w:cs="B Nazanin"/>
                <w:b/>
                <w:bCs/>
                <w:rtl/>
                <w:lang w:bidi="fa-IR"/>
              </w:rPr>
            </w:pPr>
            <w:r>
              <w:rPr>
                <w:rFonts w:cs="B Nazanin" w:hint="cs"/>
                <w:b/>
                <w:bCs/>
                <w:rtl/>
                <w:lang w:bidi="fa-IR"/>
              </w:rPr>
              <w:t>رئیس/روسای پیشین:</w:t>
            </w:r>
            <w:r w:rsidR="001D4F0B">
              <w:rPr>
                <w:rFonts w:cs="B Nazanin" w:hint="cs"/>
                <w:b/>
                <w:bCs/>
                <w:rtl/>
                <w:lang w:bidi="fa-IR"/>
              </w:rPr>
              <w:t xml:space="preserve"> دکتر پروین میرمیران</w:t>
            </w:r>
          </w:p>
          <w:p w:rsidR="008D7843" w:rsidRPr="004767B5" w:rsidRDefault="00984095" w:rsidP="00984095">
            <w:pPr>
              <w:bidi/>
              <w:rPr>
                <w:rFonts w:cs="B Nazanin"/>
                <w:b/>
                <w:bCs/>
                <w:lang w:bidi="fa-IR"/>
              </w:rPr>
            </w:pPr>
            <w:r>
              <w:rPr>
                <w:rFonts w:cs="B Nazanin" w:hint="cs"/>
                <w:b/>
                <w:bCs/>
                <w:rtl/>
                <w:lang w:bidi="fa-IR"/>
              </w:rPr>
              <w:t>رئیس فعلی مرکز:</w:t>
            </w:r>
            <w:r w:rsidRPr="004767B5">
              <w:rPr>
                <w:rFonts w:cs="B Nazanin" w:hint="cs"/>
                <w:b/>
                <w:bCs/>
                <w:rtl/>
                <w:lang w:bidi="fa-IR"/>
              </w:rPr>
              <w:t xml:space="preserve"> </w:t>
            </w:r>
            <w:r w:rsidR="001D4F0B">
              <w:rPr>
                <w:rFonts w:cs="B Nazanin" w:hint="cs"/>
                <w:b/>
                <w:bCs/>
                <w:rtl/>
                <w:lang w:bidi="fa-IR"/>
              </w:rPr>
              <w:t>دکتر پروین میرمیران</w:t>
            </w:r>
          </w:p>
        </w:tc>
      </w:tr>
    </w:tbl>
    <w:p w:rsidR="00210CE9" w:rsidRDefault="00210CE9" w:rsidP="00210CE9">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tabs>
          <w:tab w:val="right" w:pos="10224"/>
        </w:tabs>
        <w:bidi/>
        <w:spacing w:after="200" w:line="276" w:lineRule="auto"/>
        <w:rPr>
          <w:rFonts w:cs="B Nazanin"/>
          <w:b/>
          <w:bCs/>
          <w:rtl/>
        </w:rPr>
      </w:pPr>
      <w:r w:rsidRPr="007414E1">
        <w:rPr>
          <w:rFonts w:cs="B Nazanin" w:hint="cs"/>
          <w:b/>
          <w:bCs/>
          <w:sz w:val="28"/>
          <w:szCs w:val="28"/>
          <w:rtl/>
        </w:rPr>
        <w:t xml:space="preserve">2- </w:t>
      </w:r>
      <w:r>
        <w:rPr>
          <w:rFonts w:cs="B Nazanin" w:hint="cs"/>
          <w:b/>
          <w:bCs/>
          <w:sz w:val="28"/>
          <w:szCs w:val="28"/>
          <w:rtl/>
        </w:rPr>
        <w:t xml:space="preserve">شناسنامه فیزیکی مرکز </w:t>
      </w:r>
      <w:r w:rsidRPr="00EB02ED">
        <w:rPr>
          <w:rFonts w:cs="B Nazanin" w:hint="cs"/>
          <w:rtl/>
        </w:rPr>
        <w:t>(این قسمت توسط پژوهشکده تکمیل می شود)</w:t>
      </w:r>
    </w:p>
    <w:tbl>
      <w:tblPr>
        <w:tblStyle w:val="TableGrid"/>
        <w:bidiVisual/>
        <w:tblW w:w="0" w:type="auto"/>
        <w:tblLook w:val="04A0" w:firstRow="1" w:lastRow="0" w:firstColumn="1" w:lastColumn="0" w:noHBand="0" w:noVBand="1"/>
      </w:tblPr>
      <w:tblGrid>
        <w:gridCol w:w="10214"/>
      </w:tblGrid>
      <w:tr w:rsidR="007414E1" w:rsidTr="00AE70F1">
        <w:tc>
          <w:tcPr>
            <w:tcW w:w="10214" w:type="dxa"/>
          </w:tcPr>
          <w:p w:rsidR="007414E1" w:rsidRPr="00CF2B99" w:rsidRDefault="007414E1" w:rsidP="00AE70F1">
            <w:pPr>
              <w:tabs>
                <w:tab w:val="right" w:pos="10224"/>
              </w:tabs>
              <w:bidi/>
              <w:spacing w:line="276" w:lineRule="auto"/>
              <w:rPr>
                <w:rFonts w:cs="B Nazanin"/>
                <w:b/>
                <w:bCs/>
                <w:sz w:val="22"/>
                <w:szCs w:val="22"/>
                <w:rtl/>
              </w:rPr>
            </w:pPr>
            <w:r>
              <w:rPr>
                <w:rFonts w:cs="B Nazanin" w:hint="cs"/>
                <w:b/>
                <w:bCs/>
                <w:sz w:val="22"/>
                <w:szCs w:val="22"/>
                <w:rtl/>
              </w:rPr>
              <w:t xml:space="preserve">مجموع </w:t>
            </w:r>
            <w:r w:rsidRPr="00CF2B99">
              <w:rPr>
                <w:rFonts w:cs="B Nazanin" w:hint="cs"/>
                <w:b/>
                <w:bCs/>
                <w:sz w:val="22"/>
                <w:szCs w:val="22"/>
                <w:rtl/>
              </w:rPr>
              <w:t xml:space="preserve">مساحت فضای فیزیکی </w:t>
            </w:r>
            <w:r w:rsidRPr="00CF2B99">
              <w:rPr>
                <w:rFonts w:cs="B Nazanin" w:hint="cs"/>
                <w:sz w:val="22"/>
                <w:szCs w:val="22"/>
                <w:rtl/>
              </w:rPr>
              <w:t>(</w:t>
            </w:r>
            <w:r>
              <w:rPr>
                <w:rFonts w:cs="B Nazanin" w:hint="cs"/>
                <w:sz w:val="22"/>
                <w:szCs w:val="22"/>
                <w:rtl/>
              </w:rPr>
              <w:t>مجموع فضای اتاقها، آزمایشگاه</w:t>
            </w:r>
            <w:r>
              <w:rPr>
                <w:rFonts w:cs="B Nazanin"/>
                <w:sz w:val="22"/>
                <w:szCs w:val="22"/>
                <w:rtl/>
              </w:rPr>
              <w:softHyphen/>
            </w:r>
            <w:r>
              <w:rPr>
                <w:rFonts w:cs="B Nazanin" w:hint="cs"/>
                <w:sz w:val="22"/>
                <w:szCs w:val="22"/>
                <w:rtl/>
              </w:rPr>
              <w:t>ها، ...</w:t>
            </w:r>
            <w:r w:rsidRPr="00CF2B99">
              <w:rPr>
                <w:rFonts w:cs="B Nazanin" w:hint="cs"/>
                <w:sz w:val="22"/>
                <w:szCs w:val="22"/>
                <w:rtl/>
              </w:rPr>
              <w:t xml:space="preserve">): </w:t>
            </w:r>
          </w:p>
        </w:tc>
      </w:tr>
      <w:tr w:rsidR="007414E1" w:rsidTr="00AE70F1">
        <w:tc>
          <w:tcPr>
            <w:tcW w:w="10214" w:type="dxa"/>
          </w:tcPr>
          <w:p w:rsidR="007414E1" w:rsidRDefault="00246E69" w:rsidP="00246E69">
            <w:pPr>
              <w:tabs>
                <w:tab w:val="right" w:pos="10224"/>
              </w:tabs>
              <w:bidi/>
              <w:spacing w:line="276" w:lineRule="auto"/>
              <w:rPr>
                <w:rFonts w:cs="B Nazanin"/>
                <w:sz w:val="22"/>
                <w:szCs w:val="22"/>
                <w:rtl/>
              </w:rPr>
            </w:pPr>
            <w:r>
              <w:rPr>
                <w:rFonts w:cs="B Nazanin" w:hint="cs"/>
                <w:b/>
                <w:bCs/>
                <w:sz w:val="22"/>
                <w:szCs w:val="22"/>
                <w:rtl/>
                <w:lang w:bidi="ps-AF"/>
              </w:rPr>
              <w:t xml:space="preserve">تعداد </w:t>
            </w:r>
            <w:r w:rsidR="007414E1" w:rsidRPr="00CF2B99">
              <w:rPr>
                <w:rFonts w:cs="B Nazanin" w:hint="cs"/>
                <w:b/>
                <w:bCs/>
                <w:sz w:val="22"/>
                <w:szCs w:val="22"/>
                <w:rtl/>
              </w:rPr>
              <w:t xml:space="preserve">اتاق/پارتیشن </w:t>
            </w:r>
          </w:p>
          <w:p w:rsidR="007414E1" w:rsidRPr="004A3BC1" w:rsidRDefault="007414E1" w:rsidP="00AE70F1">
            <w:pPr>
              <w:tabs>
                <w:tab w:val="right" w:pos="10224"/>
              </w:tabs>
              <w:bidi/>
              <w:spacing w:line="276" w:lineRule="auto"/>
              <w:rPr>
                <w:rFonts w:cs="B Nazanin"/>
                <w:b/>
                <w:bCs/>
                <w:sz w:val="22"/>
                <w:szCs w:val="22"/>
                <w:rtl/>
              </w:rPr>
            </w:pPr>
            <w:r w:rsidRPr="004A3BC1">
              <w:rPr>
                <w:rFonts w:cs="B Nazanin" w:hint="cs"/>
                <w:b/>
                <w:bCs/>
                <w:sz w:val="22"/>
                <w:szCs w:val="22"/>
                <w:rtl/>
              </w:rPr>
              <w:t>شماره اتاق</w:t>
            </w:r>
            <w:r w:rsidRPr="004A3BC1">
              <w:rPr>
                <w:rFonts w:cs="B Nazanin"/>
                <w:b/>
                <w:bCs/>
                <w:sz w:val="22"/>
                <w:szCs w:val="22"/>
                <w:rtl/>
              </w:rPr>
              <w:softHyphen/>
            </w:r>
            <w:r w:rsidRPr="004A3BC1">
              <w:rPr>
                <w:rFonts w:cs="B Nazanin" w:hint="cs"/>
                <w:b/>
                <w:bCs/>
                <w:sz w:val="22"/>
                <w:szCs w:val="22"/>
                <w:rtl/>
              </w:rPr>
              <w:t>ها و پارتیشن</w:t>
            </w:r>
            <w:r w:rsidRPr="004A3BC1">
              <w:rPr>
                <w:rFonts w:cs="B Nazanin"/>
                <w:b/>
                <w:bCs/>
                <w:sz w:val="22"/>
                <w:szCs w:val="22"/>
                <w:rtl/>
              </w:rPr>
              <w:softHyphen/>
            </w:r>
            <w:r w:rsidRPr="004A3BC1">
              <w:rPr>
                <w:rFonts w:cs="B Nazanin" w:hint="cs"/>
                <w:b/>
                <w:bCs/>
                <w:sz w:val="22"/>
                <w:szCs w:val="22"/>
                <w:rtl/>
              </w:rPr>
              <w:t xml:space="preserve">ها: </w:t>
            </w:r>
          </w:p>
        </w:tc>
      </w:tr>
      <w:tr w:rsidR="007414E1" w:rsidTr="00AE70F1">
        <w:tc>
          <w:tcPr>
            <w:tcW w:w="10214" w:type="dxa"/>
          </w:tcPr>
          <w:p w:rsidR="007414E1" w:rsidRPr="00CF2B99" w:rsidRDefault="007414E1" w:rsidP="00AE70F1">
            <w:pPr>
              <w:tabs>
                <w:tab w:val="right" w:pos="10224"/>
              </w:tabs>
              <w:bidi/>
              <w:spacing w:line="276" w:lineRule="auto"/>
              <w:rPr>
                <w:rFonts w:cs="B Nazanin"/>
                <w:b/>
                <w:bCs/>
                <w:sz w:val="22"/>
                <w:szCs w:val="22"/>
              </w:rPr>
            </w:pPr>
            <w:r w:rsidRPr="00CF2B99">
              <w:rPr>
                <w:rFonts w:cs="B Nazanin" w:hint="cs"/>
                <w:b/>
                <w:bCs/>
                <w:sz w:val="22"/>
                <w:szCs w:val="22"/>
                <w:rtl/>
              </w:rPr>
              <w:t xml:space="preserve">آزمایشگاه/ </w:t>
            </w:r>
            <w:r w:rsidRPr="00CF2B99">
              <w:rPr>
                <w:rFonts w:cs="B Nazanin"/>
                <w:b/>
                <w:bCs/>
                <w:sz w:val="22"/>
                <w:szCs w:val="22"/>
              </w:rPr>
              <w:t>animal lab</w:t>
            </w:r>
          </w:p>
        </w:tc>
      </w:tr>
      <w:tr w:rsidR="007414E1" w:rsidTr="00AE70F1">
        <w:tc>
          <w:tcPr>
            <w:tcW w:w="10214" w:type="dxa"/>
          </w:tcPr>
          <w:p w:rsidR="007414E1" w:rsidRPr="00CF2B99" w:rsidRDefault="007414E1" w:rsidP="00853999">
            <w:pPr>
              <w:tabs>
                <w:tab w:val="right" w:pos="10224"/>
              </w:tabs>
              <w:bidi/>
              <w:spacing w:line="276" w:lineRule="auto"/>
              <w:rPr>
                <w:rFonts w:cs="B Nazanin"/>
                <w:b/>
                <w:bCs/>
                <w:sz w:val="22"/>
                <w:szCs w:val="22"/>
                <w:rtl/>
              </w:rPr>
            </w:pPr>
            <w:r w:rsidRPr="00CF2B99">
              <w:rPr>
                <w:rFonts w:cs="B Nazanin" w:hint="cs"/>
                <w:b/>
                <w:bCs/>
                <w:sz w:val="22"/>
                <w:szCs w:val="22"/>
                <w:rtl/>
              </w:rPr>
              <w:t>تجهیزات الکترونیک</w:t>
            </w:r>
            <w:r w:rsidR="00853999">
              <w:rPr>
                <w:rFonts w:cs="B Nazanin" w:hint="cs"/>
                <w:b/>
                <w:bCs/>
                <w:sz w:val="22"/>
                <w:szCs w:val="22"/>
                <w:rtl/>
              </w:rPr>
              <w:t xml:space="preserve"> (تعداد کامپیوتر، پرینتر، اسکنر</w:t>
            </w:r>
            <w:r w:rsidRPr="00CF2B99">
              <w:rPr>
                <w:rFonts w:cs="B Nazanin" w:hint="cs"/>
                <w:b/>
                <w:bCs/>
                <w:sz w:val="22"/>
                <w:szCs w:val="22"/>
                <w:rtl/>
              </w:rPr>
              <w:t>...):</w:t>
            </w:r>
          </w:p>
        </w:tc>
      </w:tr>
      <w:tr w:rsidR="007414E1" w:rsidTr="00AE70F1">
        <w:tc>
          <w:tcPr>
            <w:tcW w:w="10214" w:type="dxa"/>
          </w:tcPr>
          <w:p w:rsidR="007414E1" w:rsidRPr="00CF2B99" w:rsidRDefault="007414E1" w:rsidP="00AE70F1">
            <w:pPr>
              <w:tabs>
                <w:tab w:val="right" w:pos="10224"/>
              </w:tabs>
              <w:bidi/>
              <w:spacing w:line="276" w:lineRule="auto"/>
              <w:rPr>
                <w:rFonts w:cs="B Nazanin"/>
                <w:b/>
                <w:bCs/>
                <w:sz w:val="22"/>
                <w:szCs w:val="22"/>
                <w:rtl/>
                <w:lang w:bidi="fa-IR"/>
              </w:rPr>
            </w:pPr>
            <w:r w:rsidRPr="00CF2B99">
              <w:rPr>
                <w:rFonts w:cs="B Nazanin" w:hint="cs"/>
                <w:b/>
                <w:bCs/>
                <w:sz w:val="22"/>
                <w:szCs w:val="22"/>
                <w:rtl/>
              </w:rPr>
              <w:t>تجهیزات آزمایشگاهی:</w:t>
            </w:r>
          </w:p>
        </w:tc>
      </w:tr>
      <w:tr w:rsidR="007414E1" w:rsidTr="00AE70F1">
        <w:tc>
          <w:tcPr>
            <w:tcW w:w="10214" w:type="dxa"/>
          </w:tcPr>
          <w:p w:rsidR="007414E1" w:rsidRPr="00CF2B99" w:rsidRDefault="007414E1" w:rsidP="00AE70F1">
            <w:pPr>
              <w:tabs>
                <w:tab w:val="right" w:pos="10224"/>
              </w:tabs>
              <w:bidi/>
              <w:spacing w:line="276" w:lineRule="auto"/>
              <w:rPr>
                <w:rFonts w:cs="B Nazanin"/>
                <w:b/>
                <w:bCs/>
                <w:sz w:val="22"/>
                <w:szCs w:val="22"/>
                <w:rtl/>
              </w:rPr>
            </w:pPr>
            <w:r w:rsidRPr="007414E1">
              <w:rPr>
                <w:rFonts w:cs="B Nazanin" w:hint="cs"/>
                <w:b/>
                <w:bCs/>
                <w:rtl/>
              </w:rPr>
              <w:t xml:space="preserve">سایر امکانات: </w:t>
            </w:r>
          </w:p>
        </w:tc>
      </w:tr>
    </w:tbl>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A023FE" w:rsidRDefault="00A023FE" w:rsidP="00A023FE">
      <w:pPr>
        <w:bidi/>
        <w:rPr>
          <w:rFonts w:cs="B Nazanin"/>
          <w:b/>
          <w:bCs/>
          <w:highlight w:val="lightGray"/>
          <w:rtl/>
          <w:lang w:bidi="fa-IR"/>
        </w:rPr>
      </w:pPr>
    </w:p>
    <w:p w:rsidR="007414E1" w:rsidRDefault="007414E1" w:rsidP="007414E1">
      <w:pPr>
        <w:bidi/>
        <w:rPr>
          <w:rFonts w:cs="B Nazanin"/>
          <w:b/>
          <w:bCs/>
          <w:highlight w:val="lightGray"/>
          <w:rtl/>
          <w:lang w:bidi="fa-IR"/>
        </w:rPr>
      </w:pPr>
    </w:p>
    <w:p w:rsidR="00457030" w:rsidRPr="007414E1" w:rsidRDefault="007414E1" w:rsidP="007414E1">
      <w:pPr>
        <w:shd w:val="clear" w:color="auto" w:fill="FFFFFF" w:themeFill="background1"/>
        <w:bidi/>
        <w:rPr>
          <w:rFonts w:cs="B Nazanin"/>
          <w:b/>
          <w:bCs/>
          <w:sz w:val="28"/>
          <w:szCs w:val="28"/>
          <w:lang w:bidi="fa-IR"/>
        </w:rPr>
      </w:pPr>
      <w:r>
        <w:rPr>
          <w:rFonts w:cs="B Nazanin" w:hint="cs"/>
          <w:b/>
          <w:bCs/>
          <w:sz w:val="28"/>
          <w:szCs w:val="28"/>
          <w:rtl/>
          <w:lang w:bidi="fa-IR"/>
        </w:rPr>
        <w:t xml:space="preserve">3- </w:t>
      </w:r>
      <w:r w:rsidR="00A955AB" w:rsidRPr="007414E1">
        <w:rPr>
          <w:rFonts w:cs="B Nazanin" w:hint="cs"/>
          <w:b/>
          <w:bCs/>
          <w:sz w:val="28"/>
          <w:szCs w:val="28"/>
          <w:rtl/>
          <w:lang w:bidi="fa-IR"/>
        </w:rPr>
        <w:t xml:space="preserve">شناسنامه </w:t>
      </w:r>
      <w:r w:rsidR="005442E3" w:rsidRPr="007414E1">
        <w:rPr>
          <w:rFonts w:cs="B Nazanin" w:hint="cs"/>
          <w:b/>
          <w:bCs/>
          <w:sz w:val="28"/>
          <w:szCs w:val="28"/>
          <w:rtl/>
          <w:lang w:bidi="fa-IR"/>
        </w:rPr>
        <w:t xml:space="preserve">نیروی انسانی مرکز </w:t>
      </w:r>
    </w:p>
    <w:p w:rsidR="004767B5" w:rsidRPr="007414E1" w:rsidRDefault="007414E1" w:rsidP="007414E1">
      <w:pPr>
        <w:shd w:val="clear" w:color="auto" w:fill="FFFFFF" w:themeFill="background1"/>
        <w:bidi/>
        <w:rPr>
          <w:rFonts w:cs="B Nazanin"/>
          <w:b/>
          <w:bCs/>
          <w:sz w:val="28"/>
          <w:szCs w:val="28"/>
          <w:lang w:bidi="fa-IR"/>
        </w:rPr>
      </w:pPr>
      <w:r>
        <w:rPr>
          <w:rFonts w:cs="B Nazanin" w:hint="cs"/>
          <w:b/>
          <w:bCs/>
          <w:rtl/>
          <w:lang w:bidi="fa-IR"/>
        </w:rPr>
        <w:t>3-1-</w:t>
      </w:r>
      <w:r w:rsidR="009F1506" w:rsidRPr="007414E1">
        <w:rPr>
          <w:rFonts w:cs="B Nazanin" w:hint="cs"/>
          <w:b/>
          <w:bCs/>
          <w:rtl/>
          <w:lang w:bidi="fa-IR"/>
        </w:rPr>
        <w:t>اعضاء هیئت علمی</w:t>
      </w:r>
      <w:r w:rsidR="005442E3" w:rsidRPr="007414E1">
        <w:rPr>
          <w:rFonts w:cs="B Nazanin" w:hint="cs"/>
          <w:b/>
          <w:bCs/>
          <w:rtl/>
          <w:lang w:bidi="fa-IR"/>
        </w:rPr>
        <w:t>،</w:t>
      </w:r>
      <w:r w:rsidR="009F1506" w:rsidRPr="007414E1">
        <w:rPr>
          <w:rFonts w:cs="B Nazanin" w:hint="cs"/>
          <w:b/>
          <w:bCs/>
          <w:rtl/>
          <w:lang w:bidi="fa-IR"/>
        </w:rPr>
        <w:t xml:space="preserve"> محققین</w:t>
      </w:r>
      <w:r w:rsidR="005442E3" w:rsidRPr="007414E1">
        <w:rPr>
          <w:rFonts w:cs="B Nazanin" w:hint="cs"/>
          <w:b/>
          <w:bCs/>
          <w:rtl/>
          <w:lang w:bidi="fa-IR"/>
        </w:rPr>
        <w:t>، کادر اجرایی</w:t>
      </w:r>
      <w:r w:rsidR="009F1506" w:rsidRPr="007414E1">
        <w:rPr>
          <w:rFonts w:cs="B Nazanin" w:hint="cs"/>
          <w:b/>
          <w:bCs/>
          <w:rtl/>
          <w:lang w:bidi="fa-IR"/>
        </w:rPr>
        <w:t>:</w:t>
      </w:r>
    </w:p>
    <w:p w:rsidR="008D6731" w:rsidRPr="008D6731" w:rsidRDefault="008D6731" w:rsidP="008D6731">
      <w:pPr>
        <w:pStyle w:val="ListParagraph"/>
        <w:shd w:val="clear" w:color="auto" w:fill="FFFFFF" w:themeFill="background1"/>
        <w:bidi/>
        <w:ind w:left="414"/>
        <w:rPr>
          <w:rFonts w:cs="B Nazanin"/>
          <w:b/>
          <w:bCs/>
          <w:highlight w:val="lightGray"/>
          <w:lang w:bidi="fa-IR"/>
        </w:rPr>
      </w:pP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71"/>
        <w:gridCol w:w="2700"/>
        <w:gridCol w:w="2880"/>
        <w:gridCol w:w="2504"/>
        <w:gridCol w:w="725"/>
      </w:tblGrid>
      <w:tr w:rsidR="00343CBC" w:rsidRPr="004767B5" w:rsidTr="00C10E84">
        <w:trPr>
          <w:trHeight w:val="778"/>
          <w:jc w:val="right"/>
        </w:trPr>
        <w:tc>
          <w:tcPr>
            <w:tcW w:w="1271" w:type="dxa"/>
            <w:tcBorders>
              <w:bottom w:val="single" w:sz="4" w:space="0" w:color="auto"/>
            </w:tcBorders>
            <w:shd w:val="clear" w:color="auto" w:fill="FFFFFF" w:themeFill="background1"/>
            <w:vAlign w:val="center"/>
          </w:tcPr>
          <w:p w:rsidR="00343CBC" w:rsidRPr="00DA4FB9" w:rsidRDefault="00343CBC" w:rsidP="009F1506">
            <w:pPr>
              <w:bidi/>
              <w:jc w:val="center"/>
              <w:rPr>
                <w:rFonts w:cs="B Nazanin"/>
                <w:b/>
                <w:bCs/>
                <w:sz w:val="22"/>
                <w:szCs w:val="22"/>
                <w:lang w:bidi="fa-IR"/>
              </w:rPr>
            </w:pPr>
            <w:r w:rsidRPr="00DA4FB9">
              <w:rPr>
                <w:rFonts w:cs="B Nazanin" w:hint="cs"/>
                <w:b/>
                <w:bCs/>
                <w:sz w:val="22"/>
                <w:szCs w:val="22"/>
                <w:rtl/>
                <w:lang w:bidi="fa-IR"/>
              </w:rPr>
              <w:t>تاریخ شروع همکاری</w:t>
            </w:r>
          </w:p>
        </w:tc>
        <w:tc>
          <w:tcPr>
            <w:tcW w:w="2700" w:type="dxa"/>
            <w:tcBorders>
              <w:bottom w:val="single" w:sz="4" w:space="0" w:color="auto"/>
            </w:tcBorders>
            <w:shd w:val="clear" w:color="auto" w:fill="FFFFFF" w:themeFill="background1"/>
            <w:vAlign w:val="center"/>
          </w:tcPr>
          <w:p w:rsidR="00343CBC" w:rsidRPr="00DA4FB9" w:rsidRDefault="00343CBC" w:rsidP="00A925BF">
            <w:pPr>
              <w:bidi/>
              <w:jc w:val="center"/>
              <w:rPr>
                <w:rFonts w:cs="B Nazanin"/>
                <w:b/>
                <w:bCs/>
                <w:sz w:val="22"/>
                <w:szCs w:val="22"/>
                <w:lang w:bidi="fa-IR"/>
              </w:rPr>
            </w:pPr>
            <w:r w:rsidRPr="00DA4FB9">
              <w:rPr>
                <w:rFonts w:cs="B Nazanin" w:hint="cs"/>
                <w:b/>
                <w:bCs/>
                <w:sz w:val="22"/>
                <w:szCs w:val="22"/>
                <w:rtl/>
                <w:lang w:bidi="fa-IR"/>
              </w:rPr>
              <w:t>وضعیت استخدامی/نوع قرارداد</w:t>
            </w:r>
          </w:p>
        </w:tc>
        <w:tc>
          <w:tcPr>
            <w:tcW w:w="2880"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رتبه/سمت</w:t>
            </w:r>
          </w:p>
        </w:tc>
        <w:tc>
          <w:tcPr>
            <w:tcW w:w="2504"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نام و نام خانوادگی</w:t>
            </w:r>
          </w:p>
        </w:tc>
        <w:tc>
          <w:tcPr>
            <w:tcW w:w="725"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ردیف</w:t>
            </w:r>
          </w:p>
        </w:tc>
      </w:tr>
      <w:tr w:rsidR="00343CBC" w:rsidRPr="004767B5" w:rsidTr="00C10E84">
        <w:trPr>
          <w:trHeight w:val="75"/>
          <w:jc w:val="right"/>
        </w:trPr>
        <w:tc>
          <w:tcPr>
            <w:tcW w:w="1271" w:type="dxa"/>
            <w:vAlign w:val="center"/>
          </w:tcPr>
          <w:p w:rsidR="00343CBC" w:rsidRPr="00AE6D9A" w:rsidRDefault="00925D34" w:rsidP="009F1506">
            <w:pPr>
              <w:bidi/>
              <w:rPr>
                <w:rFonts w:cs="B Nazanin"/>
                <w:sz w:val="20"/>
                <w:szCs w:val="20"/>
                <w:bdr w:val="dashSmallGap" w:sz="4" w:space="0" w:color="auto"/>
                <w:rtl/>
              </w:rPr>
            </w:pPr>
            <w:r w:rsidRPr="00AE6D9A">
              <w:rPr>
                <w:rFonts w:cs="B Nazanin" w:hint="cs"/>
                <w:sz w:val="20"/>
                <w:szCs w:val="20"/>
                <w:bdr w:val="dashSmallGap" w:sz="4" w:space="0" w:color="auto"/>
                <w:rtl/>
              </w:rPr>
              <w:t>1/1/76</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700" w:type="dxa"/>
            <w:vAlign w:val="center"/>
          </w:tcPr>
          <w:p w:rsidR="00343CBC" w:rsidRPr="00AE6D9A" w:rsidRDefault="00C10E84" w:rsidP="009F1506">
            <w:pPr>
              <w:bidi/>
              <w:rPr>
                <w:rFonts w:cs="B Nazanin"/>
                <w:sz w:val="20"/>
                <w:szCs w:val="20"/>
                <w:bdr w:val="dashSmallGap" w:sz="4" w:space="0" w:color="auto"/>
                <w:rtl/>
              </w:rPr>
            </w:pPr>
            <w:r w:rsidRPr="00C10E84">
              <w:rPr>
                <w:rFonts w:cs="B Nazanin" w:hint="cs"/>
                <w:sz w:val="20"/>
                <w:szCs w:val="20"/>
                <w:bdr w:val="dashSmallGap" w:sz="4" w:space="0" w:color="auto"/>
                <w:rtl/>
              </w:rPr>
              <w:t>مامور از دانشکده علوم تغذیه و صنایع غذایی دانشگاه شهید بهشتی- یک روز در هفته</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880" w:type="dxa"/>
            <w:vAlign w:val="center"/>
          </w:tcPr>
          <w:p w:rsidR="00343CBC" w:rsidRPr="00AE6D9A" w:rsidRDefault="0063458A" w:rsidP="009F1506">
            <w:pPr>
              <w:bidi/>
              <w:rPr>
                <w:rFonts w:cs="B Nazanin"/>
                <w:sz w:val="20"/>
                <w:szCs w:val="20"/>
                <w:bdr w:val="dashSmallGap" w:sz="4" w:space="0" w:color="auto"/>
                <w:rtl/>
              </w:rPr>
            </w:pPr>
            <w:r w:rsidRPr="00AE6D9A">
              <w:rPr>
                <w:rFonts w:cs="B Nazanin" w:hint="cs"/>
                <w:sz w:val="20"/>
                <w:szCs w:val="20"/>
                <w:bdr w:val="dashSmallGap" w:sz="4" w:space="0" w:color="auto"/>
                <w:rtl/>
              </w:rPr>
              <w:t>ریاست مرکز</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504" w:type="dxa"/>
            <w:shd w:val="clear" w:color="auto" w:fill="FFFFFF" w:themeFill="background1"/>
          </w:tcPr>
          <w:p w:rsidR="00343CBC" w:rsidRPr="00926846" w:rsidRDefault="001D4F0B" w:rsidP="009F1506">
            <w:pPr>
              <w:bidi/>
              <w:rPr>
                <w:rFonts w:cs="B Nazanin"/>
                <w:b/>
                <w:bCs/>
                <w:sz w:val="22"/>
                <w:szCs w:val="22"/>
                <w:lang w:bidi="fa-IR"/>
              </w:rPr>
            </w:pPr>
            <w:r>
              <w:rPr>
                <w:rFonts w:cs="B Nazanin" w:hint="cs"/>
                <w:b/>
                <w:bCs/>
                <w:sz w:val="22"/>
                <w:szCs w:val="22"/>
                <w:rtl/>
                <w:lang w:bidi="fa-IR"/>
              </w:rPr>
              <w:t>دکتر پروین میرمیران</w:t>
            </w:r>
          </w:p>
        </w:tc>
        <w:tc>
          <w:tcPr>
            <w:tcW w:w="725" w:type="dxa"/>
            <w:shd w:val="clear" w:color="auto" w:fill="FFFFFF" w:themeFill="background1"/>
          </w:tcPr>
          <w:p w:rsidR="00343CBC" w:rsidRPr="00926846" w:rsidRDefault="00712915" w:rsidP="009F1506">
            <w:pPr>
              <w:bidi/>
              <w:rPr>
                <w:rFonts w:cs="B Nazanin"/>
                <w:b/>
                <w:bCs/>
                <w:sz w:val="22"/>
                <w:szCs w:val="22"/>
                <w:lang w:bidi="fa-IR"/>
              </w:rPr>
            </w:pPr>
            <w:r>
              <w:rPr>
                <w:rFonts w:cs="B Nazanin" w:hint="cs"/>
                <w:b/>
                <w:bCs/>
                <w:sz w:val="22"/>
                <w:szCs w:val="22"/>
                <w:rtl/>
                <w:lang w:bidi="fa-IR"/>
              </w:rPr>
              <w:t>1</w:t>
            </w:r>
          </w:p>
        </w:tc>
      </w:tr>
      <w:tr w:rsidR="00343CBC" w:rsidRPr="004767B5" w:rsidTr="00C10E84">
        <w:trPr>
          <w:trHeight w:val="408"/>
          <w:jc w:val="right"/>
        </w:trPr>
        <w:tc>
          <w:tcPr>
            <w:tcW w:w="1271" w:type="dxa"/>
            <w:vAlign w:val="center"/>
          </w:tcPr>
          <w:p w:rsidR="00343CBC" w:rsidRPr="00AE6D9A" w:rsidRDefault="00925D34" w:rsidP="009F1506">
            <w:pPr>
              <w:bidi/>
              <w:rPr>
                <w:rFonts w:cs="B Nazanin"/>
                <w:sz w:val="20"/>
                <w:szCs w:val="20"/>
                <w:bdr w:val="dashSmallGap" w:sz="4" w:space="0" w:color="auto"/>
                <w:rtl/>
              </w:rPr>
            </w:pPr>
            <w:r w:rsidRPr="00AE6D9A">
              <w:rPr>
                <w:rFonts w:cs="B Nazanin" w:hint="cs"/>
                <w:sz w:val="20"/>
                <w:szCs w:val="20"/>
                <w:bdr w:val="dashSmallGap" w:sz="4" w:space="0" w:color="auto"/>
                <w:rtl/>
              </w:rPr>
              <w:t>14/5/80</w:t>
            </w:r>
          </w:p>
        </w:tc>
        <w:tc>
          <w:tcPr>
            <w:tcW w:w="2700" w:type="dxa"/>
            <w:vAlign w:val="center"/>
          </w:tcPr>
          <w:p w:rsidR="00343CBC"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پرسنل رسمی</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880" w:type="dxa"/>
            <w:vAlign w:val="center"/>
          </w:tcPr>
          <w:p w:rsidR="00343CBC"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محقق عالی</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504" w:type="dxa"/>
            <w:shd w:val="clear" w:color="auto" w:fill="FFFFFF" w:themeFill="background1"/>
          </w:tcPr>
          <w:p w:rsidR="00343CBC" w:rsidRPr="00926846" w:rsidRDefault="001D4F0B" w:rsidP="009F1506">
            <w:pPr>
              <w:bidi/>
              <w:rPr>
                <w:rFonts w:cs="B Nazanin"/>
                <w:b/>
                <w:bCs/>
                <w:sz w:val="22"/>
                <w:szCs w:val="22"/>
                <w:lang w:bidi="fa-IR"/>
              </w:rPr>
            </w:pPr>
            <w:r>
              <w:rPr>
                <w:rFonts w:cs="B Nazanin" w:hint="cs"/>
                <w:b/>
                <w:bCs/>
                <w:sz w:val="22"/>
                <w:szCs w:val="22"/>
                <w:rtl/>
                <w:lang w:bidi="fa-IR"/>
              </w:rPr>
              <w:t>دکتر فیروزه حسینی اصفهانی</w:t>
            </w:r>
          </w:p>
        </w:tc>
        <w:tc>
          <w:tcPr>
            <w:tcW w:w="725" w:type="dxa"/>
            <w:shd w:val="clear" w:color="auto" w:fill="FFFFFF" w:themeFill="background1"/>
          </w:tcPr>
          <w:p w:rsidR="00343CBC" w:rsidRPr="00926846" w:rsidRDefault="00712915" w:rsidP="009F1506">
            <w:pPr>
              <w:bidi/>
              <w:rPr>
                <w:rFonts w:cs="B Nazanin"/>
                <w:b/>
                <w:bCs/>
                <w:sz w:val="22"/>
                <w:szCs w:val="22"/>
                <w:lang w:bidi="fa-IR"/>
              </w:rPr>
            </w:pPr>
            <w:r>
              <w:rPr>
                <w:rFonts w:cs="B Nazanin" w:hint="cs"/>
                <w:b/>
                <w:bCs/>
                <w:sz w:val="22"/>
                <w:szCs w:val="22"/>
                <w:rtl/>
                <w:lang w:bidi="fa-IR"/>
              </w:rPr>
              <w:t>2</w:t>
            </w:r>
          </w:p>
        </w:tc>
      </w:tr>
      <w:tr w:rsidR="00343CBC" w:rsidRPr="004767B5" w:rsidTr="00C10E84">
        <w:trPr>
          <w:trHeight w:val="261"/>
          <w:jc w:val="right"/>
        </w:trPr>
        <w:tc>
          <w:tcPr>
            <w:tcW w:w="1271" w:type="dxa"/>
            <w:vAlign w:val="center"/>
          </w:tcPr>
          <w:p w:rsidR="00343CBC" w:rsidRPr="00AE6D9A" w:rsidRDefault="00925D34" w:rsidP="009F1506">
            <w:pPr>
              <w:bidi/>
              <w:rPr>
                <w:rFonts w:cs="B Nazanin"/>
                <w:sz w:val="20"/>
                <w:szCs w:val="20"/>
                <w:bdr w:val="dashSmallGap" w:sz="4" w:space="0" w:color="auto"/>
                <w:rtl/>
              </w:rPr>
            </w:pPr>
            <w:r w:rsidRPr="00AE6D9A">
              <w:rPr>
                <w:rFonts w:cs="B Nazanin" w:hint="cs"/>
                <w:sz w:val="20"/>
                <w:szCs w:val="20"/>
                <w:bdr w:val="dashSmallGap" w:sz="4" w:space="0" w:color="auto"/>
                <w:rtl/>
              </w:rPr>
              <w:t>1/8/90</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700" w:type="dxa"/>
            <w:vAlign w:val="center"/>
          </w:tcPr>
          <w:p w:rsidR="00343CBC"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ضریب کا</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880" w:type="dxa"/>
            <w:vAlign w:val="center"/>
          </w:tcPr>
          <w:p w:rsidR="00343CBC"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هیت علمی- ضریب کا</w:t>
            </w:r>
            <w:r w:rsidR="00343CBC" w:rsidRPr="00AE6D9A">
              <w:rPr>
                <w:rFonts w:cs="B Nazanin"/>
                <w:sz w:val="20"/>
                <w:szCs w:val="20"/>
                <w:bdr w:val="dashSmallGap" w:sz="4" w:space="0" w:color="auto"/>
                <w:rtl/>
              </w:rPr>
              <w:fldChar w:fldCharType="begin">
                <w:ffData>
                  <w:name w:val="Text1"/>
                  <w:enabled/>
                  <w:calcOnExit w:val="0"/>
                  <w:textInput/>
                </w:ffData>
              </w:fldChar>
            </w:r>
            <w:r w:rsidR="00343CBC" w:rsidRPr="00AE6D9A">
              <w:rPr>
                <w:rFonts w:cs="B Nazanin"/>
                <w:sz w:val="20"/>
                <w:szCs w:val="20"/>
                <w:bdr w:val="dashSmallGap" w:sz="4" w:space="0" w:color="auto"/>
                <w:rtl/>
              </w:rPr>
              <w:instrText xml:space="preserve"> </w:instrText>
            </w:r>
            <w:r w:rsidR="00343CBC" w:rsidRPr="00AE6D9A">
              <w:rPr>
                <w:rFonts w:cs="B Nazanin"/>
                <w:sz w:val="20"/>
                <w:szCs w:val="20"/>
                <w:bdr w:val="dashSmallGap" w:sz="4" w:space="0" w:color="auto"/>
              </w:rPr>
              <w:instrText>FORMTEXT</w:instrText>
            </w:r>
            <w:r w:rsidR="00343CBC"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00343CBC" w:rsidRPr="00AE6D9A">
              <w:rPr>
                <w:rFonts w:cs="B Nazanin"/>
                <w:sz w:val="20"/>
                <w:szCs w:val="20"/>
                <w:bdr w:val="dashSmallGap" w:sz="4" w:space="0" w:color="auto"/>
                <w:rtl/>
              </w:rPr>
              <w:fldChar w:fldCharType="end"/>
            </w:r>
          </w:p>
        </w:tc>
        <w:tc>
          <w:tcPr>
            <w:tcW w:w="2504" w:type="dxa"/>
            <w:shd w:val="clear" w:color="auto" w:fill="FFFFFF" w:themeFill="background1"/>
          </w:tcPr>
          <w:p w:rsidR="00343CBC" w:rsidRPr="00926846" w:rsidRDefault="001D4F0B" w:rsidP="009F1506">
            <w:pPr>
              <w:bidi/>
              <w:rPr>
                <w:rFonts w:cs="B Nazanin"/>
                <w:b/>
                <w:bCs/>
                <w:sz w:val="22"/>
                <w:szCs w:val="22"/>
                <w:lang w:bidi="fa-IR"/>
              </w:rPr>
            </w:pPr>
            <w:r>
              <w:rPr>
                <w:rFonts w:cs="B Nazanin" w:hint="cs"/>
                <w:b/>
                <w:bCs/>
                <w:sz w:val="22"/>
                <w:szCs w:val="22"/>
                <w:rtl/>
                <w:lang w:bidi="fa-IR"/>
              </w:rPr>
              <w:t>دکتر زهرا بهادران</w:t>
            </w:r>
          </w:p>
        </w:tc>
        <w:tc>
          <w:tcPr>
            <w:tcW w:w="725" w:type="dxa"/>
            <w:shd w:val="clear" w:color="auto" w:fill="FFFFFF" w:themeFill="background1"/>
          </w:tcPr>
          <w:p w:rsidR="00343CBC" w:rsidRPr="00926846" w:rsidRDefault="00712915" w:rsidP="009F1506">
            <w:pPr>
              <w:bidi/>
              <w:rPr>
                <w:rFonts w:cs="B Nazanin"/>
                <w:b/>
                <w:bCs/>
                <w:sz w:val="22"/>
                <w:szCs w:val="22"/>
                <w:lang w:bidi="fa-IR"/>
              </w:rPr>
            </w:pPr>
            <w:r>
              <w:rPr>
                <w:rFonts w:cs="B Nazanin" w:hint="cs"/>
                <w:b/>
                <w:bCs/>
                <w:sz w:val="22"/>
                <w:szCs w:val="22"/>
                <w:rtl/>
                <w:lang w:bidi="fa-IR"/>
              </w:rPr>
              <w:t>3</w:t>
            </w:r>
          </w:p>
        </w:tc>
      </w:tr>
      <w:tr w:rsidR="00543CB6" w:rsidRPr="004767B5" w:rsidTr="00C10E84">
        <w:trPr>
          <w:trHeight w:val="261"/>
          <w:jc w:val="right"/>
        </w:trPr>
        <w:tc>
          <w:tcPr>
            <w:tcW w:w="1271" w:type="dxa"/>
            <w:vAlign w:val="center"/>
          </w:tcPr>
          <w:p w:rsidR="00543CB6" w:rsidRPr="00AE6D9A" w:rsidRDefault="00543CB6" w:rsidP="00543CB6">
            <w:pPr>
              <w:bidi/>
              <w:rPr>
                <w:rFonts w:cs="B Nazanin"/>
                <w:sz w:val="20"/>
                <w:szCs w:val="20"/>
                <w:bdr w:val="dashSmallGap" w:sz="4" w:space="0" w:color="auto"/>
                <w:rtl/>
              </w:rPr>
            </w:pPr>
            <w:r w:rsidRPr="00AE6D9A">
              <w:rPr>
                <w:rFonts w:cs="B Nazanin" w:hint="cs"/>
                <w:sz w:val="20"/>
                <w:szCs w:val="20"/>
                <w:bdr w:val="dashSmallGap" w:sz="4" w:space="0" w:color="auto"/>
                <w:rtl/>
              </w:rPr>
              <w:t>1/</w:t>
            </w:r>
            <w:r>
              <w:rPr>
                <w:rFonts w:cs="B Nazanin" w:hint="cs"/>
                <w:sz w:val="20"/>
                <w:szCs w:val="20"/>
                <w:bdr w:val="dashSmallGap" w:sz="4" w:space="0" w:color="auto"/>
                <w:rtl/>
              </w:rPr>
              <w:t>3</w:t>
            </w:r>
            <w:r w:rsidRPr="00AE6D9A">
              <w:rPr>
                <w:rFonts w:cs="B Nazanin" w:hint="cs"/>
                <w:sz w:val="20"/>
                <w:szCs w:val="20"/>
                <w:bdr w:val="dashSmallGap" w:sz="4" w:space="0" w:color="auto"/>
                <w:rtl/>
              </w:rPr>
              <w:t>/</w:t>
            </w:r>
            <w:r>
              <w:rPr>
                <w:rFonts w:cs="B Nazanin" w:hint="cs"/>
                <w:sz w:val="20"/>
                <w:szCs w:val="20"/>
                <w:bdr w:val="dashSmallGap" w:sz="4" w:space="0" w:color="auto"/>
                <w:rtl/>
              </w:rPr>
              <w:t>1400</w:t>
            </w:r>
          </w:p>
        </w:tc>
        <w:tc>
          <w:tcPr>
            <w:tcW w:w="2700" w:type="dxa"/>
            <w:vAlign w:val="center"/>
          </w:tcPr>
          <w:p w:rsidR="00543CB6" w:rsidRPr="00AE6D9A" w:rsidRDefault="00543CB6" w:rsidP="00543CB6">
            <w:pPr>
              <w:bidi/>
              <w:rPr>
                <w:rFonts w:cs="B Nazanin"/>
                <w:sz w:val="20"/>
                <w:szCs w:val="20"/>
                <w:bdr w:val="dashSmallGap" w:sz="4" w:space="0" w:color="auto"/>
                <w:rtl/>
              </w:rPr>
            </w:pPr>
            <w:r w:rsidRPr="00AE6D9A">
              <w:rPr>
                <w:rFonts w:cs="B Nazanin" w:hint="cs"/>
                <w:sz w:val="20"/>
                <w:szCs w:val="20"/>
                <w:bdr w:val="dashSmallGap" w:sz="4" w:space="0" w:color="auto"/>
                <w:rtl/>
              </w:rPr>
              <w:t>ضریب کا</w:t>
            </w:r>
            <w:r w:rsidRPr="00AE6D9A">
              <w:rPr>
                <w:rFonts w:cs="B Nazanin"/>
                <w:sz w:val="20"/>
                <w:szCs w:val="20"/>
                <w:bdr w:val="dashSmallGap" w:sz="4" w:space="0" w:color="auto"/>
                <w:rtl/>
              </w:rPr>
              <w:fldChar w:fldCharType="begin">
                <w:ffData>
                  <w:name w:val="Text1"/>
                  <w:enabled/>
                  <w:calcOnExit w:val="0"/>
                  <w:textInput/>
                </w:ffData>
              </w:fldChar>
            </w:r>
            <w:r w:rsidRPr="00AE6D9A">
              <w:rPr>
                <w:rFonts w:cs="B Nazanin"/>
                <w:sz w:val="20"/>
                <w:szCs w:val="20"/>
                <w:bdr w:val="dashSmallGap" w:sz="4" w:space="0" w:color="auto"/>
                <w:rtl/>
              </w:rPr>
              <w:instrText xml:space="preserve"> </w:instrText>
            </w:r>
            <w:r w:rsidRPr="00AE6D9A">
              <w:rPr>
                <w:rFonts w:cs="B Nazanin"/>
                <w:sz w:val="20"/>
                <w:szCs w:val="20"/>
                <w:bdr w:val="dashSmallGap" w:sz="4" w:space="0" w:color="auto"/>
              </w:rPr>
              <w:instrText>FORMTEXT</w:instrText>
            </w:r>
            <w:r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Pr="00AE6D9A">
              <w:rPr>
                <w:rFonts w:cs="B Nazanin"/>
                <w:sz w:val="20"/>
                <w:szCs w:val="20"/>
                <w:bdr w:val="dashSmallGap" w:sz="4" w:space="0" w:color="auto"/>
                <w:rtl/>
              </w:rPr>
              <w:fldChar w:fldCharType="end"/>
            </w:r>
          </w:p>
        </w:tc>
        <w:tc>
          <w:tcPr>
            <w:tcW w:w="2880" w:type="dxa"/>
            <w:vAlign w:val="center"/>
          </w:tcPr>
          <w:p w:rsidR="00543CB6" w:rsidRPr="00AE6D9A" w:rsidRDefault="00543CB6" w:rsidP="00543CB6">
            <w:pPr>
              <w:bidi/>
              <w:rPr>
                <w:rFonts w:cs="B Nazanin"/>
                <w:sz w:val="20"/>
                <w:szCs w:val="20"/>
                <w:bdr w:val="dashSmallGap" w:sz="4" w:space="0" w:color="auto"/>
                <w:rtl/>
              </w:rPr>
            </w:pPr>
            <w:r w:rsidRPr="00AE6D9A">
              <w:rPr>
                <w:rFonts w:cs="B Nazanin" w:hint="cs"/>
                <w:sz w:val="20"/>
                <w:szCs w:val="20"/>
                <w:bdr w:val="dashSmallGap" w:sz="4" w:space="0" w:color="auto"/>
                <w:rtl/>
              </w:rPr>
              <w:t>هیت علمی- ضریب کا</w:t>
            </w:r>
            <w:r w:rsidRPr="00AE6D9A">
              <w:rPr>
                <w:rFonts w:cs="B Nazanin"/>
                <w:sz w:val="20"/>
                <w:szCs w:val="20"/>
                <w:bdr w:val="dashSmallGap" w:sz="4" w:space="0" w:color="auto"/>
                <w:rtl/>
              </w:rPr>
              <w:fldChar w:fldCharType="begin">
                <w:ffData>
                  <w:name w:val="Text1"/>
                  <w:enabled/>
                  <w:calcOnExit w:val="0"/>
                  <w:textInput/>
                </w:ffData>
              </w:fldChar>
            </w:r>
            <w:r w:rsidRPr="00AE6D9A">
              <w:rPr>
                <w:rFonts w:cs="B Nazanin"/>
                <w:sz w:val="20"/>
                <w:szCs w:val="20"/>
                <w:bdr w:val="dashSmallGap" w:sz="4" w:space="0" w:color="auto"/>
                <w:rtl/>
              </w:rPr>
              <w:instrText xml:space="preserve"> </w:instrText>
            </w:r>
            <w:r w:rsidRPr="00AE6D9A">
              <w:rPr>
                <w:rFonts w:cs="B Nazanin"/>
                <w:sz w:val="20"/>
                <w:szCs w:val="20"/>
                <w:bdr w:val="dashSmallGap" w:sz="4" w:space="0" w:color="auto"/>
              </w:rPr>
              <w:instrText>FORMTEXT</w:instrText>
            </w:r>
            <w:r w:rsidRPr="00AE6D9A">
              <w:rPr>
                <w:rFonts w:cs="B Nazanin"/>
                <w:sz w:val="20"/>
                <w:szCs w:val="20"/>
                <w:bdr w:val="dashSmallGap" w:sz="4" w:space="0" w:color="auto"/>
                <w:rtl/>
              </w:rPr>
              <w:instrText xml:space="preserve"> </w:instrText>
            </w:r>
            <w:r w:rsidR="00745436">
              <w:rPr>
                <w:rFonts w:cs="B Nazanin"/>
                <w:sz w:val="20"/>
                <w:szCs w:val="20"/>
                <w:bdr w:val="dashSmallGap" w:sz="4" w:space="0" w:color="auto"/>
                <w:rtl/>
              </w:rPr>
            </w:r>
            <w:r w:rsidR="00745436">
              <w:rPr>
                <w:rFonts w:cs="B Nazanin"/>
                <w:sz w:val="20"/>
                <w:szCs w:val="20"/>
                <w:bdr w:val="dashSmallGap" w:sz="4" w:space="0" w:color="auto"/>
                <w:rtl/>
              </w:rPr>
              <w:fldChar w:fldCharType="separate"/>
            </w:r>
            <w:r w:rsidRPr="00AE6D9A">
              <w:rPr>
                <w:rFonts w:cs="B Nazanin"/>
                <w:sz w:val="20"/>
                <w:szCs w:val="20"/>
                <w:bdr w:val="dashSmallGap" w:sz="4" w:space="0" w:color="auto"/>
                <w:rtl/>
              </w:rPr>
              <w:fldChar w:fldCharType="end"/>
            </w:r>
          </w:p>
        </w:tc>
        <w:tc>
          <w:tcPr>
            <w:tcW w:w="2504" w:type="dxa"/>
            <w:shd w:val="clear" w:color="auto" w:fill="FFFFFF" w:themeFill="background1"/>
          </w:tcPr>
          <w:p w:rsidR="00543CB6" w:rsidRPr="00543CB6" w:rsidRDefault="00543CB6" w:rsidP="00543CB6">
            <w:pPr>
              <w:bidi/>
              <w:rPr>
                <w:rFonts w:cs="B Nazanin"/>
                <w:b/>
                <w:bCs/>
                <w:sz w:val="22"/>
                <w:szCs w:val="22"/>
                <w:rtl/>
                <w:lang w:bidi="fa-IR"/>
              </w:rPr>
            </w:pPr>
            <w:r w:rsidRPr="00543CB6">
              <w:rPr>
                <w:rFonts w:cs="B Nazanin" w:hint="cs"/>
                <w:b/>
                <w:bCs/>
                <w:sz w:val="22"/>
                <w:szCs w:val="22"/>
                <w:rtl/>
                <w:lang w:bidi="fa-IR"/>
              </w:rPr>
              <w:t>دکتر مهدیه گل زرند</w:t>
            </w:r>
          </w:p>
        </w:tc>
        <w:tc>
          <w:tcPr>
            <w:tcW w:w="725" w:type="dxa"/>
            <w:shd w:val="clear" w:color="auto" w:fill="FFFFFF" w:themeFill="background1"/>
          </w:tcPr>
          <w:p w:rsidR="00543CB6" w:rsidRPr="00543CB6" w:rsidRDefault="00543CB6" w:rsidP="00543CB6">
            <w:pPr>
              <w:bidi/>
              <w:rPr>
                <w:rFonts w:cs="B Nazanin"/>
                <w:b/>
                <w:bCs/>
                <w:sz w:val="22"/>
                <w:szCs w:val="22"/>
                <w:rtl/>
                <w:lang w:bidi="fa-IR"/>
              </w:rPr>
            </w:pPr>
            <w:r w:rsidRPr="00543CB6">
              <w:rPr>
                <w:rFonts w:cs="B Nazanin" w:hint="cs"/>
                <w:b/>
                <w:bCs/>
                <w:sz w:val="22"/>
                <w:szCs w:val="22"/>
                <w:rtl/>
                <w:lang w:bidi="fa-IR"/>
              </w:rPr>
              <w:t>4</w:t>
            </w:r>
          </w:p>
        </w:tc>
      </w:tr>
      <w:tr w:rsidR="00343CBC" w:rsidRPr="004767B5" w:rsidTr="00C10E84">
        <w:trPr>
          <w:trHeight w:val="261"/>
          <w:jc w:val="right"/>
        </w:trPr>
        <w:tc>
          <w:tcPr>
            <w:tcW w:w="1271" w:type="dxa"/>
            <w:vAlign w:val="center"/>
          </w:tcPr>
          <w:p w:rsidR="00343CBC" w:rsidRPr="00AE6D9A" w:rsidRDefault="00925D34" w:rsidP="009F1506">
            <w:pPr>
              <w:bidi/>
              <w:rPr>
                <w:rFonts w:cs="B Nazanin"/>
                <w:sz w:val="20"/>
                <w:szCs w:val="20"/>
                <w:bdr w:val="dashSmallGap" w:sz="4" w:space="0" w:color="auto"/>
                <w:rtl/>
              </w:rPr>
            </w:pPr>
            <w:r w:rsidRPr="00AE6D9A">
              <w:rPr>
                <w:rFonts w:cs="B Nazanin" w:hint="cs"/>
                <w:sz w:val="20"/>
                <w:szCs w:val="20"/>
                <w:bdr w:val="dashSmallGap" w:sz="4" w:space="0" w:color="auto"/>
                <w:rtl/>
              </w:rPr>
              <w:t>1/4/89</w:t>
            </w:r>
          </w:p>
        </w:tc>
        <w:tc>
          <w:tcPr>
            <w:tcW w:w="2700" w:type="dxa"/>
            <w:vAlign w:val="center"/>
          </w:tcPr>
          <w:p w:rsidR="00343CBC"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دانشجو</w:t>
            </w:r>
          </w:p>
        </w:tc>
        <w:tc>
          <w:tcPr>
            <w:tcW w:w="2880" w:type="dxa"/>
            <w:vAlign w:val="center"/>
          </w:tcPr>
          <w:p w:rsidR="00343CBC"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محقق عالی- دانشجو دکترای تخصصی</w:t>
            </w:r>
          </w:p>
        </w:tc>
        <w:tc>
          <w:tcPr>
            <w:tcW w:w="2504" w:type="dxa"/>
            <w:shd w:val="clear" w:color="auto" w:fill="FFFFFF" w:themeFill="background1"/>
          </w:tcPr>
          <w:p w:rsidR="00343CBC" w:rsidRDefault="001D4F0B" w:rsidP="009F1506">
            <w:pPr>
              <w:bidi/>
              <w:rPr>
                <w:rFonts w:cs="B Nazanin"/>
                <w:b/>
                <w:bCs/>
                <w:sz w:val="22"/>
                <w:szCs w:val="22"/>
                <w:rtl/>
                <w:lang w:bidi="fa-IR"/>
              </w:rPr>
            </w:pPr>
            <w:r>
              <w:rPr>
                <w:rFonts w:cs="B Nazanin" w:hint="cs"/>
                <w:b/>
                <w:bCs/>
                <w:sz w:val="22"/>
                <w:szCs w:val="22"/>
                <w:rtl/>
                <w:lang w:bidi="fa-IR"/>
              </w:rPr>
              <w:t xml:space="preserve">خانم سمیه حسین پور </w:t>
            </w:r>
          </w:p>
        </w:tc>
        <w:tc>
          <w:tcPr>
            <w:tcW w:w="725" w:type="dxa"/>
            <w:shd w:val="clear" w:color="auto" w:fill="FFFFFF" w:themeFill="background1"/>
          </w:tcPr>
          <w:p w:rsidR="00343CBC" w:rsidRDefault="001D4F0B" w:rsidP="009F1506">
            <w:pPr>
              <w:bidi/>
              <w:rPr>
                <w:rFonts w:cs="B Nazanin"/>
                <w:b/>
                <w:bCs/>
                <w:sz w:val="22"/>
                <w:szCs w:val="22"/>
                <w:rtl/>
                <w:lang w:bidi="fa-IR"/>
              </w:rPr>
            </w:pPr>
            <w:r>
              <w:rPr>
                <w:rFonts w:cs="B Nazanin" w:hint="cs"/>
                <w:b/>
                <w:bCs/>
                <w:sz w:val="22"/>
                <w:szCs w:val="22"/>
                <w:rtl/>
                <w:lang w:bidi="fa-IR"/>
              </w:rPr>
              <w:t>5</w:t>
            </w:r>
          </w:p>
        </w:tc>
      </w:tr>
      <w:tr w:rsidR="001D4F0B" w:rsidRPr="004767B5" w:rsidTr="00C10E84">
        <w:trPr>
          <w:trHeight w:val="261"/>
          <w:jc w:val="right"/>
        </w:trPr>
        <w:tc>
          <w:tcPr>
            <w:tcW w:w="1271" w:type="dxa"/>
            <w:vAlign w:val="center"/>
          </w:tcPr>
          <w:p w:rsidR="001D4F0B" w:rsidRPr="00AE6D9A" w:rsidRDefault="00925D34" w:rsidP="009F1506">
            <w:pPr>
              <w:bidi/>
              <w:rPr>
                <w:rFonts w:cs="B Nazanin"/>
                <w:sz w:val="20"/>
                <w:szCs w:val="20"/>
                <w:bdr w:val="dashSmallGap" w:sz="4" w:space="0" w:color="auto"/>
                <w:rtl/>
              </w:rPr>
            </w:pPr>
            <w:r w:rsidRPr="00AE6D9A">
              <w:rPr>
                <w:rFonts w:cs="B Nazanin" w:hint="cs"/>
                <w:sz w:val="20"/>
                <w:szCs w:val="20"/>
                <w:bdr w:val="dashSmallGap" w:sz="4" w:space="0" w:color="auto"/>
                <w:rtl/>
              </w:rPr>
              <w:t>1/6/90</w:t>
            </w:r>
          </w:p>
        </w:tc>
        <w:tc>
          <w:tcPr>
            <w:tcW w:w="2700" w:type="dxa"/>
            <w:vAlign w:val="center"/>
          </w:tcPr>
          <w:p w:rsidR="001D4F0B"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دانشجو</w:t>
            </w:r>
          </w:p>
        </w:tc>
        <w:tc>
          <w:tcPr>
            <w:tcW w:w="2880" w:type="dxa"/>
            <w:vAlign w:val="center"/>
          </w:tcPr>
          <w:p w:rsidR="001D4F0B" w:rsidRPr="00AE6D9A" w:rsidRDefault="00C10E84" w:rsidP="00DA4FB9">
            <w:pPr>
              <w:bidi/>
              <w:rPr>
                <w:rFonts w:cs="B Nazanin"/>
                <w:sz w:val="20"/>
                <w:szCs w:val="20"/>
                <w:bdr w:val="dashSmallGap" w:sz="4" w:space="0" w:color="auto"/>
                <w:rtl/>
              </w:rPr>
            </w:pPr>
            <w:r w:rsidRPr="00AE6D9A">
              <w:rPr>
                <w:rFonts w:cs="B Nazanin" w:hint="cs"/>
                <w:sz w:val="20"/>
                <w:szCs w:val="20"/>
                <w:bdr w:val="dashSmallGap" w:sz="4" w:space="0" w:color="auto"/>
                <w:rtl/>
              </w:rPr>
              <w:t xml:space="preserve">محقق </w:t>
            </w:r>
            <w:r w:rsidR="00DA4FB9">
              <w:rPr>
                <w:rFonts w:cs="B Nazanin" w:hint="cs"/>
                <w:sz w:val="20"/>
                <w:szCs w:val="20"/>
                <w:bdr w:val="dashSmallGap" w:sz="4" w:space="0" w:color="auto"/>
                <w:rtl/>
              </w:rPr>
              <w:t>عالی</w:t>
            </w:r>
            <w:r w:rsidRPr="00AE6D9A">
              <w:rPr>
                <w:rFonts w:cs="B Nazanin" w:hint="cs"/>
                <w:sz w:val="20"/>
                <w:szCs w:val="20"/>
                <w:bdr w:val="dashSmallGap" w:sz="4" w:space="0" w:color="auto"/>
                <w:rtl/>
              </w:rPr>
              <w:t>- دکترای تخصصی</w:t>
            </w:r>
          </w:p>
        </w:tc>
        <w:tc>
          <w:tcPr>
            <w:tcW w:w="2504" w:type="dxa"/>
            <w:shd w:val="clear" w:color="auto" w:fill="FFFFFF" w:themeFill="background1"/>
          </w:tcPr>
          <w:p w:rsidR="001D4F0B" w:rsidRDefault="00C10E84" w:rsidP="009F1506">
            <w:pPr>
              <w:bidi/>
              <w:rPr>
                <w:rFonts w:cs="B Nazanin"/>
                <w:b/>
                <w:bCs/>
                <w:sz w:val="22"/>
                <w:szCs w:val="22"/>
                <w:rtl/>
                <w:lang w:bidi="fa-IR"/>
              </w:rPr>
            </w:pPr>
            <w:r>
              <w:rPr>
                <w:rFonts w:cs="B Nazanin" w:hint="cs"/>
                <w:b/>
                <w:bCs/>
                <w:sz w:val="22"/>
                <w:szCs w:val="22"/>
                <w:rtl/>
                <w:lang w:bidi="fa-IR"/>
              </w:rPr>
              <w:t>خانم نازنین مصلحی</w:t>
            </w:r>
          </w:p>
        </w:tc>
        <w:tc>
          <w:tcPr>
            <w:tcW w:w="725" w:type="dxa"/>
            <w:shd w:val="clear" w:color="auto" w:fill="FFFFFF" w:themeFill="background1"/>
          </w:tcPr>
          <w:p w:rsidR="001D4F0B" w:rsidRDefault="001D4F0B" w:rsidP="009F1506">
            <w:pPr>
              <w:bidi/>
              <w:rPr>
                <w:rFonts w:cs="B Nazanin"/>
                <w:b/>
                <w:bCs/>
                <w:sz w:val="22"/>
                <w:szCs w:val="22"/>
                <w:rtl/>
                <w:lang w:bidi="fa-IR"/>
              </w:rPr>
            </w:pPr>
            <w:r>
              <w:rPr>
                <w:rFonts w:cs="B Nazanin" w:hint="cs"/>
                <w:b/>
                <w:bCs/>
                <w:sz w:val="22"/>
                <w:szCs w:val="22"/>
                <w:rtl/>
                <w:lang w:bidi="fa-IR"/>
              </w:rPr>
              <w:t>6</w:t>
            </w:r>
          </w:p>
        </w:tc>
      </w:tr>
      <w:tr w:rsidR="001D4F0B" w:rsidRPr="004767B5" w:rsidTr="00C10E84">
        <w:trPr>
          <w:trHeight w:val="261"/>
          <w:jc w:val="right"/>
        </w:trPr>
        <w:tc>
          <w:tcPr>
            <w:tcW w:w="1271" w:type="dxa"/>
            <w:vAlign w:val="center"/>
          </w:tcPr>
          <w:p w:rsidR="001D4F0B" w:rsidRPr="00AE6D9A" w:rsidRDefault="00AE6D9A" w:rsidP="00543CB6">
            <w:pPr>
              <w:bidi/>
              <w:rPr>
                <w:rFonts w:cs="B Nazanin"/>
                <w:sz w:val="20"/>
                <w:szCs w:val="20"/>
                <w:bdr w:val="dashSmallGap" w:sz="4" w:space="0" w:color="auto"/>
                <w:rtl/>
              </w:rPr>
            </w:pPr>
            <w:r w:rsidRPr="00AE6D9A">
              <w:rPr>
                <w:rFonts w:cs="B Nazanin" w:hint="cs"/>
                <w:sz w:val="20"/>
                <w:szCs w:val="20"/>
                <w:bdr w:val="dashSmallGap" w:sz="4" w:space="0" w:color="auto"/>
                <w:rtl/>
              </w:rPr>
              <w:t>1</w:t>
            </w:r>
            <w:r w:rsidR="004D1C10" w:rsidRPr="00AE6D9A">
              <w:rPr>
                <w:rFonts w:cs="B Nazanin" w:hint="cs"/>
                <w:sz w:val="20"/>
                <w:szCs w:val="20"/>
                <w:bdr w:val="dashSmallGap" w:sz="4" w:space="0" w:color="auto"/>
                <w:rtl/>
              </w:rPr>
              <w:t>/</w:t>
            </w:r>
            <w:r w:rsidR="00543CB6">
              <w:rPr>
                <w:rFonts w:cs="B Nazanin" w:hint="cs"/>
                <w:sz w:val="20"/>
                <w:szCs w:val="20"/>
                <w:bdr w:val="dashSmallGap" w:sz="4" w:space="0" w:color="auto"/>
                <w:rtl/>
              </w:rPr>
              <w:t>10</w:t>
            </w:r>
            <w:r w:rsidR="004D1C10" w:rsidRPr="00AE6D9A">
              <w:rPr>
                <w:rFonts w:cs="B Nazanin" w:hint="cs"/>
                <w:sz w:val="20"/>
                <w:szCs w:val="20"/>
                <w:bdr w:val="dashSmallGap" w:sz="4" w:space="0" w:color="auto"/>
                <w:rtl/>
              </w:rPr>
              <w:t>/</w:t>
            </w:r>
            <w:r w:rsidR="00543CB6">
              <w:rPr>
                <w:rFonts w:cs="B Nazanin" w:hint="cs"/>
                <w:sz w:val="20"/>
                <w:szCs w:val="20"/>
                <w:bdr w:val="dashSmallGap" w:sz="4" w:space="0" w:color="auto"/>
                <w:rtl/>
              </w:rPr>
              <w:t>99</w:t>
            </w:r>
          </w:p>
        </w:tc>
        <w:tc>
          <w:tcPr>
            <w:tcW w:w="2700" w:type="dxa"/>
            <w:vAlign w:val="center"/>
          </w:tcPr>
          <w:p w:rsidR="001D4F0B" w:rsidRPr="00AE6D9A" w:rsidRDefault="00543CB6" w:rsidP="009F1506">
            <w:pPr>
              <w:bidi/>
              <w:rPr>
                <w:rFonts w:cs="B Nazanin"/>
                <w:sz w:val="20"/>
                <w:szCs w:val="20"/>
                <w:bdr w:val="dashSmallGap" w:sz="4" w:space="0" w:color="auto"/>
                <w:rtl/>
              </w:rPr>
            </w:pPr>
            <w:r w:rsidRPr="00AE6D9A">
              <w:rPr>
                <w:rFonts w:cs="B Nazanin" w:hint="cs"/>
                <w:sz w:val="20"/>
                <w:szCs w:val="20"/>
                <w:bdr w:val="dashSmallGap" w:sz="4" w:space="0" w:color="auto"/>
                <w:rtl/>
              </w:rPr>
              <w:t>ضریب کا</w:t>
            </w:r>
          </w:p>
        </w:tc>
        <w:tc>
          <w:tcPr>
            <w:tcW w:w="2880" w:type="dxa"/>
            <w:vAlign w:val="center"/>
          </w:tcPr>
          <w:p w:rsidR="001D4F0B" w:rsidRPr="00AE6D9A" w:rsidRDefault="00543CB6" w:rsidP="009F1506">
            <w:pPr>
              <w:bidi/>
              <w:rPr>
                <w:rFonts w:cs="B Nazanin"/>
                <w:sz w:val="20"/>
                <w:szCs w:val="20"/>
                <w:bdr w:val="dashSmallGap" w:sz="4" w:space="0" w:color="auto"/>
                <w:rtl/>
              </w:rPr>
            </w:pPr>
            <w:r>
              <w:rPr>
                <w:rFonts w:cs="B Nazanin" w:hint="cs"/>
                <w:sz w:val="20"/>
                <w:szCs w:val="20"/>
                <w:bdr w:val="dashSmallGap" w:sz="4" w:space="0" w:color="auto"/>
                <w:rtl/>
              </w:rPr>
              <w:t>غیر هئ</w:t>
            </w:r>
            <w:r w:rsidRPr="00AE6D9A">
              <w:rPr>
                <w:rFonts w:cs="B Nazanin" w:hint="cs"/>
                <w:sz w:val="20"/>
                <w:szCs w:val="20"/>
                <w:bdr w:val="dashSmallGap" w:sz="4" w:space="0" w:color="auto"/>
                <w:rtl/>
              </w:rPr>
              <w:t>یت علمی- ضریب کا</w:t>
            </w:r>
          </w:p>
        </w:tc>
        <w:tc>
          <w:tcPr>
            <w:tcW w:w="2504" w:type="dxa"/>
            <w:shd w:val="clear" w:color="auto" w:fill="FFFFFF" w:themeFill="background1"/>
          </w:tcPr>
          <w:p w:rsidR="001D4F0B" w:rsidRPr="00543CB6" w:rsidRDefault="00543CB6" w:rsidP="009F1506">
            <w:pPr>
              <w:bidi/>
              <w:rPr>
                <w:rFonts w:cs="B Nazanin"/>
                <w:b/>
                <w:bCs/>
                <w:sz w:val="22"/>
                <w:szCs w:val="22"/>
                <w:rtl/>
                <w:lang w:bidi="fa-IR"/>
              </w:rPr>
            </w:pPr>
            <w:r w:rsidRPr="00543CB6">
              <w:rPr>
                <w:rFonts w:cs="B Nazanin" w:hint="cs"/>
                <w:b/>
                <w:bCs/>
                <w:sz w:val="22"/>
                <w:szCs w:val="22"/>
                <w:rtl/>
                <w:lang w:bidi="fa-IR"/>
              </w:rPr>
              <w:t xml:space="preserve">دکتر الهام رزم پوش </w:t>
            </w:r>
          </w:p>
        </w:tc>
        <w:tc>
          <w:tcPr>
            <w:tcW w:w="725" w:type="dxa"/>
            <w:shd w:val="clear" w:color="auto" w:fill="FFFFFF" w:themeFill="background1"/>
          </w:tcPr>
          <w:p w:rsidR="001D4F0B" w:rsidRPr="00543CB6" w:rsidRDefault="001D4F0B" w:rsidP="009F1506">
            <w:pPr>
              <w:bidi/>
              <w:rPr>
                <w:rFonts w:cs="B Nazanin"/>
                <w:b/>
                <w:bCs/>
                <w:sz w:val="22"/>
                <w:szCs w:val="22"/>
                <w:rtl/>
                <w:lang w:bidi="fa-IR"/>
              </w:rPr>
            </w:pPr>
            <w:r w:rsidRPr="00543CB6">
              <w:rPr>
                <w:rFonts w:cs="B Nazanin" w:hint="cs"/>
                <w:b/>
                <w:bCs/>
                <w:sz w:val="22"/>
                <w:szCs w:val="22"/>
                <w:rtl/>
                <w:lang w:bidi="fa-IR"/>
              </w:rPr>
              <w:t>7</w:t>
            </w:r>
          </w:p>
        </w:tc>
      </w:tr>
      <w:tr w:rsidR="00C10E84" w:rsidRPr="004767B5" w:rsidTr="00AE70F1">
        <w:trPr>
          <w:trHeight w:val="261"/>
          <w:jc w:val="right"/>
        </w:trPr>
        <w:tc>
          <w:tcPr>
            <w:tcW w:w="1271" w:type="dxa"/>
            <w:vAlign w:val="center"/>
          </w:tcPr>
          <w:p w:rsidR="00C10E84" w:rsidRPr="00AE6D9A" w:rsidRDefault="00C10E84" w:rsidP="00C10E84">
            <w:pPr>
              <w:bidi/>
              <w:rPr>
                <w:rFonts w:cs="B Nazanin"/>
                <w:sz w:val="20"/>
                <w:szCs w:val="20"/>
                <w:bdr w:val="dashSmallGap" w:sz="4" w:space="0" w:color="auto"/>
                <w:rtl/>
              </w:rPr>
            </w:pPr>
          </w:p>
        </w:tc>
        <w:tc>
          <w:tcPr>
            <w:tcW w:w="2700" w:type="dxa"/>
          </w:tcPr>
          <w:p w:rsidR="00C10E84" w:rsidRPr="00AE6D9A" w:rsidRDefault="00C10E84" w:rsidP="00C10E84">
            <w:pPr>
              <w:bidi/>
              <w:rPr>
                <w:rFonts w:cs="B Nazanin"/>
                <w:sz w:val="20"/>
                <w:szCs w:val="20"/>
                <w:bdr w:val="dashSmallGap" w:sz="4" w:space="0" w:color="auto"/>
              </w:rPr>
            </w:pPr>
            <w:r w:rsidRPr="00AE6D9A">
              <w:rPr>
                <w:rFonts w:cs="B Nazanin" w:hint="cs"/>
                <w:sz w:val="20"/>
                <w:szCs w:val="20"/>
                <w:bdr w:val="dashSmallGap" w:sz="4" w:space="0" w:color="auto"/>
                <w:rtl/>
              </w:rPr>
              <w:t>دانشجو</w:t>
            </w:r>
          </w:p>
        </w:tc>
        <w:tc>
          <w:tcPr>
            <w:tcW w:w="2880" w:type="dxa"/>
            <w:vAlign w:val="center"/>
          </w:tcPr>
          <w:p w:rsidR="00C10E84" w:rsidRPr="00AE6D9A" w:rsidRDefault="00C10E84" w:rsidP="00DA4FB9">
            <w:pPr>
              <w:bidi/>
              <w:rPr>
                <w:rFonts w:cs="B Nazanin"/>
                <w:sz w:val="20"/>
                <w:szCs w:val="20"/>
                <w:bdr w:val="dashSmallGap" w:sz="4" w:space="0" w:color="auto"/>
                <w:rtl/>
              </w:rPr>
            </w:pPr>
            <w:r w:rsidRPr="00AE6D9A">
              <w:rPr>
                <w:rFonts w:cs="B Nazanin" w:hint="cs"/>
                <w:sz w:val="20"/>
                <w:szCs w:val="20"/>
                <w:bdr w:val="dashSmallGap" w:sz="4" w:space="0" w:color="auto"/>
                <w:rtl/>
              </w:rPr>
              <w:t xml:space="preserve">محقق </w:t>
            </w:r>
            <w:r w:rsidR="00DA4FB9">
              <w:rPr>
                <w:rFonts w:cs="B Nazanin" w:hint="cs"/>
                <w:sz w:val="20"/>
                <w:szCs w:val="20"/>
                <w:bdr w:val="dashSmallGap" w:sz="4" w:space="0" w:color="auto"/>
                <w:rtl/>
              </w:rPr>
              <w:t>پیشرفته</w:t>
            </w:r>
            <w:r w:rsidRPr="00AE6D9A">
              <w:rPr>
                <w:rFonts w:cs="B Nazanin" w:hint="cs"/>
                <w:sz w:val="20"/>
                <w:szCs w:val="20"/>
                <w:bdr w:val="dashSmallGap" w:sz="4" w:space="0" w:color="auto"/>
                <w:rtl/>
              </w:rPr>
              <w:t>-دانشجو دکترای تخصصی</w:t>
            </w:r>
          </w:p>
        </w:tc>
        <w:tc>
          <w:tcPr>
            <w:tcW w:w="2504"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آقای حسین فرهاد نژاد</w:t>
            </w:r>
          </w:p>
        </w:tc>
        <w:tc>
          <w:tcPr>
            <w:tcW w:w="725"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8</w:t>
            </w:r>
          </w:p>
        </w:tc>
      </w:tr>
      <w:tr w:rsidR="00C10E84" w:rsidRPr="004767B5" w:rsidTr="00AE70F1">
        <w:trPr>
          <w:trHeight w:val="261"/>
          <w:jc w:val="right"/>
        </w:trPr>
        <w:tc>
          <w:tcPr>
            <w:tcW w:w="1271" w:type="dxa"/>
            <w:vAlign w:val="center"/>
          </w:tcPr>
          <w:p w:rsidR="00C10E84" w:rsidRPr="00AE6D9A" w:rsidRDefault="00C10E84" w:rsidP="00C10E84">
            <w:pPr>
              <w:bidi/>
              <w:rPr>
                <w:rFonts w:cs="B Nazanin"/>
                <w:sz w:val="20"/>
                <w:szCs w:val="20"/>
                <w:bdr w:val="dashSmallGap" w:sz="4" w:space="0" w:color="auto"/>
                <w:rtl/>
              </w:rPr>
            </w:pPr>
          </w:p>
        </w:tc>
        <w:tc>
          <w:tcPr>
            <w:tcW w:w="2700" w:type="dxa"/>
          </w:tcPr>
          <w:p w:rsidR="00C10E84" w:rsidRPr="00AE6D9A" w:rsidRDefault="00C10E84" w:rsidP="00C10E84">
            <w:pPr>
              <w:bidi/>
              <w:rPr>
                <w:rFonts w:cs="B Nazanin"/>
                <w:sz w:val="20"/>
                <w:szCs w:val="20"/>
                <w:bdr w:val="dashSmallGap" w:sz="4" w:space="0" w:color="auto"/>
              </w:rPr>
            </w:pPr>
            <w:r w:rsidRPr="00AE6D9A">
              <w:rPr>
                <w:rFonts w:cs="B Nazanin" w:hint="cs"/>
                <w:sz w:val="20"/>
                <w:szCs w:val="20"/>
                <w:bdr w:val="dashSmallGap" w:sz="4" w:space="0" w:color="auto"/>
                <w:rtl/>
              </w:rPr>
              <w:t>دانشجو</w:t>
            </w:r>
          </w:p>
        </w:tc>
        <w:tc>
          <w:tcPr>
            <w:tcW w:w="2880" w:type="dxa"/>
            <w:vAlign w:val="center"/>
          </w:tcPr>
          <w:p w:rsidR="00C10E84" w:rsidRPr="00AE6D9A" w:rsidRDefault="00C10E84" w:rsidP="00DA4FB9">
            <w:pPr>
              <w:bidi/>
              <w:rPr>
                <w:rFonts w:cs="B Nazanin"/>
                <w:sz w:val="20"/>
                <w:szCs w:val="20"/>
                <w:bdr w:val="dashSmallGap" w:sz="4" w:space="0" w:color="auto"/>
                <w:rtl/>
              </w:rPr>
            </w:pPr>
            <w:r w:rsidRPr="00AE6D9A">
              <w:rPr>
                <w:rFonts w:cs="B Nazanin" w:hint="cs"/>
                <w:sz w:val="20"/>
                <w:szCs w:val="20"/>
                <w:bdr w:val="dashSmallGap" w:sz="4" w:space="0" w:color="auto"/>
                <w:rtl/>
              </w:rPr>
              <w:t xml:space="preserve">محقق </w:t>
            </w:r>
            <w:r w:rsidR="00DA4FB9">
              <w:rPr>
                <w:rFonts w:cs="B Nazanin" w:hint="cs"/>
                <w:sz w:val="20"/>
                <w:szCs w:val="20"/>
                <w:bdr w:val="dashSmallGap" w:sz="4" w:space="0" w:color="auto"/>
                <w:rtl/>
              </w:rPr>
              <w:t>پیشرفته</w:t>
            </w:r>
            <w:r w:rsidRPr="00AE6D9A">
              <w:rPr>
                <w:rFonts w:cs="B Nazanin" w:hint="cs"/>
                <w:sz w:val="20"/>
                <w:szCs w:val="20"/>
                <w:bdr w:val="dashSmallGap" w:sz="4" w:space="0" w:color="auto"/>
                <w:rtl/>
              </w:rPr>
              <w:t xml:space="preserve"> -دانشجو دکترای تخصصی</w:t>
            </w:r>
          </w:p>
        </w:tc>
        <w:tc>
          <w:tcPr>
            <w:tcW w:w="2504"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آقای فرشاد تیموری</w:t>
            </w:r>
          </w:p>
        </w:tc>
        <w:tc>
          <w:tcPr>
            <w:tcW w:w="725"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9</w:t>
            </w:r>
          </w:p>
        </w:tc>
      </w:tr>
      <w:tr w:rsidR="00C10E84" w:rsidRPr="004767B5" w:rsidTr="00C10E84">
        <w:trPr>
          <w:trHeight w:val="332"/>
          <w:jc w:val="right"/>
        </w:trPr>
        <w:tc>
          <w:tcPr>
            <w:tcW w:w="1271" w:type="dxa"/>
            <w:vAlign w:val="center"/>
          </w:tcPr>
          <w:p w:rsidR="00C10E84" w:rsidRPr="00AE6D9A" w:rsidRDefault="00CD3B16" w:rsidP="00C10E84">
            <w:pPr>
              <w:bidi/>
              <w:rPr>
                <w:rFonts w:cs="B Nazanin"/>
                <w:sz w:val="20"/>
                <w:szCs w:val="20"/>
                <w:bdr w:val="dashSmallGap" w:sz="4" w:space="0" w:color="auto"/>
                <w:rtl/>
              </w:rPr>
            </w:pPr>
            <w:r w:rsidRPr="00AE6D9A">
              <w:rPr>
                <w:rFonts w:cs="B Nazanin" w:hint="cs"/>
                <w:sz w:val="20"/>
                <w:szCs w:val="20"/>
                <w:bdr w:val="dashSmallGap" w:sz="4" w:space="0" w:color="auto"/>
                <w:rtl/>
              </w:rPr>
              <w:t>1/1/98</w:t>
            </w:r>
          </w:p>
        </w:tc>
        <w:tc>
          <w:tcPr>
            <w:tcW w:w="2700" w:type="dxa"/>
          </w:tcPr>
          <w:p w:rsidR="00C10E84" w:rsidRPr="00AE6D9A" w:rsidRDefault="00C10E84" w:rsidP="00C10E84">
            <w:pPr>
              <w:bidi/>
              <w:rPr>
                <w:rFonts w:cs="B Nazanin"/>
                <w:sz w:val="20"/>
                <w:szCs w:val="20"/>
                <w:bdr w:val="dashSmallGap" w:sz="4" w:space="0" w:color="auto"/>
              </w:rPr>
            </w:pPr>
            <w:r w:rsidRPr="00AE6D9A">
              <w:rPr>
                <w:rFonts w:cs="B Nazanin" w:hint="cs"/>
                <w:sz w:val="20"/>
                <w:szCs w:val="20"/>
                <w:bdr w:val="dashSmallGap" w:sz="4" w:space="0" w:color="auto"/>
                <w:rtl/>
              </w:rPr>
              <w:t xml:space="preserve">قرارداد کار معین </w:t>
            </w:r>
          </w:p>
        </w:tc>
        <w:tc>
          <w:tcPr>
            <w:tcW w:w="2880" w:type="dxa"/>
            <w:vAlign w:val="center"/>
          </w:tcPr>
          <w:p w:rsidR="00C10E84" w:rsidRPr="00AE6D9A" w:rsidRDefault="00C10E84" w:rsidP="00C10E84">
            <w:pPr>
              <w:bidi/>
              <w:rPr>
                <w:rFonts w:cs="B Nazanin"/>
                <w:sz w:val="20"/>
                <w:szCs w:val="20"/>
                <w:bdr w:val="dashSmallGap" w:sz="4" w:space="0" w:color="auto"/>
                <w:rtl/>
              </w:rPr>
            </w:pPr>
            <w:r w:rsidRPr="00AE6D9A">
              <w:rPr>
                <w:rFonts w:cs="B Nazanin" w:hint="cs"/>
                <w:sz w:val="20"/>
                <w:szCs w:val="20"/>
                <w:bdr w:val="dashSmallGap" w:sz="4" w:space="0" w:color="auto"/>
                <w:rtl/>
              </w:rPr>
              <w:t>محقق ساده</w:t>
            </w:r>
          </w:p>
        </w:tc>
        <w:tc>
          <w:tcPr>
            <w:tcW w:w="2504"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خانم زهرا گایینی</w:t>
            </w:r>
          </w:p>
        </w:tc>
        <w:tc>
          <w:tcPr>
            <w:tcW w:w="725"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10</w:t>
            </w:r>
          </w:p>
        </w:tc>
      </w:tr>
      <w:tr w:rsidR="00C10E84" w:rsidRPr="004767B5" w:rsidTr="00C10E84">
        <w:trPr>
          <w:trHeight w:val="261"/>
          <w:jc w:val="right"/>
        </w:trPr>
        <w:tc>
          <w:tcPr>
            <w:tcW w:w="1271" w:type="dxa"/>
            <w:vAlign w:val="center"/>
          </w:tcPr>
          <w:p w:rsidR="00C10E84" w:rsidRPr="00AE6D9A" w:rsidRDefault="00CD3B16" w:rsidP="00C10E84">
            <w:pPr>
              <w:bidi/>
              <w:rPr>
                <w:rFonts w:cs="B Nazanin"/>
                <w:sz w:val="20"/>
                <w:szCs w:val="20"/>
                <w:bdr w:val="dashSmallGap" w:sz="4" w:space="0" w:color="auto"/>
                <w:rtl/>
              </w:rPr>
            </w:pPr>
            <w:r w:rsidRPr="00AE6D9A">
              <w:rPr>
                <w:rFonts w:cs="B Nazanin" w:hint="cs"/>
                <w:sz w:val="20"/>
                <w:szCs w:val="20"/>
                <w:bdr w:val="dashSmallGap" w:sz="4" w:space="0" w:color="auto"/>
                <w:rtl/>
              </w:rPr>
              <w:t>1/10/97</w:t>
            </w:r>
          </w:p>
        </w:tc>
        <w:tc>
          <w:tcPr>
            <w:tcW w:w="2700" w:type="dxa"/>
          </w:tcPr>
          <w:p w:rsidR="00C10E84" w:rsidRPr="00AE6D9A" w:rsidRDefault="00C10E84" w:rsidP="00C10E84">
            <w:pPr>
              <w:bidi/>
              <w:rPr>
                <w:rFonts w:cs="B Nazanin"/>
                <w:sz w:val="20"/>
                <w:szCs w:val="20"/>
                <w:bdr w:val="dashSmallGap" w:sz="4" w:space="0" w:color="auto"/>
              </w:rPr>
            </w:pPr>
            <w:r w:rsidRPr="00AE6D9A">
              <w:rPr>
                <w:rFonts w:cs="B Nazanin" w:hint="cs"/>
                <w:sz w:val="20"/>
                <w:szCs w:val="20"/>
                <w:bdr w:val="dashSmallGap" w:sz="4" w:space="0" w:color="auto"/>
                <w:rtl/>
              </w:rPr>
              <w:t xml:space="preserve">قرارداد کار معین </w:t>
            </w:r>
          </w:p>
        </w:tc>
        <w:tc>
          <w:tcPr>
            <w:tcW w:w="2880" w:type="dxa"/>
            <w:vAlign w:val="center"/>
          </w:tcPr>
          <w:p w:rsidR="00C10E84" w:rsidRPr="00AE6D9A" w:rsidRDefault="00C10E84" w:rsidP="00C10E84">
            <w:pPr>
              <w:bidi/>
              <w:rPr>
                <w:rFonts w:cs="B Nazanin"/>
                <w:sz w:val="20"/>
                <w:szCs w:val="20"/>
                <w:bdr w:val="dashSmallGap" w:sz="4" w:space="0" w:color="auto"/>
                <w:rtl/>
              </w:rPr>
            </w:pPr>
            <w:r w:rsidRPr="00AE6D9A">
              <w:rPr>
                <w:rFonts w:cs="B Nazanin" w:hint="cs"/>
                <w:sz w:val="20"/>
                <w:szCs w:val="20"/>
                <w:bdr w:val="dashSmallGap" w:sz="4" w:space="0" w:color="auto"/>
                <w:rtl/>
              </w:rPr>
              <w:t>محقق ساده</w:t>
            </w:r>
          </w:p>
        </w:tc>
        <w:tc>
          <w:tcPr>
            <w:tcW w:w="2504"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خانم مریم آقایان</w:t>
            </w:r>
          </w:p>
        </w:tc>
        <w:tc>
          <w:tcPr>
            <w:tcW w:w="725" w:type="dxa"/>
            <w:shd w:val="clear" w:color="auto" w:fill="FFFFFF" w:themeFill="background1"/>
          </w:tcPr>
          <w:p w:rsidR="00C10E84" w:rsidRDefault="00C10E84" w:rsidP="00C10E84">
            <w:pPr>
              <w:bidi/>
              <w:rPr>
                <w:rFonts w:cs="B Nazanin"/>
                <w:b/>
                <w:bCs/>
                <w:sz w:val="22"/>
                <w:szCs w:val="22"/>
                <w:rtl/>
                <w:lang w:bidi="fa-IR"/>
              </w:rPr>
            </w:pPr>
            <w:r>
              <w:rPr>
                <w:rFonts w:cs="B Nazanin" w:hint="cs"/>
                <w:b/>
                <w:bCs/>
                <w:sz w:val="22"/>
                <w:szCs w:val="22"/>
                <w:rtl/>
                <w:lang w:bidi="fa-IR"/>
              </w:rPr>
              <w:t>11</w:t>
            </w:r>
          </w:p>
        </w:tc>
      </w:tr>
      <w:tr w:rsidR="00C10E84" w:rsidRPr="004767B5" w:rsidTr="00C10E84">
        <w:trPr>
          <w:trHeight w:val="261"/>
          <w:jc w:val="right"/>
        </w:trPr>
        <w:tc>
          <w:tcPr>
            <w:tcW w:w="1271" w:type="dxa"/>
            <w:vAlign w:val="center"/>
          </w:tcPr>
          <w:p w:rsidR="00C10E84" w:rsidRPr="00AE6D9A" w:rsidRDefault="00925D34" w:rsidP="009F1506">
            <w:pPr>
              <w:bidi/>
              <w:rPr>
                <w:rFonts w:cs="B Nazanin"/>
                <w:sz w:val="20"/>
                <w:szCs w:val="20"/>
                <w:bdr w:val="dashSmallGap" w:sz="4" w:space="0" w:color="auto"/>
                <w:rtl/>
              </w:rPr>
            </w:pPr>
            <w:r w:rsidRPr="00AE6D9A">
              <w:rPr>
                <w:rFonts w:cs="B Nazanin" w:hint="cs"/>
                <w:sz w:val="20"/>
                <w:szCs w:val="20"/>
                <w:bdr w:val="dashSmallGap" w:sz="4" w:space="0" w:color="auto"/>
                <w:rtl/>
              </w:rPr>
              <w:t>15/7/91</w:t>
            </w:r>
          </w:p>
        </w:tc>
        <w:tc>
          <w:tcPr>
            <w:tcW w:w="2700" w:type="dxa"/>
            <w:vAlign w:val="center"/>
          </w:tcPr>
          <w:p w:rsidR="00C10E84"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قرارداد کار معین</w:t>
            </w:r>
          </w:p>
        </w:tc>
        <w:tc>
          <w:tcPr>
            <w:tcW w:w="2880" w:type="dxa"/>
            <w:vAlign w:val="center"/>
          </w:tcPr>
          <w:p w:rsidR="00C10E84" w:rsidRPr="00AE6D9A" w:rsidRDefault="00C10E84" w:rsidP="009F1506">
            <w:pPr>
              <w:bidi/>
              <w:rPr>
                <w:rFonts w:cs="B Nazanin"/>
                <w:sz w:val="20"/>
                <w:szCs w:val="20"/>
                <w:bdr w:val="dashSmallGap" w:sz="4" w:space="0" w:color="auto"/>
                <w:rtl/>
              </w:rPr>
            </w:pPr>
            <w:r w:rsidRPr="00AE6D9A">
              <w:rPr>
                <w:rFonts w:cs="B Nazanin" w:hint="cs"/>
                <w:sz w:val="20"/>
                <w:szCs w:val="20"/>
                <w:bdr w:val="dashSmallGap" w:sz="4" w:space="0" w:color="auto"/>
                <w:rtl/>
              </w:rPr>
              <w:t>مسئول دفتر</w:t>
            </w:r>
          </w:p>
        </w:tc>
        <w:tc>
          <w:tcPr>
            <w:tcW w:w="2504" w:type="dxa"/>
            <w:shd w:val="clear" w:color="auto" w:fill="FFFFFF" w:themeFill="background1"/>
          </w:tcPr>
          <w:p w:rsidR="00C10E84" w:rsidRDefault="00C10E84" w:rsidP="009F1506">
            <w:pPr>
              <w:bidi/>
              <w:rPr>
                <w:rFonts w:cs="B Nazanin"/>
                <w:b/>
                <w:bCs/>
                <w:sz w:val="22"/>
                <w:szCs w:val="22"/>
                <w:rtl/>
                <w:lang w:bidi="fa-IR"/>
              </w:rPr>
            </w:pPr>
            <w:r>
              <w:rPr>
                <w:rFonts w:cs="B Nazanin" w:hint="cs"/>
                <w:b/>
                <w:bCs/>
                <w:sz w:val="22"/>
                <w:szCs w:val="22"/>
                <w:rtl/>
                <w:lang w:bidi="fa-IR"/>
              </w:rPr>
              <w:t>خانم سحر میرزایی</w:t>
            </w:r>
          </w:p>
        </w:tc>
        <w:tc>
          <w:tcPr>
            <w:tcW w:w="725" w:type="dxa"/>
            <w:shd w:val="clear" w:color="auto" w:fill="FFFFFF" w:themeFill="background1"/>
          </w:tcPr>
          <w:p w:rsidR="00C10E84" w:rsidRDefault="00C10E84" w:rsidP="009F1506">
            <w:pPr>
              <w:bidi/>
              <w:rPr>
                <w:rFonts w:cs="B Nazanin"/>
                <w:b/>
                <w:bCs/>
                <w:sz w:val="22"/>
                <w:szCs w:val="22"/>
                <w:rtl/>
                <w:lang w:bidi="fa-IR"/>
              </w:rPr>
            </w:pPr>
            <w:r>
              <w:rPr>
                <w:rFonts w:cs="B Nazanin" w:hint="cs"/>
                <w:b/>
                <w:bCs/>
                <w:sz w:val="22"/>
                <w:szCs w:val="22"/>
                <w:rtl/>
                <w:lang w:bidi="fa-IR"/>
              </w:rPr>
              <w:t>12</w:t>
            </w:r>
          </w:p>
        </w:tc>
      </w:tr>
    </w:tbl>
    <w:p w:rsidR="00550DA4" w:rsidRDefault="00550DA4" w:rsidP="00550DA4">
      <w:pPr>
        <w:bidi/>
        <w:rPr>
          <w:rFonts w:cs="B Nazanin"/>
          <w:b/>
          <w:bCs/>
          <w:rtl/>
          <w:lang w:bidi="fa-IR"/>
        </w:rPr>
      </w:pPr>
    </w:p>
    <w:p w:rsidR="00AE6D9A" w:rsidRDefault="00AE6D9A" w:rsidP="00AE6D9A">
      <w:pPr>
        <w:bidi/>
        <w:rPr>
          <w:rFonts w:cs="B Nazanin"/>
          <w:b/>
          <w:bCs/>
          <w:rtl/>
          <w:lang w:bidi="fa-IR"/>
        </w:rPr>
      </w:pPr>
    </w:p>
    <w:p w:rsidR="00AE6D9A" w:rsidRDefault="00AE6D9A" w:rsidP="00AE6D9A">
      <w:pPr>
        <w:bidi/>
        <w:rPr>
          <w:rFonts w:cs="B Nazanin"/>
          <w:b/>
          <w:bCs/>
          <w:rtl/>
          <w:lang w:bidi="fa-IR"/>
        </w:rPr>
      </w:pPr>
    </w:p>
    <w:p w:rsidR="00457030" w:rsidRDefault="00457030" w:rsidP="007414E1">
      <w:pPr>
        <w:bidi/>
        <w:rPr>
          <w:rFonts w:cs="B Nazanin"/>
          <w:b/>
          <w:bCs/>
          <w:rtl/>
          <w:lang w:bidi="fa-IR"/>
        </w:rPr>
      </w:pPr>
      <w:r>
        <w:rPr>
          <w:rFonts w:cs="B Nazanin" w:hint="cs"/>
          <w:b/>
          <w:bCs/>
          <w:rtl/>
          <w:lang w:bidi="fa-IR"/>
        </w:rPr>
        <w:t>3-</w:t>
      </w:r>
      <w:r w:rsidR="007414E1">
        <w:rPr>
          <w:rFonts w:cs="B Nazanin" w:hint="cs"/>
          <w:b/>
          <w:bCs/>
          <w:rtl/>
          <w:lang w:bidi="fa-IR"/>
        </w:rPr>
        <w:t>2</w:t>
      </w:r>
      <w:r>
        <w:rPr>
          <w:rFonts w:cs="B Nazanin" w:hint="cs"/>
          <w:b/>
          <w:bCs/>
          <w:rtl/>
          <w:lang w:bidi="fa-IR"/>
        </w:rPr>
        <w:t xml:space="preserve">- </w:t>
      </w:r>
      <w:r w:rsidR="00EB2BD6">
        <w:rPr>
          <w:rFonts w:cs="B Nazanin" w:hint="cs"/>
          <w:b/>
          <w:bCs/>
          <w:rtl/>
          <w:lang w:bidi="fa-IR"/>
        </w:rPr>
        <w:t xml:space="preserve">تربیت نیروی انسانی </w:t>
      </w:r>
      <w:r w:rsidR="00EB2BD6" w:rsidRPr="00EB2BD6">
        <w:rPr>
          <w:rFonts w:cs="B Nazanin" w:hint="cs"/>
          <w:rtl/>
          <w:lang w:bidi="fa-IR"/>
        </w:rPr>
        <w:t>(</w:t>
      </w:r>
      <w:r w:rsidRPr="00EB2BD6">
        <w:rPr>
          <w:rFonts w:cs="B Nazanin" w:hint="cs"/>
          <w:rtl/>
          <w:lang w:bidi="fa-IR"/>
        </w:rPr>
        <w:t>دانشجویان فارغ التحصل شده/در حال تحصیل</w:t>
      </w:r>
      <w:r w:rsidR="00EB2BD6" w:rsidRPr="00EB2BD6">
        <w:rPr>
          <w:rFonts w:cs="B Nazanin" w:hint="cs"/>
          <w:rtl/>
          <w:lang w:bidi="fa-IR"/>
        </w:rPr>
        <w:t>)</w:t>
      </w:r>
      <w:r w:rsidRPr="00EB2BD6">
        <w:rPr>
          <w:rFonts w:cs="B Nazanin" w:hint="cs"/>
          <w:rtl/>
          <w:lang w:bidi="fa-IR"/>
        </w:rPr>
        <w:t xml:space="preserve"> </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65"/>
        <w:gridCol w:w="1350"/>
        <w:gridCol w:w="2070"/>
        <w:gridCol w:w="2070"/>
        <w:gridCol w:w="725"/>
      </w:tblGrid>
      <w:tr w:rsidR="00457030" w:rsidRPr="004767B5" w:rsidTr="00461306">
        <w:trPr>
          <w:trHeight w:val="778"/>
          <w:jc w:val="right"/>
        </w:trPr>
        <w:tc>
          <w:tcPr>
            <w:tcW w:w="3865" w:type="dxa"/>
            <w:tcBorders>
              <w:bottom w:val="single" w:sz="4" w:space="0" w:color="auto"/>
            </w:tcBorders>
            <w:shd w:val="clear" w:color="auto" w:fill="FFFFFF" w:themeFill="background1"/>
            <w:vAlign w:val="center"/>
          </w:tcPr>
          <w:p w:rsidR="00457030" w:rsidRPr="00926846" w:rsidRDefault="00457030" w:rsidP="00AE70F1">
            <w:pPr>
              <w:bidi/>
              <w:jc w:val="center"/>
              <w:rPr>
                <w:rFonts w:cs="B Nazanin"/>
                <w:b/>
                <w:bCs/>
                <w:sz w:val="22"/>
                <w:szCs w:val="22"/>
                <w:lang w:bidi="fa-IR"/>
              </w:rPr>
            </w:pPr>
            <w:r>
              <w:rPr>
                <w:rFonts w:cs="B Nazanin" w:hint="cs"/>
                <w:b/>
                <w:bCs/>
                <w:sz w:val="22"/>
                <w:szCs w:val="22"/>
                <w:rtl/>
                <w:lang w:bidi="fa-IR"/>
              </w:rPr>
              <w:t>عنوان پایان نامه</w:t>
            </w:r>
          </w:p>
        </w:tc>
        <w:tc>
          <w:tcPr>
            <w:tcW w:w="1350" w:type="dxa"/>
            <w:tcBorders>
              <w:bottom w:val="single" w:sz="4" w:space="0" w:color="auto"/>
            </w:tcBorders>
            <w:shd w:val="clear" w:color="auto" w:fill="FFFFFF" w:themeFill="background1"/>
            <w:vAlign w:val="center"/>
          </w:tcPr>
          <w:p w:rsidR="00457030" w:rsidRPr="00926846" w:rsidRDefault="00457030" w:rsidP="00457030">
            <w:pPr>
              <w:bidi/>
              <w:jc w:val="center"/>
              <w:rPr>
                <w:rFonts w:cs="B Nazanin"/>
                <w:b/>
                <w:bCs/>
                <w:sz w:val="22"/>
                <w:szCs w:val="22"/>
                <w:lang w:bidi="fa-IR"/>
              </w:rPr>
            </w:pPr>
            <w:r>
              <w:rPr>
                <w:rFonts w:cs="B Nazanin" w:hint="cs"/>
                <w:b/>
                <w:bCs/>
                <w:sz w:val="22"/>
                <w:szCs w:val="22"/>
                <w:rtl/>
                <w:lang w:bidi="fa-IR"/>
              </w:rPr>
              <w:t>تاریخ فراغت از تحصیل</w:t>
            </w:r>
          </w:p>
        </w:tc>
        <w:tc>
          <w:tcPr>
            <w:tcW w:w="2070" w:type="dxa"/>
            <w:tcBorders>
              <w:bottom w:val="single" w:sz="4" w:space="0" w:color="auto"/>
            </w:tcBorders>
            <w:shd w:val="clear" w:color="auto" w:fill="FFFFFF" w:themeFill="background1"/>
            <w:vAlign w:val="center"/>
          </w:tcPr>
          <w:p w:rsidR="00457030" w:rsidRPr="00926846" w:rsidRDefault="00457030" w:rsidP="00AE70F1">
            <w:pPr>
              <w:bidi/>
              <w:jc w:val="center"/>
              <w:rPr>
                <w:rFonts w:cs="B Nazanin"/>
                <w:b/>
                <w:bCs/>
                <w:sz w:val="22"/>
                <w:szCs w:val="22"/>
                <w:lang w:bidi="fa-IR"/>
              </w:rPr>
            </w:pPr>
            <w:r>
              <w:rPr>
                <w:rFonts w:cs="B Nazanin" w:hint="cs"/>
                <w:b/>
                <w:bCs/>
                <w:sz w:val="22"/>
                <w:szCs w:val="22"/>
                <w:rtl/>
                <w:lang w:bidi="fa-IR"/>
              </w:rPr>
              <w:t>مقطع تحصیلی</w:t>
            </w:r>
          </w:p>
        </w:tc>
        <w:tc>
          <w:tcPr>
            <w:tcW w:w="2070" w:type="dxa"/>
            <w:tcBorders>
              <w:bottom w:val="single" w:sz="4" w:space="0" w:color="auto"/>
            </w:tcBorders>
            <w:shd w:val="clear" w:color="auto" w:fill="FFFFFF" w:themeFill="background1"/>
            <w:vAlign w:val="center"/>
          </w:tcPr>
          <w:p w:rsidR="00457030" w:rsidRPr="00926846" w:rsidRDefault="00457030" w:rsidP="00AE70F1">
            <w:pPr>
              <w:bidi/>
              <w:jc w:val="center"/>
              <w:rPr>
                <w:rFonts w:cs="B Nazanin"/>
                <w:b/>
                <w:bCs/>
                <w:sz w:val="22"/>
                <w:szCs w:val="22"/>
                <w:lang w:bidi="fa-IR"/>
              </w:rPr>
            </w:pPr>
            <w:r>
              <w:rPr>
                <w:rFonts w:cs="B Nazanin" w:hint="cs"/>
                <w:b/>
                <w:bCs/>
                <w:sz w:val="22"/>
                <w:szCs w:val="22"/>
                <w:rtl/>
                <w:lang w:bidi="fa-IR"/>
              </w:rPr>
              <w:t>نام و نام خانوادگی</w:t>
            </w:r>
          </w:p>
        </w:tc>
        <w:tc>
          <w:tcPr>
            <w:tcW w:w="725" w:type="dxa"/>
            <w:tcBorders>
              <w:bottom w:val="single" w:sz="4" w:space="0" w:color="auto"/>
            </w:tcBorders>
            <w:shd w:val="clear" w:color="auto" w:fill="FFFFFF" w:themeFill="background1"/>
            <w:vAlign w:val="center"/>
          </w:tcPr>
          <w:p w:rsidR="00457030" w:rsidRPr="00926846" w:rsidRDefault="00457030" w:rsidP="00AE70F1">
            <w:pPr>
              <w:bidi/>
              <w:jc w:val="center"/>
              <w:rPr>
                <w:rFonts w:cs="B Nazanin"/>
                <w:b/>
                <w:bCs/>
                <w:sz w:val="22"/>
                <w:szCs w:val="22"/>
                <w:lang w:bidi="fa-IR"/>
              </w:rPr>
            </w:pPr>
            <w:r>
              <w:rPr>
                <w:rFonts w:cs="B Nazanin" w:hint="cs"/>
                <w:b/>
                <w:bCs/>
                <w:sz w:val="22"/>
                <w:szCs w:val="22"/>
                <w:rtl/>
                <w:lang w:bidi="fa-IR"/>
              </w:rPr>
              <w:t>ردیف</w:t>
            </w:r>
          </w:p>
        </w:tc>
      </w:tr>
      <w:tr w:rsidR="00D22149" w:rsidRPr="004767B5" w:rsidTr="00AE70F1">
        <w:trPr>
          <w:trHeight w:val="261"/>
          <w:jc w:val="right"/>
        </w:trPr>
        <w:tc>
          <w:tcPr>
            <w:tcW w:w="3865" w:type="dxa"/>
          </w:tcPr>
          <w:p w:rsidR="00D22149" w:rsidRPr="00DF48F6" w:rsidRDefault="00D22149" w:rsidP="00DF48F6">
            <w:pPr>
              <w:tabs>
                <w:tab w:val="num" w:pos="738"/>
              </w:tabs>
              <w:bidi/>
              <w:spacing w:after="120" w:line="276" w:lineRule="auto"/>
              <w:jc w:val="both"/>
              <w:rPr>
                <w:rFonts w:cs="B Nazanin"/>
                <w:szCs w:val="20"/>
                <w:lang w:bidi="fa-IR"/>
              </w:rPr>
            </w:pPr>
            <w:r w:rsidRPr="00D41829">
              <w:rPr>
                <w:rFonts w:cs="B Nazanin" w:hint="cs"/>
                <w:szCs w:val="20"/>
                <w:rtl/>
                <w:lang w:bidi="fa-IR"/>
              </w:rPr>
              <w:t xml:space="preserve">بررسي بر هم كنش الگوهاي غذايي و مواد مغذي با هريك از پلي مورفيسم هاي مجموعه ژني </w:t>
            </w:r>
            <w:r w:rsidRPr="00D41829">
              <w:rPr>
                <w:rFonts w:asciiTheme="majorBidi" w:hAnsiTheme="majorBidi" w:cstheme="majorBidi"/>
                <w:sz w:val="18"/>
                <w:szCs w:val="20"/>
                <w:lang w:bidi="fa-IR"/>
              </w:rPr>
              <w:t>APO A1</w:t>
            </w:r>
            <w:r w:rsidRPr="00D41829">
              <w:rPr>
                <w:rFonts w:asciiTheme="majorBidi" w:hAnsiTheme="majorBidi" w:cstheme="majorBidi"/>
                <w:sz w:val="18"/>
                <w:szCs w:val="20"/>
                <w:rtl/>
                <w:lang w:bidi="fa-IR"/>
              </w:rPr>
              <w:t xml:space="preserve"> و </w:t>
            </w:r>
            <w:r w:rsidRPr="00D41829">
              <w:rPr>
                <w:rFonts w:asciiTheme="majorBidi" w:hAnsiTheme="majorBidi" w:cstheme="majorBidi"/>
                <w:sz w:val="18"/>
                <w:szCs w:val="20"/>
                <w:lang w:bidi="fa-IR"/>
              </w:rPr>
              <w:t xml:space="preserve">APO A4 </w:t>
            </w:r>
            <w:r w:rsidRPr="00D41829">
              <w:rPr>
                <w:rFonts w:asciiTheme="majorBidi" w:hAnsiTheme="majorBidi" w:cstheme="majorBidi"/>
                <w:sz w:val="18"/>
                <w:szCs w:val="20"/>
                <w:rtl/>
                <w:lang w:bidi="fa-IR"/>
              </w:rPr>
              <w:t xml:space="preserve">و </w:t>
            </w:r>
            <w:r w:rsidRPr="00D41829">
              <w:rPr>
                <w:rFonts w:asciiTheme="majorBidi" w:hAnsiTheme="majorBidi" w:cstheme="majorBidi"/>
                <w:sz w:val="18"/>
                <w:szCs w:val="20"/>
                <w:lang w:bidi="fa-IR"/>
              </w:rPr>
              <w:t xml:space="preserve">APO C3 </w:t>
            </w:r>
            <w:r w:rsidRPr="00D41829">
              <w:rPr>
                <w:rFonts w:asciiTheme="majorBidi" w:hAnsiTheme="majorBidi" w:cstheme="majorBidi"/>
                <w:sz w:val="18"/>
                <w:szCs w:val="20"/>
                <w:rtl/>
                <w:lang w:bidi="fa-IR"/>
              </w:rPr>
              <w:t xml:space="preserve"> </w:t>
            </w:r>
            <w:r w:rsidRPr="00D41829">
              <w:rPr>
                <w:rFonts w:asciiTheme="majorBidi" w:hAnsiTheme="majorBidi" w:cstheme="majorBidi"/>
                <w:szCs w:val="18"/>
                <w:rtl/>
                <w:lang w:bidi="fa-IR"/>
              </w:rPr>
              <w:t>در</w:t>
            </w:r>
            <w:r w:rsidRPr="00D41829">
              <w:rPr>
                <w:rFonts w:cs="B Nazanin" w:hint="cs"/>
                <w:szCs w:val="18"/>
                <w:rtl/>
                <w:lang w:bidi="fa-IR"/>
              </w:rPr>
              <w:t xml:space="preserve"> </w:t>
            </w:r>
            <w:r w:rsidRPr="00D41829">
              <w:rPr>
                <w:rFonts w:cs="B Nazanin" w:hint="cs"/>
                <w:szCs w:val="20"/>
                <w:rtl/>
                <w:lang w:bidi="fa-IR"/>
              </w:rPr>
              <w:t xml:space="preserve">رابطه با خطر سندرم متابوليك و هريك از اجزاي آن در شركت كنندگان مطالعه قند و ليپيد تهران 1378-1390. </w:t>
            </w:r>
          </w:p>
        </w:tc>
        <w:tc>
          <w:tcPr>
            <w:tcW w:w="1350" w:type="dxa"/>
            <w:vAlign w:val="center"/>
          </w:tcPr>
          <w:p w:rsidR="00D22149" w:rsidRPr="004767B5" w:rsidRDefault="00AE70F1" w:rsidP="00D22149">
            <w:pPr>
              <w:bidi/>
              <w:rPr>
                <w:rFonts w:cs="B Nazanin"/>
                <w:b/>
                <w:bCs/>
                <w:bdr w:val="dashSmallGap" w:sz="4" w:space="0" w:color="auto"/>
                <w:rtl/>
              </w:rPr>
            </w:pPr>
            <w:r>
              <w:rPr>
                <w:rFonts w:cs="B Nazanin" w:hint="cs"/>
                <w:b/>
                <w:bCs/>
                <w:bdr w:val="dashSmallGap" w:sz="4" w:space="0" w:color="auto"/>
                <w:rtl/>
              </w:rPr>
              <w:t>1393</w:t>
            </w:r>
          </w:p>
        </w:tc>
        <w:tc>
          <w:tcPr>
            <w:tcW w:w="2070" w:type="dxa"/>
            <w:vAlign w:val="center"/>
          </w:tcPr>
          <w:p w:rsidR="00D22149" w:rsidRPr="004767B5" w:rsidRDefault="00D22149" w:rsidP="00D22149">
            <w:pPr>
              <w:bidi/>
              <w:rPr>
                <w:rFonts w:cs="B Nazanin"/>
                <w:b/>
                <w:bCs/>
                <w:bdr w:val="dashSmallGap" w:sz="4" w:space="0" w:color="auto"/>
                <w:rtl/>
              </w:rPr>
            </w:pPr>
            <w:r>
              <w:rPr>
                <w:rFonts w:cs="B Nazanin" w:hint="cs"/>
                <w:b/>
                <w:bCs/>
                <w:bdr w:val="dashSmallGap" w:sz="4" w:space="0" w:color="auto"/>
                <w:rtl/>
              </w:rPr>
              <w:t>دکترا</w:t>
            </w:r>
          </w:p>
        </w:tc>
        <w:tc>
          <w:tcPr>
            <w:tcW w:w="2070" w:type="dxa"/>
          </w:tcPr>
          <w:p w:rsidR="00D22149" w:rsidRPr="00082157" w:rsidRDefault="00D22149" w:rsidP="00FE4E05">
            <w:pPr>
              <w:bidi/>
              <w:jc w:val="both"/>
              <w:rPr>
                <w:rFonts w:cs="B Nazanin"/>
                <w:sz w:val="28"/>
                <w:lang w:bidi="fa-IR"/>
              </w:rPr>
            </w:pPr>
            <w:r w:rsidRPr="008C5A8B">
              <w:rPr>
                <w:rFonts w:cs="B Nazanin" w:hint="cs"/>
                <w:sz w:val="28"/>
                <w:rtl/>
                <w:lang w:bidi="fa-IR"/>
              </w:rPr>
              <w:t>حسینی اصفهانی ف</w:t>
            </w:r>
          </w:p>
        </w:tc>
        <w:tc>
          <w:tcPr>
            <w:tcW w:w="725" w:type="dxa"/>
            <w:shd w:val="clear" w:color="auto" w:fill="FFFFFF" w:themeFill="background1"/>
          </w:tcPr>
          <w:p w:rsidR="00D22149" w:rsidRDefault="00166344" w:rsidP="00D22149">
            <w:pPr>
              <w:bidi/>
              <w:rPr>
                <w:rFonts w:cs="B Nazanin"/>
                <w:b/>
                <w:bCs/>
                <w:sz w:val="22"/>
                <w:szCs w:val="22"/>
                <w:rtl/>
                <w:lang w:bidi="fa-IR"/>
              </w:rPr>
            </w:pPr>
            <w:r>
              <w:rPr>
                <w:rFonts w:cs="B Nazanin" w:hint="cs"/>
                <w:b/>
                <w:bCs/>
                <w:sz w:val="22"/>
                <w:szCs w:val="22"/>
                <w:rtl/>
                <w:lang w:bidi="fa-IR"/>
              </w:rPr>
              <w:t>1</w:t>
            </w:r>
          </w:p>
        </w:tc>
      </w:tr>
      <w:tr w:rsidR="00D22149" w:rsidRPr="004767B5" w:rsidTr="00AE70F1">
        <w:trPr>
          <w:trHeight w:val="261"/>
          <w:jc w:val="right"/>
        </w:trPr>
        <w:tc>
          <w:tcPr>
            <w:tcW w:w="3865" w:type="dxa"/>
          </w:tcPr>
          <w:p w:rsidR="00D22149" w:rsidRPr="00082157" w:rsidRDefault="00D22149" w:rsidP="00D22149">
            <w:pPr>
              <w:bidi/>
              <w:spacing w:after="120" w:line="276" w:lineRule="auto"/>
              <w:jc w:val="both"/>
              <w:rPr>
                <w:rFonts w:cs="B Nazanin"/>
                <w:sz w:val="28"/>
                <w:lang w:bidi="fa-IR"/>
              </w:rPr>
            </w:pPr>
            <w:r w:rsidRPr="002F38AB">
              <w:rPr>
                <w:rFonts w:cs="B Nazanin" w:hint="cs"/>
                <w:szCs w:val="20"/>
                <w:rtl/>
                <w:lang w:bidi="fa-IR"/>
              </w:rPr>
              <w:t xml:space="preserve">برآورد معتبر دریافت نیترات و نیتریت رژیم غذایی و ارتباط آن با بروز دیابت طی 6 سال پیگیری </w:t>
            </w:r>
            <w:r w:rsidRPr="00166344">
              <w:rPr>
                <w:rFonts w:cs="B Nazanin" w:hint="cs"/>
                <w:sz w:val="20"/>
                <w:szCs w:val="16"/>
                <w:rtl/>
                <w:lang w:bidi="fa-IR"/>
              </w:rPr>
              <w:t xml:space="preserve">در مطالعه قند و لیپید تهران. </w:t>
            </w:r>
          </w:p>
        </w:tc>
        <w:tc>
          <w:tcPr>
            <w:tcW w:w="1350" w:type="dxa"/>
            <w:vAlign w:val="center"/>
          </w:tcPr>
          <w:p w:rsidR="00D22149" w:rsidRPr="004767B5" w:rsidRDefault="00E01B31" w:rsidP="00D22149">
            <w:pPr>
              <w:bidi/>
              <w:rPr>
                <w:rFonts w:cs="B Nazanin"/>
                <w:b/>
                <w:bCs/>
                <w:bdr w:val="dashSmallGap" w:sz="4" w:space="0" w:color="auto"/>
                <w:rtl/>
              </w:rPr>
            </w:pPr>
            <w:r>
              <w:rPr>
                <w:rFonts w:cs="B Nazanin" w:hint="cs"/>
                <w:b/>
                <w:bCs/>
                <w:bdr w:val="dashSmallGap" w:sz="4" w:space="0" w:color="auto"/>
                <w:rtl/>
              </w:rPr>
              <w:t>1395</w:t>
            </w:r>
          </w:p>
        </w:tc>
        <w:tc>
          <w:tcPr>
            <w:tcW w:w="2070" w:type="dxa"/>
            <w:vAlign w:val="center"/>
          </w:tcPr>
          <w:p w:rsidR="00D22149" w:rsidRPr="004767B5" w:rsidRDefault="00D22149" w:rsidP="00D22149">
            <w:pPr>
              <w:bidi/>
              <w:rPr>
                <w:rFonts w:cs="B Nazanin"/>
                <w:b/>
                <w:bCs/>
                <w:bdr w:val="dashSmallGap" w:sz="4" w:space="0" w:color="auto"/>
                <w:rtl/>
              </w:rPr>
            </w:pPr>
            <w:r>
              <w:rPr>
                <w:rFonts w:cs="B Nazanin" w:hint="cs"/>
                <w:b/>
                <w:bCs/>
                <w:bdr w:val="dashSmallGap" w:sz="4" w:space="0" w:color="auto"/>
                <w:rtl/>
              </w:rPr>
              <w:t>دکترا</w:t>
            </w:r>
          </w:p>
        </w:tc>
        <w:tc>
          <w:tcPr>
            <w:tcW w:w="2070" w:type="dxa"/>
          </w:tcPr>
          <w:p w:rsidR="00D22149" w:rsidRDefault="00D22149" w:rsidP="00D22149">
            <w:pPr>
              <w:bidi/>
              <w:jc w:val="both"/>
              <w:rPr>
                <w:rFonts w:cs="B Nazanin"/>
                <w:sz w:val="28"/>
                <w:rtl/>
                <w:lang w:bidi="fa-IR"/>
              </w:rPr>
            </w:pPr>
            <w:r w:rsidRPr="00104CDF">
              <w:rPr>
                <w:rFonts w:cs="B Nazanin" w:hint="cs"/>
                <w:sz w:val="28"/>
                <w:rtl/>
                <w:lang w:bidi="fa-IR"/>
              </w:rPr>
              <w:t>بهادران ز</w:t>
            </w:r>
          </w:p>
          <w:p w:rsidR="00D22149" w:rsidRPr="00082157" w:rsidRDefault="00D22149" w:rsidP="00D22149">
            <w:pPr>
              <w:bidi/>
              <w:jc w:val="both"/>
              <w:rPr>
                <w:rFonts w:cs="B Nazanin"/>
                <w:sz w:val="28"/>
                <w:lang w:bidi="fa-IR"/>
              </w:rPr>
            </w:pPr>
          </w:p>
        </w:tc>
        <w:tc>
          <w:tcPr>
            <w:tcW w:w="725" w:type="dxa"/>
            <w:shd w:val="clear" w:color="auto" w:fill="FFFFFF" w:themeFill="background1"/>
          </w:tcPr>
          <w:p w:rsidR="00D22149" w:rsidRDefault="00166344" w:rsidP="00D22149">
            <w:pPr>
              <w:bidi/>
              <w:rPr>
                <w:rFonts w:cs="B Nazanin"/>
                <w:b/>
                <w:bCs/>
                <w:sz w:val="22"/>
                <w:szCs w:val="22"/>
                <w:rtl/>
                <w:lang w:bidi="fa-IR"/>
              </w:rPr>
            </w:pPr>
            <w:r>
              <w:rPr>
                <w:rFonts w:cs="B Nazanin" w:hint="cs"/>
                <w:b/>
                <w:bCs/>
                <w:sz w:val="22"/>
                <w:szCs w:val="22"/>
                <w:rtl/>
                <w:lang w:bidi="fa-IR"/>
              </w:rPr>
              <w:t>2</w:t>
            </w:r>
          </w:p>
        </w:tc>
      </w:tr>
      <w:tr w:rsidR="00D22149" w:rsidRPr="004767B5" w:rsidTr="00AE70F1">
        <w:trPr>
          <w:trHeight w:val="261"/>
          <w:jc w:val="right"/>
        </w:trPr>
        <w:tc>
          <w:tcPr>
            <w:tcW w:w="3865" w:type="dxa"/>
          </w:tcPr>
          <w:p w:rsidR="00D22149" w:rsidRPr="00C53259" w:rsidRDefault="00D22149" w:rsidP="00D22149">
            <w:pPr>
              <w:bidi/>
              <w:spacing w:after="120" w:line="276" w:lineRule="auto"/>
              <w:jc w:val="both"/>
              <w:rPr>
                <w:rFonts w:cs="B Nazanin"/>
                <w:szCs w:val="20"/>
                <w:rtl/>
                <w:lang w:bidi="fa-IR"/>
              </w:rPr>
            </w:pPr>
            <w:r w:rsidRPr="002F38AB">
              <w:rPr>
                <w:rFonts w:cs="B Nazanin" w:hint="cs"/>
                <w:szCs w:val="20"/>
                <w:rtl/>
                <w:lang w:bidi="fa-IR"/>
              </w:rPr>
              <w:t>بررسی تاثیر 2 نوع مکمل یاری ید بر وضعیت تغذیه ای ید مادران شیرده و کوکانشان و مقایسه آن با کودکان شیرخشک خوار از بدو تولد تا یکسالگی</w:t>
            </w:r>
          </w:p>
        </w:tc>
        <w:tc>
          <w:tcPr>
            <w:tcW w:w="1350" w:type="dxa"/>
            <w:vAlign w:val="center"/>
          </w:tcPr>
          <w:p w:rsidR="00D22149" w:rsidRPr="004767B5" w:rsidRDefault="00E01B31" w:rsidP="00D22149">
            <w:pPr>
              <w:bidi/>
              <w:rPr>
                <w:rFonts w:cs="B Nazanin"/>
                <w:b/>
                <w:bCs/>
                <w:bdr w:val="dashSmallGap" w:sz="4" w:space="0" w:color="auto"/>
                <w:rtl/>
              </w:rPr>
            </w:pPr>
            <w:r>
              <w:rPr>
                <w:rFonts w:cs="B Nazanin" w:hint="cs"/>
                <w:b/>
                <w:bCs/>
                <w:bdr w:val="dashSmallGap" w:sz="4" w:space="0" w:color="auto"/>
                <w:rtl/>
              </w:rPr>
              <w:t>1395</w:t>
            </w:r>
          </w:p>
        </w:tc>
        <w:tc>
          <w:tcPr>
            <w:tcW w:w="2070" w:type="dxa"/>
          </w:tcPr>
          <w:p w:rsidR="00D22149" w:rsidRDefault="00D22149" w:rsidP="00D22149">
            <w:pPr>
              <w:bidi/>
            </w:pPr>
            <w:r w:rsidRPr="006C4747">
              <w:rPr>
                <w:rFonts w:cs="B Nazanin" w:hint="cs"/>
                <w:b/>
                <w:bCs/>
                <w:bdr w:val="dashSmallGap" w:sz="4" w:space="0" w:color="auto"/>
                <w:rtl/>
              </w:rPr>
              <w:t>دکترا</w:t>
            </w:r>
          </w:p>
        </w:tc>
        <w:tc>
          <w:tcPr>
            <w:tcW w:w="2070" w:type="dxa"/>
          </w:tcPr>
          <w:p w:rsidR="00D22149" w:rsidRDefault="00D22149" w:rsidP="00D22149">
            <w:pPr>
              <w:bidi/>
              <w:jc w:val="both"/>
              <w:rPr>
                <w:rFonts w:cs="B Nazanin"/>
                <w:sz w:val="28"/>
                <w:rtl/>
                <w:lang w:bidi="fa-IR"/>
              </w:rPr>
            </w:pPr>
            <w:r w:rsidRPr="002F38AB">
              <w:rPr>
                <w:rFonts w:cs="B Nazanin" w:hint="cs"/>
                <w:sz w:val="28"/>
                <w:rtl/>
                <w:lang w:bidi="fa-IR"/>
              </w:rPr>
              <w:t>ناظری پ</w:t>
            </w:r>
          </w:p>
          <w:p w:rsidR="00D22149" w:rsidRPr="00104CDF" w:rsidRDefault="00D22149" w:rsidP="00D22149">
            <w:pPr>
              <w:bidi/>
              <w:jc w:val="both"/>
              <w:rPr>
                <w:rFonts w:cs="B Nazanin"/>
                <w:sz w:val="28"/>
                <w:rtl/>
                <w:lang w:bidi="fa-IR"/>
              </w:rPr>
            </w:pPr>
          </w:p>
        </w:tc>
        <w:tc>
          <w:tcPr>
            <w:tcW w:w="725" w:type="dxa"/>
            <w:shd w:val="clear" w:color="auto" w:fill="FFFFFF" w:themeFill="background1"/>
          </w:tcPr>
          <w:p w:rsidR="00D22149" w:rsidRDefault="00166344" w:rsidP="00D22149">
            <w:pPr>
              <w:bidi/>
              <w:rPr>
                <w:rFonts w:cs="B Nazanin"/>
                <w:b/>
                <w:bCs/>
                <w:sz w:val="22"/>
                <w:szCs w:val="22"/>
                <w:rtl/>
                <w:lang w:bidi="fa-IR"/>
              </w:rPr>
            </w:pPr>
            <w:r>
              <w:rPr>
                <w:rFonts w:cs="B Nazanin" w:hint="cs"/>
                <w:b/>
                <w:bCs/>
                <w:sz w:val="22"/>
                <w:szCs w:val="22"/>
                <w:rtl/>
                <w:lang w:bidi="fa-IR"/>
              </w:rPr>
              <w:t>3</w:t>
            </w:r>
          </w:p>
        </w:tc>
      </w:tr>
      <w:tr w:rsidR="00166344" w:rsidRPr="004767B5" w:rsidTr="000C790C">
        <w:trPr>
          <w:trHeight w:val="261"/>
          <w:jc w:val="right"/>
        </w:trPr>
        <w:tc>
          <w:tcPr>
            <w:tcW w:w="3865" w:type="dxa"/>
            <w:tcBorders>
              <w:bottom w:val="single" w:sz="4" w:space="0" w:color="auto"/>
            </w:tcBorders>
            <w:shd w:val="clear" w:color="auto" w:fill="FFFFFF" w:themeFill="background1"/>
            <w:vAlign w:val="center"/>
          </w:tcPr>
          <w:p w:rsidR="00166344" w:rsidRPr="00926846" w:rsidRDefault="00166344" w:rsidP="00166344">
            <w:pPr>
              <w:bidi/>
              <w:jc w:val="center"/>
              <w:rPr>
                <w:rFonts w:cs="B Nazanin"/>
                <w:b/>
                <w:bCs/>
                <w:sz w:val="22"/>
                <w:szCs w:val="22"/>
                <w:lang w:bidi="fa-IR"/>
              </w:rPr>
            </w:pPr>
            <w:r>
              <w:rPr>
                <w:rFonts w:cs="B Nazanin" w:hint="cs"/>
                <w:b/>
                <w:bCs/>
                <w:sz w:val="22"/>
                <w:szCs w:val="22"/>
                <w:rtl/>
                <w:lang w:bidi="fa-IR"/>
              </w:rPr>
              <w:t>عنوان پایان نامه</w:t>
            </w:r>
          </w:p>
        </w:tc>
        <w:tc>
          <w:tcPr>
            <w:tcW w:w="1350" w:type="dxa"/>
            <w:tcBorders>
              <w:bottom w:val="single" w:sz="4" w:space="0" w:color="auto"/>
            </w:tcBorders>
            <w:shd w:val="clear" w:color="auto" w:fill="FFFFFF" w:themeFill="background1"/>
            <w:vAlign w:val="center"/>
          </w:tcPr>
          <w:p w:rsidR="00166344" w:rsidRPr="00926846" w:rsidRDefault="00166344" w:rsidP="00166344">
            <w:pPr>
              <w:bidi/>
              <w:jc w:val="center"/>
              <w:rPr>
                <w:rFonts w:cs="B Nazanin"/>
                <w:b/>
                <w:bCs/>
                <w:sz w:val="22"/>
                <w:szCs w:val="22"/>
                <w:lang w:bidi="fa-IR"/>
              </w:rPr>
            </w:pPr>
            <w:r>
              <w:rPr>
                <w:rFonts w:cs="B Nazanin" w:hint="cs"/>
                <w:b/>
                <w:bCs/>
                <w:sz w:val="22"/>
                <w:szCs w:val="22"/>
                <w:rtl/>
                <w:lang w:bidi="fa-IR"/>
              </w:rPr>
              <w:t>تاریخ فراغت از تحصیل</w:t>
            </w:r>
          </w:p>
        </w:tc>
        <w:tc>
          <w:tcPr>
            <w:tcW w:w="2070" w:type="dxa"/>
            <w:tcBorders>
              <w:bottom w:val="single" w:sz="4" w:space="0" w:color="auto"/>
            </w:tcBorders>
            <w:shd w:val="clear" w:color="auto" w:fill="FFFFFF" w:themeFill="background1"/>
            <w:vAlign w:val="center"/>
          </w:tcPr>
          <w:p w:rsidR="00166344" w:rsidRPr="00926846" w:rsidRDefault="00166344" w:rsidP="00166344">
            <w:pPr>
              <w:bidi/>
              <w:jc w:val="center"/>
              <w:rPr>
                <w:rFonts w:cs="B Nazanin"/>
                <w:b/>
                <w:bCs/>
                <w:sz w:val="22"/>
                <w:szCs w:val="22"/>
                <w:lang w:bidi="fa-IR"/>
              </w:rPr>
            </w:pPr>
            <w:r>
              <w:rPr>
                <w:rFonts w:cs="B Nazanin" w:hint="cs"/>
                <w:b/>
                <w:bCs/>
                <w:sz w:val="22"/>
                <w:szCs w:val="22"/>
                <w:rtl/>
                <w:lang w:bidi="fa-IR"/>
              </w:rPr>
              <w:t>مقطع تحصیلی</w:t>
            </w:r>
          </w:p>
        </w:tc>
        <w:tc>
          <w:tcPr>
            <w:tcW w:w="2070" w:type="dxa"/>
            <w:tcBorders>
              <w:bottom w:val="single" w:sz="4" w:space="0" w:color="auto"/>
            </w:tcBorders>
            <w:shd w:val="clear" w:color="auto" w:fill="FFFFFF" w:themeFill="background1"/>
            <w:vAlign w:val="center"/>
          </w:tcPr>
          <w:p w:rsidR="00166344" w:rsidRPr="00926846" w:rsidRDefault="00166344" w:rsidP="00166344">
            <w:pPr>
              <w:bidi/>
              <w:jc w:val="center"/>
              <w:rPr>
                <w:rFonts w:cs="B Nazanin"/>
                <w:b/>
                <w:bCs/>
                <w:sz w:val="22"/>
                <w:szCs w:val="22"/>
                <w:lang w:bidi="fa-IR"/>
              </w:rPr>
            </w:pPr>
            <w:r>
              <w:rPr>
                <w:rFonts w:cs="B Nazanin" w:hint="cs"/>
                <w:b/>
                <w:bCs/>
                <w:sz w:val="22"/>
                <w:szCs w:val="22"/>
                <w:rtl/>
                <w:lang w:bidi="fa-IR"/>
              </w:rPr>
              <w:t>نام و نام خانوادگی</w:t>
            </w:r>
          </w:p>
        </w:tc>
        <w:tc>
          <w:tcPr>
            <w:tcW w:w="725" w:type="dxa"/>
            <w:tcBorders>
              <w:bottom w:val="single" w:sz="4" w:space="0" w:color="auto"/>
            </w:tcBorders>
            <w:shd w:val="clear" w:color="auto" w:fill="FFFFFF" w:themeFill="background1"/>
            <w:vAlign w:val="center"/>
          </w:tcPr>
          <w:p w:rsidR="00166344" w:rsidRPr="00926846" w:rsidRDefault="00166344" w:rsidP="00166344">
            <w:pPr>
              <w:bidi/>
              <w:jc w:val="center"/>
              <w:rPr>
                <w:rFonts w:cs="B Nazanin"/>
                <w:b/>
                <w:bCs/>
                <w:sz w:val="22"/>
                <w:szCs w:val="22"/>
                <w:lang w:bidi="fa-IR"/>
              </w:rPr>
            </w:pPr>
            <w:r>
              <w:rPr>
                <w:rFonts w:cs="B Nazanin" w:hint="cs"/>
                <w:b/>
                <w:bCs/>
                <w:sz w:val="22"/>
                <w:szCs w:val="22"/>
                <w:rtl/>
                <w:lang w:bidi="fa-IR"/>
              </w:rPr>
              <w:t>ردیف</w:t>
            </w:r>
          </w:p>
        </w:tc>
      </w:tr>
      <w:tr w:rsidR="00166344" w:rsidRPr="004767B5" w:rsidTr="00166344">
        <w:trPr>
          <w:trHeight w:val="359"/>
          <w:jc w:val="right"/>
        </w:trPr>
        <w:tc>
          <w:tcPr>
            <w:tcW w:w="3865" w:type="dxa"/>
            <w:vAlign w:val="center"/>
          </w:tcPr>
          <w:p w:rsidR="00166344" w:rsidRPr="00CB2943" w:rsidRDefault="00745436" w:rsidP="00CB2943">
            <w:pPr>
              <w:bidi/>
              <w:spacing w:after="120" w:line="276" w:lineRule="auto"/>
              <w:jc w:val="both"/>
              <w:rPr>
                <w:rFonts w:cs="B Nazanin"/>
                <w:szCs w:val="20"/>
                <w:rtl/>
                <w:lang w:bidi="fa-IR"/>
              </w:rPr>
            </w:pPr>
            <w:hyperlink r:id="rId10" w:history="1">
              <w:r w:rsidR="00CB2943" w:rsidRPr="00CB2943">
                <w:rPr>
                  <w:rFonts w:cs="B Nazanin"/>
                  <w:szCs w:val="20"/>
                  <w:rtl/>
                  <w:lang w:bidi="fa-IR"/>
                </w:rPr>
                <w:t>بررسی ارتباط پروفایل متابولومی با روند تغییرات ذخایرتخمدانی بر حسب هورمون آنتی مولرین و دریافت های غذایی در زنان سنین باروری : رویکرد متابولومیکس غیرهدفمند در جمعیت کوهرت مطالعه قند و لیپید تهران</w:t>
              </w:r>
            </w:hyperlink>
          </w:p>
        </w:tc>
        <w:tc>
          <w:tcPr>
            <w:tcW w:w="1350" w:type="dxa"/>
            <w:vAlign w:val="center"/>
          </w:tcPr>
          <w:p w:rsidR="00166344" w:rsidRPr="00543CB6" w:rsidRDefault="00543CB6" w:rsidP="00166344">
            <w:pPr>
              <w:bidi/>
              <w:spacing w:after="120" w:line="276" w:lineRule="auto"/>
              <w:jc w:val="both"/>
              <w:rPr>
                <w:rFonts w:cs="B Nazanin"/>
                <w:b/>
                <w:bCs/>
                <w:bdr w:val="dashSmallGap" w:sz="4" w:space="0" w:color="auto"/>
                <w:rtl/>
              </w:rPr>
            </w:pPr>
            <w:r w:rsidRPr="00543CB6">
              <w:rPr>
                <w:rFonts w:cs="B Nazanin" w:hint="cs"/>
                <w:b/>
                <w:bCs/>
                <w:bdr w:val="dashSmallGap" w:sz="4" w:space="0" w:color="auto"/>
                <w:rtl/>
              </w:rPr>
              <w:t>1399</w:t>
            </w:r>
          </w:p>
        </w:tc>
        <w:tc>
          <w:tcPr>
            <w:tcW w:w="2070" w:type="dxa"/>
          </w:tcPr>
          <w:p w:rsidR="00166344" w:rsidRDefault="00166344" w:rsidP="00166344">
            <w:pPr>
              <w:bidi/>
            </w:pPr>
            <w:r w:rsidRPr="006D1C55">
              <w:rPr>
                <w:rFonts w:cs="B Nazanin" w:hint="cs"/>
                <w:b/>
                <w:bCs/>
                <w:bdr w:val="dashSmallGap" w:sz="4" w:space="0" w:color="auto"/>
                <w:rtl/>
              </w:rPr>
              <w:t>دکترا</w:t>
            </w:r>
          </w:p>
        </w:tc>
        <w:tc>
          <w:tcPr>
            <w:tcW w:w="2070" w:type="dxa"/>
          </w:tcPr>
          <w:p w:rsidR="00166344" w:rsidRPr="00CB2943" w:rsidRDefault="00166344" w:rsidP="00166344">
            <w:pPr>
              <w:bidi/>
              <w:jc w:val="both"/>
              <w:rPr>
                <w:rFonts w:cs="B Nazanin"/>
                <w:color w:val="000000" w:themeColor="text1"/>
                <w:sz w:val="28"/>
                <w:rtl/>
                <w:lang w:bidi="fa-IR"/>
              </w:rPr>
            </w:pPr>
            <w:r w:rsidRPr="00CB2943">
              <w:rPr>
                <w:rFonts w:cs="B Nazanin" w:hint="cs"/>
                <w:color w:val="000000" w:themeColor="text1"/>
                <w:sz w:val="28"/>
                <w:rtl/>
                <w:lang w:bidi="fa-IR"/>
              </w:rPr>
              <w:t>مصلحی ن</w:t>
            </w:r>
          </w:p>
        </w:tc>
        <w:tc>
          <w:tcPr>
            <w:tcW w:w="725" w:type="dxa"/>
            <w:shd w:val="clear" w:color="auto" w:fill="FFFFFF" w:themeFill="background1"/>
          </w:tcPr>
          <w:p w:rsidR="00166344" w:rsidRPr="00CB2943" w:rsidRDefault="00166344" w:rsidP="00166344">
            <w:pPr>
              <w:bidi/>
              <w:rPr>
                <w:rFonts w:cs="B Nazanin"/>
                <w:b/>
                <w:bCs/>
                <w:sz w:val="22"/>
                <w:szCs w:val="22"/>
                <w:rtl/>
                <w:lang w:bidi="fa-IR"/>
              </w:rPr>
            </w:pPr>
            <w:r w:rsidRPr="00CB2943">
              <w:rPr>
                <w:rFonts w:cs="B Nazanin" w:hint="cs"/>
                <w:b/>
                <w:bCs/>
                <w:sz w:val="22"/>
                <w:szCs w:val="22"/>
                <w:rtl/>
                <w:lang w:bidi="fa-IR"/>
              </w:rPr>
              <w:t>4</w:t>
            </w:r>
          </w:p>
        </w:tc>
      </w:tr>
      <w:tr w:rsidR="00166344" w:rsidRPr="004767B5" w:rsidTr="000C790C">
        <w:trPr>
          <w:trHeight w:val="261"/>
          <w:jc w:val="right"/>
        </w:trPr>
        <w:tc>
          <w:tcPr>
            <w:tcW w:w="3865" w:type="dxa"/>
            <w:vAlign w:val="center"/>
          </w:tcPr>
          <w:p w:rsidR="00166344" w:rsidRPr="00CB2943" w:rsidRDefault="00CB2943" w:rsidP="00CB2943">
            <w:pPr>
              <w:bidi/>
              <w:spacing w:after="120" w:line="276" w:lineRule="auto"/>
              <w:jc w:val="both"/>
              <w:rPr>
                <w:rFonts w:cs="B Nazanin"/>
                <w:szCs w:val="20"/>
                <w:rtl/>
                <w:lang w:bidi="fa-IR"/>
              </w:rPr>
            </w:pPr>
            <w:r w:rsidRPr="00CB2943">
              <w:rPr>
                <w:rFonts w:cs="B Nazanin"/>
                <w:szCs w:val="20"/>
                <w:rtl/>
                <w:lang w:bidi="fa-IR"/>
              </w:rPr>
              <w:t xml:space="preserve">تاثیر جایگزین کردن حبوبات به جای گوشت قرمز در الگوی رژیم غذایی </w:t>
            </w:r>
            <w:r w:rsidRPr="00CB2943">
              <w:rPr>
                <w:rFonts w:cs="B Nazanin"/>
                <w:szCs w:val="20"/>
                <w:lang w:bidi="fa-IR"/>
              </w:rPr>
              <w:t>DASH</w:t>
            </w:r>
            <w:r w:rsidRPr="00CB2943">
              <w:rPr>
                <w:rFonts w:cs="B Nazanin"/>
                <w:szCs w:val="20"/>
                <w:rtl/>
                <w:lang w:bidi="fa-IR"/>
              </w:rPr>
              <w:t xml:space="preserve"> بر پروفایل های چربی خون، شاخص های گلیسمی، التهابی، کواگولاسیون و استرس اکسیداتیو در بیماران مبتلا به دیابت نوع 2 بر اساس ژنوتیپ </w:t>
            </w:r>
            <w:r w:rsidRPr="00CB2943">
              <w:rPr>
                <w:rFonts w:cs="B Nazanin"/>
                <w:szCs w:val="20"/>
                <w:lang w:bidi="fa-IR"/>
              </w:rPr>
              <w:t>rs7903146</w:t>
            </w:r>
            <w:r w:rsidRPr="00CB2943">
              <w:rPr>
                <w:rFonts w:cs="B Nazanin"/>
                <w:szCs w:val="20"/>
                <w:rtl/>
                <w:lang w:bidi="fa-IR"/>
              </w:rPr>
              <w:t xml:space="preserve"> در ژن</w:t>
            </w:r>
            <w:r w:rsidRPr="00CB2943">
              <w:rPr>
                <w:rFonts w:cs="B Nazanin"/>
                <w:szCs w:val="20"/>
                <w:lang w:bidi="fa-IR"/>
              </w:rPr>
              <w:t>TCF7L2</w:t>
            </w:r>
          </w:p>
        </w:tc>
        <w:tc>
          <w:tcPr>
            <w:tcW w:w="1350" w:type="dxa"/>
            <w:vAlign w:val="center"/>
          </w:tcPr>
          <w:p w:rsidR="00166344" w:rsidRPr="00166344" w:rsidRDefault="00166344" w:rsidP="00166344">
            <w:pPr>
              <w:bidi/>
              <w:spacing w:after="120" w:line="276" w:lineRule="auto"/>
              <w:jc w:val="both"/>
              <w:rPr>
                <w:rFonts w:cs="B Nazanin"/>
                <w:szCs w:val="20"/>
                <w:rtl/>
                <w:lang w:bidi="fa-IR"/>
              </w:rPr>
            </w:pPr>
            <w:r w:rsidRPr="00166344">
              <w:rPr>
                <w:rFonts w:cs="B Nazanin" w:hint="cs"/>
                <w:szCs w:val="20"/>
                <w:rtl/>
                <w:lang w:bidi="fa-IR"/>
              </w:rPr>
              <w:t>در حال تحصیل</w:t>
            </w:r>
          </w:p>
        </w:tc>
        <w:tc>
          <w:tcPr>
            <w:tcW w:w="2070" w:type="dxa"/>
          </w:tcPr>
          <w:p w:rsidR="00166344" w:rsidRDefault="00166344" w:rsidP="00166344">
            <w:pPr>
              <w:bidi/>
            </w:pPr>
            <w:r w:rsidRPr="006D1C55">
              <w:rPr>
                <w:rFonts w:cs="B Nazanin" w:hint="cs"/>
                <w:b/>
                <w:bCs/>
                <w:bdr w:val="dashSmallGap" w:sz="4" w:space="0" w:color="auto"/>
                <w:rtl/>
              </w:rPr>
              <w:t>دکترا</w:t>
            </w:r>
          </w:p>
        </w:tc>
        <w:tc>
          <w:tcPr>
            <w:tcW w:w="2070" w:type="dxa"/>
          </w:tcPr>
          <w:p w:rsidR="00166344" w:rsidRPr="00CB2943" w:rsidRDefault="00166344" w:rsidP="00166344">
            <w:pPr>
              <w:bidi/>
              <w:jc w:val="both"/>
              <w:rPr>
                <w:rFonts w:cs="B Nazanin"/>
                <w:color w:val="000000" w:themeColor="text1"/>
                <w:sz w:val="28"/>
                <w:rtl/>
                <w:lang w:bidi="fa-IR"/>
              </w:rPr>
            </w:pPr>
            <w:r w:rsidRPr="00CB2943">
              <w:rPr>
                <w:rFonts w:cs="B Nazanin" w:hint="cs"/>
                <w:color w:val="000000" w:themeColor="text1"/>
                <w:sz w:val="28"/>
                <w:rtl/>
                <w:lang w:bidi="fa-IR"/>
              </w:rPr>
              <w:t>حسین پور س</w:t>
            </w:r>
          </w:p>
        </w:tc>
        <w:tc>
          <w:tcPr>
            <w:tcW w:w="725" w:type="dxa"/>
            <w:shd w:val="clear" w:color="auto" w:fill="FFFFFF" w:themeFill="background1"/>
          </w:tcPr>
          <w:p w:rsidR="00166344" w:rsidRPr="00CB2943" w:rsidRDefault="00166344" w:rsidP="00166344">
            <w:pPr>
              <w:bidi/>
              <w:rPr>
                <w:rFonts w:cs="B Nazanin"/>
                <w:b/>
                <w:bCs/>
                <w:sz w:val="22"/>
                <w:szCs w:val="22"/>
                <w:rtl/>
                <w:lang w:bidi="fa-IR"/>
              </w:rPr>
            </w:pPr>
            <w:r w:rsidRPr="00CB2943">
              <w:rPr>
                <w:rFonts w:cs="B Nazanin" w:hint="cs"/>
                <w:b/>
                <w:bCs/>
                <w:sz w:val="22"/>
                <w:szCs w:val="22"/>
                <w:rtl/>
                <w:lang w:bidi="fa-IR"/>
              </w:rPr>
              <w:t>5</w:t>
            </w:r>
          </w:p>
        </w:tc>
      </w:tr>
    </w:tbl>
    <w:p w:rsidR="00457030" w:rsidRDefault="00457030" w:rsidP="00457030">
      <w:pPr>
        <w:bidi/>
        <w:rPr>
          <w:rFonts w:cs="B Nazanin"/>
          <w:b/>
          <w:bCs/>
          <w:rtl/>
          <w:lang w:bidi="fa-IR"/>
        </w:rPr>
      </w:pPr>
    </w:p>
    <w:p w:rsidR="008D7843" w:rsidRPr="00A955AB" w:rsidRDefault="00A955AB" w:rsidP="007414E1">
      <w:pPr>
        <w:tabs>
          <w:tab w:val="right" w:pos="10224"/>
        </w:tabs>
        <w:bidi/>
        <w:spacing w:after="200" w:line="276" w:lineRule="auto"/>
        <w:rPr>
          <w:rFonts w:cs="B Nazanin"/>
          <w:b/>
          <w:bCs/>
          <w:sz w:val="28"/>
          <w:szCs w:val="28"/>
          <w:rtl/>
        </w:rPr>
      </w:pPr>
      <w:r w:rsidRPr="00A955AB">
        <w:rPr>
          <w:rFonts w:cs="B Nazanin" w:hint="cs"/>
          <w:b/>
          <w:bCs/>
          <w:sz w:val="28"/>
          <w:szCs w:val="28"/>
          <w:rtl/>
        </w:rPr>
        <w:t>4-</w:t>
      </w:r>
      <w:r w:rsidR="0046592F" w:rsidRPr="00A955AB">
        <w:rPr>
          <w:rFonts w:cs="B Nazanin" w:hint="cs"/>
          <w:b/>
          <w:bCs/>
          <w:sz w:val="28"/>
          <w:szCs w:val="28"/>
          <w:rtl/>
        </w:rPr>
        <w:t xml:space="preserve"> </w:t>
      </w:r>
      <w:r w:rsidR="00B749D2" w:rsidRPr="00A955AB">
        <w:rPr>
          <w:rFonts w:cs="B Nazanin" w:hint="cs"/>
          <w:b/>
          <w:bCs/>
          <w:sz w:val="28"/>
          <w:szCs w:val="28"/>
          <w:rtl/>
        </w:rPr>
        <w:t>تولیدات علمی مرکز:</w:t>
      </w:r>
    </w:p>
    <w:p w:rsidR="003244AE" w:rsidRDefault="00B749D2" w:rsidP="005F5F7A">
      <w:pPr>
        <w:bidi/>
        <w:rPr>
          <w:rFonts w:cs="B Nazanin"/>
          <w:b/>
          <w:bCs/>
          <w:rtl/>
          <w:lang w:bidi="fa-IR"/>
        </w:rPr>
      </w:pPr>
      <w:r>
        <w:rPr>
          <w:rFonts w:cs="B Nazanin" w:hint="cs"/>
          <w:b/>
          <w:bCs/>
          <w:rtl/>
        </w:rPr>
        <w:t>4</w:t>
      </w:r>
      <w:r w:rsidR="003470CB" w:rsidRPr="00783CED">
        <w:rPr>
          <w:rFonts w:cs="B Nazanin" w:hint="cs"/>
          <w:b/>
          <w:bCs/>
          <w:rtl/>
        </w:rPr>
        <w:t xml:space="preserve">-1- </w:t>
      </w:r>
      <w:r w:rsidR="00F54F85" w:rsidRPr="00783CED">
        <w:rPr>
          <w:rFonts w:cs="B Nazanin" w:hint="cs"/>
          <w:b/>
          <w:bCs/>
          <w:rtl/>
        </w:rPr>
        <w:t xml:space="preserve"> </w:t>
      </w:r>
      <w:r w:rsidR="008D7843" w:rsidRPr="00783CED">
        <w:rPr>
          <w:rFonts w:cs="B Nazanin" w:hint="cs"/>
          <w:b/>
          <w:bCs/>
          <w:rtl/>
        </w:rPr>
        <w:t xml:space="preserve">مقالات </w:t>
      </w:r>
      <w:r w:rsidR="00F54F85" w:rsidRPr="00783CED">
        <w:rPr>
          <w:rFonts w:cs="B Nazanin" w:hint="cs"/>
          <w:b/>
          <w:bCs/>
          <w:rtl/>
        </w:rPr>
        <w:t>بین المللی</w:t>
      </w:r>
      <w:r w:rsidR="008D7843" w:rsidRPr="00783CED">
        <w:rPr>
          <w:rFonts w:cs="B Nazanin" w:hint="cs"/>
          <w:b/>
          <w:bCs/>
          <w:rtl/>
          <w:lang w:bidi="fa-IR"/>
        </w:rPr>
        <w:t xml:space="preserve"> </w:t>
      </w:r>
      <w:r w:rsidR="002C6FB3" w:rsidRPr="00783CED">
        <w:rPr>
          <w:rFonts w:cs="B Nazanin" w:hint="cs"/>
          <w:b/>
          <w:bCs/>
          <w:rtl/>
          <w:lang w:bidi="fa-IR"/>
        </w:rPr>
        <w:t>شاخص</w:t>
      </w:r>
      <w:r w:rsidR="002C6FB3">
        <w:rPr>
          <w:rFonts w:cs="B Nazanin" w:hint="cs"/>
          <w:b/>
          <w:bCs/>
          <w:rtl/>
          <w:lang w:bidi="fa-IR"/>
        </w:rPr>
        <w:t xml:space="preserve"> </w:t>
      </w:r>
    </w:p>
    <w:tbl>
      <w:tblPr>
        <w:tblStyle w:val="TableGrid"/>
        <w:bidiVisual/>
        <w:tblW w:w="0" w:type="auto"/>
        <w:tblLook w:val="04A0" w:firstRow="1" w:lastRow="0" w:firstColumn="1" w:lastColumn="0" w:noHBand="0" w:noVBand="1"/>
      </w:tblPr>
      <w:tblGrid>
        <w:gridCol w:w="633"/>
        <w:gridCol w:w="3642"/>
        <w:gridCol w:w="1615"/>
        <w:gridCol w:w="967"/>
        <w:gridCol w:w="2287"/>
        <w:gridCol w:w="1070"/>
      </w:tblGrid>
      <w:tr w:rsidR="003244AE" w:rsidRPr="004767B5" w:rsidTr="00824A84">
        <w:trPr>
          <w:trHeight w:val="899"/>
        </w:trPr>
        <w:tc>
          <w:tcPr>
            <w:tcW w:w="633" w:type="dxa"/>
          </w:tcPr>
          <w:p w:rsidR="003244AE" w:rsidRPr="00FD5D9F" w:rsidRDefault="003244AE" w:rsidP="00AE70F1">
            <w:pPr>
              <w:bidi/>
              <w:rPr>
                <w:rFonts w:cs="B Nazanin"/>
                <w:b/>
                <w:bCs/>
                <w:sz w:val="22"/>
                <w:szCs w:val="22"/>
                <w:rtl/>
              </w:rPr>
            </w:pPr>
            <w:r w:rsidRPr="00FD5D9F">
              <w:rPr>
                <w:rFonts w:cs="B Nazanin" w:hint="cs"/>
                <w:b/>
                <w:bCs/>
                <w:sz w:val="22"/>
                <w:szCs w:val="22"/>
                <w:rtl/>
              </w:rPr>
              <w:t>ردیف</w:t>
            </w:r>
          </w:p>
        </w:tc>
        <w:tc>
          <w:tcPr>
            <w:tcW w:w="3759" w:type="dxa"/>
          </w:tcPr>
          <w:p w:rsidR="003244AE" w:rsidRPr="00FD5D9F" w:rsidRDefault="003244AE" w:rsidP="003244AE">
            <w:pPr>
              <w:bidi/>
              <w:rPr>
                <w:rFonts w:cs="B Nazanin"/>
                <w:b/>
                <w:bCs/>
                <w:sz w:val="22"/>
                <w:szCs w:val="22"/>
                <w:rtl/>
              </w:rPr>
            </w:pPr>
            <w:r w:rsidRPr="00FD5D9F">
              <w:rPr>
                <w:rFonts w:cs="B Nazanin" w:hint="cs"/>
                <w:b/>
                <w:bCs/>
                <w:sz w:val="22"/>
                <w:szCs w:val="22"/>
                <w:rtl/>
              </w:rPr>
              <w:t xml:space="preserve">عنوان </w:t>
            </w:r>
            <w:r w:rsidR="005B078C">
              <w:rPr>
                <w:rFonts w:cs="B Nazanin" w:hint="cs"/>
                <w:b/>
                <w:bCs/>
                <w:sz w:val="22"/>
                <w:szCs w:val="22"/>
                <w:rtl/>
              </w:rPr>
              <w:t xml:space="preserve">و نوع </w:t>
            </w:r>
            <w:r>
              <w:rPr>
                <w:rFonts w:cs="B Nazanin" w:hint="cs"/>
                <w:b/>
                <w:bCs/>
                <w:sz w:val="22"/>
                <w:szCs w:val="22"/>
                <w:rtl/>
              </w:rPr>
              <w:t>مقاله</w:t>
            </w:r>
          </w:p>
        </w:tc>
        <w:tc>
          <w:tcPr>
            <w:tcW w:w="1617" w:type="dxa"/>
          </w:tcPr>
          <w:p w:rsidR="003244AE" w:rsidRPr="00FD5D9F" w:rsidRDefault="003244AE" w:rsidP="00B749D2">
            <w:pPr>
              <w:bidi/>
              <w:rPr>
                <w:rFonts w:cs="B Nazanin"/>
                <w:b/>
                <w:bCs/>
                <w:sz w:val="22"/>
                <w:szCs w:val="22"/>
                <w:rtl/>
                <w:lang w:bidi="fa-IR"/>
              </w:rPr>
            </w:pPr>
            <w:r>
              <w:rPr>
                <w:rFonts w:cs="B Nazanin" w:hint="cs"/>
                <w:b/>
                <w:bCs/>
                <w:sz w:val="22"/>
                <w:szCs w:val="22"/>
                <w:rtl/>
                <w:lang w:bidi="fa-IR"/>
              </w:rPr>
              <w:t xml:space="preserve">جایگاه </w:t>
            </w:r>
            <w:r w:rsidR="00B749D2">
              <w:rPr>
                <w:rFonts w:cs="B Nazanin" w:hint="cs"/>
                <w:b/>
                <w:bCs/>
                <w:sz w:val="22"/>
                <w:szCs w:val="22"/>
                <w:rtl/>
                <w:lang w:bidi="fa-IR"/>
              </w:rPr>
              <w:t xml:space="preserve">مرکز </w:t>
            </w:r>
            <w:r w:rsidR="00B749D2" w:rsidRPr="00B749D2">
              <w:rPr>
                <w:rFonts w:cs="B Nazanin" w:hint="cs"/>
                <w:sz w:val="22"/>
                <w:szCs w:val="22"/>
                <w:rtl/>
                <w:lang w:bidi="fa-IR"/>
              </w:rPr>
              <w:t>(اول/همکار/مسسول)</w:t>
            </w:r>
          </w:p>
        </w:tc>
        <w:tc>
          <w:tcPr>
            <w:tcW w:w="990" w:type="dxa"/>
          </w:tcPr>
          <w:p w:rsidR="003244AE" w:rsidRPr="00FD5D9F" w:rsidRDefault="003244AE" w:rsidP="00AE70F1">
            <w:pPr>
              <w:bidi/>
              <w:rPr>
                <w:rFonts w:cs="B Nazanin"/>
                <w:b/>
                <w:bCs/>
                <w:sz w:val="22"/>
                <w:szCs w:val="22"/>
                <w:rtl/>
                <w:lang w:bidi="fa-IR"/>
              </w:rPr>
            </w:pPr>
            <w:r>
              <w:rPr>
                <w:rFonts w:cs="B Nazanin" w:hint="cs"/>
                <w:b/>
                <w:bCs/>
                <w:sz w:val="22"/>
                <w:szCs w:val="22"/>
                <w:rtl/>
                <w:lang w:bidi="fa-IR"/>
              </w:rPr>
              <w:t>سال چاپ</w:t>
            </w:r>
          </w:p>
        </w:tc>
        <w:tc>
          <w:tcPr>
            <w:tcW w:w="2343" w:type="dxa"/>
          </w:tcPr>
          <w:p w:rsidR="003244AE" w:rsidRPr="007A7158" w:rsidRDefault="003244AE" w:rsidP="00AE70F1">
            <w:pPr>
              <w:bidi/>
              <w:rPr>
                <w:rFonts w:cs="B Nazanin"/>
                <w:b/>
                <w:bCs/>
                <w:sz w:val="22"/>
                <w:szCs w:val="22"/>
                <w:highlight w:val="yellow"/>
                <w:rtl/>
              </w:rPr>
            </w:pPr>
            <w:r w:rsidRPr="00A94B05">
              <w:rPr>
                <w:rFonts w:cs="B Nazanin" w:hint="cs"/>
                <w:b/>
                <w:bCs/>
                <w:sz w:val="22"/>
                <w:szCs w:val="22"/>
                <w:rtl/>
              </w:rPr>
              <w:t>نام مجله /</w:t>
            </w:r>
            <w:r w:rsidRPr="00A94B05">
              <w:rPr>
                <w:rFonts w:cs="B Nazanin"/>
                <w:b/>
                <w:bCs/>
                <w:sz w:val="22"/>
                <w:szCs w:val="22"/>
                <w:lang w:bidi="fa-IR"/>
              </w:rPr>
              <w:t>IF</w:t>
            </w:r>
            <w:r w:rsidRPr="00A94B05">
              <w:rPr>
                <w:rFonts w:cs="B Nazanin" w:hint="cs"/>
                <w:b/>
                <w:bCs/>
                <w:sz w:val="22"/>
                <w:szCs w:val="22"/>
                <w:rtl/>
                <w:lang w:bidi="fa-IR"/>
              </w:rPr>
              <w:t xml:space="preserve"> در سال چاپ/ </w:t>
            </w:r>
            <w:r w:rsidRPr="00A94B05">
              <w:rPr>
                <w:rFonts w:cs="B Nazanin"/>
                <w:b/>
                <w:bCs/>
                <w:sz w:val="22"/>
                <w:szCs w:val="22"/>
                <w:lang w:bidi="fa-IR"/>
              </w:rPr>
              <w:t>Q</w:t>
            </w:r>
          </w:p>
        </w:tc>
        <w:tc>
          <w:tcPr>
            <w:tcW w:w="1080" w:type="dxa"/>
          </w:tcPr>
          <w:p w:rsidR="003244AE" w:rsidRPr="00FD5D9F" w:rsidRDefault="003244AE" w:rsidP="00AE70F1">
            <w:pPr>
              <w:bidi/>
              <w:rPr>
                <w:rFonts w:cs="B Nazanin"/>
                <w:b/>
                <w:bCs/>
                <w:sz w:val="22"/>
                <w:szCs w:val="22"/>
                <w:rtl/>
              </w:rPr>
            </w:pPr>
            <w:r>
              <w:rPr>
                <w:rFonts w:cs="B Nazanin" w:hint="cs"/>
                <w:b/>
                <w:bCs/>
                <w:sz w:val="22"/>
                <w:szCs w:val="22"/>
                <w:rtl/>
              </w:rPr>
              <w:t>تعداد کل استنادات دریافتی</w:t>
            </w:r>
          </w:p>
        </w:tc>
      </w:tr>
      <w:tr w:rsidR="003244AE" w:rsidRPr="004767B5" w:rsidTr="00824A84">
        <w:trPr>
          <w:trHeight w:val="389"/>
        </w:trPr>
        <w:tc>
          <w:tcPr>
            <w:tcW w:w="633" w:type="dxa"/>
          </w:tcPr>
          <w:p w:rsidR="003244AE" w:rsidRPr="004767B5" w:rsidRDefault="00B42673" w:rsidP="00AE70F1">
            <w:pPr>
              <w:bidi/>
              <w:rPr>
                <w:rFonts w:cs="B Nazanin"/>
                <w:b/>
                <w:bCs/>
                <w:rtl/>
              </w:rPr>
            </w:pPr>
            <w:r>
              <w:rPr>
                <w:rFonts w:cs="B Nazanin" w:hint="cs"/>
                <w:b/>
                <w:bCs/>
                <w:rtl/>
              </w:rPr>
              <w:t>1</w:t>
            </w:r>
          </w:p>
        </w:tc>
        <w:tc>
          <w:tcPr>
            <w:tcW w:w="3759" w:type="dxa"/>
          </w:tcPr>
          <w:p w:rsidR="00783CED" w:rsidRPr="00783CED" w:rsidRDefault="0076081C" w:rsidP="00783CED">
            <w:pPr>
              <w:jc w:val="both"/>
              <w:rPr>
                <w:sz w:val="18"/>
                <w:szCs w:val="18"/>
                <w:rtl/>
              </w:rPr>
            </w:pPr>
            <w:r w:rsidRPr="00783CED">
              <w:rPr>
                <w:rStyle w:val="yiv6157168242ydpb4a46352msohyperlink"/>
                <w:sz w:val="18"/>
                <w:szCs w:val="18"/>
              </w:rPr>
              <w:t>Reliability and relative validity of an FFQ for nutrients in the Tehran Lipid and Glucose Study</w:t>
            </w:r>
          </w:p>
        </w:tc>
        <w:tc>
          <w:tcPr>
            <w:tcW w:w="1617" w:type="dxa"/>
          </w:tcPr>
          <w:p w:rsidR="003244AE" w:rsidRPr="007A7158" w:rsidRDefault="007A7158" w:rsidP="007A7158">
            <w:pPr>
              <w:bidi/>
              <w:spacing w:after="120" w:line="276" w:lineRule="auto"/>
              <w:jc w:val="both"/>
              <w:rPr>
                <w:rFonts w:cs="B Nazanin"/>
                <w:szCs w:val="20"/>
                <w:rtl/>
                <w:lang w:bidi="fa-IR"/>
              </w:rPr>
            </w:pPr>
            <w:r w:rsidRPr="007A7158">
              <w:rPr>
                <w:rFonts w:cs="B Nazanin" w:hint="cs"/>
                <w:szCs w:val="20"/>
                <w:rtl/>
                <w:lang w:bidi="fa-IR"/>
              </w:rPr>
              <w:t>نویسنده اول و مسئول</w:t>
            </w:r>
          </w:p>
        </w:tc>
        <w:tc>
          <w:tcPr>
            <w:tcW w:w="990" w:type="dxa"/>
          </w:tcPr>
          <w:p w:rsidR="003244AE" w:rsidRPr="007A7158" w:rsidRDefault="007A7158" w:rsidP="007A7158">
            <w:pPr>
              <w:bidi/>
              <w:spacing w:after="120" w:line="276" w:lineRule="auto"/>
              <w:jc w:val="center"/>
              <w:rPr>
                <w:rFonts w:cs="B Nazanin"/>
                <w:szCs w:val="20"/>
                <w:rtl/>
                <w:lang w:bidi="fa-IR"/>
              </w:rPr>
            </w:pPr>
            <w:r w:rsidRPr="007A7158">
              <w:rPr>
                <w:rFonts w:cs="B Nazanin" w:hint="cs"/>
                <w:szCs w:val="20"/>
                <w:rtl/>
                <w:lang w:bidi="fa-IR"/>
              </w:rPr>
              <w:t>2010</w:t>
            </w:r>
          </w:p>
        </w:tc>
        <w:tc>
          <w:tcPr>
            <w:tcW w:w="2343" w:type="dxa"/>
          </w:tcPr>
          <w:p w:rsidR="003244AE" w:rsidRPr="00824A84" w:rsidRDefault="007A7158" w:rsidP="007A7158">
            <w:pPr>
              <w:jc w:val="both"/>
              <w:rPr>
                <w:rStyle w:val="yiv6157168242ydpb4a46352msohyperlink"/>
                <w:sz w:val="20"/>
                <w:szCs w:val="20"/>
              </w:rPr>
            </w:pPr>
            <w:r w:rsidRPr="00824A84">
              <w:rPr>
                <w:rStyle w:val="yiv6157168242ydpb4a46352msohyperlink"/>
                <w:sz w:val="20"/>
                <w:szCs w:val="20"/>
              </w:rPr>
              <w:t>Public Health Nutr</w:t>
            </w:r>
          </w:p>
          <w:p w:rsidR="007A7158" w:rsidRPr="00824A84" w:rsidRDefault="007A7158" w:rsidP="007A7158">
            <w:pPr>
              <w:jc w:val="both"/>
              <w:rPr>
                <w:rStyle w:val="yiv6157168242ydpb4a46352msohyperlink"/>
                <w:sz w:val="20"/>
                <w:szCs w:val="20"/>
                <w:rtl/>
              </w:rPr>
            </w:pPr>
            <w:r w:rsidRPr="00824A84">
              <w:rPr>
                <w:rStyle w:val="yiv6157168242ydpb4a46352msohyperlink"/>
                <w:sz w:val="20"/>
                <w:szCs w:val="20"/>
              </w:rPr>
              <w:t xml:space="preserve">2.16  </w:t>
            </w:r>
            <w:r w:rsidR="00A94B05">
              <w:rPr>
                <w:rStyle w:val="yiv6157168242ydpb4a46352msohyperlink"/>
                <w:sz w:val="20"/>
                <w:szCs w:val="20"/>
              </w:rPr>
              <w:t xml:space="preserve">    </w:t>
            </w:r>
            <w:r w:rsidRPr="00824A84">
              <w:rPr>
                <w:rStyle w:val="yiv6157168242ydpb4a46352msohyperlink"/>
                <w:sz w:val="20"/>
                <w:szCs w:val="20"/>
              </w:rPr>
              <w:t xml:space="preserve">  </w:t>
            </w:r>
            <w:r w:rsidR="00A94B05">
              <w:rPr>
                <w:rStyle w:val="yiv6157168242ydpb4a46352msohyperlink"/>
                <w:sz w:val="20"/>
                <w:szCs w:val="20"/>
              </w:rPr>
              <w:t>Q1</w:t>
            </w:r>
            <w:r w:rsidRPr="00824A84">
              <w:rPr>
                <w:rStyle w:val="yiv6157168242ydpb4a46352msohyperlink"/>
                <w:sz w:val="20"/>
                <w:szCs w:val="20"/>
              </w:rPr>
              <w:t xml:space="preserve">    </w:t>
            </w:r>
          </w:p>
        </w:tc>
        <w:tc>
          <w:tcPr>
            <w:tcW w:w="1080" w:type="dxa"/>
          </w:tcPr>
          <w:p w:rsidR="003244AE" w:rsidRPr="007A7158" w:rsidRDefault="00543CB6" w:rsidP="007A7158">
            <w:pPr>
              <w:bidi/>
              <w:spacing w:after="120" w:line="276" w:lineRule="auto"/>
              <w:jc w:val="center"/>
              <w:rPr>
                <w:rFonts w:cs="B Nazanin"/>
                <w:szCs w:val="20"/>
                <w:rtl/>
                <w:lang w:bidi="fa-IR"/>
              </w:rPr>
            </w:pPr>
            <w:r>
              <w:rPr>
                <w:rFonts w:cs="B Nazanin" w:hint="cs"/>
                <w:szCs w:val="20"/>
                <w:rtl/>
                <w:lang w:bidi="fa-IR"/>
              </w:rPr>
              <w:t>511</w:t>
            </w:r>
          </w:p>
        </w:tc>
      </w:tr>
      <w:tr w:rsidR="007A7158" w:rsidRPr="004767B5" w:rsidTr="00824A84">
        <w:trPr>
          <w:trHeight w:val="389"/>
        </w:trPr>
        <w:tc>
          <w:tcPr>
            <w:tcW w:w="633" w:type="dxa"/>
          </w:tcPr>
          <w:p w:rsidR="007A7158" w:rsidRPr="004767B5" w:rsidRDefault="007A7158" w:rsidP="007A7158">
            <w:pPr>
              <w:bidi/>
              <w:rPr>
                <w:rFonts w:cs="B Nazanin"/>
                <w:b/>
                <w:bCs/>
                <w:rtl/>
              </w:rPr>
            </w:pPr>
            <w:r>
              <w:rPr>
                <w:rFonts w:cs="B Nazanin" w:hint="cs"/>
                <w:b/>
                <w:bCs/>
                <w:rtl/>
              </w:rPr>
              <w:t>2</w:t>
            </w:r>
          </w:p>
        </w:tc>
        <w:tc>
          <w:tcPr>
            <w:tcW w:w="3759" w:type="dxa"/>
          </w:tcPr>
          <w:p w:rsidR="007A7158" w:rsidRPr="00783CED" w:rsidRDefault="007A7158" w:rsidP="007A7158">
            <w:pPr>
              <w:jc w:val="both"/>
              <w:rPr>
                <w:rStyle w:val="yiv6157168242ydpb4a46352msohyperlink"/>
                <w:sz w:val="18"/>
                <w:szCs w:val="18"/>
                <w:rtl/>
              </w:rPr>
            </w:pPr>
            <w:r w:rsidRPr="00783CED">
              <w:rPr>
                <w:rStyle w:val="yiv6157168242ydpb4a46352msohyperlink"/>
                <w:sz w:val="18"/>
                <w:szCs w:val="18"/>
              </w:rPr>
              <w:t>Reproducibility and Relative Validity of Food Group Intake in a Food Frequency Questionnaire Developed for Tehran Lipid and Glucose Study</w:t>
            </w:r>
          </w:p>
        </w:tc>
        <w:tc>
          <w:tcPr>
            <w:tcW w:w="1617" w:type="dxa"/>
          </w:tcPr>
          <w:p w:rsidR="007A7158" w:rsidRPr="007A7158" w:rsidRDefault="007A7158" w:rsidP="007A7158">
            <w:pPr>
              <w:bidi/>
              <w:spacing w:after="120" w:line="276" w:lineRule="auto"/>
              <w:jc w:val="both"/>
              <w:rPr>
                <w:rFonts w:cs="B Nazanin"/>
                <w:szCs w:val="20"/>
                <w:rtl/>
                <w:lang w:bidi="fa-IR"/>
              </w:rPr>
            </w:pPr>
            <w:r w:rsidRPr="007A7158">
              <w:rPr>
                <w:rFonts w:cs="B Nazanin" w:hint="cs"/>
                <w:szCs w:val="20"/>
                <w:rtl/>
                <w:lang w:bidi="fa-IR"/>
              </w:rPr>
              <w:t>نویسنده اول و مسئول</w:t>
            </w:r>
          </w:p>
        </w:tc>
        <w:tc>
          <w:tcPr>
            <w:tcW w:w="990" w:type="dxa"/>
          </w:tcPr>
          <w:p w:rsidR="007A7158" w:rsidRPr="007A7158" w:rsidRDefault="007A7158" w:rsidP="007A7158">
            <w:pPr>
              <w:bidi/>
              <w:spacing w:after="120" w:line="276" w:lineRule="auto"/>
              <w:jc w:val="center"/>
              <w:rPr>
                <w:rFonts w:cs="B Nazanin"/>
                <w:szCs w:val="20"/>
                <w:rtl/>
                <w:lang w:bidi="fa-IR"/>
              </w:rPr>
            </w:pPr>
            <w:r w:rsidRPr="007A7158">
              <w:rPr>
                <w:rFonts w:cs="B Nazanin" w:hint="cs"/>
                <w:szCs w:val="20"/>
                <w:rtl/>
                <w:lang w:bidi="fa-IR"/>
              </w:rPr>
              <w:t>2010</w:t>
            </w:r>
          </w:p>
        </w:tc>
        <w:tc>
          <w:tcPr>
            <w:tcW w:w="2343" w:type="dxa"/>
          </w:tcPr>
          <w:p w:rsidR="007A7158" w:rsidRPr="00824A84" w:rsidRDefault="00745436" w:rsidP="007A7158">
            <w:pPr>
              <w:jc w:val="both"/>
              <w:rPr>
                <w:rStyle w:val="yiv6157168242ydpb4a46352msohyperlink"/>
                <w:sz w:val="20"/>
                <w:szCs w:val="20"/>
                <w:rtl/>
              </w:rPr>
            </w:pPr>
            <w:hyperlink r:id="rId11" w:tooltip="Show source title details" w:history="1">
              <w:r w:rsidR="007A7158" w:rsidRPr="00824A84">
                <w:rPr>
                  <w:rStyle w:val="yiv6157168242ydpb4a46352msohyperlink"/>
                  <w:sz w:val="20"/>
                  <w:szCs w:val="20"/>
                </w:rPr>
                <w:t>Journal of Epidemiology</w:t>
              </w:r>
            </w:hyperlink>
          </w:p>
          <w:p w:rsidR="007A7158" w:rsidRPr="00824A84" w:rsidRDefault="007A7158" w:rsidP="007A7158">
            <w:pPr>
              <w:jc w:val="both"/>
              <w:rPr>
                <w:rStyle w:val="yiv6157168242ydpb4a46352msohyperlink"/>
                <w:sz w:val="20"/>
                <w:szCs w:val="20"/>
              </w:rPr>
            </w:pPr>
            <w:r w:rsidRPr="00824A84">
              <w:rPr>
                <w:rStyle w:val="yiv6157168242ydpb4a46352msohyperlink"/>
                <w:sz w:val="20"/>
                <w:szCs w:val="20"/>
              </w:rPr>
              <w:t>1.85</w:t>
            </w:r>
            <w:r w:rsidR="00A94B05">
              <w:rPr>
                <w:rStyle w:val="yiv6157168242ydpb4a46352msohyperlink"/>
                <w:sz w:val="20"/>
                <w:szCs w:val="20"/>
              </w:rPr>
              <w:t xml:space="preserve">        Q2</w:t>
            </w:r>
          </w:p>
        </w:tc>
        <w:tc>
          <w:tcPr>
            <w:tcW w:w="1080" w:type="dxa"/>
          </w:tcPr>
          <w:p w:rsidR="007A7158" w:rsidRPr="007A7158" w:rsidRDefault="00543CB6" w:rsidP="007A7158">
            <w:pPr>
              <w:bidi/>
              <w:spacing w:after="120" w:line="276" w:lineRule="auto"/>
              <w:jc w:val="center"/>
              <w:rPr>
                <w:rFonts w:cs="B Nazanin"/>
                <w:szCs w:val="20"/>
                <w:rtl/>
                <w:lang w:bidi="fa-IR"/>
              </w:rPr>
            </w:pPr>
            <w:r>
              <w:rPr>
                <w:rFonts w:cs="B Nazanin" w:hint="cs"/>
                <w:szCs w:val="20"/>
                <w:rtl/>
                <w:lang w:bidi="fa-IR"/>
              </w:rPr>
              <w:t>399</w:t>
            </w:r>
          </w:p>
        </w:tc>
      </w:tr>
      <w:tr w:rsidR="00603EF4" w:rsidRPr="004767B5" w:rsidTr="00824A84">
        <w:trPr>
          <w:trHeight w:val="389"/>
        </w:trPr>
        <w:tc>
          <w:tcPr>
            <w:tcW w:w="633" w:type="dxa"/>
          </w:tcPr>
          <w:p w:rsidR="00603EF4" w:rsidRDefault="00603EF4" w:rsidP="00AE70F1">
            <w:pPr>
              <w:bidi/>
              <w:rPr>
                <w:rFonts w:cs="B Nazanin"/>
                <w:b/>
                <w:bCs/>
                <w:rtl/>
              </w:rPr>
            </w:pPr>
            <w:r>
              <w:rPr>
                <w:rFonts w:cs="B Nazanin" w:hint="cs"/>
                <w:b/>
                <w:bCs/>
                <w:rtl/>
              </w:rPr>
              <w:t>3</w:t>
            </w:r>
          </w:p>
        </w:tc>
        <w:tc>
          <w:tcPr>
            <w:tcW w:w="3759" w:type="dxa"/>
          </w:tcPr>
          <w:p w:rsidR="00603EF4" w:rsidRPr="00783CED" w:rsidRDefault="00783CED" w:rsidP="00783CED">
            <w:pPr>
              <w:jc w:val="both"/>
              <w:rPr>
                <w:rStyle w:val="yiv6157168242ydpb4a46352msohyperlink"/>
                <w:sz w:val="18"/>
                <w:szCs w:val="18"/>
                <w:rtl/>
              </w:rPr>
            </w:pPr>
            <w:r w:rsidRPr="00783CED">
              <w:rPr>
                <w:rStyle w:val="yiv6157168242ydpb4a46352msohyperlink"/>
                <w:sz w:val="18"/>
                <w:szCs w:val="18"/>
              </w:rPr>
              <w:t>Dietary polyphenols as potential nutraceuticals in management of diabetes: a review</w:t>
            </w:r>
          </w:p>
        </w:tc>
        <w:tc>
          <w:tcPr>
            <w:tcW w:w="1617" w:type="dxa"/>
          </w:tcPr>
          <w:p w:rsidR="00603EF4" w:rsidRPr="004767B5" w:rsidRDefault="007A7158" w:rsidP="00AE70F1">
            <w:pPr>
              <w:bidi/>
              <w:rPr>
                <w:rFonts w:cs="B Nazanin"/>
                <w:b/>
                <w:bCs/>
                <w:rtl/>
              </w:rPr>
            </w:pPr>
            <w:r w:rsidRPr="007A7158">
              <w:rPr>
                <w:rFonts w:cs="B Nazanin" w:hint="cs"/>
                <w:szCs w:val="20"/>
                <w:rtl/>
                <w:lang w:bidi="fa-IR"/>
              </w:rPr>
              <w:t>نویسنده اول و مسئول</w:t>
            </w:r>
          </w:p>
        </w:tc>
        <w:tc>
          <w:tcPr>
            <w:tcW w:w="990" w:type="dxa"/>
          </w:tcPr>
          <w:p w:rsidR="00603EF4" w:rsidRPr="007A7158" w:rsidRDefault="007A7158" w:rsidP="007A7158">
            <w:pPr>
              <w:bidi/>
              <w:jc w:val="center"/>
              <w:rPr>
                <w:rFonts w:cs="B Nazanin"/>
                <w:szCs w:val="20"/>
                <w:rtl/>
                <w:lang w:bidi="fa-IR"/>
              </w:rPr>
            </w:pPr>
            <w:r w:rsidRPr="007A7158">
              <w:rPr>
                <w:rFonts w:cs="B Nazanin" w:hint="cs"/>
                <w:szCs w:val="20"/>
                <w:rtl/>
                <w:lang w:bidi="fa-IR"/>
              </w:rPr>
              <w:t>2013</w:t>
            </w:r>
          </w:p>
        </w:tc>
        <w:tc>
          <w:tcPr>
            <w:tcW w:w="2343" w:type="dxa"/>
          </w:tcPr>
          <w:p w:rsidR="00603EF4" w:rsidRPr="00824A84" w:rsidRDefault="007A7158" w:rsidP="007A7158">
            <w:pPr>
              <w:jc w:val="both"/>
              <w:rPr>
                <w:rStyle w:val="yiv6157168242ydpb4a46352msohyperlink"/>
                <w:sz w:val="20"/>
                <w:szCs w:val="20"/>
              </w:rPr>
            </w:pPr>
            <w:r w:rsidRPr="00824A84">
              <w:rPr>
                <w:rStyle w:val="yiv6157168242ydpb4a46352msohyperlink"/>
                <w:sz w:val="20"/>
                <w:szCs w:val="20"/>
              </w:rPr>
              <w:t>J Diabetes Metab Disord</w:t>
            </w:r>
          </w:p>
          <w:p w:rsidR="007A7158" w:rsidRPr="00824A84" w:rsidRDefault="007A7158" w:rsidP="007A7158">
            <w:pPr>
              <w:jc w:val="both"/>
              <w:rPr>
                <w:rStyle w:val="yiv6157168242ydpb4a46352msohyperlink"/>
                <w:sz w:val="20"/>
                <w:szCs w:val="20"/>
                <w:rtl/>
              </w:rPr>
            </w:pPr>
            <w:r w:rsidRPr="00824A84">
              <w:rPr>
                <w:rStyle w:val="yiv6157168242ydpb4a46352msohyperlink"/>
                <w:sz w:val="20"/>
                <w:szCs w:val="20"/>
              </w:rPr>
              <w:t>1.25</w:t>
            </w:r>
            <w:r w:rsidR="00A94B05">
              <w:rPr>
                <w:rStyle w:val="yiv6157168242ydpb4a46352msohyperlink"/>
                <w:sz w:val="20"/>
                <w:szCs w:val="20"/>
              </w:rPr>
              <w:t xml:space="preserve">        Q3</w:t>
            </w:r>
          </w:p>
        </w:tc>
        <w:tc>
          <w:tcPr>
            <w:tcW w:w="1080" w:type="dxa"/>
          </w:tcPr>
          <w:p w:rsidR="00603EF4" w:rsidRPr="007A7158" w:rsidRDefault="00543CB6" w:rsidP="007A7158">
            <w:pPr>
              <w:bidi/>
              <w:spacing w:after="120" w:line="276" w:lineRule="auto"/>
              <w:jc w:val="center"/>
              <w:rPr>
                <w:rFonts w:cs="B Nazanin"/>
                <w:szCs w:val="20"/>
                <w:rtl/>
                <w:lang w:bidi="fa-IR"/>
              </w:rPr>
            </w:pPr>
            <w:r>
              <w:rPr>
                <w:rFonts w:cs="B Nazanin" w:hint="cs"/>
                <w:szCs w:val="20"/>
                <w:rtl/>
                <w:lang w:bidi="fa-IR"/>
              </w:rPr>
              <w:t>323</w:t>
            </w:r>
          </w:p>
        </w:tc>
      </w:tr>
      <w:tr w:rsidR="00423D74" w:rsidRPr="004767B5" w:rsidTr="00824A84">
        <w:trPr>
          <w:trHeight w:val="389"/>
        </w:trPr>
        <w:tc>
          <w:tcPr>
            <w:tcW w:w="633" w:type="dxa"/>
          </w:tcPr>
          <w:p w:rsidR="00423D74" w:rsidRDefault="00423D74" w:rsidP="00423D74">
            <w:pPr>
              <w:bidi/>
              <w:rPr>
                <w:rFonts w:cs="B Nazanin"/>
                <w:b/>
                <w:bCs/>
                <w:rtl/>
                <w:lang w:bidi="fa-IR"/>
              </w:rPr>
            </w:pPr>
            <w:r>
              <w:rPr>
                <w:rFonts w:cs="B Nazanin" w:hint="cs"/>
                <w:b/>
                <w:bCs/>
                <w:rtl/>
                <w:lang w:bidi="fa-IR"/>
              </w:rPr>
              <w:t>4</w:t>
            </w:r>
          </w:p>
        </w:tc>
        <w:tc>
          <w:tcPr>
            <w:tcW w:w="3759" w:type="dxa"/>
          </w:tcPr>
          <w:p w:rsidR="00423D74" w:rsidRPr="00783CED" w:rsidRDefault="00745436" w:rsidP="00423D74">
            <w:pPr>
              <w:jc w:val="both"/>
              <w:rPr>
                <w:rStyle w:val="yiv6157168242ydpb4a46352msohyperlink"/>
                <w:sz w:val="18"/>
                <w:szCs w:val="18"/>
              </w:rPr>
            </w:pPr>
            <w:hyperlink r:id="rId12" w:tgtFrame="_blank" w:history="1">
              <w:r w:rsidR="00423D74" w:rsidRPr="00783CED">
                <w:rPr>
                  <w:rStyle w:val="yiv6157168242ydpb4a46352msohyperlink"/>
                  <w:sz w:val="18"/>
                  <w:szCs w:val="18"/>
                </w:rPr>
                <w:t>Reliability, comparative validity and stability of dietary</w:t>
              </w:r>
              <w:r w:rsidR="00423D74" w:rsidRPr="00783CED">
                <w:rPr>
                  <w:rStyle w:val="yiv6157168242ydpb4a46352msohyperlink"/>
                  <w:sz w:val="18"/>
                  <w:szCs w:val="18"/>
                  <w:rtl/>
                </w:rPr>
                <w:t xml:space="preserve"> </w:t>
              </w:r>
              <w:r w:rsidR="00423D74" w:rsidRPr="00783CED">
                <w:rPr>
                  <w:rStyle w:val="yiv6157168242ydpb4a46352msohyperlink"/>
                  <w:sz w:val="18"/>
                  <w:szCs w:val="18"/>
                </w:rPr>
                <w:t>patterns derived from an FFQ in the Tehran Lipid and Glucose Study</w:t>
              </w:r>
              <w:r w:rsidR="00423D74" w:rsidRPr="00783CED">
                <w:rPr>
                  <w:rStyle w:val="yiv6157168242ydpb4a46352msohyperlink"/>
                  <w:sz w:val="18"/>
                  <w:szCs w:val="18"/>
                  <w:rtl/>
                </w:rPr>
                <w:t>.</w:t>
              </w:r>
            </w:hyperlink>
          </w:p>
        </w:tc>
        <w:tc>
          <w:tcPr>
            <w:tcW w:w="1617" w:type="dxa"/>
          </w:tcPr>
          <w:p w:rsidR="00423D74" w:rsidRPr="004767B5" w:rsidRDefault="00423D74" w:rsidP="00423D74">
            <w:pPr>
              <w:bidi/>
              <w:rPr>
                <w:rFonts w:cs="B Nazanin"/>
                <w:b/>
                <w:bCs/>
                <w:rtl/>
              </w:rPr>
            </w:pPr>
            <w:r w:rsidRPr="007A7158">
              <w:rPr>
                <w:rFonts w:cs="B Nazanin" w:hint="cs"/>
                <w:szCs w:val="20"/>
                <w:rtl/>
                <w:lang w:bidi="fa-IR"/>
              </w:rPr>
              <w:t>نویسنده اول و مسئول</w:t>
            </w:r>
          </w:p>
        </w:tc>
        <w:tc>
          <w:tcPr>
            <w:tcW w:w="990" w:type="dxa"/>
          </w:tcPr>
          <w:p w:rsidR="00423D74" w:rsidRPr="0050436D" w:rsidRDefault="00423D74" w:rsidP="00423D74">
            <w:pPr>
              <w:bidi/>
              <w:jc w:val="center"/>
              <w:rPr>
                <w:rFonts w:cs="B Nazanin"/>
                <w:szCs w:val="20"/>
                <w:rtl/>
                <w:lang w:bidi="fa-IR"/>
              </w:rPr>
            </w:pPr>
            <w:r w:rsidRPr="0050436D">
              <w:rPr>
                <w:rFonts w:cs="B Nazanin" w:hint="cs"/>
                <w:szCs w:val="20"/>
                <w:rtl/>
                <w:lang w:bidi="fa-IR"/>
              </w:rPr>
              <w:t>2012</w:t>
            </w:r>
          </w:p>
        </w:tc>
        <w:tc>
          <w:tcPr>
            <w:tcW w:w="2343" w:type="dxa"/>
          </w:tcPr>
          <w:p w:rsidR="00423D74" w:rsidRPr="00824A84" w:rsidRDefault="00423D74" w:rsidP="00423D74">
            <w:pPr>
              <w:jc w:val="both"/>
              <w:rPr>
                <w:rStyle w:val="yiv6157168242ydpb4a46352msohyperlink"/>
                <w:sz w:val="20"/>
                <w:szCs w:val="20"/>
                <w:rtl/>
              </w:rPr>
            </w:pPr>
            <w:r w:rsidRPr="00824A84">
              <w:rPr>
                <w:rStyle w:val="yiv6157168242ydpb4a46352msohyperlink"/>
                <w:sz w:val="20"/>
                <w:szCs w:val="20"/>
              </w:rPr>
              <w:t>Br J Nutr</w:t>
            </w:r>
            <w:r w:rsidRPr="00824A84">
              <w:rPr>
                <w:rStyle w:val="yiv6157168242ydpb4a46352msohyperlink"/>
                <w:sz w:val="20"/>
                <w:szCs w:val="20"/>
                <w:rtl/>
              </w:rPr>
              <w:t xml:space="preserve">  </w:t>
            </w:r>
          </w:p>
          <w:p w:rsidR="00423D74" w:rsidRPr="00824A84" w:rsidRDefault="00423D74" w:rsidP="00423D74">
            <w:pPr>
              <w:jc w:val="both"/>
              <w:rPr>
                <w:rStyle w:val="yiv6157168242ydpb4a46352msohyperlink"/>
                <w:sz w:val="20"/>
                <w:szCs w:val="20"/>
              </w:rPr>
            </w:pPr>
            <w:r w:rsidRPr="00824A84">
              <w:rPr>
                <w:rStyle w:val="yiv6157168242ydpb4a46352msohyperlink"/>
                <w:sz w:val="20"/>
                <w:szCs w:val="20"/>
              </w:rPr>
              <w:t>3.59</w:t>
            </w:r>
            <w:r>
              <w:rPr>
                <w:rStyle w:val="yiv6157168242ydpb4a46352msohyperlink"/>
                <w:sz w:val="20"/>
                <w:szCs w:val="20"/>
              </w:rPr>
              <w:t xml:space="preserve">        Q1</w:t>
            </w:r>
          </w:p>
        </w:tc>
        <w:tc>
          <w:tcPr>
            <w:tcW w:w="1080" w:type="dxa"/>
          </w:tcPr>
          <w:p w:rsidR="00423D74" w:rsidRPr="0050436D" w:rsidRDefault="00423D74" w:rsidP="00423D74">
            <w:pPr>
              <w:bidi/>
              <w:spacing w:after="120" w:line="276" w:lineRule="auto"/>
              <w:jc w:val="center"/>
              <w:rPr>
                <w:rFonts w:cs="B Nazanin"/>
                <w:szCs w:val="20"/>
                <w:rtl/>
                <w:lang w:bidi="fa-IR"/>
              </w:rPr>
            </w:pPr>
            <w:r>
              <w:rPr>
                <w:rFonts w:cs="B Nazanin" w:hint="cs"/>
                <w:szCs w:val="20"/>
                <w:rtl/>
                <w:lang w:bidi="fa-IR"/>
              </w:rPr>
              <w:t>160</w:t>
            </w:r>
          </w:p>
        </w:tc>
      </w:tr>
      <w:tr w:rsidR="007A7158" w:rsidRPr="004767B5" w:rsidTr="00824A84">
        <w:trPr>
          <w:trHeight w:val="656"/>
        </w:trPr>
        <w:tc>
          <w:tcPr>
            <w:tcW w:w="633" w:type="dxa"/>
          </w:tcPr>
          <w:p w:rsidR="007A7158" w:rsidRDefault="00423D74" w:rsidP="007A7158">
            <w:pPr>
              <w:bidi/>
              <w:rPr>
                <w:rFonts w:cs="B Nazanin"/>
                <w:b/>
                <w:bCs/>
                <w:rtl/>
              </w:rPr>
            </w:pPr>
            <w:r>
              <w:rPr>
                <w:rFonts w:cs="B Nazanin" w:hint="cs"/>
                <w:b/>
                <w:bCs/>
                <w:rtl/>
              </w:rPr>
              <w:t>5</w:t>
            </w:r>
          </w:p>
        </w:tc>
        <w:tc>
          <w:tcPr>
            <w:tcW w:w="3759" w:type="dxa"/>
          </w:tcPr>
          <w:p w:rsidR="007A7158" w:rsidRPr="00783CED" w:rsidRDefault="00745436" w:rsidP="007A7158">
            <w:pPr>
              <w:jc w:val="both"/>
              <w:rPr>
                <w:rStyle w:val="yiv6157168242ydpb4a46352msohyperlink"/>
                <w:sz w:val="18"/>
                <w:szCs w:val="18"/>
                <w:rtl/>
              </w:rPr>
            </w:pPr>
            <w:hyperlink r:id="rId13" w:tgtFrame="_blank" w:history="1">
              <w:r w:rsidR="007A7158" w:rsidRPr="00783CED">
                <w:rPr>
                  <w:rStyle w:val="yiv6157168242ydpb4a46352msohyperlink"/>
                  <w:sz w:val="18"/>
                  <w:szCs w:val="18"/>
                </w:rPr>
                <w:t>Adherence to dietary recommendations and risk of metabolic syndrome: Tehran Lipid and Glucose Study</w:t>
              </w:r>
            </w:hyperlink>
          </w:p>
        </w:tc>
        <w:tc>
          <w:tcPr>
            <w:tcW w:w="1617" w:type="dxa"/>
          </w:tcPr>
          <w:p w:rsidR="007A7158" w:rsidRPr="004767B5" w:rsidRDefault="007A7158" w:rsidP="007A7158">
            <w:pPr>
              <w:bidi/>
              <w:rPr>
                <w:rFonts w:cs="B Nazanin"/>
                <w:b/>
                <w:bCs/>
                <w:rtl/>
              </w:rPr>
            </w:pPr>
            <w:r w:rsidRPr="007A7158">
              <w:rPr>
                <w:rFonts w:cs="B Nazanin" w:hint="cs"/>
                <w:szCs w:val="20"/>
                <w:rtl/>
                <w:lang w:bidi="fa-IR"/>
              </w:rPr>
              <w:t>نویسنده اول و مسئول</w:t>
            </w:r>
          </w:p>
        </w:tc>
        <w:tc>
          <w:tcPr>
            <w:tcW w:w="990" w:type="dxa"/>
          </w:tcPr>
          <w:p w:rsidR="007A7158" w:rsidRPr="007A7158" w:rsidRDefault="007A7158" w:rsidP="007A7158">
            <w:pPr>
              <w:bidi/>
              <w:jc w:val="center"/>
              <w:rPr>
                <w:rFonts w:cs="B Nazanin"/>
                <w:szCs w:val="20"/>
                <w:rtl/>
                <w:lang w:bidi="fa-IR"/>
              </w:rPr>
            </w:pPr>
            <w:r w:rsidRPr="007A7158">
              <w:rPr>
                <w:rFonts w:cs="B Nazanin" w:hint="cs"/>
                <w:szCs w:val="20"/>
                <w:rtl/>
                <w:lang w:bidi="fa-IR"/>
              </w:rPr>
              <w:t>201</w:t>
            </w:r>
            <w:r>
              <w:rPr>
                <w:rFonts w:cs="B Nazanin" w:hint="cs"/>
                <w:szCs w:val="20"/>
                <w:rtl/>
                <w:lang w:bidi="fa-IR"/>
              </w:rPr>
              <w:t>0</w:t>
            </w:r>
          </w:p>
        </w:tc>
        <w:tc>
          <w:tcPr>
            <w:tcW w:w="2343" w:type="dxa"/>
          </w:tcPr>
          <w:p w:rsidR="007A7158" w:rsidRPr="00824A84" w:rsidRDefault="007A7158" w:rsidP="007A7158">
            <w:pPr>
              <w:jc w:val="both"/>
              <w:rPr>
                <w:rStyle w:val="yiv6157168242ydpb4a46352msohyperlink"/>
                <w:sz w:val="20"/>
                <w:szCs w:val="20"/>
                <w:rtl/>
              </w:rPr>
            </w:pPr>
            <w:r w:rsidRPr="00824A84">
              <w:rPr>
                <w:rStyle w:val="yiv6157168242ydpb4a46352msohyperlink"/>
                <w:sz w:val="20"/>
                <w:szCs w:val="20"/>
              </w:rPr>
              <w:t>Metabolism</w:t>
            </w:r>
          </w:p>
          <w:p w:rsidR="007A7158" w:rsidRPr="00824A84" w:rsidRDefault="007A7158" w:rsidP="007A7158">
            <w:pPr>
              <w:jc w:val="both"/>
              <w:rPr>
                <w:rStyle w:val="yiv6157168242ydpb4a46352msohyperlink"/>
                <w:sz w:val="20"/>
                <w:szCs w:val="20"/>
              </w:rPr>
            </w:pPr>
            <w:r w:rsidRPr="00824A84">
              <w:rPr>
                <w:rStyle w:val="yiv6157168242ydpb4a46352msohyperlink"/>
                <w:sz w:val="20"/>
                <w:szCs w:val="20"/>
              </w:rPr>
              <w:t>2.66</w:t>
            </w:r>
            <w:r w:rsidR="00A94B05">
              <w:rPr>
                <w:rStyle w:val="yiv6157168242ydpb4a46352msohyperlink"/>
                <w:sz w:val="20"/>
                <w:szCs w:val="20"/>
              </w:rPr>
              <w:t xml:space="preserve">         Q1</w:t>
            </w:r>
          </w:p>
        </w:tc>
        <w:tc>
          <w:tcPr>
            <w:tcW w:w="1080" w:type="dxa"/>
          </w:tcPr>
          <w:p w:rsidR="007A7158" w:rsidRPr="009D5435" w:rsidRDefault="00543CB6" w:rsidP="009D5435">
            <w:pPr>
              <w:bidi/>
              <w:spacing w:after="120" w:line="276" w:lineRule="auto"/>
              <w:jc w:val="center"/>
              <w:rPr>
                <w:rFonts w:cs="B Nazanin"/>
                <w:szCs w:val="20"/>
                <w:rtl/>
                <w:lang w:bidi="fa-IR"/>
              </w:rPr>
            </w:pPr>
            <w:r>
              <w:rPr>
                <w:rFonts w:cs="B Nazanin" w:hint="cs"/>
                <w:szCs w:val="20"/>
                <w:rtl/>
                <w:lang w:bidi="fa-IR"/>
              </w:rPr>
              <w:t>123</w:t>
            </w:r>
          </w:p>
        </w:tc>
      </w:tr>
      <w:tr w:rsidR="009D5435" w:rsidRPr="004767B5" w:rsidTr="00824A84">
        <w:trPr>
          <w:trHeight w:val="389"/>
        </w:trPr>
        <w:tc>
          <w:tcPr>
            <w:tcW w:w="633" w:type="dxa"/>
          </w:tcPr>
          <w:p w:rsidR="009D5435" w:rsidRDefault="00423D74" w:rsidP="009D5435">
            <w:pPr>
              <w:bidi/>
              <w:rPr>
                <w:rFonts w:cs="B Nazanin"/>
                <w:b/>
                <w:bCs/>
                <w:rtl/>
              </w:rPr>
            </w:pPr>
            <w:r>
              <w:rPr>
                <w:rFonts w:cs="B Nazanin" w:hint="cs"/>
                <w:b/>
                <w:bCs/>
                <w:rtl/>
              </w:rPr>
              <w:t>6</w:t>
            </w:r>
          </w:p>
        </w:tc>
        <w:tc>
          <w:tcPr>
            <w:tcW w:w="3759" w:type="dxa"/>
          </w:tcPr>
          <w:p w:rsidR="009D5435" w:rsidRPr="00783CED" w:rsidRDefault="009D5435" w:rsidP="009D5435">
            <w:pPr>
              <w:jc w:val="both"/>
              <w:rPr>
                <w:rStyle w:val="yiv6157168242ydpb4a46352msohyperlink"/>
                <w:sz w:val="18"/>
                <w:szCs w:val="18"/>
                <w:rtl/>
              </w:rPr>
            </w:pPr>
            <w:r w:rsidRPr="00783CED">
              <w:rPr>
                <w:rStyle w:val="yiv6157168242ydpb4a46352msohyperlink"/>
                <w:sz w:val="18"/>
                <w:szCs w:val="18"/>
              </w:rPr>
              <w:t>Clustering of metabolic abnormalities in adolescents with hypertriglyceridemic waist phenotype</w:t>
            </w:r>
          </w:p>
        </w:tc>
        <w:tc>
          <w:tcPr>
            <w:tcW w:w="1617" w:type="dxa"/>
          </w:tcPr>
          <w:p w:rsidR="009D5435" w:rsidRPr="004767B5" w:rsidRDefault="009D5435" w:rsidP="009D5435">
            <w:pPr>
              <w:bidi/>
              <w:rPr>
                <w:rFonts w:cs="B Nazanin"/>
                <w:b/>
                <w:bCs/>
                <w:rtl/>
              </w:rPr>
            </w:pPr>
            <w:r w:rsidRPr="007A7158">
              <w:rPr>
                <w:rFonts w:cs="B Nazanin" w:hint="cs"/>
                <w:szCs w:val="20"/>
                <w:rtl/>
                <w:lang w:bidi="fa-IR"/>
              </w:rPr>
              <w:t xml:space="preserve">نویسنده اول </w:t>
            </w:r>
          </w:p>
        </w:tc>
        <w:tc>
          <w:tcPr>
            <w:tcW w:w="990" w:type="dxa"/>
          </w:tcPr>
          <w:p w:rsidR="009D5435" w:rsidRPr="007A7158" w:rsidRDefault="009D5435" w:rsidP="009D5435">
            <w:pPr>
              <w:bidi/>
              <w:jc w:val="center"/>
              <w:rPr>
                <w:rFonts w:cs="B Nazanin"/>
                <w:szCs w:val="20"/>
                <w:rtl/>
                <w:lang w:bidi="fa-IR"/>
              </w:rPr>
            </w:pPr>
            <w:r w:rsidRPr="007A7158">
              <w:rPr>
                <w:rFonts w:cs="B Nazanin" w:hint="cs"/>
                <w:szCs w:val="20"/>
                <w:rtl/>
                <w:lang w:bidi="fa-IR"/>
              </w:rPr>
              <w:t>20</w:t>
            </w:r>
            <w:r>
              <w:rPr>
                <w:rFonts w:cs="B Nazanin" w:hint="cs"/>
                <w:szCs w:val="20"/>
                <w:rtl/>
                <w:lang w:bidi="fa-IR"/>
              </w:rPr>
              <w:t>06</w:t>
            </w:r>
          </w:p>
        </w:tc>
        <w:tc>
          <w:tcPr>
            <w:tcW w:w="2343" w:type="dxa"/>
          </w:tcPr>
          <w:p w:rsidR="009D5435" w:rsidRPr="00824A84" w:rsidRDefault="00745436" w:rsidP="009D5435">
            <w:pPr>
              <w:jc w:val="both"/>
              <w:rPr>
                <w:rStyle w:val="yiv6157168242ydpb4a46352msohyperlink"/>
                <w:sz w:val="20"/>
                <w:szCs w:val="20"/>
              </w:rPr>
            </w:pPr>
            <w:hyperlink r:id="rId14" w:tooltip="Show source title details" w:history="1">
              <w:r w:rsidR="009D5435" w:rsidRPr="00824A84">
                <w:rPr>
                  <w:rStyle w:val="yiv6157168242ydpb4a46352msohyperlink"/>
                  <w:sz w:val="20"/>
                  <w:szCs w:val="20"/>
                </w:rPr>
                <w:t>American Journal of Clinical Nutrition</w:t>
              </w:r>
            </w:hyperlink>
          </w:p>
          <w:p w:rsidR="009D5435" w:rsidRPr="00824A84" w:rsidRDefault="009D5435" w:rsidP="009D5435">
            <w:pPr>
              <w:jc w:val="both"/>
              <w:rPr>
                <w:rStyle w:val="yiv6157168242ydpb4a46352msohyperlink"/>
                <w:sz w:val="20"/>
                <w:szCs w:val="20"/>
                <w:rtl/>
              </w:rPr>
            </w:pPr>
            <w:r w:rsidRPr="00824A84">
              <w:rPr>
                <w:rStyle w:val="yiv6157168242ydpb4a46352msohyperlink"/>
                <w:sz w:val="20"/>
                <w:szCs w:val="20"/>
              </w:rPr>
              <w:t>4.04</w:t>
            </w:r>
            <w:r w:rsidR="00A94B05">
              <w:rPr>
                <w:rStyle w:val="yiv6157168242ydpb4a46352msohyperlink"/>
                <w:sz w:val="20"/>
                <w:szCs w:val="20"/>
              </w:rPr>
              <w:t xml:space="preserve">         Q1</w:t>
            </w:r>
          </w:p>
        </w:tc>
        <w:tc>
          <w:tcPr>
            <w:tcW w:w="1080" w:type="dxa"/>
          </w:tcPr>
          <w:p w:rsidR="009D5435" w:rsidRPr="009D5435" w:rsidRDefault="009D5435" w:rsidP="00543CB6">
            <w:pPr>
              <w:bidi/>
              <w:spacing w:after="120" w:line="276" w:lineRule="auto"/>
              <w:jc w:val="center"/>
              <w:rPr>
                <w:rFonts w:cs="B Nazanin"/>
                <w:szCs w:val="20"/>
                <w:rtl/>
                <w:lang w:bidi="fa-IR"/>
              </w:rPr>
            </w:pPr>
            <w:r w:rsidRPr="009D5435">
              <w:rPr>
                <w:rFonts w:cs="B Nazanin" w:hint="cs"/>
                <w:szCs w:val="20"/>
                <w:rtl/>
                <w:lang w:bidi="fa-IR"/>
              </w:rPr>
              <w:t>10</w:t>
            </w:r>
            <w:r w:rsidR="00543CB6">
              <w:rPr>
                <w:rFonts w:cs="B Nazanin" w:hint="cs"/>
                <w:szCs w:val="20"/>
                <w:rtl/>
                <w:lang w:bidi="fa-IR"/>
              </w:rPr>
              <w:t>3</w:t>
            </w:r>
          </w:p>
        </w:tc>
      </w:tr>
      <w:tr w:rsidR="009D5435" w:rsidRPr="004767B5" w:rsidTr="00824A84">
        <w:trPr>
          <w:trHeight w:val="566"/>
        </w:trPr>
        <w:tc>
          <w:tcPr>
            <w:tcW w:w="633" w:type="dxa"/>
          </w:tcPr>
          <w:p w:rsidR="009D5435" w:rsidRPr="004767B5" w:rsidRDefault="00423D74" w:rsidP="009D5435">
            <w:pPr>
              <w:bidi/>
              <w:rPr>
                <w:rFonts w:cs="B Nazanin"/>
                <w:b/>
                <w:bCs/>
                <w:rtl/>
                <w:lang w:bidi="fa-IR"/>
              </w:rPr>
            </w:pPr>
            <w:r>
              <w:rPr>
                <w:rFonts w:cs="B Nazanin" w:hint="cs"/>
                <w:b/>
                <w:bCs/>
                <w:rtl/>
                <w:lang w:bidi="fa-IR"/>
              </w:rPr>
              <w:t>7</w:t>
            </w:r>
          </w:p>
        </w:tc>
        <w:tc>
          <w:tcPr>
            <w:tcW w:w="3759" w:type="dxa"/>
          </w:tcPr>
          <w:p w:rsidR="009D5435" w:rsidRPr="00783CED" w:rsidRDefault="009D5435" w:rsidP="009D5435">
            <w:pPr>
              <w:jc w:val="both"/>
              <w:rPr>
                <w:rStyle w:val="yiv6157168242ydpb4a46352msohyperlink"/>
                <w:sz w:val="18"/>
                <w:szCs w:val="18"/>
                <w:rtl/>
              </w:rPr>
            </w:pPr>
            <w:r w:rsidRPr="00783CED">
              <w:rPr>
                <w:rStyle w:val="yiv6157168242ydpb4a46352msohyperlink"/>
                <w:sz w:val="18"/>
                <w:szCs w:val="18"/>
              </w:rPr>
              <w:t>Nitrate and nitrite content of vegetables, fruits, grains, legumes, dairy products, meats and processed meats</w:t>
            </w:r>
          </w:p>
        </w:tc>
        <w:tc>
          <w:tcPr>
            <w:tcW w:w="1617" w:type="dxa"/>
          </w:tcPr>
          <w:p w:rsidR="009D5435" w:rsidRPr="004767B5" w:rsidRDefault="009D5435" w:rsidP="009D5435">
            <w:pPr>
              <w:bidi/>
              <w:rPr>
                <w:rFonts w:cs="B Nazanin"/>
                <w:b/>
                <w:bCs/>
                <w:rtl/>
              </w:rPr>
            </w:pPr>
            <w:r w:rsidRPr="007A7158">
              <w:rPr>
                <w:rFonts w:cs="B Nazanin" w:hint="cs"/>
                <w:szCs w:val="20"/>
                <w:rtl/>
                <w:lang w:bidi="fa-IR"/>
              </w:rPr>
              <w:t xml:space="preserve">نویسنده اول </w:t>
            </w:r>
          </w:p>
        </w:tc>
        <w:tc>
          <w:tcPr>
            <w:tcW w:w="990" w:type="dxa"/>
          </w:tcPr>
          <w:p w:rsidR="009D5435" w:rsidRPr="007A7158" w:rsidRDefault="009D5435" w:rsidP="009D5435">
            <w:pPr>
              <w:bidi/>
              <w:jc w:val="center"/>
              <w:rPr>
                <w:rFonts w:cs="B Nazanin"/>
                <w:szCs w:val="20"/>
                <w:rtl/>
                <w:lang w:bidi="fa-IR"/>
              </w:rPr>
            </w:pPr>
            <w:r w:rsidRPr="007A7158">
              <w:rPr>
                <w:rFonts w:cs="B Nazanin" w:hint="cs"/>
                <w:szCs w:val="20"/>
                <w:rtl/>
                <w:lang w:bidi="fa-IR"/>
              </w:rPr>
              <w:t>20</w:t>
            </w:r>
            <w:r>
              <w:rPr>
                <w:rFonts w:cs="B Nazanin" w:hint="cs"/>
                <w:szCs w:val="20"/>
                <w:rtl/>
                <w:lang w:bidi="fa-IR"/>
              </w:rPr>
              <w:t>16</w:t>
            </w:r>
          </w:p>
        </w:tc>
        <w:tc>
          <w:tcPr>
            <w:tcW w:w="2343" w:type="dxa"/>
          </w:tcPr>
          <w:p w:rsidR="009D5435" w:rsidRPr="00824A84" w:rsidRDefault="009D5435" w:rsidP="009D5435">
            <w:pPr>
              <w:jc w:val="both"/>
              <w:rPr>
                <w:rStyle w:val="yiv6157168242ydpb4a46352msohyperlink"/>
                <w:sz w:val="20"/>
                <w:szCs w:val="20"/>
              </w:rPr>
            </w:pPr>
            <w:r w:rsidRPr="00824A84">
              <w:rPr>
                <w:rStyle w:val="yiv6157168242ydpb4a46352msohyperlink"/>
                <w:sz w:val="20"/>
                <w:szCs w:val="20"/>
              </w:rPr>
              <w:t>Journal of Food Composition and Analysis</w:t>
            </w:r>
          </w:p>
          <w:p w:rsidR="009D5435" w:rsidRPr="00824A84" w:rsidRDefault="009D5435" w:rsidP="009D5435">
            <w:pPr>
              <w:jc w:val="both"/>
              <w:rPr>
                <w:rStyle w:val="yiv6157168242ydpb4a46352msohyperlink"/>
                <w:sz w:val="20"/>
                <w:szCs w:val="20"/>
                <w:rtl/>
              </w:rPr>
            </w:pPr>
            <w:r w:rsidRPr="00824A84">
              <w:rPr>
                <w:rStyle w:val="yiv6157168242ydpb4a46352msohyperlink"/>
                <w:sz w:val="20"/>
                <w:szCs w:val="20"/>
              </w:rPr>
              <w:t>2.75</w:t>
            </w:r>
            <w:r w:rsidR="00A94B05">
              <w:rPr>
                <w:rStyle w:val="yiv6157168242ydpb4a46352msohyperlink"/>
                <w:sz w:val="20"/>
                <w:szCs w:val="20"/>
              </w:rPr>
              <w:t xml:space="preserve">         Q1</w:t>
            </w:r>
          </w:p>
        </w:tc>
        <w:tc>
          <w:tcPr>
            <w:tcW w:w="1080" w:type="dxa"/>
          </w:tcPr>
          <w:p w:rsidR="009D5435" w:rsidRPr="009D5435" w:rsidRDefault="00543CB6" w:rsidP="009D5435">
            <w:pPr>
              <w:bidi/>
              <w:spacing w:after="120" w:line="276" w:lineRule="auto"/>
              <w:jc w:val="center"/>
              <w:rPr>
                <w:rFonts w:cs="B Nazanin"/>
                <w:szCs w:val="20"/>
                <w:rtl/>
                <w:lang w:bidi="fa-IR"/>
              </w:rPr>
            </w:pPr>
            <w:r>
              <w:rPr>
                <w:rFonts w:cs="B Nazanin" w:hint="cs"/>
                <w:szCs w:val="20"/>
                <w:rtl/>
                <w:lang w:bidi="fa-IR"/>
              </w:rPr>
              <w:t>96</w:t>
            </w:r>
          </w:p>
        </w:tc>
      </w:tr>
      <w:tr w:rsidR="0050436D" w:rsidRPr="004767B5" w:rsidTr="00824A84">
        <w:trPr>
          <w:trHeight w:val="389"/>
        </w:trPr>
        <w:tc>
          <w:tcPr>
            <w:tcW w:w="633" w:type="dxa"/>
          </w:tcPr>
          <w:p w:rsidR="0050436D" w:rsidRDefault="00423D74" w:rsidP="0050436D">
            <w:pPr>
              <w:bidi/>
              <w:rPr>
                <w:rFonts w:cs="B Nazanin"/>
                <w:b/>
                <w:bCs/>
                <w:rtl/>
                <w:lang w:bidi="fa-IR"/>
              </w:rPr>
            </w:pPr>
            <w:r>
              <w:rPr>
                <w:rFonts w:cs="B Nazanin" w:hint="cs"/>
                <w:b/>
                <w:bCs/>
                <w:rtl/>
                <w:lang w:bidi="fa-IR"/>
              </w:rPr>
              <w:t>8</w:t>
            </w:r>
          </w:p>
        </w:tc>
        <w:tc>
          <w:tcPr>
            <w:tcW w:w="3759" w:type="dxa"/>
          </w:tcPr>
          <w:p w:rsidR="0050436D" w:rsidRPr="00783CED" w:rsidRDefault="0050436D" w:rsidP="0050436D">
            <w:pPr>
              <w:jc w:val="both"/>
              <w:rPr>
                <w:rStyle w:val="yiv6157168242ydpb4a46352msohyperlink"/>
                <w:sz w:val="18"/>
                <w:szCs w:val="18"/>
              </w:rPr>
            </w:pPr>
            <w:r w:rsidRPr="00783CED">
              <w:rPr>
                <w:rStyle w:val="yiv6157168242ydpb4a46352msohyperlink"/>
                <w:sz w:val="18"/>
                <w:szCs w:val="18"/>
              </w:rPr>
              <w:t>Dietary Approaches to Stop Hypertension (DASH) Dietary Pattern Is Associated with Reduced Incidence of Metabolic Syndrome in Children and Adolescents</w:t>
            </w:r>
          </w:p>
        </w:tc>
        <w:tc>
          <w:tcPr>
            <w:tcW w:w="1617" w:type="dxa"/>
          </w:tcPr>
          <w:p w:rsidR="0050436D" w:rsidRPr="004767B5" w:rsidRDefault="0050436D" w:rsidP="0050436D">
            <w:pPr>
              <w:bidi/>
              <w:rPr>
                <w:rFonts w:cs="B Nazanin"/>
                <w:b/>
                <w:bCs/>
                <w:rtl/>
              </w:rPr>
            </w:pPr>
            <w:r w:rsidRPr="007A7158">
              <w:rPr>
                <w:rFonts w:cs="B Nazanin" w:hint="cs"/>
                <w:szCs w:val="20"/>
                <w:rtl/>
                <w:lang w:bidi="fa-IR"/>
              </w:rPr>
              <w:t>نویسنده اول و مسئول</w:t>
            </w:r>
          </w:p>
        </w:tc>
        <w:tc>
          <w:tcPr>
            <w:tcW w:w="990" w:type="dxa"/>
          </w:tcPr>
          <w:p w:rsidR="0050436D" w:rsidRPr="007A7158" w:rsidRDefault="0050436D" w:rsidP="0050436D">
            <w:pPr>
              <w:bidi/>
              <w:jc w:val="center"/>
              <w:rPr>
                <w:rFonts w:cs="B Nazanin"/>
                <w:szCs w:val="20"/>
                <w:rtl/>
                <w:lang w:bidi="fa-IR"/>
              </w:rPr>
            </w:pPr>
            <w:r w:rsidRPr="007A7158">
              <w:rPr>
                <w:rFonts w:cs="B Nazanin" w:hint="cs"/>
                <w:szCs w:val="20"/>
                <w:rtl/>
                <w:lang w:bidi="fa-IR"/>
              </w:rPr>
              <w:t>201</w:t>
            </w:r>
            <w:r>
              <w:rPr>
                <w:rFonts w:cs="B Nazanin" w:hint="cs"/>
                <w:szCs w:val="20"/>
                <w:rtl/>
                <w:lang w:bidi="fa-IR"/>
              </w:rPr>
              <w:t>6</w:t>
            </w:r>
          </w:p>
        </w:tc>
        <w:tc>
          <w:tcPr>
            <w:tcW w:w="2343" w:type="dxa"/>
          </w:tcPr>
          <w:p w:rsidR="0050436D" w:rsidRPr="00824A84" w:rsidRDefault="0050436D" w:rsidP="0050436D">
            <w:pPr>
              <w:jc w:val="both"/>
              <w:rPr>
                <w:rStyle w:val="yiv6157168242ydpb4a46352msohyperlink"/>
                <w:sz w:val="20"/>
                <w:szCs w:val="20"/>
              </w:rPr>
            </w:pPr>
            <w:r w:rsidRPr="00824A84">
              <w:rPr>
                <w:rStyle w:val="yiv6157168242ydpb4a46352msohyperlink"/>
                <w:sz w:val="20"/>
                <w:szCs w:val="20"/>
              </w:rPr>
              <w:t>THE JOURNAL OF PEDIATRICS</w:t>
            </w:r>
          </w:p>
          <w:p w:rsidR="0050436D" w:rsidRPr="00824A84" w:rsidRDefault="0050436D" w:rsidP="0050436D">
            <w:pPr>
              <w:jc w:val="both"/>
              <w:rPr>
                <w:rStyle w:val="yiv6157168242ydpb4a46352msohyperlink"/>
                <w:sz w:val="20"/>
                <w:szCs w:val="20"/>
                <w:rtl/>
              </w:rPr>
            </w:pPr>
            <w:r w:rsidRPr="00824A84">
              <w:rPr>
                <w:rStyle w:val="yiv6157168242ydpb4a46352msohyperlink"/>
                <w:sz w:val="20"/>
                <w:szCs w:val="20"/>
              </w:rPr>
              <w:t>3.87</w:t>
            </w:r>
            <w:r w:rsidR="00A94B05">
              <w:rPr>
                <w:rStyle w:val="yiv6157168242ydpb4a46352msohyperlink"/>
                <w:sz w:val="20"/>
                <w:szCs w:val="20"/>
              </w:rPr>
              <w:t xml:space="preserve">         Q1</w:t>
            </w:r>
          </w:p>
        </w:tc>
        <w:tc>
          <w:tcPr>
            <w:tcW w:w="1080" w:type="dxa"/>
          </w:tcPr>
          <w:p w:rsidR="0050436D" w:rsidRPr="0050436D" w:rsidRDefault="00423D74" w:rsidP="0050436D">
            <w:pPr>
              <w:bidi/>
              <w:spacing w:after="120" w:line="276" w:lineRule="auto"/>
              <w:jc w:val="center"/>
              <w:rPr>
                <w:rFonts w:cs="B Nazanin"/>
                <w:szCs w:val="20"/>
                <w:rtl/>
                <w:lang w:bidi="fa-IR"/>
              </w:rPr>
            </w:pPr>
            <w:r>
              <w:rPr>
                <w:rFonts w:cs="B Nazanin" w:hint="cs"/>
                <w:szCs w:val="20"/>
                <w:rtl/>
                <w:lang w:bidi="fa-IR"/>
              </w:rPr>
              <w:t>60</w:t>
            </w:r>
          </w:p>
        </w:tc>
      </w:tr>
      <w:tr w:rsidR="00824A84" w:rsidRPr="004767B5" w:rsidTr="00824A84">
        <w:trPr>
          <w:trHeight w:val="449"/>
        </w:trPr>
        <w:tc>
          <w:tcPr>
            <w:tcW w:w="633" w:type="dxa"/>
          </w:tcPr>
          <w:p w:rsidR="00824A84" w:rsidRDefault="00423D74" w:rsidP="00824A84">
            <w:pPr>
              <w:bidi/>
              <w:rPr>
                <w:rFonts w:cs="B Nazanin"/>
                <w:b/>
                <w:bCs/>
                <w:rtl/>
                <w:lang w:bidi="fa-IR"/>
              </w:rPr>
            </w:pPr>
            <w:r>
              <w:rPr>
                <w:rFonts w:cs="B Nazanin" w:hint="cs"/>
                <w:b/>
                <w:bCs/>
                <w:rtl/>
                <w:lang w:bidi="fa-IR"/>
              </w:rPr>
              <w:t>9</w:t>
            </w:r>
          </w:p>
        </w:tc>
        <w:tc>
          <w:tcPr>
            <w:tcW w:w="3759" w:type="dxa"/>
          </w:tcPr>
          <w:p w:rsidR="00824A84" w:rsidRPr="00783CED" w:rsidRDefault="00745436" w:rsidP="00824A84">
            <w:pPr>
              <w:jc w:val="both"/>
              <w:rPr>
                <w:rStyle w:val="yiv6157168242ydpb4a46352msohyperlink"/>
                <w:sz w:val="18"/>
                <w:szCs w:val="18"/>
              </w:rPr>
            </w:pPr>
            <w:hyperlink r:id="rId15" w:tgtFrame="_blank" w:history="1">
              <w:r w:rsidR="00824A84" w:rsidRPr="00783CED">
                <w:rPr>
                  <w:rStyle w:val="yiv6157168242ydpb4a46352msohyperlink"/>
                  <w:sz w:val="18"/>
                  <w:szCs w:val="18"/>
                </w:rPr>
                <w:t>Role of Nitric Oxide in Insulin Secretion and Glucose Metabolism</w:t>
              </w:r>
            </w:hyperlink>
          </w:p>
        </w:tc>
        <w:tc>
          <w:tcPr>
            <w:tcW w:w="1617" w:type="dxa"/>
          </w:tcPr>
          <w:p w:rsidR="00824A84" w:rsidRPr="004767B5" w:rsidRDefault="00824A84" w:rsidP="00824A84">
            <w:pPr>
              <w:bidi/>
              <w:rPr>
                <w:rFonts w:cs="B Nazanin"/>
                <w:b/>
                <w:bCs/>
                <w:rtl/>
              </w:rPr>
            </w:pPr>
            <w:r w:rsidRPr="007A7158">
              <w:rPr>
                <w:rFonts w:cs="B Nazanin" w:hint="cs"/>
                <w:szCs w:val="20"/>
                <w:rtl/>
                <w:lang w:bidi="fa-IR"/>
              </w:rPr>
              <w:t xml:space="preserve">نویسنده اول </w:t>
            </w:r>
          </w:p>
        </w:tc>
        <w:tc>
          <w:tcPr>
            <w:tcW w:w="990" w:type="dxa"/>
          </w:tcPr>
          <w:p w:rsidR="00824A84" w:rsidRPr="007A7158" w:rsidRDefault="00824A84" w:rsidP="00824A84">
            <w:pPr>
              <w:bidi/>
              <w:jc w:val="center"/>
              <w:rPr>
                <w:rFonts w:cs="B Nazanin"/>
                <w:szCs w:val="20"/>
                <w:rtl/>
                <w:lang w:bidi="fa-IR"/>
              </w:rPr>
            </w:pPr>
            <w:r w:rsidRPr="007A7158">
              <w:rPr>
                <w:rFonts w:cs="B Nazanin" w:hint="cs"/>
                <w:szCs w:val="20"/>
                <w:rtl/>
                <w:lang w:bidi="fa-IR"/>
              </w:rPr>
              <w:t>20</w:t>
            </w:r>
            <w:r>
              <w:rPr>
                <w:rFonts w:cs="B Nazanin" w:hint="cs"/>
                <w:szCs w:val="20"/>
                <w:rtl/>
                <w:lang w:bidi="fa-IR"/>
              </w:rPr>
              <w:t>20</w:t>
            </w:r>
          </w:p>
        </w:tc>
        <w:tc>
          <w:tcPr>
            <w:tcW w:w="2343" w:type="dxa"/>
          </w:tcPr>
          <w:p w:rsidR="00824A84" w:rsidRPr="00824A84" w:rsidRDefault="00824A84" w:rsidP="00824A84">
            <w:pPr>
              <w:jc w:val="both"/>
              <w:rPr>
                <w:rStyle w:val="yiv6157168242ydpb4a46352msohyperlink"/>
                <w:sz w:val="20"/>
                <w:szCs w:val="20"/>
              </w:rPr>
            </w:pPr>
            <w:r w:rsidRPr="00824A84">
              <w:rPr>
                <w:rStyle w:val="yiv6157168242ydpb4a46352msohyperlink"/>
                <w:sz w:val="20"/>
                <w:szCs w:val="20"/>
              </w:rPr>
              <w:t>Trends Endocrinol Metab</w:t>
            </w:r>
          </w:p>
          <w:p w:rsidR="00824A84" w:rsidRPr="00824A84" w:rsidRDefault="00824A84" w:rsidP="00824A84">
            <w:pPr>
              <w:jc w:val="both"/>
              <w:rPr>
                <w:rStyle w:val="yiv6157168242ydpb4a46352msohyperlink"/>
                <w:sz w:val="20"/>
                <w:szCs w:val="20"/>
                <w:rtl/>
              </w:rPr>
            </w:pPr>
            <w:r w:rsidRPr="00824A84">
              <w:rPr>
                <w:rStyle w:val="yiv6157168242ydpb4a46352msohyperlink"/>
                <w:sz w:val="20"/>
                <w:szCs w:val="20"/>
              </w:rPr>
              <w:t>9.7</w:t>
            </w:r>
            <w:r w:rsidR="00A94B05">
              <w:rPr>
                <w:rStyle w:val="yiv6157168242ydpb4a46352msohyperlink"/>
                <w:sz w:val="20"/>
                <w:szCs w:val="20"/>
              </w:rPr>
              <w:t xml:space="preserve">          Q1</w:t>
            </w:r>
          </w:p>
        </w:tc>
        <w:tc>
          <w:tcPr>
            <w:tcW w:w="1080" w:type="dxa"/>
          </w:tcPr>
          <w:p w:rsidR="00824A84" w:rsidRPr="00824A84" w:rsidRDefault="00423D74" w:rsidP="00824A84">
            <w:pPr>
              <w:bidi/>
              <w:spacing w:after="120" w:line="276" w:lineRule="auto"/>
              <w:jc w:val="center"/>
              <w:rPr>
                <w:rFonts w:cs="B Nazanin"/>
                <w:szCs w:val="20"/>
                <w:rtl/>
                <w:lang w:bidi="fa-IR"/>
              </w:rPr>
            </w:pPr>
            <w:r>
              <w:rPr>
                <w:rFonts w:cs="B Nazanin" w:hint="cs"/>
                <w:szCs w:val="20"/>
                <w:rtl/>
                <w:lang w:bidi="fa-IR"/>
              </w:rPr>
              <w:t>21</w:t>
            </w:r>
          </w:p>
        </w:tc>
      </w:tr>
      <w:tr w:rsidR="00824A84" w:rsidRPr="004767B5" w:rsidTr="00824A84">
        <w:trPr>
          <w:trHeight w:val="341"/>
        </w:trPr>
        <w:tc>
          <w:tcPr>
            <w:tcW w:w="633" w:type="dxa"/>
          </w:tcPr>
          <w:p w:rsidR="00824A84" w:rsidRDefault="00423D74" w:rsidP="00824A84">
            <w:pPr>
              <w:bidi/>
              <w:rPr>
                <w:rFonts w:cs="B Nazanin"/>
                <w:b/>
                <w:bCs/>
                <w:rtl/>
                <w:lang w:bidi="fa-IR"/>
              </w:rPr>
            </w:pPr>
            <w:r>
              <w:rPr>
                <w:rFonts w:cs="B Nazanin" w:hint="cs"/>
                <w:b/>
                <w:bCs/>
                <w:rtl/>
                <w:lang w:bidi="fa-IR"/>
              </w:rPr>
              <w:t>10</w:t>
            </w:r>
          </w:p>
        </w:tc>
        <w:tc>
          <w:tcPr>
            <w:tcW w:w="3759" w:type="dxa"/>
          </w:tcPr>
          <w:p w:rsidR="00824A84" w:rsidRPr="00783CED" w:rsidRDefault="006303DC" w:rsidP="00824A84">
            <w:pPr>
              <w:jc w:val="both"/>
              <w:rPr>
                <w:rStyle w:val="yiv6157168242ydpb4a46352msohyperlink"/>
                <w:sz w:val="18"/>
                <w:szCs w:val="18"/>
              </w:rPr>
            </w:pPr>
            <w:r w:rsidRPr="006303DC">
              <w:rPr>
                <w:rStyle w:val="yiv6157168242ydpb4a46352msohyperlink"/>
                <w:sz w:val="18"/>
                <w:szCs w:val="18"/>
              </w:rPr>
              <w:t>Current Evidence on Associations of Nutritional Factors with Ovarian Reserve and Timing of Menopause: A Systematic Review</w:t>
            </w:r>
          </w:p>
        </w:tc>
        <w:tc>
          <w:tcPr>
            <w:tcW w:w="1617" w:type="dxa"/>
          </w:tcPr>
          <w:p w:rsidR="00824A84" w:rsidRPr="004767B5" w:rsidRDefault="00824A84" w:rsidP="00824A84">
            <w:pPr>
              <w:bidi/>
              <w:rPr>
                <w:rFonts w:cs="B Nazanin"/>
                <w:b/>
                <w:bCs/>
                <w:rtl/>
              </w:rPr>
            </w:pPr>
            <w:r w:rsidRPr="007A7158">
              <w:rPr>
                <w:rFonts w:cs="B Nazanin" w:hint="cs"/>
                <w:szCs w:val="20"/>
                <w:rtl/>
                <w:lang w:bidi="fa-IR"/>
              </w:rPr>
              <w:t xml:space="preserve">نویسنده اول </w:t>
            </w:r>
          </w:p>
        </w:tc>
        <w:tc>
          <w:tcPr>
            <w:tcW w:w="990" w:type="dxa"/>
          </w:tcPr>
          <w:p w:rsidR="00824A84" w:rsidRPr="007A7158" w:rsidRDefault="00824A84" w:rsidP="006303DC">
            <w:pPr>
              <w:bidi/>
              <w:jc w:val="center"/>
              <w:rPr>
                <w:rFonts w:cs="B Nazanin"/>
                <w:szCs w:val="20"/>
                <w:rtl/>
                <w:lang w:bidi="fa-IR"/>
              </w:rPr>
            </w:pPr>
            <w:r w:rsidRPr="007A7158">
              <w:rPr>
                <w:rFonts w:cs="B Nazanin" w:hint="cs"/>
                <w:szCs w:val="20"/>
                <w:rtl/>
                <w:lang w:bidi="fa-IR"/>
              </w:rPr>
              <w:t>20</w:t>
            </w:r>
            <w:r w:rsidR="006303DC">
              <w:rPr>
                <w:rFonts w:cs="B Nazanin" w:hint="cs"/>
                <w:szCs w:val="20"/>
                <w:rtl/>
                <w:lang w:bidi="fa-IR"/>
              </w:rPr>
              <w:t>17</w:t>
            </w:r>
          </w:p>
        </w:tc>
        <w:tc>
          <w:tcPr>
            <w:tcW w:w="2343" w:type="dxa"/>
          </w:tcPr>
          <w:p w:rsidR="006303DC" w:rsidRDefault="006303DC" w:rsidP="00824A84">
            <w:pPr>
              <w:jc w:val="both"/>
              <w:rPr>
                <w:rStyle w:val="yiv6157168242ydpb4a46352msohyperlink"/>
                <w:sz w:val="20"/>
                <w:szCs w:val="20"/>
                <w:rtl/>
              </w:rPr>
            </w:pPr>
            <w:r w:rsidRPr="006303DC">
              <w:rPr>
                <w:rStyle w:val="yiv6157168242ydpb4a46352msohyperlink"/>
                <w:sz w:val="20"/>
                <w:szCs w:val="20"/>
              </w:rPr>
              <w:t xml:space="preserve">Adv Nutr </w:t>
            </w:r>
          </w:p>
          <w:p w:rsidR="00824A84" w:rsidRPr="00824A84" w:rsidRDefault="006303DC" w:rsidP="00824A84">
            <w:pPr>
              <w:jc w:val="both"/>
              <w:rPr>
                <w:rStyle w:val="yiv6157168242ydpb4a46352msohyperlink"/>
                <w:sz w:val="20"/>
                <w:szCs w:val="20"/>
              </w:rPr>
            </w:pPr>
            <w:r>
              <w:rPr>
                <w:rStyle w:val="yiv6157168242ydpb4a46352msohyperlink"/>
                <w:sz w:val="20"/>
                <w:szCs w:val="20"/>
              </w:rPr>
              <w:t>6.8</w:t>
            </w:r>
            <w:r w:rsidR="00A94B05">
              <w:rPr>
                <w:rStyle w:val="yiv6157168242ydpb4a46352msohyperlink"/>
                <w:sz w:val="20"/>
                <w:szCs w:val="20"/>
              </w:rPr>
              <w:t xml:space="preserve">           Q1</w:t>
            </w:r>
          </w:p>
        </w:tc>
        <w:tc>
          <w:tcPr>
            <w:tcW w:w="1080" w:type="dxa"/>
          </w:tcPr>
          <w:p w:rsidR="00824A84" w:rsidRPr="006303DC" w:rsidRDefault="00423D74" w:rsidP="006303DC">
            <w:pPr>
              <w:bidi/>
              <w:spacing w:after="120" w:line="276" w:lineRule="auto"/>
              <w:jc w:val="center"/>
              <w:rPr>
                <w:rFonts w:cs="B Nazanin"/>
                <w:szCs w:val="20"/>
                <w:rtl/>
                <w:lang w:bidi="fa-IR"/>
              </w:rPr>
            </w:pPr>
            <w:r>
              <w:rPr>
                <w:rFonts w:cs="B Nazanin" w:hint="cs"/>
                <w:szCs w:val="20"/>
                <w:rtl/>
                <w:lang w:bidi="fa-IR"/>
              </w:rPr>
              <w:t>19</w:t>
            </w:r>
          </w:p>
        </w:tc>
      </w:tr>
    </w:tbl>
    <w:p w:rsidR="00603EF4" w:rsidRDefault="00603EF4" w:rsidP="00603EF4">
      <w:pPr>
        <w:bidi/>
        <w:rPr>
          <w:rFonts w:cs="B Nazanin"/>
          <w:b/>
          <w:bCs/>
          <w:rtl/>
          <w:lang w:bidi="fa-IR"/>
        </w:rPr>
      </w:pPr>
    </w:p>
    <w:p w:rsidR="003244AE" w:rsidRDefault="003244AE" w:rsidP="003244AE">
      <w:pPr>
        <w:bidi/>
        <w:rPr>
          <w:rFonts w:cs="B Nazanin"/>
          <w:b/>
          <w:bCs/>
          <w:rtl/>
          <w:lang w:bidi="fa-IR"/>
        </w:rPr>
      </w:pPr>
    </w:p>
    <w:p w:rsidR="00C27A8F" w:rsidRDefault="00C27A8F" w:rsidP="00C27A8F">
      <w:pPr>
        <w:bidi/>
        <w:rPr>
          <w:rFonts w:cs="B Nazanin"/>
          <w:b/>
          <w:bCs/>
          <w:rtl/>
          <w:lang w:bidi="fa-IR"/>
        </w:rPr>
      </w:pPr>
    </w:p>
    <w:p w:rsidR="002C6FB3" w:rsidRDefault="00B749D2" w:rsidP="0034309C">
      <w:pPr>
        <w:bidi/>
        <w:rPr>
          <w:rFonts w:cs="B Nazanin"/>
          <w:rtl/>
          <w:lang w:bidi="fa-IR"/>
        </w:rPr>
      </w:pPr>
      <w:r>
        <w:rPr>
          <w:rFonts w:cs="B Nazanin" w:hint="cs"/>
          <w:b/>
          <w:bCs/>
          <w:rtl/>
          <w:lang w:bidi="fa-IR"/>
        </w:rPr>
        <w:t>4</w:t>
      </w:r>
      <w:r w:rsidR="002C6FB3">
        <w:rPr>
          <w:rFonts w:cs="B Nazanin" w:hint="cs"/>
          <w:b/>
          <w:bCs/>
          <w:rtl/>
          <w:lang w:bidi="fa-IR"/>
        </w:rPr>
        <w:t xml:space="preserve">-2- </w:t>
      </w:r>
      <w:r w:rsidR="00603EF4">
        <w:rPr>
          <w:rFonts w:cs="B Nazanin" w:hint="cs"/>
          <w:b/>
          <w:bCs/>
          <w:rtl/>
          <w:lang w:bidi="fa-IR"/>
        </w:rPr>
        <w:t xml:space="preserve">لیست </w:t>
      </w:r>
      <w:r w:rsidR="002C6FB3">
        <w:rPr>
          <w:rFonts w:cs="B Nazanin" w:hint="cs"/>
          <w:b/>
          <w:bCs/>
          <w:rtl/>
          <w:lang w:bidi="fa-IR"/>
        </w:rPr>
        <w:t>کل مقالات بین المللی</w:t>
      </w:r>
      <w:r w:rsidR="0034309C">
        <w:rPr>
          <w:rFonts w:cs="B Nazanin" w:hint="cs"/>
          <w:b/>
          <w:bCs/>
          <w:rtl/>
          <w:lang w:bidi="fa-IR"/>
        </w:rPr>
        <w:t xml:space="preserve"> (بترتیب سال چاپ)</w:t>
      </w:r>
      <w:r w:rsidR="00DE2131">
        <w:rPr>
          <w:rFonts w:cs="B Nazanin" w:hint="cs"/>
          <w:b/>
          <w:bCs/>
          <w:rtl/>
          <w:lang w:bidi="fa-IR"/>
        </w:rPr>
        <w:t xml:space="preserve"> </w:t>
      </w:r>
      <w:r w:rsidR="00DE2131" w:rsidRPr="00F54F85">
        <w:rPr>
          <w:rFonts w:cs="B Nazanin" w:hint="cs"/>
          <w:rtl/>
          <w:lang w:bidi="fa-IR"/>
        </w:rPr>
        <w:t>(اسامی نویسندگان</w:t>
      </w:r>
      <w:r w:rsidR="00DE2131">
        <w:rPr>
          <w:rFonts w:cs="B Nazanin" w:hint="cs"/>
          <w:rtl/>
          <w:lang w:bidi="fa-IR"/>
        </w:rPr>
        <w:t>-عنوان مقاله</w:t>
      </w:r>
      <w:r w:rsidR="00F2285F">
        <w:rPr>
          <w:rFonts w:cs="B Nazanin" w:hint="cs"/>
          <w:rtl/>
          <w:lang w:bidi="fa-IR"/>
        </w:rPr>
        <w:t xml:space="preserve"> (نوع مقاله)</w:t>
      </w:r>
      <w:r w:rsidR="00DE2131">
        <w:rPr>
          <w:rFonts w:cs="B Nazanin" w:hint="cs"/>
          <w:rtl/>
          <w:lang w:bidi="fa-IR"/>
        </w:rPr>
        <w:t>-</w:t>
      </w:r>
      <w:r w:rsidR="00DE2131" w:rsidRPr="003470CB">
        <w:rPr>
          <w:rFonts w:cs="B Nazanin" w:hint="cs"/>
          <w:rtl/>
          <w:lang w:bidi="fa-IR"/>
        </w:rPr>
        <w:t xml:space="preserve"> نام مجله</w:t>
      </w:r>
      <w:r w:rsidR="00DE2131">
        <w:rPr>
          <w:rFonts w:cs="B Nazanin" w:hint="cs"/>
          <w:rtl/>
          <w:lang w:bidi="fa-IR"/>
        </w:rPr>
        <w:t xml:space="preserve">- </w:t>
      </w:r>
      <w:r w:rsidR="00DE2131" w:rsidRPr="003470CB">
        <w:rPr>
          <w:rFonts w:cs="B Nazanin" w:hint="cs"/>
          <w:rtl/>
          <w:lang w:bidi="fa-IR"/>
        </w:rPr>
        <w:t>سال چاپ</w:t>
      </w:r>
      <w:r w:rsidR="00DE2131">
        <w:rPr>
          <w:rFonts w:cs="B Nazanin" w:hint="cs"/>
          <w:rtl/>
          <w:lang w:bidi="fa-IR"/>
        </w:rPr>
        <w:t>-</w:t>
      </w:r>
      <w:r w:rsidR="00DE2131" w:rsidRPr="003470CB">
        <w:rPr>
          <w:rFonts w:cs="B Nazanin" w:hint="cs"/>
          <w:rtl/>
          <w:lang w:bidi="fa-IR"/>
        </w:rPr>
        <w:t xml:space="preserve"> شماره</w:t>
      </w:r>
      <w:r w:rsidR="00DE2131">
        <w:rPr>
          <w:rFonts w:cs="B Nazanin" w:hint="cs"/>
          <w:rtl/>
          <w:lang w:bidi="fa-IR"/>
        </w:rPr>
        <w:t xml:space="preserve"> مجله- شماره صفحه)</w:t>
      </w:r>
    </w:p>
    <w:p w:rsidR="0050041A" w:rsidRPr="0050041A" w:rsidRDefault="0050041A" w:rsidP="0050041A">
      <w:pPr>
        <w:numPr>
          <w:ilvl w:val="0"/>
          <w:numId w:val="9"/>
        </w:numPr>
        <w:tabs>
          <w:tab w:val="num" w:pos="567"/>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Allahverdian S, Mirmiran P, Rahmani M, Mohammadi F.</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Dietary factors and body mass index in a group Iranian Adolescents: Tehran Lipid and Glucose Study</w:t>
      </w:r>
      <w:r w:rsidRPr="0050041A">
        <w:rPr>
          <w:rFonts w:asciiTheme="majorBidi" w:eastAsia="Times New Roman" w:hAnsiTheme="majorBidi" w:cstheme="majorBidi"/>
          <w:sz w:val="20"/>
          <w:szCs w:val="20"/>
          <w:rtl/>
        </w:rPr>
        <w:t>.</w:t>
      </w:r>
      <w:r w:rsidRPr="0050041A">
        <w:rPr>
          <w:rFonts w:asciiTheme="majorBidi" w:eastAsia="Times New Roman" w:hAnsiTheme="majorBidi" w:cstheme="majorBidi"/>
          <w:sz w:val="20"/>
          <w:szCs w:val="20"/>
        </w:rPr>
        <w:t xml:space="preserve"> Int J Vitam Nutr Res 2001, 71: 123-127.</w:t>
      </w:r>
    </w:p>
    <w:p w:rsidR="0050041A" w:rsidRPr="0050041A" w:rsidRDefault="0050041A" w:rsidP="0050041A">
      <w:pPr>
        <w:numPr>
          <w:ilvl w:val="0"/>
          <w:numId w:val="9"/>
        </w:numPr>
        <w:tabs>
          <w:tab w:val="num" w:pos="567"/>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Azizi F, Sheikholeslam R, Hedayati M, Mirmiran P, Malekafzali H, Kimiagar M, Pajouhi M. Sustainable control of iodine deficiency in Iran: Beneficial results of the implementation of mandatory law on salt iodization. J Endocrinol Invest 2002, 25: 409-413.                 </w:t>
      </w:r>
    </w:p>
    <w:p w:rsidR="0050041A" w:rsidRPr="0050041A" w:rsidRDefault="0050041A" w:rsidP="0050041A">
      <w:pPr>
        <w:numPr>
          <w:ilvl w:val="0"/>
          <w:numId w:val="9"/>
        </w:numPr>
        <w:tabs>
          <w:tab w:val="num" w:pos="567"/>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Azizi F, Ainy E, Mirmiran P, Habibian S. Contraceptive methods and risk factors of cardiovascular diseases in Tehranian women: Tehran Lipid and Glucose study. European Eur J Contracept Reprod Health Care; 2002; 7:1-6.       </w:t>
      </w:r>
    </w:p>
    <w:p w:rsidR="0050041A" w:rsidRPr="0050041A" w:rsidRDefault="0050041A" w:rsidP="0050041A">
      <w:pPr>
        <w:numPr>
          <w:ilvl w:val="0"/>
          <w:numId w:val="9"/>
        </w:numPr>
        <w:tabs>
          <w:tab w:val="num" w:pos="567"/>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Mirmiran P, Sheikholeslam R, Hedayati M, Rastmanesh R. The relation between ferritin and goiter, urinary iodine and thyroid hormone concentration. Int J Vitam Nutr Res 2002; 72circumference: 296-9.</w:t>
      </w:r>
    </w:p>
    <w:p w:rsidR="0050041A" w:rsidRPr="0050041A" w:rsidRDefault="0050041A" w:rsidP="0050041A">
      <w:pPr>
        <w:numPr>
          <w:ilvl w:val="0"/>
          <w:numId w:val="9"/>
        </w:numPr>
        <w:tabs>
          <w:tab w:val="num" w:pos="567"/>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Mirmiran P, Mirbolooki M, Azizi F. Familial clustering of obesity and the role of nutrition: Tehran Lipid and Glucose Study. Int J obes 2002; 26 (12): 1617-1622.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Mohammadi F, Allahverdian S, Azizi F. Association of educational level and marital status with dietary intake and cardiovascular risk factors in Tehranian adults: Tehran Lipid and Glucose Study (TLGS). Nutr Res 2002; 22: 1365-1375. Azizi F, Emami H, Salehi P, Ghanbarian A, Mirmiran P, Mirblooki M, et al. Cardiovascular risk factors in the elderly: the Tehran Lipid and Glucose Study. Journal of Cardiovascular Risk 2003; 10: 65-73.</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Aminorroya A, Hedayati M, Rezvanian H, Amini M, Mirmiran P. Urinary iodine excretion in pregnant women residing in areas with adequate iodine intake. Pub Health Nutr 2003; 6(1): 95-98.</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Rahmani M, Ghanbarian A, Emami H, Salehi P, Mirmiran P and et al. Serum Lipid Levels in an Iranian adult population: Tehran Lipid and Glucose Study. Eur J Epidemiol 2003; 18: 311-319.</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Ordookhani A, Mirmiran P, Hedayati M, Hajipour R, Azizi F. An Interim report of the pilot study of screening for congenital hypothyroidism in Tehran and Damavand using cord blood spot samples. Eur J pediatr 2003; 162: 202-203.</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Mohammadi F, Allahverdian S, Azizi F. Estimation of energy requirement for adults Tehran Lipid and Glucose Study. Int J Vitam Nutr Res 2003; 73(3): 193-200.</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Hajipour R, Azizi F. Iodized salt consumption maintains euthyroidism in iodine-deficeint hypothyroid subjects. Int J vitam Nutr Res 2003; 73(3): 187-191.</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Mohammadi F, Sarbazi N, Allahverdian S, Azizi F. Gender differences in dietary intakes, anthropometrics measurements and health indices in an urban adult population. Nutr Metab cardiovasc Dis 2003; 13(2): 64-71</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Ordookhani A, Mirmiran P, Hajipour R, Hedayati M, Azizi F. Screening of congenital hypothyroidism in Iran: Indian Journal of Pediatrics 2003; 70: 625-628</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Salarkia N, Hedayati M, Mirmiran P, Kimiagar M, Azizi F. Evaluation of the impact of iodine supplementation program in severely iodine deficient schoolchildren with hypothyroidism. Pub Health Nutr 2003; 6(6): 529-533</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Mirmian P, Hedayati M, Noohi S, Azizi F.</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 xml:space="preserve">The effect of iodized oil administration on the impaired hearing of iodine deficient schoolchildren. Int J Endocrinol Metab 2003; 2: 61-66 </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Azadbakht L, Esmaillzadeh A, Azizi F. Dietary diversity score in adolescents A good indicator of the nutritional adequacy of diets: Tehran Lipid and Glucose Study. Asia Pac J Clin Nutr 2004; 13(1): 56-60.</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Esmaillzadeh A, Azizi F. Detection of cardiovascular risk factors by anthropometric measures in Tehranian adults: receiver operating characteristic (ROC) curve analysis. Eur J Clin Nutr 2004; 58: 1110-8.</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Habibi Moini S, Mirmiran P, Mehrabi Y, Azizi F. Evaluation of different risk factors for early diagnosis of diabetes mellitus. Iranian J Med Sci 2004; 29(1): 21-25.</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 Azizi F, Mirmiran P, Azadbakht L. Predictors of cardiovascular risk factors in Tehranian adolescents: TLGS. Int J Vitam Nutr Res. 2004; 74: 307-12.</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Ordookhani A, Mirmiran P, Moharamzadeh M, Hedayati M, Azizi F. A high prevalence of consanguineous and severe congenital hypothyroidism in an Iranian population. J Pediatr Endocrinol Metab 2004; 17: 1201-1209.</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Esmaillzadeh A, Mirmiran P, Azizi F. Waist-to-hip ratio is a better screening measure for cardiovascular risk factors than other anthropometric indicators in Tehranian adult men. Int J Obes Relat Metab Disord</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2004; 28: 1325-1332.</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Salarkia N, Mirmiran P, Azizi F. Timing of the effect of iodine supplementation on intelligence quotients of schoolchildren. Int J Endocrinol Metab 2004; 2:95-102</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Esmaillzadeh A, Mirmiran P. Obesity and cardiovascular risk factors in Tehranian adults: a population-based cross-sectional study. East Mediterr Health J 2004; 10(6): 887-897.</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Azadbakht L, Mirmiran P. Trends in overweight, obesity and central fat accumulation among Tehranian adults between 1998-1999 and 2001-2002: Tehran Lipid &amp; Glucose Study (TLGS). Ann Nutr Met</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2005; 49:3-8.</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 xml:space="preserve"> </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Esmaillzadeh A, Mirmiran P, Azizi F. Whole</w:t>
      </w:r>
      <w:r w:rsidRPr="0050041A">
        <w:rPr>
          <w:rFonts w:asciiTheme="majorBidi" w:eastAsia="Times New Roman" w:hAnsiTheme="majorBidi" w:cstheme="majorBidi"/>
          <w:sz w:val="20"/>
          <w:szCs w:val="20"/>
          <w:rtl/>
        </w:rPr>
        <w:t>-</w:t>
      </w:r>
      <w:r w:rsidRPr="0050041A">
        <w:rPr>
          <w:rFonts w:asciiTheme="majorBidi" w:eastAsia="Times New Roman" w:hAnsiTheme="majorBidi" w:cstheme="majorBidi"/>
          <w:sz w:val="20"/>
          <w:szCs w:val="20"/>
        </w:rPr>
        <w:t>grain intake and the prevalence of hypertriglyceridemic waist phenotype in Tehranian adults. Am J Clin Nutr</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2005; 81: 55-63.</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Esmaillzadeh A, Azizi F. Dairy consumption and body mass index: an inverse relationship. Int J Obes Relat Metab Disord 2005; 29: 115-121.</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Esmaillzadeh A, Azizi F. Dairy consumption is inversely associated with the prevalence of the metabolic syndrome in Tehranian adults. Am J Clin Nutr 2005; 82: 523-30.</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Esmaillzadeh A, Mirmiran P, Azizi F. Whole</w:t>
      </w:r>
      <w:r w:rsidRPr="0050041A">
        <w:rPr>
          <w:rFonts w:asciiTheme="majorBidi" w:eastAsia="Times New Roman" w:hAnsiTheme="majorBidi" w:cstheme="majorBidi"/>
          <w:sz w:val="20"/>
          <w:szCs w:val="20"/>
          <w:rtl/>
        </w:rPr>
        <w:t>-</w:t>
      </w:r>
      <w:r w:rsidRPr="0050041A">
        <w:rPr>
          <w:rFonts w:asciiTheme="majorBidi" w:eastAsia="Times New Roman" w:hAnsiTheme="majorBidi" w:cstheme="majorBidi"/>
          <w:sz w:val="20"/>
          <w:szCs w:val="20"/>
        </w:rPr>
        <w:t>grain consumption and the metabolic syndrome: a favorable association in Tehranian adults. Eur J Clin Nutr 2005; 59: 353-362.</w:t>
      </w:r>
    </w:p>
    <w:p w:rsidR="0050041A" w:rsidRPr="0050041A" w:rsidRDefault="0050041A" w:rsidP="0050041A">
      <w:pPr>
        <w:numPr>
          <w:ilvl w:val="0"/>
          <w:numId w:val="9"/>
        </w:numPr>
        <w:tabs>
          <w:tab w:val="clear" w:pos="1170"/>
          <w:tab w:val="left" w:pos="0"/>
          <w:tab w:val="num" w:pos="90"/>
          <w:tab w:val="left" w:pos="270"/>
          <w:tab w:val="left" w:pos="540"/>
        </w:tabs>
        <w:spacing w:before="120"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Azadbakht L, Mirmiran P, Esmaillzadeh A, Azizi T, Azizi F. Beneficial effects of a Dietary Approach to Stop Hypertension (DASH) eating plan on features of metabolic syndrome. Diabetes Care 2005;28: 2823-31. </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Esmaillzadeh A, Azizi F. Correlates of under- and over-reporting of energy intake in Tehranians: body mass index and lifestyle related factors. Asia Pacific J Clin Nutr 2005; 14(1): 55-60.</w:t>
      </w:r>
    </w:p>
    <w:p w:rsidR="0050041A" w:rsidRPr="0050041A" w:rsidRDefault="0050041A" w:rsidP="0050041A">
      <w:pPr>
        <w:numPr>
          <w:ilvl w:val="0"/>
          <w:numId w:val="9"/>
        </w:numPr>
        <w:tabs>
          <w:tab w:val="clear" w:pos="1170"/>
          <w:tab w:val="left" w:pos="0"/>
          <w:tab w:val="num" w:pos="90"/>
          <w:tab w:val="left" w:pos="270"/>
          <w:tab w:val="left" w:pos="54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hosseini F, Azizi F. Diet quality status of most Tehranian adults needs</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improvement. Asia Pacific J Clin Nutr 2005; 14: 163-168.</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lang w:bidi="fa-IR"/>
        </w:rPr>
        <w:t>Mirmiran P, Azadbakht L, Azizi F. Diet quality-adherence to the dietary guidelines in Tehranian adolescents: Tehran Lipid and glucose Study. Int J Vitam Nutr Res; 2005; 75: 195-200.</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Azizi F. Variety scores of food groups contribute to the specific nutrient adequacy in Tehranian men. Eur J Clin Nutr 2005, 59(11):1233-40.</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Azizi F. Dietary diversity score is favorably associated with metabolic syndrome in Tehranian adults. Int J of Obesity 2005; 29(11):1361-7.</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lang w:bidi="fa-IR"/>
        </w:rPr>
        <w:t>Azizi F, Esmaillzadeh A, Mirmiran P, Ainy F. Is there an independent association between WHR and cardiovascular risk factors in overweight and obese women? Int J Cardiol</w:t>
      </w:r>
      <w:r w:rsidRPr="0050041A">
        <w:rPr>
          <w:rFonts w:asciiTheme="majorBidi" w:eastAsia="Times New Roman" w:hAnsiTheme="majorBidi" w:cstheme="majorBidi"/>
          <w:sz w:val="20"/>
          <w:szCs w:val="20"/>
        </w:rPr>
        <w:t xml:space="preserve"> 2005; 101: 39-46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lang w:bidi="fa-IR"/>
        </w:rPr>
        <w:t>Azadbakht L, Mirmiran P, Azizi F. General obesity and central adiposity: in a representative sample of Tehranian Adults: prevalence and determinant. Int J Vitam Nutr Res; 2005; 75(4): 297-304.</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lang w:bidi="fa-IR"/>
        </w:rPr>
        <w:t>Esmaillzadeh A, Mirmiran P, Azizi F. Evaluation of waist circumference to predict cardiovascular risk factors in an overweight Tehranian population: findings from Tehran Lipid in Glucose Study. Int J Vitam Nutr Res</w:t>
      </w:r>
      <w:r w:rsidRPr="0050041A">
        <w:rPr>
          <w:rFonts w:asciiTheme="majorBidi" w:eastAsia="Times New Roman" w:hAnsiTheme="majorBidi" w:cstheme="majorBidi"/>
          <w:sz w:val="20"/>
          <w:szCs w:val="20"/>
        </w:rPr>
        <w:t xml:space="preserve"> </w:t>
      </w:r>
      <w:r w:rsidRPr="0050041A">
        <w:rPr>
          <w:rFonts w:asciiTheme="majorBidi" w:eastAsia="Times New Roman" w:hAnsiTheme="majorBidi" w:cstheme="majorBidi"/>
          <w:sz w:val="20"/>
          <w:szCs w:val="20"/>
          <w:lang w:bidi="fa-IR"/>
        </w:rPr>
        <w:t>2005;75(5):347-56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lang w:bidi="fa-IR"/>
        </w:rPr>
        <w:t>Azizi</w:t>
      </w:r>
      <w:r w:rsidRPr="0050041A">
        <w:rPr>
          <w:rFonts w:asciiTheme="majorBidi" w:eastAsia="Times New Roman" w:hAnsiTheme="majorBidi" w:cstheme="majorBidi"/>
          <w:sz w:val="20"/>
          <w:szCs w:val="20"/>
          <w:rtl/>
          <w:lang w:bidi="fa-IR"/>
        </w:rPr>
        <w:t xml:space="preserve"> </w:t>
      </w:r>
      <w:r w:rsidRPr="0050041A">
        <w:rPr>
          <w:rFonts w:asciiTheme="majorBidi" w:eastAsia="Times New Roman" w:hAnsiTheme="majorBidi" w:cstheme="majorBidi"/>
          <w:sz w:val="20"/>
          <w:szCs w:val="20"/>
          <w:lang w:bidi="fa-IR"/>
        </w:rPr>
        <w:t>F, Mirmiran P, Hedayati M, Salarkia N, Noohi S, Rostamian D. Effect of 10-yr of the iodine supplementation on the hearing threshold of iodine deficient schoolchildren. J. Endocrinol. Invest. 2005;28: 595-598.</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rPr>
        <w:t>Esmaillzadeh A, Mirmiran P, Azizi F. Clustering of metabolic abnormalities in adolescents with hypertriglyceridemic waist phenotype. Am J Clin Nutr 2006; 83: 36-46.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Esmaillzadeh A, Mirmiran P, Azizi F. Metabolic abnormalities identified by anthropometric measures in elderly men. Am J Clin Nutr 2006; 83:173.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rPr>
        <w:t>Esmaillzadeh A, Mirmiran P, Azadbakht L, Azizi F. Prevalence of the hypertriglyceridemic waist phenotype in Iranian adolescents. Am J Prev Med  2006; 30(1):52-8.</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Esmaillzadeh A, Mirmiran P, Azizi F.</w:t>
      </w:r>
      <w:r w:rsidRPr="0050041A">
        <w:rPr>
          <w:rFonts w:asciiTheme="majorBidi" w:eastAsia="Times New Roman" w:hAnsiTheme="majorBidi" w:cstheme="majorBidi"/>
          <w:sz w:val="20"/>
          <w:szCs w:val="20"/>
          <w:lang w:bidi="fa-IR"/>
        </w:rPr>
        <w:t xml:space="preserve"> Comparative evaluation of anthropometric measures to predict cardiovascular risk factors in Tehranian adult women. Public Health Nutr 2006; 9(1): 61-69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Esmaillzadeh A, Mirmiran P, Moeini S, Azizi F. Larger hip circumference independently contributed to reduced metabolic risks in Tehranian adult women. Int J Cardiol 2006;108(3):338-345</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Azizi F. Predictors of cardiovascular risk factors in Tehranian  adults: diet and lifestyle: East Mediterr Health J 2006; 12 (1-2):88-97.</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Esmaillzadeh A, Azadbakht L, Amiri P, Azizi F. Independent and inverse association of hip circumference with metabolic risk factors in Tehranian adult men. Prev Med. 2006; 42(5):354-357.</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Esmaillzadeh A, Azizi F. Diet composition and body mass index in Tehranian adults. Asia Pac J Clin Nutr 2006;15(2):224-30</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Esmaillzadeh A, Mirmiran P, Azadbakht L, Etemadi A, Azizi F. High prevalence of the metabolic syndrome in Iranian adolescents. Obesity 2006; 14(3):377-82</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Mirmian P, Esmaillzadeh A, Azizi F. Dietary diversity score and cardiovascular risk factors in Tehranian adults. Public Health Nutr 2006; 9(6):728-736 </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Mirmiran P, Esmaillzadeh A, Azizi F. Under-reporting of energy intake affects estimates of nutrient intake. Asia Pac J Clin Nutr 2006;15(4):459-64 </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Azadbakht L, Azizi F. Dietary diversity within food groups; an indicator of specific nutrient adequacy in Tehranian women. J Am Coll Nutr 2006; 25(4):354-61</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rPr>
        <w:t>Azizi F, Mirmiran P, Sheikholeslam R. Major success stories in the global fight against IDD: Iran and China: sustaines elimination of iodine deficiency in the Islamic Repablic of Iran: an update. IDD Newsletter, AUGUST 2006.</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Ordookhani A, Mirmiran P, Walfish PG, Azizi F. Transient neonatal hypothyroidism is associated with elevated serum anti-thyroglobulin antibody levels in newborns and their mothers.J Pediatr. 2007 Mar;150(3):315-7, 317.e2.</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Esmaillzadeh A, Azizi F. Better dietary adherence and weight maintenance achieved by a long-term moderate-fat diet. Br J Nutr. 2007 Feb;97(2):399-404.</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Azadbakht L, Mirmiran P, Esmaillzadeh A, Shiva N, Azizi F. Particle size of LDL is affected by the National Cholesterol Education Program (NCEP) step II diet in dyslipidaemic adolescents.Br J Nutr 2007; 20:1-6</w:t>
      </w:r>
    </w:p>
    <w:p w:rsidR="0050041A" w:rsidRPr="0050041A" w:rsidRDefault="0050041A" w:rsidP="0050041A">
      <w:pPr>
        <w:numPr>
          <w:ilvl w:val="0"/>
          <w:numId w:val="9"/>
        </w:numPr>
        <w:tabs>
          <w:tab w:val="clear" w:pos="1170"/>
          <w:tab w:val="left" w:pos="0"/>
          <w:tab w:val="num" w:pos="90"/>
          <w:tab w:val="left" w:pos="270"/>
        </w:tabs>
        <w:spacing w:before="100" w:beforeAutospacing="1" w:after="100" w:afterAutospacing="1" w:line="276" w:lineRule="auto"/>
        <w:ind w:left="0" w:firstLine="360"/>
        <w:jc w:val="both"/>
        <w:rPr>
          <w:rFonts w:asciiTheme="majorBidi" w:eastAsia="Times New Roman" w:hAnsiTheme="majorBidi" w:cstheme="majorBidi"/>
          <w:sz w:val="20"/>
          <w:szCs w:val="20"/>
          <w:lang w:bidi="fa-IR"/>
        </w:rPr>
      </w:pPr>
      <w:r w:rsidRPr="0050041A">
        <w:rPr>
          <w:rFonts w:asciiTheme="majorBidi" w:eastAsia="Times New Roman" w:hAnsiTheme="majorBidi" w:cstheme="majorBidi"/>
          <w:sz w:val="20"/>
          <w:szCs w:val="20"/>
        </w:rPr>
        <w:t>Mirmiran P, Azadbakht L, Azizi F. Dietary behavior of Tehranian adolescents does not accord to their nutritional knowledge. Public Health Nutr 2007;10(9):897-901.</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lang w:bidi="fa-IR"/>
        </w:rPr>
        <w:t xml:space="preserve">Ordookhani A, Pearce EN, Hedayati M, Mirmiran P, Salimi S, Azizi F, Braverman LE. Assessment of thyroid function and urinary and breast milk iodine concentrations in healthy newborns and their mothers in Tehran. Clin Endocrinol (Oxf) 2007; 67(2):175-9.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Eshraghi P, Hedayati M, Daneshpour MS, Mirmiran P, Azizi F.</w:t>
      </w:r>
      <w:r w:rsidRPr="0050041A">
        <w:rPr>
          <w:rFonts w:asciiTheme="majorBidi" w:eastAsia="Times New Roman" w:hAnsiTheme="majorBidi" w:cstheme="majorBidi"/>
          <w:sz w:val="20"/>
          <w:szCs w:val="20"/>
          <w:rtl/>
        </w:rPr>
        <w:t xml:space="preserve"> </w:t>
      </w:r>
      <w:r w:rsidRPr="0050041A">
        <w:rPr>
          <w:rFonts w:asciiTheme="majorBidi" w:eastAsia="Times New Roman" w:hAnsiTheme="majorBidi" w:cstheme="majorBidi"/>
          <w:sz w:val="20"/>
          <w:szCs w:val="20"/>
        </w:rPr>
        <w:t xml:space="preserve">Association of body mass index and Trp64Arg polymorphism of the beta3-adrenoreceptor gene and leptin level in Tehran Lipid and Glucose Study.Br J Biomed Sci. 2007; 64(3):117-20.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Mirmiran P, Hekmatdoost A, Azizi F. Metabolic syndrome is associated with adherence to an unhealthy diet.Diabetes Care. 2007; 30(9): e93. </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16" w:history="1">
        <w:r w:rsidR="0050041A" w:rsidRPr="0050041A">
          <w:rPr>
            <w:rFonts w:asciiTheme="majorBidi" w:eastAsia="Times New Roman" w:hAnsiTheme="majorBidi" w:cstheme="majorBidi"/>
            <w:sz w:val="20"/>
            <w:szCs w:val="20"/>
            <w:lang w:val="es-ES"/>
          </w:rPr>
          <w:t>Ordookhani A, Pearce EN, Mirmiran P, Azizi F, Braverman LE.</w:t>
        </w:r>
      </w:hyperlink>
      <w:r w:rsidR="0050041A" w:rsidRPr="0050041A">
        <w:rPr>
          <w:rFonts w:asciiTheme="majorBidi" w:eastAsia="Times New Roman" w:hAnsiTheme="majorBidi" w:cstheme="majorBidi"/>
          <w:sz w:val="20"/>
          <w:szCs w:val="20"/>
          <w:lang w:val="es-ES"/>
        </w:rPr>
        <w:t xml:space="preserve"> </w:t>
      </w:r>
      <w:r w:rsidR="0050041A" w:rsidRPr="0050041A">
        <w:rPr>
          <w:rFonts w:asciiTheme="majorBidi" w:eastAsia="Times New Roman" w:hAnsiTheme="majorBidi" w:cstheme="majorBidi"/>
          <w:sz w:val="20"/>
          <w:szCs w:val="20"/>
        </w:rPr>
        <w:t xml:space="preserve">The effect of type of delivery and povidone-iodine application at delivery on cord dried-blood-specimen thyrotropin level and the rate of hyperthyrotropinemia in mature and normal-birth-weight neonates residing in an iodine-replete area: report of tehran province, 1998-2005. Thyroid. 2007 ;17(11):1097-102. </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17" w:history="1">
        <w:r w:rsidR="0050041A" w:rsidRPr="0050041A">
          <w:rPr>
            <w:rFonts w:asciiTheme="majorBidi" w:eastAsia="Times New Roman" w:hAnsiTheme="majorBidi" w:cstheme="majorBidi"/>
            <w:sz w:val="20"/>
            <w:szCs w:val="20"/>
          </w:rPr>
          <w:t>Ainy E, Mirmiran P, Zahedi Asl S, Azizi F.</w:t>
        </w:r>
      </w:hyperlink>
      <w:r w:rsidR="0050041A" w:rsidRPr="0050041A">
        <w:rPr>
          <w:rFonts w:asciiTheme="majorBidi" w:eastAsia="Times New Roman" w:hAnsiTheme="majorBidi" w:cstheme="majorBidi"/>
          <w:sz w:val="20"/>
          <w:szCs w:val="20"/>
        </w:rPr>
        <w:t xml:space="preserve"> Prevalence of metabolic syndrome during menopausal transition Tehranian women: Tehran Lipid and Glucose Study (TLGS). Maturitas 2007;20;58(2):150-5. </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18" w:history="1">
        <w:r w:rsidR="0050041A" w:rsidRPr="0050041A">
          <w:rPr>
            <w:rFonts w:asciiTheme="majorBidi" w:eastAsia="Times New Roman" w:hAnsiTheme="majorBidi" w:cstheme="majorBidi"/>
            <w:sz w:val="20"/>
            <w:szCs w:val="20"/>
          </w:rPr>
          <w:t>Koochek A, Mirmiran P, Azizi T, Padyab M, Johansson SE, Karlström B, Azizi F, undquist J.</w:t>
        </w:r>
      </w:hyperlink>
      <w:r w:rsidR="0050041A" w:rsidRPr="0050041A">
        <w:rPr>
          <w:rFonts w:asciiTheme="majorBidi" w:eastAsia="Times New Roman" w:hAnsiTheme="majorBidi" w:cstheme="majorBidi"/>
          <w:sz w:val="20"/>
          <w:szCs w:val="20"/>
        </w:rPr>
        <w:t xml:space="preserve"> Is migration to Sweden associated with increased prevalence of risk factors for cardiovascular disease? Eur J Cardiovasc Prev Rehabil. 2008;15(1):78-82. </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19" w:history="1">
        <w:r w:rsidR="0050041A" w:rsidRPr="0050041A">
          <w:rPr>
            <w:rFonts w:asciiTheme="majorBidi" w:eastAsia="Times New Roman" w:hAnsiTheme="majorBidi" w:cstheme="majorBidi"/>
            <w:sz w:val="20"/>
            <w:szCs w:val="20"/>
            <w:lang w:val="es-ES"/>
          </w:rPr>
          <w:t>Ordookhani A, Pearce EN, Mirmiran P, Azizi F, Braverman LE.</w:t>
        </w:r>
      </w:hyperlink>
      <w:r w:rsidR="0050041A" w:rsidRPr="0050041A">
        <w:rPr>
          <w:rFonts w:asciiTheme="majorBidi" w:eastAsia="Times New Roman" w:hAnsiTheme="majorBidi" w:cstheme="majorBidi"/>
          <w:sz w:val="20"/>
          <w:szCs w:val="20"/>
          <w:lang w:val="es-ES"/>
        </w:rPr>
        <w:t xml:space="preserve"> </w:t>
      </w:r>
      <w:r w:rsidR="0050041A" w:rsidRPr="0050041A">
        <w:rPr>
          <w:rFonts w:asciiTheme="majorBidi" w:eastAsia="Times New Roman" w:hAnsiTheme="majorBidi" w:cstheme="majorBidi"/>
          <w:sz w:val="20"/>
          <w:szCs w:val="20"/>
        </w:rPr>
        <w:t xml:space="preserve">Transient congenital hypothyroidism in an iodine-replete area is not related to parental consanguinity, mode of delivery, goitrogens, iodine exposure, or thyrotropin receptor autoantibodies. J Endocrinol Invest. 2008;31(1):29-34. </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20" w:history="1">
        <w:r w:rsidR="0050041A" w:rsidRPr="0050041A">
          <w:rPr>
            <w:rFonts w:asciiTheme="majorBidi" w:eastAsia="Times New Roman" w:hAnsiTheme="majorBidi" w:cstheme="majorBidi"/>
            <w:sz w:val="20"/>
            <w:szCs w:val="20"/>
          </w:rPr>
          <w:t>Azizi F, Mirmiran P, Sherafat-Kazemzadeh R.</w:t>
        </w:r>
      </w:hyperlink>
      <w:r w:rsidR="0050041A" w:rsidRPr="0050041A">
        <w:rPr>
          <w:rFonts w:asciiTheme="majorBidi" w:eastAsia="Times New Roman" w:hAnsiTheme="majorBidi" w:cstheme="majorBidi"/>
          <w:sz w:val="20"/>
          <w:szCs w:val="20"/>
        </w:rPr>
        <w:t xml:space="preserve"> Pediatric obesity: an impending catastrophe. Arch Iran Med. 2008;11(2):242-5</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21" w:history="1">
        <w:r w:rsidR="0050041A" w:rsidRPr="0050041A">
          <w:rPr>
            <w:rFonts w:asciiTheme="majorBidi" w:eastAsia="Times New Roman" w:hAnsiTheme="majorBidi" w:cstheme="majorBidi"/>
            <w:sz w:val="20"/>
            <w:szCs w:val="20"/>
          </w:rPr>
          <w:t>Mirmiran P, Mirbolooki M, Heydarian P, Salehi P, Azizi F.</w:t>
        </w:r>
      </w:hyperlink>
      <w:r w:rsidR="0050041A" w:rsidRPr="0050041A">
        <w:rPr>
          <w:rFonts w:asciiTheme="majorBidi" w:eastAsia="Times New Roman" w:hAnsiTheme="majorBidi" w:cstheme="majorBidi"/>
          <w:sz w:val="20"/>
          <w:szCs w:val="20"/>
        </w:rPr>
        <w:t xml:space="preserve"> Intrafamilial associations of lipid profiles and the role of nutrition: the Tehran lipid and glucose study. Ann Nutr Metab. 2008;52(1):68-73</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22" w:history="1">
        <w:r w:rsidR="0050041A" w:rsidRPr="0050041A">
          <w:rPr>
            <w:rFonts w:asciiTheme="majorBidi" w:eastAsia="Times New Roman" w:hAnsiTheme="majorBidi" w:cstheme="majorBidi"/>
            <w:sz w:val="20"/>
            <w:szCs w:val="20"/>
          </w:rPr>
          <w:t>Mirmiran P, Ramezankhani A, Hekmatdoost A, Azizi F.</w:t>
        </w:r>
      </w:hyperlink>
      <w:r w:rsidR="0050041A" w:rsidRPr="0050041A">
        <w:rPr>
          <w:rFonts w:asciiTheme="majorBidi" w:eastAsia="Times New Roman" w:hAnsiTheme="majorBidi" w:cstheme="majorBidi"/>
          <w:sz w:val="20"/>
          <w:szCs w:val="20"/>
        </w:rPr>
        <w:t xml:space="preserve"> Effect of Nutrition Intervention on Non-Communicable Disease Risk Factors among Tehranian Adults: Tehran Lipid and Glucose Study. Ann Nutr Metab. 2008;18;52(2):91-95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Mehran L, Sheikholeslam R, Ordookhani A, Naghavi M, Hedayati M, Padyab M, Mirmiran P. Sustainability of a well-monitored salt iodization program in Iran: marked reduction in goiter prevalence and eventual normalization of urinary iodine concentrations without alteration in iodine content of salt. J Endocrinol Invest. 2008;31(5):422-31</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Noori N, Azizi F.A prospective study of determinants of the metabolic syndrome in adults.Nutr Metab Cardiovasc Dis.2008 ;18(8):567-73.</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Zarrati M, Pirali M, Mirmiran P, Noori N, Nakhoda K, Najafi H, Hoseini H. Glycemic Index of Various Brands of Rice in Healthy Individuals. Int J Endocrinol Metab 2008; 4: 200-204</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Ghanbarian A, Momenan AA, Hadaegh F, Mirmiran P, Hedayati M, Mehrabi Y, Zahedi-Asl S; the Tehran Lipid and Glucose Study Group. Prevention of non-communicable disease in a population in nutrition transition: Tehran Lipid and Glucose Study phase II. Trials 2009;10(1):1-15.</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Noori N, Zavareh MB, Azizi F. Fruit and vegetable consumption and risk factors for cardiovascular disease. Metabolism 2009;58(4):460-8.</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Mirmiran P, Ramezankhani A, Azizi F. Combined effects of saturated fat and cholesterol intakes on serum lipids: Tehran Lipid and Glucose Study. Nutrition. 2009;25(5):526-31.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Atinmo T, Mirmiran P, Oyewole OE, Belahsen R, Serra-Majem L. Breaking the poverty/malnutrition cycle in Africa and the Middle East. Nutrition Reviews 2009;67:S40-6.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Farahani ZK, Ghanbarian A, Sheikholeslami F, Mirmiran P, Momenan AA, Asl SZ, Hadaegh F, Eskandari F. Familial Aggregation of the Metabolic Syndrome: Tehran Lipid and Glucose Study. Ann Nutr Metab. 2009;54(3):189-196.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Hosseini Esfahani F, Mehrabi Y, Hedayati M, Azizi F. Reliability and relative validity of an FFQ for nutrients in the Tehran Lipid and Glucose Study. Public Health Nutr2009;7:1-9.</w:t>
      </w:r>
    </w:p>
    <w:p w:rsidR="0050041A" w:rsidRPr="0050041A" w:rsidRDefault="0050041A" w:rsidP="0050041A">
      <w:pPr>
        <w:tabs>
          <w:tab w:val="left" w:pos="0"/>
          <w:tab w:val="num" w:pos="90"/>
          <w:tab w:val="left" w:pos="270"/>
          <w:tab w:val="left" w:pos="360"/>
          <w:tab w:val="left" w:pos="900"/>
        </w:tabs>
        <w:autoSpaceDE w:val="0"/>
        <w:autoSpaceDN w:val="0"/>
        <w:adjustRightInd w:val="0"/>
        <w:ind w:firstLine="360"/>
        <w:jc w:val="both"/>
        <w:rPr>
          <w:rFonts w:asciiTheme="majorBidi" w:eastAsia="Times New Roman" w:hAnsiTheme="majorBidi" w:cstheme="majorBidi"/>
          <w:sz w:val="20"/>
          <w:szCs w:val="20"/>
        </w:rPr>
      </w:pPr>
      <w:r w:rsidRPr="0050041A">
        <w:rPr>
          <w:rFonts w:asciiTheme="majorBidi" w:eastAsia="Times New Roman" w:hAnsiTheme="majorBidi" w:cstheme="majorBidi"/>
          <w:color w:val="000000"/>
          <w:sz w:val="20"/>
          <w:szCs w:val="20"/>
        </w:rPr>
        <w:t xml:space="preserve">78(2). </w:t>
      </w:r>
      <w:r w:rsidRPr="0050041A">
        <w:rPr>
          <w:rFonts w:asciiTheme="majorBidi" w:eastAsia="Times New Roman" w:hAnsiTheme="majorBidi" w:cstheme="majorBidi"/>
          <w:sz w:val="20"/>
          <w:szCs w:val="20"/>
        </w:rPr>
        <w:t>Ziaee A, Mirmiran P, Hosseini F, Momenan AA, Samiee Rad F, Azizi.Correlation of Obesity and Cardiovascular Diseases Risk Factors in Girls: Tehran Lipid and Glucose Study (TLGS). Int J Endocrinol Metab 2009; 1: 35-40.</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Hosseinpanah F, Barzin M, Sarbakhsh Eskandary P, Mirmiran P, Azizi F. Trend of obesity and abdominal obesity in Tehranian adults: a cohort study. BMC Public Health. 2010;13;654-62.</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23" w:history="1">
        <w:r w:rsidR="0050041A" w:rsidRPr="0050041A">
          <w:rPr>
            <w:rFonts w:asciiTheme="majorBidi" w:eastAsia="Times New Roman" w:hAnsiTheme="majorBidi" w:cstheme="majorBidi"/>
            <w:sz w:val="20"/>
            <w:szCs w:val="20"/>
          </w:rPr>
          <w:t>Rostambeigi N</w:t>
        </w:r>
      </w:hyperlink>
      <w:r w:rsidR="0050041A" w:rsidRPr="0050041A">
        <w:rPr>
          <w:rFonts w:asciiTheme="majorBidi" w:eastAsia="Times New Roman" w:hAnsiTheme="majorBidi" w:cstheme="majorBidi"/>
          <w:sz w:val="20"/>
          <w:szCs w:val="20"/>
        </w:rPr>
        <w:t xml:space="preserve">, </w:t>
      </w:r>
      <w:hyperlink r:id="rId24" w:history="1">
        <w:r w:rsidR="0050041A" w:rsidRPr="0050041A">
          <w:rPr>
            <w:rFonts w:asciiTheme="majorBidi" w:eastAsia="Times New Roman" w:hAnsiTheme="majorBidi" w:cstheme="majorBidi"/>
            <w:sz w:val="20"/>
            <w:szCs w:val="20"/>
          </w:rPr>
          <w:t>Shaw JE</w:t>
        </w:r>
      </w:hyperlink>
      <w:r w:rsidR="0050041A" w:rsidRPr="0050041A">
        <w:rPr>
          <w:rFonts w:asciiTheme="majorBidi" w:eastAsia="Times New Roman" w:hAnsiTheme="majorBidi" w:cstheme="majorBidi"/>
          <w:sz w:val="20"/>
          <w:szCs w:val="20"/>
        </w:rPr>
        <w:t xml:space="preserve">, </w:t>
      </w:r>
      <w:hyperlink r:id="rId25" w:history="1">
        <w:r w:rsidR="0050041A" w:rsidRPr="0050041A">
          <w:rPr>
            <w:rFonts w:asciiTheme="majorBidi" w:eastAsia="Times New Roman" w:hAnsiTheme="majorBidi" w:cstheme="majorBidi"/>
            <w:sz w:val="20"/>
            <w:szCs w:val="20"/>
          </w:rPr>
          <w:t>Atkins RC</w:t>
        </w:r>
      </w:hyperlink>
      <w:r w:rsidR="0050041A" w:rsidRPr="0050041A">
        <w:rPr>
          <w:rFonts w:asciiTheme="majorBidi" w:eastAsia="Times New Roman" w:hAnsiTheme="majorBidi" w:cstheme="majorBidi"/>
          <w:sz w:val="20"/>
          <w:szCs w:val="20"/>
        </w:rPr>
        <w:t xml:space="preserve">, </w:t>
      </w:r>
      <w:hyperlink r:id="rId26" w:history="1">
        <w:r w:rsidR="0050041A" w:rsidRPr="0050041A">
          <w:rPr>
            <w:rFonts w:asciiTheme="majorBidi" w:eastAsia="Times New Roman" w:hAnsiTheme="majorBidi" w:cstheme="majorBidi"/>
            <w:sz w:val="20"/>
            <w:szCs w:val="20"/>
          </w:rPr>
          <w:t>Ghanbarian A</w:t>
        </w:r>
      </w:hyperlink>
      <w:r w:rsidR="0050041A" w:rsidRPr="0050041A">
        <w:rPr>
          <w:rFonts w:asciiTheme="majorBidi" w:eastAsia="Times New Roman" w:hAnsiTheme="majorBidi" w:cstheme="majorBidi"/>
          <w:sz w:val="20"/>
          <w:szCs w:val="20"/>
        </w:rPr>
        <w:t xml:space="preserve">, </w:t>
      </w:r>
      <w:hyperlink r:id="rId27" w:history="1">
        <w:r w:rsidR="0050041A" w:rsidRPr="0050041A">
          <w:rPr>
            <w:rFonts w:asciiTheme="majorBidi" w:eastAsia="Times New Roman" w:hAnsiTheme="majorBidi" w:cstheme="majorBidi"/>
            <w:sz w:val="20"/>
            <w:szCs w:val="20"/>
          </w:rPr>
          <w:t>Cameron AJ</w:t>
        </w:r>
      </w:hyperlink>
      <w:r w:rsidR="0050041A" w:rsidRPr="0050041A">
        <w:rPr>
          <w:rFonts w:asciiTheme="majorBidi" w:eastAsia="Times New Roman" w:hAnsiTheme="majorBidi" w:cstheme="majorBidi"/>
          <w:sz w:val="20"/>
          <w:szCs w:val="20"/>
        </w:rPr>
        <w:t xml:space="preserve">, </w:t>
      </w:r>
      <w:hyperlink r:id="rId28" w:history="1">
        <w:r w:rsidR="0050041A" w:rsidRPr="0050041A">
          <w:rPr>
            <w:rFonts w:asciiTheme="majorBidi" w:eastAsia="Times New Roman" w:hAnsiTheme="majorBidi" w:cstheme="majorBidi"/>
            <w:sz w:val="20"/>
            <w:szCs w:val="20"/>
          </w:rPr>
          <w:t>Forbes A</w:t>
        </w:r>
      </w:hyperlink>
      <w:r w:rsidR="0050041A" w:rsidRPr="0050041A">
        <w:rPr>
          <w:rFonts w:asciiTheme="majorBidi" w:eastAsia="Times New Roman" w:hAnsiTheme="majorBidi" w:cstheme="majorBidi"/>
          <w:sz w:val="20"/>
          <w:szCs w:val="20"/>
        </w:rPr>
        <w:t xml:space="preserve">, </w:t>
      </w:r>
      <w:hyperlink r:id="rId29" w:history="1">
        <w:r w:rsidR="0050041A" w:rsidRPr="0050041A">
          <w:rPr>
            <w:rFonts w:asciiTheme="majorBidi" w:eastAsia="Times New Roman" w:hAnsiTheme="majorBidi" w:cstheme="majorBidi"/>
            <w:sz w:val="20"/>
            <w:szCs w:val="20"/>
          </w:rPr>
          <w:t>Momenan A</w:t>
        </w:r>
      </w:hyperlink>
      <w:r w:rsidR="0050041A" w:rsidRPr="0050041A">
        <w:rPr>
          <w:rFonts w:asciiTheme="majorBidi" w:eastAsia="Times New Roman" w:hAnsiTheme="majorBidi" w:cstheme="majorBidi"/>
          <w:sz w:val="20"/>
          <w:szCs w:val="20"/>
        </w:rPr>
        <w:t xml:space="preserve">, </w:t>
      </w:r>
      <w:hyperlink r:id="rId30" w:history="1">
        <w:r w:rsidR="0050041A" w:rsidRPr="0050041A">
          <w:rPr>
            <w:rFonts w:asciiTheme="majorBidi" w:eastAsia="Times New Roman" w:hAnsiTheme="majorBidi" w:cstheme="majorBidi"/>
            <w:sz w:val="20"/>
            <w:szCs w:val="20"/>
          </w:rPr>
          <w:t>Hadaegh F</w:t>
        </w:r>
      </w:hyperlink>
      <w:r w:rsidR="0050041A" w:rsidRPr="0050041A">
        <w:rPr>
          <w:rFonts w:asciiTheme="majorBidi" w:eastAsia="Times New Roman" w:hAnsiTheme="majorBidi" w:cstheme="majorBidi"/>
          <w:sz w:val="20"/>
          <w:szCs w:val="20"/>
        </w:rPr>
        <w:t xml:space="preserve">, </w:t>
      </w:r>
      <w:hyperlink r:id="rId31"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32" w:history="1">
        <w:r w:rsidR="0050041A" w:rsidRPr="0050041A">
          <w:rPr>
            <w:rFonts w:asciiTheme="majorBidi" w:eastAsia="Times New Roman" w:hAnsiTheme="majorBidi" w:cstheme="majorBidi"/>
            <w:sz w:val="20"/>
            <w:szCs w:val="20"/>
          </w:rPr>
          <w:t>Zimmet PZ</w:t>
        </w:r>
      </w:hyperlink>
      <w:r w:rsidR="0050041A" w:rsidRPr="0050041A">
        <w:rPr>
          <w:rFonts w:asciiTheme="majorBidi" w:eastAsia="Times New Roman" w:hAnsiTheme="majorBidi" w:cstheme="majorBidi"/>
          <w:sz w:val="20"/>
          <w:szCs w:val="20"/>
        </w:rPr>
        <w:t xml:space="preserve">, </w:t>
      </w:r>
      <w:hyperlink r:id="rId33"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w:t>
      </w:r>
      <w:hyperlink r:id="rId34" w:history="1">
        <w:r w:rsidR="0050041A" w:rsidRPr="0050041A">
          <w:rPr>
            <w:rFonts w:asciiTheme="majorBidi" w:eastAsia="Times New Roman" w:hAnsiTheme="majorBidi" w:cstheme="majorBidi"/>
            <w:sz w:val="20"/>
            <w:szCs w:val="20"/>
          </w:rPr>
          <w:t>Tonkin AM</w:t>
        </w:r>
      </w:hyperlink>
      <w:r w:rsidR="0050041A" w:rsidRPr="0050041A">
        <w:rPr>
          <w:rFonts w:asciiTheme="majorBidi" w:eastAsia="Times New Roman" w:hAnsiTheme="majorBidi" w:cstheme="majorBidi"/>
          <w:sz w:val="20"/>
          <w:szCs w:val="20"/>
        </w:rPr>
        <w:t xml:space="preserve">. Waist circumference has heterogeneous impact on development of diabetes in different populations: Longitudinal comparative study between Australia and Iran. </w:t>
      </w:r>
      <w:hyperlink r:id="rId35" w:tooltip="Diabetes research and clinical practice." w:history="1">
        <w:r w:rsidR="0050041A" w:rsidRPr="0050041A">
          <w:rPr>
            <w:rFonts w:asciiTheme="majorBidi" w:eastAsia="Times New Roman" w:hAnsiTheme="majorBidi" w:cstheme="majorBidi"/>
            <w:sz w:val="20"/>
            <w:szCs w:val="20"/>
          </w:rPr>
          <w:t>Diabetes Res Clin Pract.</w:t>
        </w:r>
      </w:hyperlink>
      <w:r w:rsidR="0050041A" w:rsidRPr="0050041A">
        <w:rPr>
          <w:rFonts w:asciiTheme="majorBidi" w:eastAsia="Times New Roman" w:hAnsiTheme="majorBidi" w:cstheme="majorBidi"/>
          <w:sz w:val="20"/>
          <w:szCs w:val="20"/>
        </w:rPr>
        <w:t xml:space="preserve"> 2010;88:117-24.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Hosseini esfahani F, Asghari G, Mirmiran P,Azizi F. Reproducibility and Relative Validity of Food Group Intake in a Food Frequency Questionnaire Developed for Tehran Lipid and Glucose Study. J Epidemeology 2010; 20:150-8.</w:t>
      </w:r>
    </w:p>
    <w:p w:rsidR="0050041A" w:rsidRPr="0050041A" w:rsidRDefault="00745436"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hyperlink r:id="rId36" w:history="1">
        <w:r w:rsidR="0050041A" w:rsidRPr="0050041A">
          <w:rPr>
            <w:rFonts w:asciiTheme="majorBidi" w:eastAsia="Times New Roman" w:hAnsiTheme="majorBidi" w:cstheme="majorBidi"/>
            <w:sz w:val="20"/>
            <w:szCs w:val="20"/>
          </w:rPr>
          <w:t>Sherafat-Kazemzadeh R</w:t>
        </w:r>
      </w:hyperlink>
      <w:r w:rsidR="0050041A" w:rsidRPr="0050041A">
        <w:rPr>
          <w:rFonts w:asciiTheme="majorBidi" w:eastAsia="Times New Roman" w:hAnsiTheme="majorBidi" w:cstheme="majorBidi"/>
          <w:sz w:val="20"/>
          <w:szCs w:val="20"/>
        </w:rPr>
        <w:t xml:space="preserve">, </w:t>
      </w:r>
      <w:hyperlink r:id="rId37" w:history="1">
        <w:r w:rsidR="0050041A" w:rsidRPr="0050041A">
          <w:rPr>
            <w:rFonts w:asciiTheme="majorBidi" w:eastAsia="Times New Roman" w:hAnsiTheme="majorBidi" w:cstheme="majorBidi"/>
            <w:sz w:val="20"/>
            <w:szCs w:val="20"/>
          </w:rPr>
          <w:t>Egtesadi S</w:t>
        </w:r>
      </w:hyperlink>
      <w:r w:rsidR="0050041A" w:rsidRPr="0050041A">
        <w:rPr>
          <w:rFonts w:asciiTheme="majorBidi" w:eastAsia="Times New Roman" w:hAnsiTheme="majorBidi" w:cstheme="majorBidi"/>
          <w:sz w:val="20"/>
          <w:szCs w:val="20"/>
        </w:rPr>
        <w:t xml:space="preserve">, </w:t>
      </w:r>
      <w:hyperlink r:id="rId38"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39" w:history="1">
        <w:r w:rsidR="0050041A" w:rsidRPr="0050041A">
          <w:rPr>
            <w:rFonts w:asciiTheme="majorBidi" w:eastAsia="Times New Roman" w:hAnsiTheme="majorBidi" w:cstheme="majorBidi"/>
            <w:sz w:val="20"/>
            <w:szCs w:val="20"/>
          </w:rPr>
          <w:t>Gohari M</w:t>
        </w:r>
      </w:hyperlink>
      <w:r w:rsidR="0050041A" w:rsidRPr="0050041A">
        <w:rPr>
          <w:rFonts w:asciiTheme="majorBidi" w:eastAsia="Times New Roman" w:hAnsiTheme="majorBidi" w:cstheme="majorBidi"/>
          <w:sz w:val="20"/>
          <w:szCs w:val="20"/>
        </w:rPr>
        <w:t xml:space="preserve">, </w:t>
      </w:r>
      <w:hyperlink r:id="rId40" w:history="1">
        <w:r w:rsidR="0050041A" w:rsidRPr="0050041A">
          <w:rPr>
            <w:rFonts w:asciiTheme="majorBidi" w:eastAsia="Times New Roman" w:hAnsiTheme="majorBidi" w:cstheme="majorBidi"/>
            <w:sz w:val="20"/>
            <w:szCs w:val="20"/>
          </w:rPr>
          <w:t>Farahani SJ</w:t>
        </w:r>
      </w:hyperlink>
      <w:r w:rsidR="0050041A" w:rsidRPr="0050041A">
        <w:rPr>
          <w:rFonts w:asciiTheme="majorBidi" w:eastAsia="Times New Roman" w:hAnsiTheme="majorBidi" w:cstheme="majorBidi"/>
          <w:sz w:val="20"/>
          <w:szCs w:val="20"/>
        </w:rPr>
        <w:t xml:space="preserve">, </w:t>
      </w:r>
      <w:hyperlink r:id="rId41" w:history="1">
        <w:r w:rsidR="0050041A" w:rsidRPr="0050041A">
          <w:rPr>
            <w:rFonts w:asciiTheme="majorBidi" w:eastAsia="Times New Roman" w:hAnsiTheme="majorBidi" w:cstheme="majorBidi"/>
            <w:sz w:val="20"/>
            <w:szCs w:val="20"/>
          </w:rPr>
          <w:t>Esfahani FH</w:t>
        </w:r>
      </w:hyperlink>
      <w:r w:rsidR="0050041A" w:rsidRPr="0050041A">
        <w:rPr>
          <w:rFonts w:asciiTheme="majorBidi" w:eastAsia="Times New Roman" w:hAnsiTheme="majorBidi" w:cstheme="majorBidi"/>
          <w:sz w:val="20"/>
          <w:szCs w:val="20"/>
        </w:rPr>
        <w:t xml:space="preserve">, </w:t>
      </w:r>
      <w:hyperlink r:id="rId42" w:history="1">
        <w:r w:rsidR="0050041A" w:rsidRPr="0050041A">
          <w:rPr>
            <w:rFonts w:asciiTheme="majorBidi" w:eastAsia="Times New Roman" w:hAnsiTheme="majorBidi" w:cstheme="majorBidi"/>
            <w:sz w:val="20"/>
            <w:szCs w:val="20"/>
          </w:rPr>
          <w:t>Vafa MR</w:t>
        </w:r>
      </w:hyperlink>
      <w:r w:rsidR="0050041A" w:rsidRPr="0050041A">
        <w:rPr>
          <w:rFonts w:asciiTheme="majorBidi" w:eastAsia="Times New Roman" w:hAnsiTheme="majorBidi" w:cstheme="majorBidi"/>
          <w:sz w:val="20"/>
          <w:szCs w:val="20"/>
        </w:rPr>
        <w:t xml:space="preserve">, </w:t>
      </w:r>
      <w:hyperlink r:id="rId43" w:history="1">
        <w:r w:rsidR="0050041A" w:rsidRPr="0050041A">
          <w:rPr>
            <w:rFonts w:asciiTheme="majorBidi" w:eastAsia="Times New Roman" w:hAnsiTheme="majorBidi" w:cstheme="majorBidi"/>
            <w:sz w:val="20"/>
            <w:szCs w:val="20"/>
          </w:rPr>
          <w:t>Hedayati M</w:t>
        </w:r>
      </w:hyperlink>
      <w:r w:rsidR="0050041A" w:rsidRPr="0050041A">
        <w:rPr>
          <w:rFonts w:asciiTheme="majorBidi" w:eastAsia="Times New Roman" w:hAnsiTheme="majorBidi" w:cstheme="majorBidi"/>
          <w:sz w:val="20"/>
          <w:szCs w:val="20"/>
        </w:rPr>
        <w:t xml:space="preserve">, </w:t>
      </w:r>
      <w:hyperlink r:id="rId44"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Dietary patterns by reduced rank regression predicting changes in obesity indices in a cohort study: Tehran Lipid and Glucose Study. </w:t>
      </w:r>
      <w:hyperlink r:id="rId45" w:tooltip="Asia Pacific journal of clinical nutrition." w:history="1">
        <w:r w:rsidR="0050041A" w:rsidRPr="0050041A">
          <w:rPr>
            <w:rFonts w:asciiTheme="majorBidi" w:eastAsia="Times New Roman" w:hAnsiTheme="majorBidi" w:cstheme="majorBidi"/>
            <w:sz w:val="20"/>
            <w:szCs w:val="20"/>
          </w:rPr>
          <w:t>Asia Pac J Clin Nutr.</w:t>
        </w:r>
      </w:hyperlink>
      <w:r w:rsidR="0050041A" w:rsidRPr="0050041A">
        <w:rPr>
          <w:rFonts w:asciiTheme="majorBidi" w:eastAsia="Times New Roman" w:hAnsiTheme="majorBidi" w:cstheme="majorBidi"/>
          <w:sz w:val="20"/>
          <w:szCs w:val="20"/>
        </w:rPr>
        <w:t xml:space="preserve"> 2010;19(1):22-32.</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Fazeli MR, Asghari G, Shafiee A and Azizi F. Effect of pomegranate seed oil on hyperlipidaemic subjects: a double-blind placebo-controlled clinical trial. British Journal of Nutrition 2010; 25: 1-5.</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Mirmiran P, Mohammadi-Nasrabadi F, Omidvar N, Hosseini-Esfahani F, Hamayeli-Mehrabani H, Mehrabi Y, Azizi F. </w:t>
      </w:r>
      <w:hyperlink r:id="rId46" w:history="1">
        <w:r w:rsidRPr="0050041A">
          <w:rPr>
            <w:rFonts w:asciiTheme="majorBidi" w:eastAsia="Times New Roman" w:hAnsiTheme="majorBidi" w:cstheme="majorBidi"/>
            <w:sz w:val="20"/>
            <w:szCs w:val="20"/>
          </w:rPr>
          <w:t>Nutritional Knowledge, Attitude and Practice of Tehranian Adults and Their Relation to Serum Lipid and Lipoproteins: Tehran Lipid and Glucose Study.</w:t>
        </w:r>
      </w:hyperlink>
      <w:r w:rsidRPr="0050041A">
        <w:rPr>
          <w:rFonts w:asciiTheme="majorBidi" w:eastAsia="Times New Roman" w:hAnsiTheme="majorBidi" w:cstheme="majorBidi"/>
          <w:sz w:val="20"/>
          <w:szCs w:val="20"/>
        </w:rPr>
        <w:t xml:space="preserve"> Ann Nutr Metab. 2010 ;30;56(3):233-240.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Azizi F, Khalili D, Aghajani H, Esteghamati A, Hosseinpanah F, Delavari A, Larijani B, Mirmiran P, Mehrabi Y, Kelishadi R, Hadaegh F. </w:t>
      </w:r>
      <w:hyperlink r:id="rId47" w:history="1">
        <w:r w:rsidRPr="0050041A">
          <w:rPr>
            <w:rFonts w:asciiTheme="majorBidi" w:eastAsia="Times New Roman" w:hAnsiTheme="majorBidi" w:cstheme="majorBidi"/>
            <w:sz w:val="20"/>
            <w:szCs w:val="20"/>
          </w:rPr>
          <w:t>Appropriate waist circumference cut-off points among Iranian adults: the first report of the Iranian National Committee of Obesity.</w:t>
        </w:r>
      </w:hyperlink>
      <w:r w:rsidRPr="0050041A">
        <w:rPr>
          <w:rFonts w:asciiTheme="majorBidi" w:eastAsia="Times New Roman" w:hAnsiTheme="majorBidi" w:cstheme="majorBidi"/>
          <w:sz w:val="20"/>
          <w:szCs w:val="20"/>
        </w:rPr>
        <w:t xml:space="preserve"> Arch Iran Med. 2010;13(3):243-4.</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Hosseinpanah F, Barzin M, Mirmiran P, Azizi F.</w:t>
      </w:r>
      <w:hyperlink r:id="rId48" w:history="1">
        <w:r w:rsidRPr="0050041A">
          <w:rPr>
            <w:rFonts w:asciiTheme="majorBidi" w:eastAsia="Times New Roman" w:hAnsiTheme="majorBidi" w:cstheme="majorBidi"/>
            <w:sz w:val="20"/>
            <w:szCs w:val="20"/>
          </w:rPr>
          <w:t>Effect of changes in waist circumference on metabolic syndrome over a 6.6-year follow-up in Tehran.</w:t>
        </w:r>
      </w:hyperlink>
      <w:r w:rsidRPr="0050041A">
        <w:rPr>
          <w:rFonts w:asciiTheme="majorBidi" w:eastAsia="Times New Roman" w:hAnsiTheme="majorBidi" w:cstheme="majorBidi"/>
          <w:sz w:val="20"/>
          <w:szCs w:val="20"/>
        </w:rPr>
        <w:t>Eur J Clin Nutr. 2010; 64; 879-86.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Harati H, Hadaegh F, Momenan AA, Ghanei L, Bozorgmanesh MR, Ghanbarian A, Mirmiran P, Azizi F. </w:t>
      </w:r>
      <w:hyperlink r:id="rId49" w:history="1">
        <w:r w:rsidRPr="0050041A">
          <w:rPr>
            <w:rFonts w:asciiTheme="majorBidi" w:eastAsia="Times New Roman" w:hAnsiTheme="majorBidi" w:cstheme="majorBidi"/>
            <w:sz w:val="20"/>
            <w:szCs w:val="20"/>
          </w:rPr>
          <w:t>Reduction in incidence of type 2 diabetes by lifestyle intervention in a middle Eastern community.</w:t>
        </w:r>
      </w:hyperlink>
      <w:r w:rsidRPr="0050041A">
        <w:rPr>
          <w:rFonts w:asciiTheme="majorBidi" w:eastAsia="Times New Roman" w:hAnsiTheme="majorBidi" w:cstheme="majorBidi"/>
          <w:sz w:val="20"/>
          <w:szCs w:val="20"/>
        </w:rPr>
        <w:t xml:space="preserve"> Am J Prev Med. 2010;38(6):628-636.</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Mirmiran P, Sherafat-Kazemzadeh R, Farahani SJ, Asghari G, Niroomand M, Momenan A, Azizi F. </w:t>
      </w:r>
      <w:hyperlink r:id="rId50" w:history="1">
        <w:r w:rsidRPr="0050041A">
          <w:rPr>
            <w:rFonts w:asciiTheme="majorBidi" w:eastAsia="Times New Roman" w:hAnsiTheme="majorBidi" w:cstheme="majorBidi"/>
            <w:sz w:val="20"/>
            <w:szCs w:val="20"/>
          </w:rPr>
          <w:t>Performance of different definitions of metabolic syndrome for children and adolescents in a 6-year follow-up: Tehran Lipid and Glucose Study (TLGS).</w:t>
        </w:r>
      </w:hyperlink>
      <w:r w:rsidRPr="0050041A">
        <w:rPr>
          <w:rFonts w:asciiTheme="majorBidi" w:eastAsia="Times New Roman" w:hAnsiTheme="majorBidi" w:cstheme="majorBidi"/>
          <w:sz w:val="20"/>
          <w:szCs w:val="20"/>
        </w:rPr>
        <w:t xml:space="preserve"> Diabetes Res Clin Pract. 2010;89(3):327-333</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Tehrani FR, Mirmiran P, Zahedi-Asl S, Nakhoda K, Azizi F. </w:t>
      </w:r>
      <w:hyperlink r:id="rId51" w:history="1">
        <w:r w:rsidRPr="0050041A">
          <w:rPr>
            <w:rFonts w:asciiTheme="majorBidi" w:eastAsia="Times New Roman" w:hAnsiTheme="majorBidi" w:cstheme="majorBidi"/>
            <w:sz w:val="20"/>
            <w:szCs w:val="20"/>
          </w:rPr>
          <w:t>Menarcheal age of mothers and daughters: Tehran lipid and glucose study.</w:t>
        </w:r>
      </w:hyperlink>
      <w:r w:rsidRPr="0050041A">
        <w:rPr>
          <w:rFonts w:asciiTheme="majorBidi" w:eastAsia="Times New Roman" w:hAnsiTheme="majorBidi" w:cstheme="majorBidi"/>
          <w:sz w:val="20"/>
          <w:szCs w:val="20"/>
        </w:rPr>
        <w:t xml:space="preserve"> East Mediterr Health J. 2010;16(4):391-5.</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Hosseini-Esfahani F, Jessri M, Mirmiran P, Bastan S, Azizi F. </w:t>
      </w:r>
      <w:hyperlink r:id="rId52" w:history="1">
        <w:r w:rsidRPr="0050041A">
          <w:rPr>
            <w:rFonts w:asciiTheme="majorBidi" w:eastAsia="Times New Roman" w:hAnsiTheme="majorBidi" w:cstheme="majorBidi"/>
            <w:sz w:val="20"/>
            <w:szCs w:val="20"/>
          </w:rPr>
          <w:t>Adherence to dietary recommendations and risk of metabolic syndrome: Tehran Lipid and Glucose Study.</w:t>
        </w:r>
      </w:hyperlink>
      <w:r w:rsidRPr="0050041A">
        <w:rPr>
          <w:rFonts w:asciiTheme="majorBidi" w:eastAsia="Times New Roman" w:hAnsiTheme="majorBidi" w:cstheme="majorBidi"/>
          <w:sz w:val="20"/>
          <w:szCs w:val="20"/>
        </w:rPr>
        <w:t xml:space="preserve"> Metabolism. 2010 ;59(12):1833-42.</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w:t>
      </w:r>
      <w:bookmarkStart w:id="1" w:name="bcor1"/>
      <w:bookmarkEnd w:id="1"/>
      <w:r w:rsidRPr="0050041A">
        <w:rPr>
          <w:rFonts w:asciiTheme="majorBidi" w:eastAsia="Times New Roman" w:hAnsiTheme="majorBidi" w:cstheme="majorBidi"/>
          <w:sz w:val="20"/>
          <w:szCs w:val="20"/>
        </w:rPr>
        <w:t xml:space="preserve"> P, </w:t>
      </w:r>
      <w:bookmarkStart w:id="2" w:name="au2"/>
      <w:bookmarkEnd w:id="2"/>
      <w:r w:rsidRPr="0050041A">
        <w:rPr>
          <w:rFonts w:asciiTheme="majorBidi" w:eastAsia="Times New Roman" w:hAnsiTheme="majorBidi" w:cstheme="majorBidi"/>
          <w:sz w:val="20"/>
          <w:szCs w:val="20"/>
        </w:rPr>
        <w:t xml:space="preserve">Hosseinpour-Niazi S, </w:t>
      </w:r>
      <w:bookmarkStart w:id="3" w:name="au3"/>
      <w:bookmarkEnd w:id="3"/>
      <w:r w:rsidRPr="0050041A">
        <w:rPr>
          <w:rFonts w:asciiTheme="majorBidi" w:eastAsia="Times New Roman" w:hAnsiTheme="majorBidi" w:cstheme="majorBidi"/>
          <w:sz w:val="20"/>
          <w:szCs w:val="20"/>
        </w:rPr>
        <w:t>Hamayeli Mehrabani H, Kavian</w:t>
      </w:r>
      <w:bookmarkStart w:id="4" w:name="au5"/>
      <w:bookmarkEnd w:id="4"/>
      <w:r w:rsidRPr="0050041A">
        <w:rPr>
          <w:rFonts w:asciiTheme="majorBidi" w:eastAsia="Times New Roman" w:hAnsiTheme="majorBidi" w:cstheme="majorBidi"/>
          <w:sz w:val="20"/>
          <w:szCs w:val="20"/>
        </w:rPr>
        <w:t xml:space="preserve"> F, Azizi F. Validity and reliability of a nutrition screening tool in hospitalized patients. Nutrition. 2010; 54:1833-42. </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Azizi F, Hadaegh F, Khalili D, Esteghamati A, Hosseinpanah F, Delavari A, Larijani B, Mirmiran P, Zabetian A, Mehrabi Y, Kelishadi R, Aghajani H. </w:t>
      </w:r>
      <w:hyperlink r:id="rId53" w:history="1">
        <w:r w:rsidRPr="0050041A">
          <w:rPr>
            <w:rFonts w:asciiTheme="majorBidi" w:eastAsia="Times New Roman" w:hAnsiTheme="majorBidi" w:cstheme="majorBidi"/>
            <w:sz w:val="20"/>
            <w:szCs w:val="20"/>
          </w:rPr>
          <w:t>Appropriate definition of metabolic syndrome among Iranian adults: report of the Iranian National Committee ofObesity.</w:t>
        </w:r>
      </w:hyperlink>
      <w:r w:rsidRPr="0050041A">
        <w:rPr>
          <w:rFonts w:asciiTheme="majorBidi" w:eastAsia="Times New Roman" w:hAnsiTheme="majorBidi" w:cstheme="majorBidi"/>
          <w:sz w:val="20"/>
          <w:szCs w:val="20"/>
        </w:rPr>
        <w:t xml:space="preserve"> Arch Iran Med. 2010 ; 13(5):426-8.</w:t>
      </w:r>
    </w:p>
    <w:p w:rsidR="0050041A" w:rsidRPr="0050041A" w:rsidRDefault="0050041A" w:rsidP="0050041A">
      <w:pPr>
        <w:numPr>
          <w:ilvl w:val="0"/>
          <w:numId w:val="9"/>
        </w:numPr>
        <w:tabs>
          <w:tab w:val="clear" w:pos="1170"/>
          <w:tab w:val="left" w:pos="0"/>
          <w:tab w:val="num" w:pos="90"/>
          <w:tab w:val="left" w:pos="27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Nazeri P, Mirmiran P, Mehrabi Y, Hedayati M, Delshad H, Azizi F. </w:t>
      </w:r>
      <w:hyperlink r:id="rId54" w:history="1">
        <w:r w:rsidRPr="0050041A">
          <w:rPr>
            <w:rFonts w:asciiTheme="majorBidi" w:eastAsia="Times New Roman" w:hAnsiTheme="majorBidi" w:cstheme="majorBidi"/>
            <w:sz w:val="20"/>
            <w:szCs w:val="20"/>
          </w:rPr>
          <w:t>Evaluation of Iodine Nutritional Status in Tehran, Iran: Iodine Deficiency Within Iodine Sufficiency.</w:t>
        </w:r>
      </w:hyperlink>
      <w:r w:rsidRPr="0050041A">
        <w:rPr>
          <w:rFonts w:asciiTheme="majorBidi" w:eastAsia="Times New Roman" w:hAnsiTheme="majorBidi" w:cstheme="majorBidi"/>
          <w:sz w:val="20"/>
          <w:szCs w:val="20"/>
        </w:rPr>
        <w:t xml:space="preserve"> Thyroid. 2010; 20:1399-406.</w:t>
      </w:r>
    </w:p>
    <w:p w:rsidR="0050041A" w:rsidRPr="0050041A" w:rsidRDefault="0050041A"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Ordookhani A, Padyab M, Goldasteh A, Mirmiran P, Richter J, Azizi F. Seasonal variation of neonatal transient hyperthyrotropinemia in Tehran province, 1998–2005. Chronobiology International.2010 ; 27(9-10):1854-69.</w:t>
      </w:r>
    </w:p>
    <w:p w:rsidR="0050041A" w:rsidRPr="0050041A" w:rsidRDefault="0050041A"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Tonekaboni SH, Mostaghimi P, Mirmiran P, Abbaskhanian A, Abdollah Gorji F, Ghofrani M, Azizi F. </w:t>
      </w:r>
      <w:hyperlink r:id="rId55" w:history="1">
        <w:r w:rsidRPr="0050041A">
          <w:rPr>
            <w:rFonts w:asciiTheme="majorBidi" w:eastAsia="Times New Roman" w:hAnsiTheme="majorBidi" w:cstheme="majorBidi"/>
            <w:sz w:val="20"/>
            <w:szCs w:val="20"/>
          </w:rPr>
          <w:t>Efficacy of the atkins diet as therapy for intractable epilepsy in children.</w:t>
        </w:r>
      </w:hyperlink>
      <w:r w:rsidRPr="0050041A">
        <w:rPr>
          <w:rFonts w:asciiTheme="majorBidi" w:eastAsia="Times New Roman" w:hAnsiTheme="majorBidi" w:cstheme="majorBidi"/>
          <w:sz w:val="20"/>
          <w:szCs w:val="20"/>
        </w:rPr>
        <w:t xml:space="preserve"> Arch Iran Med. 2010 ;13(6):492-7.</w:t>
      </w:r>
    </w:p>
    <w:p w:rsidR="0050041A" w:rsidRPr="0050041A" w:rsidRDefault="00745436"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hyperlink r:id="rId56"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57" w:history="1">
        <w:r w:rsidR="0050041A" w:rsidRPr="0050041A">
          <w:rPr>
            <w:rFonts w:asciiTheme="majorBidi" w:eastAsia="Times New Roman" w:hAnsiTheme="majorBidi" w:cstheme="majorBidi"/>
            <w:sz w:val="20"/>
            <w:szCs w:val="20"/>
          </w:rPr>
          <w:t>Sherafat-Kazemzadeh R</w:t>
        </w:r>
      </w:hyperlink>
      <w:r w:rsidR="0050041A" w:rsidRPr="0050041A">
        <w:rPr>
          <w:rFonts w:asciiTheme="majorBidi" w:eastAsia="Times New Roman" w:hAnsiTheme="majorBidi" w:cstheme="majorBidi"/>
          <w:sz w:val="20"/>
          <w:szCs w:val="20"/>
        </w:rPr>
        <w:t xml:space="preserve">, </w:t>
      </w:r>
      <w:hyperlink r:id="rId58" w:history="1">
        <w:r w:rsidR="0050041A" w:rsidRPr="0050041A">
          <w:rPr>
            <w:rFonts w:asciiTheme="majorBidi" w:eastAsia="Times New Roman" w:hAnsiTheme="majorBidi" w:cstheme="majorBidi"/>
            <w:sz w:val="20"/>
            <w:szCs w:val="20"/>
          </w:rPr>
          <w:t>Jalali-Farahani S</w:t>
        </w:r>
      </w:hyperlink>
      <w:r w:rsidR="0050041A" w:rsidRPr="0050041A">
        <w:rPr>
          <w:rFonts w:asciiTheme="majorBidi" w:eastAsia="Times New Roman" w:hAnsiTheme="majorBidi" w:cstheme="majorBidi"/>
          <w:sz w:val="20"/>
          <w:szCs w:val="20"/>
        </w:rPr>
        <w:t xml:space="preserve">, </w:t>
      </w:r>
      <w:hyperlink r:id="rId59"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Childhood obesity in the Middle East: a review. </w:t>
      </w:r>
      <w:hyperlink r:id="rId60" w:tooltip="Eastern Mediterranean health journal = La revue de santé de la Méditerranée orientale = al-Majallah al-ṣiḥḥīyah li-sharq al-mutawassiṭ." w:history="1">
        <w:r w:rsidR="0050041A" w:rsidRPr="0050041A">
          <w:rPr>
            <w:rFonts w:asciiTheme="majorBidi" w:eastAsia="Times New Roman" w:hAnsiTheme="majorBidi" w:cstheme="majorBidi"/>
            <w:sz w:val="20"/>
            <w:szCs w:val="20"/>
          </w:rPr>
          <w:t>East Mediterr Health J.</w:t>
        </w:r>
      </w:hyperlink>
      <w:r w:rsidR="0050041A" w:rsidRPr="0050041A">
        <w:rPr>
          <w:rFonts w:asciiTheme="majorBidi" w:eastAsia="Times New Roman" w:hAnsiTheme="majorBidi" w:cstheme="majorBidi"/>
          <w:sz w:val="20"/>
          <w:szCs w:val="20"/>
        </w:rPr>
        <w:t xml:space="preserve"> 2010 ;16(9):1009-17.</w:t>
      </w:r>
    </w:p>
    <w:p w:rsidR="0050041A" w:rsidRPr="0050041A" w:rsidRDefault="00745436"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hyperlink r:id="rId61" w:history="1">
        <w:r w:rsidR="0050041A" w:rsidRPr="0050041A">
          <w:rPr>
            <w:rFonts w:asciiTheme="majorBidi" w:eastAsia="Times New Roman" w:hAnsiTheme="majorBidi" w:cstheme="majorBidi"/>
            <w:sz w:val="20"/>
            <w:szCs w:val="20"/>
          </w:rPr>
          <w:t>Ramezankhani A</w:t>
        </w:r>
      </w:hyperlink>
      <w:r w:rsidR="0050041A" w:rsidRPr="0050041A">
        <w:rPr>
          <w:rFonts w:asciiTheme="majorBidi" w:eastAsia="Times New Roman" w:hAnsiTheme="majorBidi" w:cstheme="majorBidi"/>
          <w:sz w:val="20"/>
          <w:szCs w:val="20"/>
        </w:rPr>
        <w:t xml:space="preserve">, </w:t>
      </w:r>
      <w:hyperlink r:id="rId62" w:history="1">
        <w:r w:rsidR="0050041A" w:rsidRPr="0050041A">
          <w:rPr>
            <w:rFonts w:asciiTheme="majorBidi" w:eastAsia="Times New Roman" w:hAnsiTheme="majorBidi" w:cstheme="majorBidi"/>
            <w:sz w:val="20"/>
            <w:szCs w:val="20"/>
          </w:rPr>
          <w:t>Mehrabi Y</w:t>
        </w:r>
      </w:hyperlink>
      <w:r w:rsidR="0050041A" w:rsidRPr="0050041A">
        <w:rPr>
          <w:rFonts w:asciiTheme="majorBidi" w:eastAsia="Times New Roman" w:hAnsiTheme="majorBidi" w:cstheme="majorBidi"/>
          <w:sz w:val="20"/>
          <w:szCs w:val="20"/>
        </w:rPr>
        <w:t xml:space="preserve">, </w:t>
      </w:r>
      <w:hyperlink r:id="rId63"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64"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Comparison of anthropometric and biochemical indices of adolescents born during and after the Iran-Iraq war; Tehran Lipid and Glucose Study. </w:t>
      </w:r>
      <w:hyperlink r:id="rId65" w:tooltip="Archives of Iranian medicine." w:history="1">
        <w:r w:rsidR="0050041A" w:rsidRPr="0050041A">
          <w:rPr>
            <w:rFonts w:asciiTheme="majorBidi" w:eastAsia="Times New Roman" w:hAnsiTheme="majorBidi" w:cstheme="majorBidi"/>
            <w:sz w:val="20"/>
            <w:szCs w:val="20"/>
          </w:rPr>
          <w:t>Arch Iran Med.</w:t>
        </w:r>
      </w:hyperlink>
      <w:r w:rsidR="0050041A" w:rsidRPr="0050041A">
        <w:rPr>
          <w:rFonts w:asciiTheme="majorBidi" w:eastAsia="Times New Roman" w:hAnsiTheme="majorBidi" w:cstheme="majorBidi"/>
          <w:sz w:val="20"/>
          <w:szCs w:val="20"/>
        </w:rPr>
        <w:t xml:space="preserve"> 2011 ;14(1):27-31.</w:t>
      </w:r>
    </w:p>
    <w:p w:rsidR="0050041A" w:rsidRPr="0050041A" w:rsidRDefault="00745436"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hyperlink r:id="rId66" w:history="1">
        <w:r w:rsidR="0050041A" w:rsidRPr="0050041A">
          <w:rPr>
            <w:rFonts w:asciiTheme="majorBidi" w:eastAsia="Times New Roman" w:hAnsiTheme="majorBidi" w:cstheme="majorBidi"/>
            <w:sz w:val="20"/>
            <w:szCs w:val="20"/>
          </w:rPr>
          <w:t>Burns R</w:t>
        </w:r>
      </w:hyperlink>
      <w:r w:rsidR="0050041A" w:rsidRPr="0050041A">
        <w:rPr>
          <w:rFonts w:asciiTheme="majorBidi" w:eastAsia="Times New Roman" w:hAnsiTheme="majorBidi" w:cstheme="majorBidi"/>
          <w:sz w:val="20"/>
          <w:szCs w:val="20"/>
        </w:rPr>
        <w:t xml:space="preserve">, </w:t>
      </w:r>
      <w:hyperlink r:id="rId67"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w:t>
      </w:r>
      <w:hyperlink r:id="rId68" w:history="1">
        <w:r w:rsidR="0050041A" w:rsidRPr="0050041A">
          <w:rPr>
            <w:rFonts w:asciiTheme="majorBidi" w:eastAsia="Times New Roman" w:hAnsiTheme="majorBidi" w:cstheme="majorBidi"/>
            <w:sz w:val="20"/>
            <w:szCs w:val="20"/>
          </w:rPr>
          <w:t>Hedayati M</w:t>
        </w:r>
      </w:hyperlink>
      <w:r w:rsidR="0050041A" w:rsidRPr="0050041A">
        <w:rPr>
          <w:rFonts w:asciiTheme="majorBidi" w:eastAsia="Times New Roman" w:hAnsiTheme="majorBidi" w:cstheme="majorBidi"/>
          <w:sz w:val="20"/>
          <w:szCs w:val="20"/>
        </w:rPr>
        <w:t xml:space="preserve">, </w:t>
      </w:r>
      <w:hyperlink r:id="rId69"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70" w:history="1">
        <w:r w:rsidR="0050041A" w:rsidRPr="0050041A">
          <w:rPr>
            <w:rFonts w:asciiTheme="majorBidi" w:eastAsia="Times New Roman" w:hAnsiTheme="majorBidi" w:cstheme="majorBidi"/>
            <w:sz w:val="20"/>
            <w:szCs w:val="20"/>
          </w:rPr>
          <w:t>O Herlihy C</w:t>
        </w:r>
      </w:hyperlink>
      <w:r w:rsidR="0050041A" w:rsidRPr="0050041A">
        <w:rPr>
          <w:rFonts w:asciiTheme="majorBidi" w:eastAsia="Times New Roman" w:hAnsiTheme="majorBidi" w:cstheme="majorBidi"/>
          <w:sz w:val="20"/>
          <w:szCs w:val="20"/>
        </w:rPr>
        <w:t xml:space="preserve">, </w:t>
      </w:r>
      <w:hyperlink r:id="rId71" w:history="1">
        <w:r w:rsidR="0050041A" w:rsidRPr="0050041A">
          <w:rPr>
            <w:rFonts w:asciiTheme="majorBidi" w:eastAsia="Times New Roman" w:hAnsiTheme="majorBidi" w:cstheme="majorBidi"/>
            <w:sz w:val="20"/>
            <w:szCs w:val="20"/>
          </w:rPr>
          <w:t>Smyth P</w:t>
        </w:r>
      </w:hyperlink>
      <w:r w:rsidR="0050041A" w:rsidRPr="0050041A">
        <w:rPr>
          <w:rFonts w:asciiTheme="majorBidi" w:eastAsia="Times New Roman" w:hAnsiTheme="majorBidi" w:cstheme="majorBidi"/>
          <w:sz w:val="20"/>
          <w:szCs w:val="20"/>
        </w:rPr>
        <w:t xml:space="preserve">. Is placental iodine content related to dietary iodine intake ? </w:t>
      </w:r>
      <w:hyperlink r:id="rId72" w:tooltip="Clinical endocrinology." w:history="1">
        <w:r w:rsidR="0050041A" w:rsidRPr="0050041A">
          <w:rPr>
            <w:rFonts w:asciiTheme="majorBidi" w:eastAsia="Times New Roman" w:hAnsiTheme="majorBidi" w:cstheme="majorBidi"/>
            <w:sz w:val="20"/>
            <w:szCs w:val="20"/>
          </w:rPr>
          <w:t>Clin Endocrinol (Oxf).</w:t>
        </w:r>
      </w:hyperlink>
      <w:r w:rsidR="0050041A" w:rsidRPr="0050041A">
        <w:rPr>
          <w:rFonts w:asciiTheme="majorBidi" w:eastAsia="Times New Roman" w:hAnsiTheme="majorBidi" w:cstheme="majorBidi"/>
          <w:sz w:val="20"/>
          <w:szCs w:val="20"/>
        </w:rPr>
        <w:t xml:space="preserve"> 2011 ;75(2):261-4.</w:t>
      </w:r>
    </w:p>
    <w:p w:rsidR="0050041A" w:rsidRPr="0050041A" w:rsidRDefault="0050041A"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Hosseini-Esfahani F, Jessri M, Kathleen Mahan L, Shiva N, Azizi F. Does Dietary Intake by Tehranian Adults Align with the 2005 Dietary Guidelines for Americans? Observation from the Tehran Lipid and Glucose Study. J Health Popul Nutr 2011 ;29 (1): 39-52 .</w:t>
      </w:r>
    </w:p>
    <w:p w:rsidR="0050041A" w:rsidRPr="0050041A" w:rsidRDefault="0050041A"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Hosseini-Esfahani F, Jessri M, Mirmiran P, Sadeghi M, Azizi F. </w:t>
      </w:r>
      <w:hyperlink r:id="rId73" w:history="1">
        <w:r w:rsidRPr="0050041A">
          <w:rPr>
            <w:rFonts w:asciiTheme="majorBidi" w:eastAsia="Times New Roman" w:hAnsiTheme="majorBidi" w:cstheme="majorBidi"/>
            <w:sz w:val="20"/>
            <w:szCs w:val="20"/>
          </w:rPr>
          <w:t>Does the diet of Tehranian adults ensure compliance with nutritional targets? Observations from the Tehran Lipid and Glucose Study.</w:t>
        </w:r>
      </w:hyperlink>
      <w:r w:rsidRPr="0050041A">
        <w:rPr>
          <w:rFonts w:asciiTheme="majorBidi" w:eastAsia="Times New Roman" w:hAnsiTheme="majorBidi" w:cstheme="majorBidi"/>
          <w:sz w:val="20"/>
          <w:szCs w:val="20"/>
        </w:rPr>
        <w:t xml:space="preserve"> Public Health Nutr. 2011 ;14(9):1539-48. </w:t>
      </w:r>
    </w:p>
    <w:p w:rsidR="0050041A" w:rsidRPr="0050041A" w:rsidRDefault="0050041A"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Bahadoran Z, Mirmiran P, Hosseinpanah F, Hedayati M, Hosseinpour-Niazi S, Azizi F. </w:t>
      </w:r>
      <w:hyperlink r:id="rId74" w:history="1">
        <w:r w:rsidRPr="0050041A">
          <w:rPr>
            <w:rFonts w:asciiTheme="majorBidi" w:eastAsia="Times New Roman" w:hAnsiTheme="majorBidi" w:cstheme="majorBidi"/>
            <w:sz w:val="20"/>
            <w:szCs w:val="20"/>
          </w:rPr>
          <w:t>Broccoli sprouts reduce oxidative stress in type 2 diabetes: a randomized double-blind clinical trial.</w:t>
        </w:r>
      </w:hyperlink>
      <w:r w:rsidRPr="0050041A">
        <w:rPr>
          <w:rFonts w:asciiTheme="majorBidi" w:eastAsia="Times New Roman" w:hAnsiTheme="majorBidi" w:cstheme="majorBidi"/>
          <w:sz w:val="20"/>
          <w:szCs w:val="20"/>
        </w:rPr>
        <w:t xml:space="preserve"> Eur J Clin Nutr. 2011 ;65(8):972-7. </w:t>
      </w:r>
    </w:p>
    <w:p w:rsidR="0050041A" w:rsidRPr="0050041A" w:rsidRDefault="00745436"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hyperlink r:id="rId75" w:history="1">
        <w:r w:rsidR="0050041A" w:rsidRPr="0050041A">
          <w:rPr>
            <w:rFonts w:asciiTheme="majorBidi" w:eastAsia="Times New Roman" w:hAnsiTheme="majorBidi" w:cstheme="majorBidi"/>
            <w:sz w:val="20"/>
            <w:szCs w:val="20"/>
          </w:rPr>
          <w:t>Barzin M</w:t>
        </w:r>
      </w:hyperlink>
      <w:r w:rsidR="0050041A" w:rsidRPr="0050041A">
        <w:rPr>
          <w:rFonts w:asciiTheme="majorBidi" w:eastAsia="Times New Roman" w:hAnsiTheme="majorBidi" w:cstheme="majorBidi"/>
          <w:sz w:val="20"/>
          <w:szCs w:val="20"/>
        </w:rPr>
        <w:t xml:space="preserve">, </w:t>
      </w:r>
      <w:hyperlink r:id="rId76"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77" w:history="1">
        <w:r w:rsidR="0050041A" w:rsidRPr="0050041A">
          <w:rPr>
            <w:rFonts w:asciiTheme="majorBidi" w:eastAsia="Times New Roman" w:hAnsiTheme="majorBidi" w:cstheme="majorBidi"/>
            <w:sz w:val="20"/>
            <w:szCs w:val="20"/>
          </w:rPr>
          <w:t>Afghan M</w:t>
        </w:r>
      </w:hyperlink>
      <w:r w:rsidR="0050041A" w:rsidRPr="0050041A">
        <w:rPr>
          <w:rFonts w:asciiTheme="majorBidi" w:eastAsia="Times New Roman" w:hAnsiTheme="majorBidi" w:cstheme="majorBidi"/>
          <w:sz w:val="20"/>
          <w:szCs w:val="20"/>
        </w:rPr>
        <w:t xml:space="preserve">, </w:t>
      </w:r>
      <w:hyperlink r:id="rId78"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Distribution of 10-year risk for coronary heart disease and eligibility for therapeutic approaches among Tehranian adults. </w:t>
      </w:r>
      <w:hyperlink r:id="rId79" w:tooltip="Public health." w:history="1">
        <w:r w:rsidR="0050041A" w:rsidRPr="0050041A">
          <w:rPr>
            <w:rFonts w:asciiTheme="majorBidi" w:eastAsia="Times New Roman" w:hAnsiTheme="majorBidi" w:cstheme="majorBidi"/>
            <w:sz w:val="20"/>
            <w:szCs w:val="20"/>
          </w:rPr>
          <w:t>Public Health.</w:t>
        </w:r>
      </w:hyperlink>
      <w:r w:rsidR="0050041A" w:rsidRPr="0050041A">
        <w:rPr>
          <w:rFonts w:asciiTheme="majorBidi" w:eastAsia="Times New Roman" w:hAnsiTheme="majorBidi" w:cstheme="majorBidi"/>
          <w:sz w:val="20"/>
          <w:szCs w:val="20"/>
        </w:rPr>
        <w:t xml:space="preserve"> 2011 ;125(6):338-44 .</w:t>
      </w:r>
    </w:p>
    <w:p w:rsidR="0050041A" w:rsidRPr="0050041A" w:rsidRDefault="0050041A" w:rsidP="0050041A">
      <w:pPr>
        <w:numPr>
          <w:ilvl w:val="0"/>
          <w:numId w:val="9"/>
        </w:numPr>
        <w:tabs>
          <w:tab w:val="clear" w:pos="1170"/>
          <w:tab w:val="left" w:pos="0"/>
          <w:tab w:val="num" w:pos="90"/>
          <w:tab w:val="left" w:pos="27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Koochek A, Mirmiran P, Sundquist K, Hosseini F, Azizi T, Moeini AS, Johansson SE, Karlström B, Azizi F, Sundquist J. </w:t>
      </w:r>
      <w:hyperlink r:id="rId80" w:history="1">
        <w:r w:rsidRPr="0050041A">
          <w:rPr>
            <w:rFonts w:asciiTheme="majorBidi" w:eastAsia="Times New Roman" w:hAnsiTheme="majorBidi" w:cstheme="majorBidi"/>
            <w:sz w:val="20"/>
            <w:szCs w:val="20"/>
          </w:rPr>
          <w:t>Dietary differences between elderly Iranians living in Sweden and Iran a cross-sectional comparative study.</w:t>
        </w:r>
      </w:hyperlink>
      <w:r w:rsidRPr="0050041A">
        <w:rPr>
          <w:rFonts w:asciiTheme="majorBidi" w:eastAsia="Times New Roman" w:hAnsiTheme="majorBidi" w:cstheme="majorBidi"/>
          <w:sz w:val="20"/>
          <w:szCs w:val="20"/>
        </w:rPr>
        <w:t xml:space="preserve"> BMC Public Health. 2011;11:411.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Jessri M, Mirmiran P, Jessri M, Johns N, Rashidkhani B, Amiri P, Barfmal N, Azizi F. </w:t>
      </w:r>
      <w:hyperlink r:id="rId81" w:history="1">
        <w:r w:rsidRPr="0050041A">
          <w:rPr>
            <w:rFonts w:asciiTheme="majorBidi" w:eastAsia="Times New Roman" w:hAnsiTheme="majorBidi" w:cstheme="majorBidi"/>
            <w:sz w:val="20"/>
            <w:szCs w:val="20"/>
          </w:rPr>
          <w:t>A qualitative difference. Patients' views of hospital food service in Iran.</w:t>
        </w:r>
      </w:hyperlink>
      <w:r w:rsidRPr="0050041A">
        <w:rPr>
          <w:rFonts w:asciiTheme="majorBidi" w:eastAsia="Times New Roman" w:hAnsiTheme="majorBidi" w:cstheme="majorBidi"/>
          <w:sz w:val="20"/>
          <w:szCs w:val="20"/>
        </w:rPr>
        <w:t xml:space="preserve"> Appetite. 2011 ;57(2):530-3. </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Nazeri P, Mirmiran P, Asghari G, Delshad H, Mehrabi Y, Hedayati M, Azizi F. </w:t>
      </w:r>
      <w:hyperlink r:id="rId82" w:history="1">
        <w:r w:rsidRPr="0050041A">
          <w:rPr>
            <w:rFonts w:asciiTheme="majorBidi" w:eastAsia="Times New Roman" w:hAnsiTheme="majorBidi" w:cstheme="majorBidi"/>
            <w:sz w:val="20"/>
            <w:szCs w:val="20"/>
          </w:rPr>
          <w:t>Differences between subjects with sufficient and deficient urinary iodine in an area of iodine sufficiency.</w:t>
        </w:r>
      </w:hyperlink>
      <w:r w:rsidRPr="0050041A">
        <w:rPr>
          <w:rFonts w:asciiTheme="majorBidi" w:eastAsia="Times New Roman" w:hAnsiTheme="majorBidi" w:cstheme="majorBidi"/>
          <w:sz w:val="20"/>
          <w:szCs w:val="20"/>
        </w:rPr>
        <w:t xml:space="preserve"> J Endocrinol Invest. 2011 ;34(9):e302-7. </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.Hosseini-Esfahani F, Bahadoran Z, Mirmiran P, Hosseinpour-Niazi S, Hosseinpanah F, Azizi F. </w:t>
      </w:r>
      <w:hyperlink r:id="rId83" w:history="1">
        <w:r w:rsidRPr="0050041A">
          <w:rPr>
            <w:rFonts w:asciiTheme="majorBidi" w:eastAsia="Times New Roman" w:hAnsiTheme="majorBidi" w:cstheme="majorBidi"/>
            <w:sz w:val="20"/>
            <w:szCs w:val="20"/>
          </w:rPr>
          <w:t>Dietary fructose and risk of metabolic syndrome in adults: Tehran Lipid and Glucose study.</w:t>
        </w:r>
      </w:hyperlink>
      <w:r w:rsidRPr="0050041A">
        <w:rPr>
          <w:rFonts w:asciiTheme="majorBidi" w:eastAsia="Times New Roman" w:hAnsiTheme="majorBidi" w:cstheme="majorBidi"/>
          <w:sz w:val="20"/>
          <w:szCs w:val="20"/>
        </w:rPr>
        <w:t xml:space="preserve"> Nutr Metab (Lond). 2011; 12; 8(1):50.</w:t>
      </w:r>
    </w:p>
    <w:p w:rsidR="0050041A" w:rsidRPr="0050041A" w:rsidRDefault="0050041A" w:rsidP="0050041A">
      <w:pPr>
        <w:numPr>
          <w:ilvl w:val="0"/>
          <w:numId w:val="9"/>
        </w:numPr>
        <w:tabs>
          <w:tab w:val="clear" w:pos="1170"/>
          <w:tab w:val="left" w:pos="0"/>
          <w:tab w:val="num" w:pos="90"/>
          <w:tab w:val="left" w:pos="270"/>
          <w:tab w:val="left" w:pos="540"/>
          <w:tab w:val="num" w:pos="709"/>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Ramezankhani A, Mirmiran P, Azizi F. </w:t>
      </w:r>
      <w:hyperlink r:id="rId84" w:history="1">
        <w:r w:rsidRPr="0050041A">
          <w:rPr>
            <w:rFonts w:asciiTheme="majorBidi" w:eastAsia="Times New Roman" w:hAnsiTheme="majorBidi" w:cstheme="majorBidi"/>
            <w:sz w:val="20"/>
            <w:szCs w:val="20"/>
          </w:rPr>
          <w:t>Effect of nutritional intervention on the prevalence of metabolic syndrome and heart disease risk factors in urban Tehran (Tehran lipid and glucose study).</w:t>
        </w:r>
      </w:hyperlink>
      <w:r w:rsidRPr="0050041A">
        <w:rPr>
          <w:rFonts w:asciiTheme="majorBidi" w:eastAsia="Times New Roman" w:hAnsiTheme="majorBidi" w:cstheme="majorBidi"/>
          <w:sz w:val="20"/>
          <w:szCs w:val="20"/>
        </w:rPr>
        <w:t xml:space="preserve"> East Mediterr Health J. 2011; 17(6):501-8.</w:t>
      </w:r>
    </w:p>
    <w:p w:rsidR="0050041A" w:rsidRPr="0050041A" w:rsidRDefault="0050041A" w:rsidP="0050041A">
      <w:pPr>
        <w:numPr>
          <w:ilvl w:val="0"/>
          <w:numId w:val="9"/>
        </w:numPr>
        <w:tabs>
          <w:tab w:val="clear" w:pos="1170"/>
          <w:tab w:val="left" w:pos="0"/>
          <w:tab w:val="num" w:pos="90"/>
          <w:tab w:val="left" w:pos="270"/>
          <w:tab w:val="left" w:pos="540"/>
          <w:tab w:val="num" w:pos="709"/>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Hosseini-Esfahani F, Mousavi Nasl Khameneh A, Mirmiran P, Ghanbarian A, Azizi F. </w:t>
      </w:r>
      <w:hyperlink r:id="rId85" w:history="1">
        <w:r w:rsidRPr="0050041A">
          <w:rPr>
            <w:rFonts w:asciiTheme="majorBidi" w:eastAsia="Times New Roman" w:hAnsiTheme="majorBidi" w:cstheme="majorBidi"/>
            <w:sz w:val="20"/>
            <w:szCs w:val="20"/>
          </w:rPr>
          <w:t>Trends in Risk Factors for Cardiovascular Disease Among Iranian Adolescents: The Tehran Lipid and Glucose Study, 1999-2008.</w:t>
        </w:r>
      </w:hyperlink>
      <w:r w:rsidRPr="0050041A">
        <w:rPr>
          <w:rFonts w:asciiTheme="majorBidi" w:eastAsia="Times New Roman" w:hAnsiTheme="majorBidi" w:cstheme="majorBidi"/>
          <w:sz w:val="20"/>
          <w:szCs w:val="20"/>
        </w:rPr>
        <w:t xml:space="preserve"> J Epidemiol. 2011;21(5):319-28.</w:t>
      </w:r>
    </w:p>
    <w:p w:rsidR="0050041A" w:rsidRPr="0050041A" w:rsidRDefault="0050041A" w:rsidP="0050041A">
      <w:pPr>
        <w:numPr>
          <w:ilvl w:val="0"/>
          <w:numId w:val="9"/>
        </w:numPr>
        <w:tabs>
          <w:tab w:val="clear" w:pos="1170"/>
          <w:tab w:val="left" w:pos="0"/>
          <w:tab w:val="num" w:pos="90"/>
          <w:tab w:val="left" w:pos="270"/>
          <w:tab w:val="left" w:pos="540"/>
          <w:tab w:val="num" w:pos="709"/>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Hosseinpour-Niazi S, Mirmiran P, Sohrab G, Hosseini-Esfahani F, Azizi F. </w:t>
      </w:r>
      <w:hyperlink r:id="rId86" w:history="1">
        <w:r w:rsidRPr="0050041A">
          <w:rPr>
            <w:rFonts w:asciiTheme="majorBidi" w:eastAsia="Times New Roman" w:hAnsiTheme="majorBidi" w:cstheme="majorBidi"/>
            <w:sz w:val="20"/>
            <w:szCs w:val="20"/>
          </w:rPr>
          <w:t>Inverse association between fruit, legume, and cereal fiber and the risk of metabolic syndrome: Tehran Lipid and Glucose Study.</w:t>
        </w:r>
      </w:hyperlink>
      <w:r w:rsidRPr="0050041A">
        <w:rPr>
          <w:rFonts w:asciiTheme="majorBidi" w:eastAsia="Times New Roman" w:hAnsiTheme="majorBidi" w:cstheme="majorBidi"/>
          <w:sz w:val="20"/>
          <w:szCs w:val="20"/>
        </w:rPr>
        <w:t xml:space="preserve"> Diabetes Res Clin Pract. 2011;94(2):276-83.</w:t>
      </w:r>
    </w:p>
    <w:p w:rsidR="0050041A" w:rsidRPr="0050041A" w:rsidRDefault="0050041A" w:rsidP="0050041A">
      <w:pPr>
        <w:numPr>
          <w:ilvl w:val="0"/>
          <w:numId w:val="9"/>
        </w:numPr>
        <w:tabs>
          <w:tab w:val="clear" w:pos="1170"/>
          <w:tab w:val="left" w:pos="0"/>
          <w:tab w:val="num" w:pos="90"/>
          <w:tab w:val="left" w:pos="270"/>
          <w:tab w:val="left" w:pos="540"/>
          <w:tab w:val="num" w:pos="709"/>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Hekmatdoost A, Mirmiran P, Hosseini-Esfahani F, Azizi F. Dietary fatty acid composition and metabolic syndrome in Tehranian adults.Nutrition. 2011; 27(10):1002-7.</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.Meigounpoory M, Yazdani P, Mirmiran P, Maleki M. Study on the impact of dietitians occupational status on their recognition of entrepreneurial opportunities in the filed of nutrition counseling for diabetic patients. Far East Journal of Physiology and Bussiness</w:t>
      </w:r>
      <w:r w:rsidRPr="0050041A">
        <w:rPr>
          <w:rFonts w:asciiTheme="majorBidi" w:eastAsia="Times New Roman" w:hAnsiTheme="majorBidi" w:cstheme="majorBidi"/>
          <w:sz w:val="20"/>
          <w:szCs w:val="20"/>
          <w:rtl/>
        </w:rPr>
        <w:t>.</w:t>
      </w:r>
      <w:r w:rsidRPr="0050041A">
        <w:rPr>
          <w:rFonts w:asciiTheme="majorBidi" w:eastAsia="Times New Roman" w:hAnsiTheme="majorBidi" w:cstheme="majorBidi"/>
          <w:sz w:val="20"/>
          <w:szCs w:val="20"/>
        </w:rPr>
        <w:t xml:space="preserve"> 2011; 4(3): 15-23.</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Meigounpoory M, Yazdani P, Mirmiran P, Maleki M .Application of strategic analysis to identify entreneurial opportunities in health care system: A survey on Iranian diabetics demands for nutritional counseling. Business and Management Review </w:t>
      </w:r>
      <w:r w:rsidRPr="0050041A">
        <w:rPr>
          <w:rFonts w:asciiTheme="majorBidi" w:eastAsia="Times New Roman" w:hAnsiTheme="majorBidi" w:cstheme="majorBidi"/>
          <w:sz w:val="20"/>
          <w:szCs w:val="20"/>
          <w:rtl/>
        </w:rPr>
        <w:t>.</w:t>
      </w:r>
      <w:r w:rsidRPr="0050041A">
        <w:rPr>
          <w:rFonts w:asciiTheme="majorBidi" w:eastAsia="Times New Roman" w:hAnsiTheme="majorBidi" w:cstheme="majorBidi"/>
          <w:sz w:val="20"/>
          <w:szCs w:val="20"/>
        </w:rPr>
        <w:t>2011</w:t>
      </w:r>
      <w:r w:rsidRPr="0050041A">
        <w:rPr>
          <w:rFonts w:asciiTheme="majorBidi" w:eastAsia="Times New Roman" w:hAnsiTheme="majorBidi" w:cstheme="majorBidi"/>
          <w:sz w:val="20"/>
          <w:szCs w:val="20"/>
          <w:rtl/>
        </w:rPr>
        <w:t>:</w:t>
      </w:r>
      <w:r w:rsidRPr="0050041A">
        <w:rPr>
          <w:rFonts w:asciiTheme="majorBidi" w:eastAsia="Times New Roman" w:hAnsiTheme="majorBidi" w:cstheme="majorBidi"/>
          <w:sz w:val="20"/>
          <w:szCs w:val="20"/>
        </w:rPr>
        <w:t xml:space="preserve"> 1(4): 66-72.</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Momenan AA, Delshad M, Mirmiran P, Ghanbarian A, Azizi F. Leisure Time Physical Activity and Its Determinants among Adults in Tehran: Tehran Lipid and Glucose Study. Int J Prev Med  2011;2(4):243-51</w:t>
      </w:r>
      <w:r w:rsidRPr="0050041A">
        <w:rPr>
          <w:rFonts w:asciiTheme="majorBidi" w:eastAsia="Times New Roman" w:hAnsiTheme="majorBidi" w:cstheme="majorBidi"/>
          <w:sz w:val="20"/>
          <w:szCs w:val="20"/>
        </w:rPr>
        <w:t>.</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Hosseini-Esfahani F, Djazaieri SA, Mirmiran P, Mehrabi Y, Azizi F. </w:t>
      </w:r>
      <w:hyperlink r:id="rId87" w:history="1">
        <w:r w:rsidRPr="0050041A">
          <w:rPr>
            <w:rFonts w:asciiTheme="majorBidi" w:eastAsia="Times New Roman" w:hAnsiTheme="majorBidi" w:cstheme="majorBidi"/>
            <w:sz w:val="20"/>
            <w:szCs w:val="20"/>
          </w:rPr>
          <w:t>Which Food Patterns Are Predictors of Obesity in Tehranian Adults?</w:t>
        </w:r>
      </w:hyperlink>
      <w:r w:rsidRPr="0050041A">
        <w:rPr>
          <w:rFonts w:asciiTheme="majorBidi" w:eastAsia="Times New Roman" w:hAnsiTheme="majorBidi" w:cstheme="majorBidi"/>
          <w:sz w:val="20"/>
          <w:szCs w:val="20"/>
        </w:rPr>
        <w:t xml:space="preserve"> J Nutr Educ Behav. 2012;44:564-573</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Asghari G, Sheikholeslami S, Mirmiran P, Chary A, Hedayati M, Shafiee A, Azizi F. </w:t>
      </w:r>
      <w:hyperlink r:id="rId88" w:history="1">
        <w:r w:rsidRPr="0050041A">
          <w:rPr>
            <w:rFonts w:asciiTheme="majorBidi" w:eastAsia="Times New Roman" w:hAnsiTheme="majorBidi" w:cstheme="majorBidi"/>
            <w:sz w:val="20"/>
            <w:szCs w:val="20"/>
          </w:rPr>
          <w:t>Effect of pomegranate seed oil on serum TNF-α level in dyslipidemic patients.</w:t>
        </w:r>
      </w:hyperlink>
      <w:r w:rsidRPr="0050041A">
        <w:rPr>
          <w:rFonts w:asciiTheme="majorBidi" w:eastAsia="Times New Roman" w:hAnsiTheme="majorBidi" w:cstheme="majorBidi"/>
          <w:sz w:val="20"/>
          <w:szCs w:val="20"/>
        </w:rPr>
        <w:t xml:space="preserve"> Int J Food Sci Nutr 2012;63(3):368-71.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Delshad H, Amouzegar A, Mirmiran P, Mehran L, Azizi F. Eighteen years of continuously sustained elimination of iodine deficiency in the Islamic Republic of Iran: the vitality of periodic monitoring. Thyroid  2012;22(4):415-21.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Mirmiran P, Shab-Bidar S, Hosseini-Esfahani F, Asghari G, Hosseinpour-Niazi S, Azizi F. Magnesium intake and prevalence of metabolic syndrome in adults: Tehran Lipid and Glucose Study. Public Health Nutr  2012;15(4):693-701.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 xml:space="preserve"> Amiri P, Eslamian G, Mirmiran P, Shiva N, Jafarabadi MA, Azizi F. Validity and reliability of the Iranian version of the Pediatric Quality of Life Inventory 4.0 (PedsQL) Generic Core Scales in children. Health Qual Life Outcomes  2012;10:3.</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Asghari G, Rezazadeh A, Hosseini-Esfahani F, Mehrabi Y, Mirmiran P, Azizi F. Reliability, comparative validity and stability of dietary patterns derived from an FFQ in the Tehran Lipid and Glucose Study. Br J Nutr  2012;108(6):1109-17.</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Golzarand M, Mirmiran P, Jessri M, Toolabi K, Mojarrad M, Azizi F. Dietary trends in the Middle East and North Africa: an ecological study (1961 to 2007). Public Health Nutr  2012;15(10):1835-44.</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Bahadoran Z, Mirmiran P, Hosseinpanah F, Rajab A, Asghari G, Azizi F. Broccoli sprouts powder could improve serum triglyceride and oxidized LDL/LDL-cholesterol ratio in type 2 diabetic patients: a randomized double-blind placebo-controlled clinical trial. Diabetes Res Clin Pract  2012;96(3):348-54.</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Delshad H, Amouzegar A, Mirmiran P, Mehran L, Azizi F. Eighteen years of continuously sustained elimination of iodine deficiency in the Islamic Republic of Iran: the vitality of periodic monitoring. Thyroid  2012;22(4):415-21.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Mirmiran P, Hosseinpour-Niazi S, Naderi Z, Bahadoran Z, Sadeghi M, Azizi F. Association between interaction and ratio of omega-3 and omega-6 polyunsaturated fatty acid and the metabolic syndrome in adults. Nutrition  2012;28(9):856-63.</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Mirmiran P, Hajifaraji M, Bahadoran Z, Sarvghadi F, Azizi F. Dietary protein intake is associated with favorable cardiometabolic risk factors in adults: Tehran Lipid and Glucose Study. Nutr Res  2012;32(3):169-76.</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Bahadoran Z, Tohidi M, Nazeri P, Mehran M, Azizi F, Mirmiran P. Effect of broccoli sprouts on insulin resistance in type 2 diabetic patients: a randomized double-blind clinical trial. Int J Food Sci Nutr  2012;63(7):767-71.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Bahadoran Z, Mirmiran P, Golzarand M, Hosseini-Esfahani F, Azizi F. Fast food consumption in Iranian adults; dietary intake and cardiovascular risk factors: Tehran Lipid and Glucose Study. Arch Iran Med  2012;15(6):346-51.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Asghari G, Hosseinpanah F, Nazeri P, Mirmiran P, Hajsheikholeslami F, Azizi F. Adult height and risk of coronary heart disease: Tehran Lipid and Glucose Study. J Epidemiol  2012;22(4):348-52</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Bahadoran Z, Golzarand M, Mirmiran P, Shiva N, Azizi F. Dietary total antioxidant capacity and the occurrence of metabolic syndrome and its components after a 3-year follow-up in adults: Tehran Lipid and Glucose Study. Nutr Metab (Lond)  2012;9(1):70.</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Mehran L, Nazeri P, Delshad H, Mirmiran P, Mehrabi Y, Azizi F. Does a text messaging intervention improve knowledge, attitudes and practice regarding iodine deficiency and iodized salt consumption? Public Health Nutr  2012;15(12):2320-5.</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Hosseinpour-Niazi S, Mirmiran P, Amiri Z, Hosseini-Esfahani F, Shakeri N, Azizi F. Legume intake is inversely associated with metabolic syndrome in adults. Arch Iran Med  2012;15(9):538-44.secular</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 Asghari G, Mirmiran P, Rashidkhani B, Asghari-Jafarabadi M, Mehran M, Azizi F. The association between diet quality indices and obesity: Tehran Lipid and Glucose Study. Arch Iran Med 2012;15(10):599-605.</w:t>
      </w:r>
    </w:p>
    <w:p w:rsidR="0050041A" w:rsidRPr="0050041A" w:rsidRDefault="00745436"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hyperlink r:id="rId89" w:history="1">
        <w:r w:rsidR="0050041A" w:rsidRPr="0050041A">
          <w:rPr>
            <w:rFonts w:asciiTheme="majorBidi" w:eastAsia="Calibri" w:hAnsiTheme="majorBidi" w:cstheme="majorBidi"/>
            <w:sz w:val="20"/>
            <w:szCs w:val="20"/>
          </w:rPr>
          <w:t xml:space="preserve"> Mirmiran</w:t>
        </w:r>
      </w:hyperlink>
      <w:hyperlink r:id="rId90" w:anchor="aff1" w:tooltip="Affiliation: a" w:history="1"/>
      <w:r w:rsidR="0050041A" w:rsidRPr="0050041A">
        <w:rPr>
          <w:rFonts w:asciiTheme="majorBidi" w:eastAsia="Calibri" w:hAnsiTheme="majorBidi" w:cstheme="majorBidi"/>
          <w:sz w:val="20"/>
          <w:szCs w:val="20"/>
        </w:rPr>
        <w:t xml:space="preserve"> P, </w:t>
      </w:r>
      <w:hyperlink r:id="rId91" w:history="1">
        <w:r w:rsidR="0050041A" w:rsidRPr="0050041A">
          <w:rPr>
            <w:rFonts w:asciiTheme="majorBidi" w:eastAsia="Calibri" w:hAnsiTheme="majorBidi" w:cstheme="majorBidi"/>
            <w:sz w:val="20"/>
            <w:szCs w:val="20"/>
          </w:rPr>
          <w:t>Bahadoran</w:t>
        </w:r>
      </w:hyperlink>
      <w:hyperlink r:id="rId92" w:anchor="aff2" w:tooltip="Affiliation: b" w:history="1"/>
      <w:r w:rsidR="0050041A" w:rsidRPr="0050041A">
        <w:rPr>
          <w:rFonts w:asciiTheme="majorBidi" w:eastAsia="Calibri" w:hAnsiTheme="majorBidi" w:cstheme="majorBidi"/>
          <w:sz w:val="20"/>
          <w:szCs w:val="20"/>
        </w:rPr>
        <w:t xml:space="preserve"> Z,</w:t>
      </w:r>
      <w:hyperlink r:id="rId93" w:history="1">
        <w:r w:rsidR="0050041A" w:rsidRPr="0050041A">
          <w:rPr>
            <w:rFonts w:asciiTheme="majorBidi" w:eastAsia="Calibri" w:hAnsiTheme="majorBidi" w:cstheme="majorBidi"/>
            <w:sz w:val="20"/>
            <w:szCs w:val="20"/>
          </w:rPr>
          <w:t xml:space="preserve"> Hosseinpanah</w:t>
        </w:r>
      </w:hyperlink>
      <w:hyperlink r:id="rId94" w:anchor="aff2" w:tooltip="Affiliation: b" w:history="1"/>
      <w:r w:rsidR="0050041A" w:rsidRPr="0050041A">
        <w:rPr>
          <w:rFonts w:asciiTheme="majorBidi" w:eastAsia="Calibri" w:hAnsiTheme="majorBidi" w:cstheme="majorBidi"/>
          <w:sz w:val="20"/>
          <w:szCs w:val="20"/>
        </w:rPr>
        <w:t xml:space="preserve"> F, </w:t>
      </w:r>
      <w:hyperlink r:id="rId95" w:history="1">
        <w:r w:rsidR="0050041A" w:rsidRPr="0050041A">
          <w:rPr>
            <w:rFonts w:asciiTheme="majorBidi" w:eastAsia="Calibri" w:hAnsiTheme="majorBidi" w:cstheme="majorBidi"/>
            <w:sz w:val="20"/>
            <w:szCs w:val="20"/>
          </w:rPr>
          <w:t>Keyzad</w:t>
        </w:r>
      </w:hyperlink>
      <w:r w:rsidR="0050041A" w:rsidRPr="0050041A">
        <w:rPr>
          <w:rFonts w:asciiTheme="majorBidi" w:eastAsia="Calibri" w:hAnsiTheme="majorBidi" w:cstheme="majorBidi"/>
          <w:sz w:val="20"/>
          <w:szCs w:val="20"/>
        </w:rPr>
        <w:t xml:space="preserve"> A, </w:t>
      </w:r>
      <w:hyperlink r:id="rId96" w:history="1">
        <w:r w:rsidR="0050041A" w:rsidRPr="0050041A">
          <w:rPr>
            <w:rFonts w:asciiTheme="majorBidi" w:eastAsia="Calibri" w:hAnsiTheme="majorBidi" w:cstheme="majorBidi"/>
            <w:sz w:val="20"/>
            <w:szCs w:val="20"/>
          </w:rPr>
          <w:t>Azizi</w:t>
        </w:r>
      </w:hyperlink>
      <w:r w:rsidR="0050041A" w:rsidRPr="0050041A">
        <w:rPr>
          <w:rFonts w:asciiTheme="majorBidi" w:eastAsia="Calibri" w:hAnsiTheme="majorBidi" w:cstheme="majorBidi"/>
          <w:sz w:val="20"/>
          <w:szCs w:val="20"/>
        </w:rPr>
        <w:t xml:space="preserve"> F. Effects of broccoli sprout with high sulforaphane concentration on inflammatory markers in type 2 diabetic patients: A randomized double-blind placebo-controlled clinical trial. </w:t>
      </w:r>
      <w:hyperlink r:id="rId97" w:tooltip="Go to Journal of Functional Foods on SciVerse ScienceDirect" w:history="1">
        <w:r w:rsidR="0050041A" w:rsidRPr="0050041A">
          <w:rPr>
            <w:rFonts w:asciiTheme="majorBidi" w:eastAsia="Calibri" w:hAnsiTheme="majorBidi" w:cstheme="majorBidi"/>
            <w:sz w:val="20"/>
            <w:szCs w:val="20"/>
          </w:rPr>
          <w:t>Journal of Functional Foods</w:t>
        </w:r>
      </w:hyperlink>
      <w:r w:rsidR="0050041A" w:rsidRPr="0050041A">
        <w:rPr>
          <w:rFonts w:asciiTheme="majorBidi" w:eastAsia="Calibri" w:hAnsiTheme="majorBidi" w:cstheme="majorBidi"/>
          <w:sz w:val="20"/>
          <w:szCs w:val="20"/>
        </w:rPr>
        <w:t xml:space="preserve"> 2012;4(4): 837–841.</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Barzin M, Asghari G, Hosseinpanah F, Mirmiran P, Azizi F. The association of anthropometric indices in adolescence with the occurrence of the metabolic syndrome in early adulthood: Tehran Lipid and Glucose Study (TLGS). Pediatric Obesity 2012;8: 170–177.</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Mirmiran P, Golzarand M, Serra-Majem L, Azizi F. Iron, iodine and vitamin a in the middle East; a systematic review of deficiency and food fortification. Iran J Public Health  2012;41(8):8-19.</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Mirmiran P, Bahadoran Z, Golzarand M, Shiva N, Azizi F. Association between dietary phytochemical index and 3-year changes in weight, waist circumference and body adiposity index in adults: Tehran Lipid and Glucose study. Nutr Metab(Lond) 2012;9(1):108. doi: 10.1186/1743-7075-9-108. </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Asghari G, Mirmiran P, Rashidkhani B, Asghari-Jafarabadi M, Mehran M, Azizi F. Authors’ Reply to “The association between diet quality indices and obesity: Tehran Lipid and Glucose Study”. Arch Iran Med. 2013 Jul;16(7):443-4.</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b/>
          <w:bCs/>
          <w:sz w:val="20"/>
          <w:szCs w:val="20"/>
        </w:rPr>
      </w:pPr>
      <w:r w:rsidRPr="0050041A">
        <w:rPr>
          <w:rFonts w:asciiTheme="majorBidi" w:eastAsia="Calibri" w:hAnsiTheme="majorBidi" w:cstheme="majorBidi"/>
          <w:sz w:val="20"/>
          <w:szCs w:val="20"/>
        </w:rPr>
        <w:t>Mirmiran P, Moslehi N, Asghari G, Jambarsang S, Mehrabi Y, Azizi F. Secular trends in size at birth of Iranian neonates: meta-analyses of published and unpublished studies. Annals of Human Biology 2013; 40(1): 75–82</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Haghighian Roudesari A, Mirmiran P, Mahdavi M. Do the other nutrients except calcium and vitamin D prevent the incidence of osteoporosis? journal of paramedical sciences (JPS) 2013;4(1): ISSN 2008-4978.</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Bazhan M, Mirmiran P, Mirghotbi M, Vafaee R. Lifestyle interventions and risk of type 2 diabetes. Journal of paramedical sciences (JPS) 2013; 4(1): ISSN 2008-4978.</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Ramezani Tehrani F,Moslehi N,Asghari G,Gholami R,Mirmiran P,Azizi F.Intake of dietary products, calcium, magnesium, and phosphorus in childhood and age at menarche in the Tehran lipid and glucose study.Plosone 2013;8(2):e57696. journal.pone.0057696. Epub 2013.</w:t>
      </w:r>
    </w:p>
    <w:p w:rsidR="0050041A" w:rsidRPr="0050041A" w:rsidRDefault="00745436" w:rsidP="0050041A">
      <w:pPr>
        <w:numPr>
          <w:ilvl w:val="0"/>
          <w:numId w:val="9"/>
        </w:numPr>
        <w:tabs>
          <w:tab w:val="left" w:pos="540"/>
          <w:tab w:val="num" w:pos="567"/>
          <w:tab w:val="left" w:pos="810"/>
        </w:tabs>
        <w:spacing w:line="276" w:lineRule="auto"/>
        <w:ind w:left="0" w:firstLine="360"/>
        <w:jc w:val="both"/>
        <w:rPr>
          <w:rFonts w:asciiTheme="majorBidi" w:eastAsia="Times New Roman" w:hAnsiTheme="majorBidi" w:cstheme="majorBidi"/>
          <w:sz w:val="20"/>
          <w:szCs w:val="20"/>
        </w:rPr>
      </w:pPr>
      <w:hyperlink r:id="rId98" w:history="1">
        <w:r w:rsidR="0050041A" w:rsidRPr="0050041A">
          <w:rPr>
            <w:rFonts w:asciiTheme="majorBidi" w:eastAsia="Calibri" w:hAnsiTheme="majorBidi" w:cstheme="majorBidi"/>
            <w:sz w:val="20"/>
            <w:szCs w:val="20"/>
          </w:rPr>
          <w:t>Bahadoran Z</w:t>
        </w:r>
      </w:hyperlink>
    </w:p>
    <w:p w:rsidR="0050041A" w:rsidRPr="0050041A" w:rsidRDefault="0050041A" w:rsidP="0050041A">
      <w:pPr>
        <w:numPr>
          <w:ilvl w:val="0"/>
          <w:numId w:val="9"/>
        </w:numPr>
        <w:tabs>
          <w:tab w:val="left" w:pos="540"/>
          <w:tab w:val="num" w:pos="567"/>
          <w:tab w:val="left" w:pos="81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Azizi F, Rahmani M, Emami H, Mirmiran P, Hajipour R, Madjid M and et al. cardiovascular risk factors in an Iranian urban population; Tehran Lipid and Glucose Study (Phase 1). Soz-preventivmed 2002; 47: 408-426.</w:t>
      </w:r>
    </w:p>
    <w:p w:rsidR="0050041A" w:rsidRPr="0050041A" w:rsidRDefault="0050041A" w:rsidP="0050041A">
      <w:pPr>
        <w:numPr>
          <w:ilvl w:val="0"/>
          <w:numId w:val="9"/>
        </w:numPr>
        <w:tabs>
          <w:tab w:val="left" w:pos="540"/>
          <w:tab w:val="num" w:pos="567"/>
          <w:tab w:val="left" w:pos="81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Mirmiran P, Kimiagar M, Azizi F. Three-year survey of effects of iodized oil injection in school children with iodine deficiency disorders. Exp Clin Endocrinol Diabetes 2002; 110: 393-397.</w:t>
      </w:r>
    </w:p>
    <w:p w:rsidR="0050041A" w:rsidRPr="0050041A" w:rsidRDefault="0050041A" w:rsidP="0050041A">
      <w:pPr>
        <w:numPr>
          <w:ilvl w:val="0"/>
          <w:numId w:val="9"/>
        </w:numPr>
        <w:tabs>
          <w:tab w:val="left" w:pos="540"/>
          <w:tab w:val="num" w:pos="567"/>
          <w:tab w:val="left" w:pos="810"/>
        </w:tabs>
        <w:spacing w:line="276" w:lineRule="auto"/>
        <w:ind w:left="0"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Ordookhani A, Mirmiran P, Hajipour R, Hedayati M, Azizi F. Screening for congenital hypothyroidism in the Islamic Republic of Iran: Strategies, obstracles and future perspectives. East Med health J 2002; 8(4, 5): 481-489.</w:t>
      </w:r>
    </w:p>
    <w:p w:rsidR="0050041A" w:rsidRPr="0050041A" w:rsidRDefault="0050041A" w:rsidP="0050041A">
      <w:pPr>
        <w:numPr>
          <w:ilvl w:val="0"/>
          <w:numId w:val="9"/>
        </w:numPr>
        <w:tabs>
          <w:tab w:val="clear" w:pos="1170"/>
          <w:tab w:val="left" w:pos="0"/>
          <w:tab w:val="num" w:pos="90"/>
          <w:tab w:val="left" w:pos="270"/>
          <w:tab w:val="left" w:pos="540"/>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 xml:space="preserve">, </w:t>
      </w:r>
      <w:hyperlink r:id="rId99" w:history="1">
        <w:r w:rsidRPr="0050041A">
          <w:rPr>
            <w:rFonts w:asciiTheme="majorBidi" w:eastAsia="Calibri" w:hAnsiTheme="majorBidi" w:cstheme="majorBidi"/>
            <w:sz w:val="20"/>
            <w:szCs w:val="20"/>
          </w:rPr>
          <w:t>Golzarand M</w:t>
        </w:r>
      </w:hyperlink>
      <w:r w:rsidRPr="0050041A">
        <w:rPr>
          <w:rFonts w:asciiTheme="majorBidi" w:eastAsia="Calibri" w:hAnsiTheme="majorBidi" w:cstheme="majorBidi"/>
          <w:sz w:val="20"/>
          <w:szCs w:val="20"/>
        </w:rPr>
        <w:t xml:space="preserve">, </w:t>
      </w:r>
      <w:hyperlink r:id="rId100" w:history="1">
        <w:r w:rsidRPr="0050041A">
          <w:rPr>
            <w:rFonts w:asciiTheme="majorBidi" w:eastAsia="Calibri" w:hAnsiTheme="majorBidi" w:cstheme="majorBidi"/>
            <w:sz w:val="20"/>
            <w:szCs w:val="20"/>
          </w:rPr>
          <w:t>Mirmiran P</w:t>
        </w:r>
      </w:hyperlink>
      <w:r w:rsidRPr="0050041A">
        <w:rPr>
          <w:rFonts w:asciiTheme="majorBidi" w:eastAsia="Calibri" w:hAnsiTheme="majorBidi" w:cstheme="majorBidi"/>
          <w:sz w:val="20"/>
          <w:szCs w:val="20"/>
        </w:rPr>
        <w:t xml:space="preserve">, </w:t>
      </w:r>
      <w:hyperlink r:id="rId101" w:history="1">
        <w:r w:rsidRPr="0050041A">
          <w:rPr>
            <w:rFonts w:asciiTheme="majorBidi" w:eastAsia="Calibri" w:hAnsiTheme="majorBidi" w:cstheme="majorBidi"/>
            <w:sz w:val="20"/>
            <w:szCs w:val="20"/>
          </w:rPr>
          <w:t>Saadati N</w:t>
        </w:r>
      </w:hyperlink>
      <w:r w:rsidRPr="0050041A">
        <w:rPr>
          <w:rFonts w:asciiTheme="majorBidi" w:eastAsia="Calibri" w:hAnsiTheme="majorBidi" w:cstheme="majorBidi"/>
          <w:sz w:val="20"/>
          <w:szCs w:val="20"/>
        </w:rPr>
        <w:t xml:space="preserve">, </w:t>
      </w:r>
      <w:hyperlink r:id="rId102" w:history="1">
        <w:r w:rsidRPr="0050041A">
          <w:rPr>
            <w:rFonts w:asciiTheme="majorBidi" w:eastAsia="Calibri" w:hAnsiTheme="majorBidi" w:cstheme="majorBidi"/>
            <w:sz w:val="20"/>
            <w:szCs w:val="20"/>
          </w:rPr>
          <w:t>Azizi F</w:t>
        </w:r>
      </w:hyperlink>
      <w:r w:rsidRPr="0050041A">
        <w:rPr>
          <w:rFonts w:asciiTheme="majorBidi" w:eastAsia="Calibri" w:hAnsiTheme="majorBidi" w:cstheme="majorBidi"/>
          <w:sz w:val="20"/>
          <w:szCs w:val="20"/>
        </w:rPr>
        <w:t xml:space="preserve">. The association of dietary phytochemical index and cardiometabolic risk factors in adults: Tehran Lipid and Glucose Study. </w:t>
      </w:r>
      <w:hyperlink r:id="rId103" w:tooltip="Journal of human nutrition and dietetics : the official journal of the British Dietetic Association." w:history="1">
        <w:r w:rsidRPr="0050041A">
          <w:rPr>
            <w:rFonts w:asciiTheme="majorBidi" w:eastAsia="Calibri" w:hAnsiTheme="majorBidi" w:cstheme="majorBidi"/>
            <w:sz w:val="20"/>
            <w:szCs w:val="20"/>
          </w:rPr>
          <w:t>J Hum Nutr Diet.</w:t>
        </w:r>
      </w:hyperlink>
      <w:r w:rsidRPr="0050041A">
        <w:rPr>
          <w:rFonts w:asciiTheme="majorBidi" w:eastAsia="Calibri" w:hAnsiTheme="majorBidi" w:cstheme="majorBidi"/>
          <w:sz w:val="20"/>
          <w:szCs w:val="20"/>
        </w:rPr>
        <w:t xml:space="preserve"> 2013;26 Suppl 1:145-53.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 xml:space="preserve">Sohrab G, Hosseinpour-Niazi S, Hejazi J, Yuzbashian E, Mirmiran P, Azizi F. </w:t>
      </w:r>
      <w:hyperlink r:id="rId104" w:tgtFrame="_blank" w:history="1">
        <w:r w:rsidRPr="0050041A">
          <w:rPr>
            <w:rFonts w:asciiTheme="majorBidi" w:eastAsia="Calibri" w:hAnsiTheme="majorBidi" w:cstheme="majorBidi"/>
            <w:sz w:val="20"/>
            <w:szCs w:val="20"/>
          </w:rPr>
          <w:t>Dietary polyphenols and metabolic syndrome among Iranian adults.</w:t>
        </w:r>
      </w:hyperlink>
      <w:r w:rsidRPr="0050041A">
        <w:rPr>
          <w:rFonts w:asciiTheme="majorBidi" w:eastAsia="Calibri" w:hAnsiTheme="majorBidi" w:cstheme="majorBidi"/>
          <w:sz w:val="20"/>
          <w:szCs w:val="20"/>
        </w:rPr>
        <w:t xml:space="preserve"> Int J Food Sci Nutr 2013;64(6):661-7.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Asghari G, Mirmiran P, Hosseni-Esfahani F, Nazeri P, Mehran M, Azizi F. </w:t>
      </w:r>
      <w:hyperlink r:id="rId105" w:tgtFrame="_blank" w:history="1">
        <w:r w:rsidRPr="0050041A">
          <w:rPr>
            <w:rFonts w:asciiTheme="majorBidi" w:eastAsia="Calibri" w:hAnsiTheme="majorBidi" w:cstheme="majorBidi"/>
            <w:sz w:val="20"/>
            <w:szCs w:val="20"/>
          </w:rPr>
          <w:t>Dietary quality among Tehranian adults in relation to lipid profile: findings from the Tehran Lipid and Glucose Study.</w:t>
        </w:r>
      </w:hyperlink>
      <w:r w:rsidRPr="0050041A">
        <w:rPr>
          <w:rFonts w:asciiTheme="majorBidi" w:eastAsia="Calibri" w:hAnsiTheme="majorBidi" w:cstheme="majorBidi"/>
          <w:sz w:val="20"/>
          <w:szCs w:val="20"/>
        </w:rPr>
        <w:t xml:space="preserve"> J Health Popul Nutr  2013;31(1):37-48.</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hyperlink r:id="rId106" w:history="1">
        <w:r w:rsidR="0050041A" w:rsidRPr="0050041A">
          <w:rPr>
            <w:rFonts w:asciiTheme="majorBidi" w:eastAsia="Calibri" w:hAnsiTheme="majorBidi" w:cstheme="majorBidi"/>
            <w:sz w:val="20"/>
            <w:szCs w:val="20"/>
          </w:rPr>
          <w:t>Bahadoran Z</w:t>
        </w:r>
      </w:hyperlink>
      <w:r w:rsidR="0050041A" w:rsidRPr="0050041A">
        <w:rPr>
          <w:rFonts w:asciiTheme="majorBidi" w:eastAsia="Calibri" w:hAnsiTheme="majorBidi" w:cstheme="majorBidi"/>
          <w:sz w:val="20"/>
          <w:szCs w:val="20"/>
        </w:rPr>
        <w:t xml:space="preserve">, </w:t>
      </w:r>
      <w:hyperlink r:id="rId107" w:history="1">
        <w:r w:rsidR="0050041A" w:rsidRPr="0050041A">
          <w:rPr>
            <w:rFonts w:asciiTheme="majorBidi" w:eastAsia="Calibri" w:hAnsiTheme="majorBidi" w:cstheme="majorBidi"/>
            <w:sz w:val="20"/>
            <w:szCs w:val="20"/>
          </w:rPr>
          <w:t>Mirmiran P</w:t>
        </w:r>
      </w:hyperlink>
      <w:r w:rsidR="0050041A" w:rsidRPr="0050041A">
        <w:rPr>
          <w:rFonts w:asciiTheme="majorBidi" w:eastAsia="Calibri" w:hAnsiTheme="majorBidi" w:cstheme="majorBidi"/>
          <w:sz w:val="20"/>
          <w:szCs w:val="20"/>
        </w:rPr>
        <w:t xml:space="preserve">, </w:t>
      </w:r>
      <w:hyperlink r:id="rId108" w:history="1">
        <w:r w:rsidR="0050041A" w:rsidRPr="0050041A">
          <w:rPr>
            <w:rFonts w:asciiTheme="majorBidi" w:eastAsia="Calibri" w:hAnsiTheme="majorBidi" w:cstheme="majorBidi"/>
            <w:sz w:val="20"/>
            <w:szCs w:val="20"/>
          </w:rPr>
          <w:t>Azizi F</w:t>
        </w:r>
      </w:hyperlink>
      <w:r w:rsidR="0050041A" w:rsidRPr="0050041A">
        <w:rPr>
          <w:rFonts w:asciiTheme="majorBidi" w:eastAsia="Calibri" w:hAnsiTheme="majorBidi" w:cstheme="majorBidi"/>
          <w:sz w:val="20"/>
          <w:szCs w:val="20"/>
        </w:rPr>
        <w:t xml:space="preserve">. Potential Efficacy of Broccoli Sprouts as a Unique Supplement for Management of Type 2 Diabetes and Its Complications. J Med Food  2013;16(5):375-82.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Shab-bidar S, Hosseni-Esfahani F, Mirmiran P, Mehran M, </w:t>
      </w:r>
      <w:hyperlink r:id="rId109" w:history="1">
        <w:r w:rsidRPr="0050041A">
          <w:rPr>
            <w:rFonts w:asciiTheme="majorBidi" w:eastAsia="Calibri" w:hAnsiTheme="majorBidi" w:cstheme="majorBidi"/>
            <w:sz w:val="20"/>
            <w:szCs w:val="20"/>
          </w:rPr>
          <w:t>Azizi F</w:t>
        </w:r>
      </w:hyperlink>
      <w:r w:rsidRPr="0050041A">
        <w:rPr>
          <w:rFonts w:asciiTheme="majorBidi" w:eastAsia="Calibri" w:hAnsiTheme="majorBidi" w:cstheme="majorBidi"/>
          <w:sz w:val="20"/>
          <w:szCs w:val="20"/>
        </w:rPr>
        <w:t xml:space="preserve">.Dietary intakes of zink and copper and cardiovascular risk factors in tehranian adults:Tehran Lipid and Glucose Study.Nutrition &amp; dietetics 2013;70(3):218-226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Shab-Bidar S, Hosseini-Esfahani F, Mirmiran P, Hosseinpour-Niazi S, Azizi F.M</w:t>
      </w:r>
      <w:hyperlink r:id="rId110" w:tgtFrame="_blank" w:history="1">
        <w:r w:rsidRPr="0050041A">
          <w:rPr>
            <w:rFonts w:asciiTheme="majorBidi" w:eastAsia="Calibri" w:hAnsiTheme="majorBidi" w:cstheme="majorBidi"/>
            <w:sz w:val="20"/>
            <w:szCs w:val="20"/>
          </w:rPr>
          <w:t>etabolic syndrome profiles, obesity measures and intake of dietary fatty acids in adults: Tehran Lipid and Glucose Study.</w:t>
        </w:r>
      </w:hyperlink>
      <w:r w:rsidRPr="0050041A">
        <w:rPr>
          <w:rFonts w:asciiTheme="majorBidi" w:eastAsia="Calibri" w:hAnsiTheme="majorBidi" w:cstheme="majorBidi"/>
          <w:sz w:val="20"/>
          <w:szCs w:val="20"/>
        </w:rPr>
        <w:t xml:space="preserve"> J Hum Nutr Diet 2014;27 : 2:98-108. Epub 2013 Jun 4.</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 xml:space="preserve">Mirmiran P, Nazeri P, Amiri P, Mehran L, Shakeri N, Azizi F. </w:t>
      </w:r>
      <w:hyperlink r:id="rId111" w:tgtFrame="_blank" w:history="1">
        <w:r w:rsidRPr="0050041A">
          <w:rPr>
            <w:rFonts w:asciiTheme="majorBidi" w:eastAsia="Calibri" w:hAnsiTheme="majorBidi" w:cstheme="majorBidi"/>
            <w:sz w:val="20"/>
            <w:szCs w:val="20"/>
          </w:rPr>
          <w:t>Iodine Nutrition Status and Knowledge, Attitude, and Behavior in Tehranian Women following 2 Decades without Public Education.</w:t>
        </w:r>
      </w:hyperlink>
      <w:r w:rsidRPr="0050041A">
        <w:rPr>
          <w:rFonts w:asciiTheme="majorBidi" w:eastAsia="Calibri" w:hAnsiTheme="majorBidi" w:cstheme="majorBidi"/>
          <w:sz w:val="20"/>
          <w:szCs w:val="20"/>
        </w:rPr>
        <w:t xml:space="preserve"> J Nutr Educ Behav 2013;45(5):412-9.</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hyperlink r:id="rId112" w:history="1">
        <w:r w:rsidR="0050041A" w:rsidRPr="0050041A">
          <w:rPr>
            <w:rFonts w:asciiTheme="majorBidi" w:eastAsia="Calibri" w:hAnsiTheme="majorBidi" w:cstheme="majorBidi"/>
            <w:sz w:val="20"/>
            <w:szCs w:val="20"/>
          </w:rPr>
          <w:t>Hosseinpour-Niazi S</w:t>
        </w:r>
      </w:hyperlink>
      <w:r w:rsidR="0050041A" w:rsidRPr="0050041A">
        <w:rPr>
          <w:rFonts w:asciiTheme="majorBidi" w:eastAsia="Calibri" w:hAnsiTheme="majorBidi" w:cstheme="majorBidi"/>
          <w:sz w:val="20"/>
          <w:szCs w:val="20"/>
        </w:rPr>
        <w:t xml:space="preserve">, </w:t>
      </w:r>
      <w:hyperlink r:id="rId113" w:history="1">
        <w:r w:rsidR="0050041A" w:rsidRPr="0050041A">
          <w:rPr>
            <w:rFonts w:asciiTheme="majorBidi" w:eastAsia="Calibri" w:hAnsiTheme="majorBidi" w:cstheme="majorBidi"/>
            <w:sz w:val="20"/>
            <w:szCs w:val="20"/>
          </w:rPr>
          <w:t>Sohrab G</w:t>
        </w:r>
      </w:hyperlink>
      <w:r w:rsidR="0050041A" w:rsidRPr="0050041A">
        <w:rPr>
          <w:rFonts w:asciiTheme="majorBidi" w:eastAsia="Calibri" w:hAnsiTheme="majorBidi" w:cstheme="majorBidi"/>
          <w:sz w:val="20"/>
          <w:szCs w:val="20"/>
        </w:rPr>
        <w:t xml:space="preserve">, </w:t>
      </w:r>
      <w:hyperlink r:id="rId114" w:history="1">
        <w:r w:rsidR="0050041A" w:rsidRPr="0050041A">
          <w:rPr>
            <w:rFonts w:asciiTheme="majorBidi" w:eastAsia="Calibri" w:hAnsiTheme="majorBidi" w:cstheme="majorBidi"/>
            <w:sz w:val="20"/>
            <w:szCs w:val="20"/>
          </w:rPr>
          <w:t>Asghari G</w:t>
        </w:r>
      </w:hyperlink>
      <w:r w:rsidR="0050041A" w:rsidRPr="0050041A">
        <w:rPr>
          <w:rFonts w:asciiTheme="majorBidi" w:eastAsia="Calibri" w:hAnsiTheme="majorBidi" w:cstheme="majorBidi"/>
          <w:sz w:val="20"/>
          <w:szCs w:val="20"/>
        </w:rPr>
        <w:t xml:space="preserve">, </w:t>
      </w:r>
      <w:hyperlink r:id="rId115" w:history="1">
        <w:r w:rsidR="0050041A" w:rsidRPr="0050041A">
          <w:rPr>
            <w:rFonts w:asciiTheme="majorBidi" w:eastAsia="Calibri" w:hAnsiTheme="majorBidi" w:cstheme="majorBidi"/>
            <w:sz w:val="20"/>
            <w:szCs w:val="20"/>
          </w:rPr>
          <w:t>Mirmiran P</w:t>
        </w:r>
      </w:hyperlink>
      <w:r w:rsidR="0050041A" w:rsidRPr="0050041A">
        <w:rPr>
          <w:rFonts w:asciiTheme="majorBidi" w:eastAsia="Calibri" w:hAnsiTheme="majorBidi" w:cstheme="majorBidi"/>
          <w:sz w:val="20"/>
          <w:szCs w:val="20"/>
        </w:rPr>
        <w:t xml:space="preserve">, </w:t>
      </w:r>
      <w:hyperlink r:id="rId116" w:history="1">
        <w:r w:rsidR="0050041A" w:rsidRPr="0050041A">
          <w:rPr>
            <w:rFonts w:asciiTheme="majorBidi" w:eastAsia="Calibri" w:hAnsiTheme="majorBidi" w:cstheme="majorBidi"/>
            <w:sz w:val="20"/>
            <w:szCs w:val="20"/>
          </w:rPr>
          <w:t>Moslehi N</w:t>
        </w:r>
      </w:hyperlink>
      <w:r w:rsidR="0050041A" w:rsidRPr="0050041A">
        <w:rPr>
          <w:rFonts w:asciiTheme="majorBidi" w:eastAsia="Calibri" w:hAnsiTheme="majorBidi" w:cstheme="majorBidi"/>
          <w:sz w:val="20"/>
          <w:szCs w:val="20"/>
        </w:rPr>
        <w:t xml:space="preserve">, </w:t>
      </w:r>
      <w:hyperlink r:id="rId117" w:history="1">
        <w:r w:rsidR="0050041A" w:rsidRPr="0050041A">
          <w:rPr>
            <w:rFonts w:asciiTheme="majorBidi" w:eastAsia="Calibri" w:hAnsiTheme="majorBidi" w:cstheme="majorBidi"/>
            <w:sz w:val="20"/>
            <w:szCs w:val="20"/>
          </w:rPr>
          <w:t>Azizi F</w:t>
        </w:r>
      </w:hyperlink>
      <w:r w:rsidR="0050041A" w:rsidRPr="0050041A">
        <w:rPr>
          <w:rFonts w:asciiTheme="majorBidi" w:eastAsia="Calibri" w:hAnsiTheme="majorBidi" w:cstheme="majorBidi"/>
          <w:sz w:val="20"/>
          <w:szCs w:val="20"/>
        </w:rPr>
        <w:t xml:space="preserve">. Dietary glycemic index, glycemic load, and cardiovascular disease risk factors: tehran lipid and glucose study. </w:t>
      </w:r>
      <w:hyperlink r:id="rId118" w:tooltip="Archives of Iranian medicine." w:history="1">
        <w:r w:rsidR="0050041A" w:rsidRPr="0050041A">
          <w:rPr>
            <w:rFonts w:asciiTheme="majorBidi" w:eastAsia="Calibri" w:hAnsiTheme="majorBidi" w:cstheme="majorBidi"/>
            <w:sz w:val="20"/>
            <w:szCs w:val="20"/>
          </w:rPr>
          <w:t>Arch Iran Med.</w:t>
        </w:r>
      </w:hyperlink>
      <w:r w:rsidR="0050041A" w:rsidRPr="0050041A">
        <w:rPr>
          <w:rFonts w:asciiTheme="majorBidi" w:eastAsia="Calibri" w:hAnsiTheme="majorBidi" w:cstheme="majorBidi"/>
          <w:sz w:val="20"/>
          <w:szCs w:val="20"/>
        </w:rPr>
        <w:t xml:space="preserve"> 2013;16(7):401-7.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Asghari G, Ejtahed H, Sarsharzadeh M, Nazeri P, Mirmiran P.  Designing Fuzzy Algorithms to Develop Healthy Dietary Pattern.  International Journal of Endocrinology and Metabolism. 2013; 11(3):154-61.</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hyperlink r:id="rId119" w:history="1">
        <w:r w:rsidR="0050041A" w:rsidRPr="0050041A">
          <w:rPr>
            <w:rFonts w:asciiTheme="majorBidi" w:eastAsia="Calibri" w:hAnsiTheme="majorBidi" w:cstheme="majorBidi"/>
            <w:sz w:val="20"/>
            <w:szCs w:val="20"/>
          </w:rPr>
          <w:t>Bahadoran Z</w:t>
        </w:r>
      </w:hyperlink>
      <w:r w:rsidR="0050041A" w:rsidRPr="0050041A">
        <w:rPr>
          <w:rFonts w:asciiTheme="majorBidi" w:eastAsia="Calibri" w:hAnsiTheme="majorBidi" w:cstheme="majorBidi"/>
          <w:sz w:val="20"/>
          <w:szCs w:val="20"/>
        </w:rPr>
        <w:t xml:space="preserve">, </w:t>
      </w:r>
      <w:hyperlink r:id="rId120" w:history="1">
        <w:r w:rsidR="0050041A" w:rsidRPr="0050041A">
          <w:rPr>
            <w:rFonts w:asciiTheme="majorBidi" w:eastAsia="Calibri" w:hAnsiTheme="majorBidi" w:cstheme="majorBidi"/>
            <w:sz w:val="20"/>
            <w:szCs w:val="20"/>
          </w:rPr>
          <w:t>Mirmiran P</w:t>
        </w:r>
      </w:hyperlink>
      <w:r w:rsidR="0050041A" w:rsidRPr="0050041A">
        <w:rPr>
          <w:rFonts w:asciiTheme="majorBidi" w:eastAsia="Calibri" w:hAnsiTheme="majorBidi" w:cstheme="majorBidi"/>
          <w:sz w:val="20"/>
          <w:szCs w:val="20"/>
        </w:rPr>
        <w:t xml:space="preserve">, </w:t>
      </w:r>
      <w:hyperlink r:id="rId121" w:history="1">
        <w:r w:rsidR="0050041A" w:rsidRPr="0050041A">
          <w:rPr>
            <w:rFonts w:asciiTheme="majorBidi" w:eastAsia="Calibri" w:hAnsiTheme="majorBidi" w:cstheme="majorBidi"/>
            <w:sz w:val="20"/>
            <w:szCs w:val="20"/>
          </w:rPr>
          <w:t>Azizi F</w:t>
        </w:r>
      </w:hyperlink>
      <w:r w:rsidR="0050041A" w:rsidRPr="0050041A">
        <w:rPr>
          <w:rFonts w:asciiTheme="majorBidi" w:eastAsia="Calibri" w:hAnsiTheme="majorBidi" w:cstheme="majorBidi"/>
          <w:sz w:val="20"/>
          <w:szCs w:val="20"/>
        </w:rPr>
        <w:t xml:space="preserve">. Dietary polyphenols as potential nutraceuticals in management of diabetes: a review. </w:t>
      </w:r>
      <w:hyperlink r:id="rId122" w:tooltip="Journal of diabetes and metabolic disorders." w:history="1">
        <w:r w:rsidR="0050041A" w:rsidRPr="0050041A">
          <w:rPr>
            <w:rFonts w:asciiTheme="majorBidi" w:eastAsia="Calibri" w:hAnsiTheme="majorBidi" w:cstheme="majorBidi"/>
            <w:sz w:val="20"/>
            <w:szCs w:val="20"/>
          </w:rPr>
          <w:t>J Diabetes Metab Disord.</w:t>
        </w:r>
      </w:hyperlink>
      <w:r w:rsidR="0050041A" w:rsidRPr="0050041A">
        <w:rPr>
          <w:rFonts w:asciiTheme="majorBidi" w:eastAsia="Calibri" w:hAnsiTheme="majorBidi" w:cstheme="majorBidi"/>
          <w:sz w:val="20"/>
          <w:szCs w:val="20"/>
        </w:rPr>
        <w:t xml:space="preserve"> 2013;12(1):43.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Azizi F, Mirmiran P, Momenan A, Hadaegh F, Moeini A, Hosseini F, Zahediasl S, Ghanbarian A, Hosseinpanah F, and Members of Tehran Lipid and Glucose Study Group .</w:t>
      </w:r>
      <w:r w:rsidRPr="0050041A">
        <w:rPr>
          <w:rFonts w:asciiTheme="majorBidi" w:eastAsia="Times New Roman" w:hAnsiTheme="majorBidi" w:cstheme="majorBidi"/>
          <w:sz w:val="20"/>
          <w:szCs w:val="20"/>
        </w:rPr>
        <w:t xml:space="preserve">  The Effect of Community-Based Education for Lifestyle Intervention on the Prevalence of Metabolic </w:t>
      </w:r>
      <w:r w:rsidRPr="0050041A">
        <w:rPr>
          <w:rFonts w:asciiTheme="majorBidi" w:eastAsia="Calibri" w:hAnsiTheme="majorBidi" w:cstheme="majorBidi"/>
          <w:sz w:val="20"/>
          <w:szCs w:val="20"/>
        </w:rPr>
        <w:t>Syndrome and Its Components: Tehran Lipid and Glucose Study.  International Journal of Endocrinology and Metabolism. 2013; 11(3): 145-53.</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Times New Roman" w:hAnsiTheme="majorBidi" w:cstheme="majorBidi"/>
          <w:sz w:val="20"/>
          <w:szCs w:val="20"/>
        </w:rPr>
        <w:t xml:space="preserve">Ejtahed H, Sarsharzadeh  M, Mirmiran P, Asghari G, Yuzbashian E, Azizi F.  Leemoo, a Dietary Assessment and Nutritional Planning Software, Using Fuzzy Logic. International Journal of Endocrinology and Metabolism. 2013; 11(4): e10169. </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hyperlink r:id="rId123" w:history="1">
        <w:r w:rsidR="0050041A" w:rsidRPr="0050041A">
          <w:rPr>
            <w:rFonts w:asciiTheme="majorBidi" w:eastAsia="Times New Roman" w:hAnsiTheme="majorBidi" w:cstheme="majorBidi"/>
            <w:sz w:val="20"/>
            <w:szCs w:val="20"/>
          </w:rPr>
          <w:t>Bahadoran Z</w:t>
        </w:r>
      </w:hyperlink>
      <w:r w:rsidR="0050041A" w:rsidRPr="0050041A">
        <w:rPr>
          <w:rFonts w:asciiTheme="majorBidi" w:eastAsia="Times New Roman" w:hAnsiTheme="majorBidi" w:cstheme="majorBidi"/>
          <w:sz w:val="20"/>
          <w:szCs w:val="20"/>
        </w:rPr>
        <w:t xml:space="preserve">, </w:t>
      </w:r>
      <w:hyperlink r:id="rId124" w:history="1">
        <w:r w:rsidR="0050041A" w:rsidRPr="0050041A">
          <w:rPr>
            <w:rFonts w:asciiTheme="majorBidi" w:eastAsia="Times New Roman" w:hAnsiTheme="majorBidi" w:cstheme="majorBidi"/>
            <w:sz w:val="20"/>
            <w:szCs w:val="20"/>
          </w:rPr>
          <w:t>Mirmiran P</w:t>
        </w:r>
      </w:hyperlink>
      <w:r w:rsidR="0050041A" w:rsidRPr="0050041A">
        <w:rPr>
          <w:rFonts w:asciiTheme="majorBidi" w:eastAsia="Times New Roman" w:hAnsiTheme="majorBidi" w:cstheme="majorBidi"/>
          <w:sz w:val="20"/>
          <w:szCs w:val="20"/>
        </w:rPr>
        <w:t xml:space="preserve">, </w:t>
      </w:r>
      <w:hyperlink r:id="rId125" w:history="1">
        <w:r w:rsidR="0050041A" w:rsidRPr="0050041A">
          <w:rPr>
            <w:rFonts w:asciiTheme="majorBidi" w:eastAsia="Times New Roman" w:hAnsiTheme="majorBidi" w:cstheme="majorBidi"/>
            <w:sz w:val="20"/>
            <w:szCs w:val="20"/>
          </w:rPr>
          <w:t>Hosseini-Esfahani F</w:t>
        </w:r>
      </w:hyperlink>
      <w:r w:rsidR="0050041A" w:rsidRPr="0050041A">
        <w:rPr>
          <w:rFonts w:asciiTheme="majorBidi" w:eastAsia="Times New Roman" w:hAnsiTheme="majorBidi" w:cstheme="majorBidi"/>
          <w:sz w:val="20"/>
          <w:szCs w:val="20"/>
        </w:rPr>
        <w:t xml:space="preserve">, </w:t>
      </w:r>
      <w:hyperlink r:id="rId126" w:history="1">
        <w:r w:rsidR="0050041A" w:rsidRPr="0050041A">
          <w:rPr>
            <w:rFonts w:asciiTheme="majorBidi" w:eastAsia="Times New Roman" w:hAnsiTheme="majorBidi" w:cstheme="majorBidi"/>
            <w:sz w:val="20"/>
            <w:szCs w:val="20"/>
          </w:rPr>
          <w:t>Azizi F</w:t>
        </w:r>
      </w:hyperlink>
      <w:r w:rsidR="0050041A" w:rsidRPr="0050041A">
        <w:rPr>
          <w:rFonts w:asciiTheme="majorBidi" w:eastAsia="Times New Roman" w:hAnsiTheme="majorBidi" w:cstheme="majorBidi"/>
          <w:sz w:val="20"/>
          <w:szCs w:val="20"/>
        </w:rPr>
        <w:t xml:space="preserve">. Fast food consumption and the risk of metabolic syndrome after 3-years of follow-up: Tehran Lipid and Glucose Study. </w:t>
      </w:r>
      <w:hyperlink r:id="rId127" w:tooltip="European journal of clinical nutrition." w:history="1">
        <w:r w:rsidR="0050041A" w:rsidRPr="0050041A">
          <w:rPr>
            <w:rFonts w:asciiTheme="majorBidi" w:eastAsia="Times New Roman" w:hAnsiTheme="majorBidi" w:cstheme="majorBidi"/>
            <w:sz w:val="20"/>
            <w:szCs w:val="20"/>
          </w:rPr>
          <w:t>Eur J Clin Nutr.</w:t>
        </w:r>
      </w:hyperlink>
      <w:r w:rsidR="0050041A" w:rsidRPr="0050041A">
        <w:rPr>
          <w:rFonts w:asciiTheme="majorBidi" w:eastAsia="Times New Roman" w:hAnsiTheme="majorBidi" w:cstheme="majorBidi"/>
          <w:sz w:val="20"/>
          <w:szCs w:val="20"/>
        </w:rPr>
        <w:t xml:space="preserve"> 2013;67:1303-9 </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Mirmiran P, Bahadoran Z, Golzarand M, Rajab A, Azizi F. Ardeh (Sesamum indicum) Could Improve Serum Triglycerides and Atherogenic Lipid Parameters in Type 2 Diabetic Patients: A Randomized Clinical Trial. Archives of Iranian Medicine.2013; 16( 11):652-656.</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Bahadoran Z, Mirmiran P, Hosseini-Esfahani F, ,Sadeghi M ,Azizi F. Dietary protein, protein to carbohydrate ratio and subsequent changes in lipid profile after a 3-year follow-up: Tehran Lipid and Glucose Study. Iranian Journal of Public Health 2013 ; 42( 11): 1232-1241.</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hyperlink r:id="rId128" w:history="1">
        <w:r w:rsidR="0050041A" w:rsidRPr="0050041A">
          <w:rPr>
            <w:rFonts w:asciiTheme="majorBidi" w:eastAsia="Calibri" w:hAnsiTheme="majorBidi" w:cstheme="majorBidi"/>
            <w:sz w:val="20"/>
            <w:szCs w:val="20"/>
          </w:rPr>
          <w:t>Mirmiran P</w:t>
        </w:r>
      </w:hyperlink>
      <w:r w:rsidR="0050041A" w:rsidRPr="0050041A">
        <w:rPr>
          <w:rFonts w:asciiTheme="majorBidi" w:eastAsia="Calibri" w:hAnsiTheme="majorBidi" w:cstheme="majorBidi"/>
          <w:sz w:val="20"/>
          <w:szCs w:val="20"/>
        </w:rPr>
        <w:t xml:space="preserve">, </w:t>
      </w:r>
      <w:hyperlink r:id="rId129" w:history="1">
        <w:r w:rsidR="0050041A" w:rsidRPr="0050041A">
          <w:rPr>
            <w:rFonts w:asciiTheme="majorBidi" w:eastAsia="Calibri" w:hAnsiTheme="majorBidi" w:cstheme="majorBidi"/>
            <w:sz w:val="20"/>
            <w:szCs w:val="20"/>
          </w:rPr>
          <w:t>Bahadoran Z</w:t>
        </w:r>
      </w:hyperlink>
      <w:r w:rsidR="0050041A" w:rsidRPr="0050041A">
        <w:rPr>
          <w:rFonts w:asciiTheme="majorBidi" w:eastAsia="Calibri" w:hAnsiTheme="majorBidi" w:cstheme="majorBidi"/>
          <w:sz w:val="20"/>
          <w:szCs w:val="20"/>
        </w:rPr>
        <w:t xml:space="preserve">, Delshad H, </w:t>
      </w:r>
      <w:hyperlink r:id="rId130" w:history="1">
        <w:r w:rsidR="0050041A" w:rsidRPr="0050041A">
          <w:rPr>
            <w:rFonts w:asciiTheme="majorBidi" w:eastAsia="Calibri" w:hAnsiTheme="majorBidi" w:cstheme="majorBidi"/>
            <w:sz w:val="20"/>
            <w:szCs w:val="20"/>
          </w:rPr>
          <w:t>Azizi F</w:t>
        </w:r>
      </w:hyperlink>
      <w:r w:rsidR="0050041A" w:rsidRPr="0050041A">
        <w:rPr>
          <w:rFonts w:asciiTheme="majorBidi" w:eastAsia="Calibri" w:hAnsiTheme="majorBidi" w:cstheme="majorBidi"/>
          <w:sz w:val="20"/>
          <w:szCs w:val="20"/>
        </w:rPr>
        <w:t xml:space="preserve">. Effects of energy-dense nutrients-poor snacks on the incidence of metabolic syndrome: A prospective approach in Tehran Lipid and Glucose Study. Nutrition. 2014;30(5):538-43. </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hyperlink r:id="rId131" w:history="1">
        <w:r w:rsidR="0050041A" w:rsidRPr="0050041A">
          <w:rPr>
            <w:rFonts w:asciiTheme="majorBidi" w:eastAsia="Calibri" w:hAnsiTheme="majorBidi" w:cstheme="majorBidi"/>
            <w:sz w:val="20"/>
            <w:szCs w:val="20"/>
          </w:rPr>
          <w:t>Mirmiran P</w:t>
        </w:r>
      </w:hyperlink>
      <w:r w:rsidR="0050041A" w:rsidRPr="0050041A">
        <w:rPr>
          <w:rFonts w:asciiTheme="majorBidi" w:eastAsia="Calibri" w:hAnsiTheme="majorBidi" w:cstheme="majorBidi"/>
          <w:sz w:val="20"/>
          <w:szCs w:val="20"/>
        </w:rPr>
        <w:t xml:space="preserve">, Rezaei M, Asghari G,Mehrabi Y, </w:t>
      </w:r>
      <w:hyperlink r:id="rId132" w:history="1">
        <w:r w:rsidR="0050041A" w:rsidRPr="0050041A">
          <w:rPr>
            <w:rFonts w:asciiTheme="majorBidi" w:eastAsia="Calibri" w:hAnsiTheme="majorBidi" w:cstheme="majorBidi"/>
            <w:sz w:val="20"/>
            <w:szCs w:val="20"/>
          </w:rPr>
          <w:t>Azizi F</w:t>
        </w:r>
      </w:hyperlink>
      <w:r w:rsidR="0050041A" w:rsidRPr="0050041A">
        <w:rPr>
          <w:rFonts w:asciiTheme="majorBidi" w:eastAsia="Calibri" w:hAnsiTheme="majorBidi" w:cstheme="majorBidi"/>
          <w:sz w:val="20"/>
          <w:szCs w:val="20"/>
        </w:rPr>
        <w:t>.  Association of Metabolic Syndrome with Body Fat Percent, Anthropometric Indices in 10 To 18 Year Old Adolescents.  Iranian J Publ Health, 2014;43(2) : 193-201.</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Ebrahimof  S ,</w:t>
      </w:r>
      <w:hyperlink r:id="rId133" w:history="1">
        <w:r w:rsidRPr="0050041A">
          <w:rPr>
            <w:rFonts w:asciiTheme="majorBidi" w:eastAsia="Calibri" w:hAnsiTheme="majorBidi" w:cstheme="majorBidi"/>
            <w:sz w:val="20"/>
            <w:szCs w:val="20"/>
          </w:rPr>
          <w:t>Mirmiran P</w:t>
        </w:r>
      </w:hyperlink>
      <w:r w:rsidRPr="0050041A">
        <w:rPr>
          <w:rFonts w:asciiTheme="majorBidi" w:eastAsia="Calibri" w:hAnsiTheme="majorBidi" w:cstheme="majorBidi"/>
          <w:sz w:val="20"/>
          <w:szCs w:val="20"/>
        </w:rPr>
        <w:t>. Nutritional Approaches for Prevantion and Treatment of Metabolic Syndrome in Adults. journal of paramedical sciences (JPS) 2013;4(2): 123-134.</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hyperlink r:id="rId134" w:history="1">
        <w:r w:rsidR="0050041A" w:rsidRPr="0050041A">
          <w:rPr>
            <w:rFonts w:asciiTheme="majorBidi" w:eastAsia="Calibri" w:hAnsiTheme="majorBidi" w:cstheme="majorBidi"/>
            <w:sz w:val="20"/>
            <w:szCs w:val="20"/>
          </w:rPr>
          <w:t>Bahadoran</w:t>
        </w:r>
      </w:hyperlink>
      <w:r w:rsidR="0050041A" w:rsidRPr="0050041A">
        <w:rPr>
          <w:rFonts w:asciiTheme="majorBidi" w:eastAsia="Calibri" w:hAnsiTheme="majorBidi" w:cstheme="majorBidi"/>
          <w:sz w:val="20"/>
          <w:szCs w:val="20"/>
        </w:rPr>
        <w:t xml:space="preserve"> Z, </w:t>
      </w:r>
      <w:hyperlink r:id="rId135" w:history="1">
        <w:r w:rsidR="0050041A" w:rsidRPr="0050041A">
          <w:rPr>
            <w:rFonts w:asciiTheme="majorBidi" w:eastAsia="Calibri" w:hAnsiTheme="majorBidi" w:cstheme="majorBidi"/>
            <w:sz w:val="20"/>
            <w:szCs w:val="20"/>
          </w:rPr>
          <w:t xml:space="preserve"> Mirmiran</w:t>
        </w:r>
      </w:hyperlink>
      <w:r w:rsidR="0050041A" w:rsidRPr="0050041A">
        <w:rPr>
          <w:rFonts w:asciiTheme="majorBidi" w:eastAsia="Calibri" w:hAnsiTheme="majorBidi" w:cstheme="majorBidi"/>
          <w:sz w:val="20"/>
          <w:szCs w:val="20"/>
        </w:rPr>
        <w:t xml:space="preserve"> P,</w:t>
      </w:r>
      <w:hyperlink r:id="rId136" w:history="1">
        <w:r w:rsidR="0050041A" w:rsidRPr="0050041A">
          <w:rPr>
            <w:rFonts w:asciiTheme="majorBidi" w:eastAsia="Calibri" w:hAnsiTheme="majorBidi" w:cstheme="majorBidi"/>
            <w:sz w:val="20"/>
            <w:szCs w:val="20"/>
          </w:rPr>
          <w:t xml:space="preserve"> Zarif Yeganeh</w:t>
        </w:r>
      </w:hyperlink>
      <w:r w:rsidR="0050041A" w:rsidRPr="0050041A">
        <w:rPr>
          <w:rFonts w:asciiTheme="majorBidi" w:eastAsia="Calibri" w:hAnsiTheme="majorBidi" w:cstheme="majorBidi"/>
          <w:sz w:val="20"/>
          <w:szCs w:val="20"/>
        </w:rPr>
        <w:t xml:space="preserve"> M, </w:t>
      </w:r>
      <w:hyperlink r:id="rId137" w:history="1">
        <w:r w:rsidR="0050041A" w:rsidRPr="0050041A">
          <w:rPr>
            <w:rFonts w:asciiTheme="majorBidi" w:eastAsia="Calibri" w:hAnsiTheme="majorBidi" w:cstheme="majorBidi"/>
            <w:sz w:val="20"/>
            <w:szCs w:val="20"/>
          </w:rPr>
          <w:t xml:space="preserve"> Hosseinpanah</w:t>
        </w:r>
      </w:hyperlink>
      <w:r w:rsidR="0050041A" w:rsidRPr="0050041A">
        <w:rPr>
          <w:rFonts w:asciiTheme="majorBidi" w:eastAsia="Calibri" w:hAnsiTheme="majorBidi" w:cstheme="majorBidi"/>
          <w:sz w:val="20"/>
          <w:szCs w:val="20"/>
        </w:rPr>
        <w:t xml:space="preserve">  F,</w:t>
      </w:r>
      <w:hyperlink r:id="rId138" w:history="1">
        <w:r w:rsidR="0050041A" w:rsidRPr="0050041A">
          <w:rPr>
            <w:rFonts w:asciiTheme="majorBidi" w:eastAsia="Calibri" w:hAnsiTheme="majorBidi" w:cstheme="majorBidi"/>
            <w:sz w:val="20"/>
            <w:szCs w:val="20"/>
          </w:rPr>
          <w:t xml:space="preserve"> Zojaji</w:t>
        </w:r>
      </w:hyperlink>
      <w:r w:rsidR="0050041A" w:rsidRPr="0050041A">
        <w:rPr>
          <w:rFonts w:asciiTheme="majorBidi" w:eastAsia="Calibri" w:hAnsiTheme="majorBidi" w:cstheme="majorBidi"/>
          <w:sz w:val="20"/>
          <w:szCs w:val="20"/>
        </w:rPr>
        <w:t xml:space="preserve"> H, </w:t>
      </w:r>
      <w:hyperlink r:id="rId139" w:history="1">
        <w:r w:rsidR="0050041A" w:rsidRPr="0050041A">
          <w:rPr>
            <w:rFonts w:asciiTheme="majorBidi" w:eastAsia="Calibri" w:hAnsiTheme="majorBidi" w:cstheme="majorBidi"/>
            <w:sz w:val="20"/>
            <w:szCs w:val="20"/>
          </w:rPr>
          <w:t xml:space="preserve"> Azizi</w:t>
        </w:r>
      </w:hyperlink>
      <w:r w:rsidR="0050041A" w:rsidRPr="0050041A">
        <w:rPr>
          <w:rFonts w:asciiTheme="majorBidi" w:eastAsia="Calibri" w:hAnsiTheme="majorBidi" w:cstheme="majorBidi"/>
          <w:sz w:val="20"/>
          <w:szCs w:val="20"/>
        </w:rPr>
        <w:t xml:space="preserve"> F. Complementary and alternative medicinal effects of broccoli sprouts powder on Helicobacter pylori eradication rate in type 2 diabetic patients: A randomized clinical trial. </w:t>
      </w:r>
      <w:hyperlink r:id="rId140" w:tooltip="Go to Journal of Functional Foods on ScienceDirect" w:history="1">
        <w:r w:rsidR="0050041A" w:rsidRPr="0050041A">
          <w:rPr>
            <w:rFonts w:asciiTheme="majorBidi" w:eastAsia="Calibri" w:hAnsiTheme="majorBidi" w:cstheme="majorBidi"/>
            <w:sz w:val="20"/>
            <w:szCs w:val="20"/>
          </w:rPr>
          <w:t>Journal of Functional Foods</w:t>
        </w:r>
      </w:hyperlink>
      <w:r w:rsidR="0050041A" w:rsidRPr="0050041A">
        <w:rPr>
          <w:rFonts w:asciiTheme="majorBidi" w:eastAsia="Calibri" w:hAnsiTheme="majorBidi" w:cstheme="majorBidi"/>
          <w:sz w:val="20"/>
          <w:szCs w:val="20"/>
        </w:rPr>
        <w:t>2014;7:390-397.</w:t>
      </w:r>
    </w:p>
    <w:p w:rsidR="0050041A" w:rsidRPr="0050041A" w:rsidRDefault="0050041A" w:rsidP="0050041A">
      <w:pPr>
        <w:numPr>
          <w:ilvl w:val="0"/>
          <w:numId w:val="9"/>
        </w:numPr>
        <w:tabs>
          <w:tab w:val="left" w:pos="0"/>
          <w:tab w:val="num" w:pos="567"/>
          <w:tab w:val="left" w:pos="810"/>
          <w:tab w:val="num" w:pos="1440"/>
        </w:tabs>
        <w:autoSpaceDE w:val="0"/>
        <w:autoSpaceDN w:val="0"/>
        <w:adjustRightInd w:val="0"/>
        <w:spacing w:line="276" w:lineRule="auto"/>
        <w:ind w:left="0" w:right="8" w:firstLine="360"/>
        <w:jc w:val="both"/>
        <w:rPr>
          <w:rFonts w:asciiTheme="majorBidi" w:eastAsia="Times New Roman" w:hAnsiTheme="majorBidi" w:cstheme="majorBidi"/>
          <w:sz w:val="20"/>
          <w:szCs w:val="20"/>
        </w:rPr>
      </w:pPr>
      <w:r w:rsidRPr="0050041A">
        <w:rPr>
          <w:rFonts w:asciiTheme="majorBidi" w:eastAsia="Calibri" w:hAnsiTheme="majorBidi" w:cstheme="majorBidi"/>
          <w:sz w:val="20"/>
          <w:szCs w:val="20"/>
        </w:rPr>
        <w:t xml:space="preserve">Nazeri P, Mirmiran P, Asghari G, Shiva N, Mehrabi Y, Azizi F. Mothers' behaviour contributes to suboptimal iodine status of family members: findings from an iodine-sufficient area. </w:t>
      </w:r>
      <w:hyperlink r:id="rId141" w:tooltip="Public health nutrition." w:history="1">
        <w:r w:rsidRPr="0050041A">
          <w:rPr>
            <w:rFonts w:asciiTheme="majorBidi" w:eastAsia="Calibri" w:hAnsiTheme="majorBidi" w:cstheme="majorBidi"/>
            <w:sz w:val="20"/>
            <w:szCs w:val="20"/>
          </w:rPr>
          <w:t>Public Health Nutr</w:t>
        </w:r>
      </w:hyperlink>
      <w:r w:rsidRPr="0050041A">
        <w:rPr>
          <w:rFonts w:asciiTheme="majorBidi" w:eastAsia="Calibri" w:hAnsiTheme="majorBidi" w:cstheme="majorBidi"/>
          <w:sz w:val="20"/>
          <w:szCs w:val="20"/>
          <w:rtl/>
        </w:rPr>
        <w:t xml:space="preserve"> </w:t>
      </w:r>
      <w:r w:rsidRPr="0050041A">
        <w:rPr>
          <w:rFonts w:asciiTheme="majorBidi" w:eastAsia="Calibri" w:hAnsiTheme="majorBidi" w:cstheme="majorBidi"/>
          <w:sz w:val="20"/>
          <w:szCs w:val="20"/>
        </w:rPr>
        <w:t>2015 Mar;18(4):686-94</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Mohseni-Takalloo S , Mirmiran P, Hosseini-Esfahani F, Mehrabi Y, Azizi F.</w:t>
      </w:r>
      <w:r w:rsidRPr="0050041A">
        <w:rPr>
          <w:rFonts w:asciiTheme="majorBidi" w:eastAsia="Times New Roman" w:hAnsiTheme="majorBidi" w:cstheme="majorBidi"/>
          <w:color w:val="000000"/>
          <w:sz w:val="20"/>
          <w:szCs w:val="20"/>
        </w:rPr>
        <w:t xml:space="preserve"> </w:t>
      </w:r>
      <w:r w:rsidRPr="0050041A">
        <w:rPr>
          <w:rFonts w:asciiTheme="majorBidi" w:eastAsia="Calibri" w:hAnsiTheme="majorBidi" w:cstheme="majorBidi"/>
          <w:color w:val="000000"/>
          <w:sz w:val="20"/>
          <w:szCs w:val="20"/>
        </w:rPr>
        <w:t xml:space="preserve">Metabolic Syndrome and its Association with Healthy Eating Index-2005 in Adolescents: Tehran Lipid and Glucose </w:t>
      </w:r>
      <w:r w:rsidRPr="0050041A">
        <w:rPr>
          <w:rFonts w:asciiTheme="majorBidi" w:eastAsia="Calibri" w:hAnsiTheme="majorBidi" w:cstheme="majorBidi"/>
          <w:sz w:val="20"/>
          <w:szCs w:val="20"/>
        </w:rPr>
        <w:t>Study. Journal of Food and Nutrition Research 2014; 2(4):155-161</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color w:val="000000"/>
          <w:sz w:val="20"/>
          <w:szCs w:val="20"/>
        </w:rPr>
      </w:pPr>
      <w:hyperlink r:id="rId142" w:history="1">
        <w:r w:rsidR="0050041A" w:rsidRPr="0050041A">
          <w:rPr>
            <w:rFonts w:asciiTheme="majorBidi" w:eastAsia="Calibri" w:hAnsiTheme="majorBidi" w:cstheme="majorBidi"/>
            <w:color w:val="000000"/>
            <w:sz w:val="20"/>
            <w:szCs w:val="20"/>
          </w:rPr>
          <w:t>Yuzbashian E</w:t>
        </w:r>
      </w:hyperlink>
      <w:r w:rsidR="0050041A" w:rsidRPr="0050041A">
        <w:rPr>
          <w:rFonts w:asciiTheme="majorBidi" w:eastAsia="Calibri" w:hAnsiTheme="majorBidi" w:cstheme="majorBidi"/>
          <w:color w:val="000000"/>
          <w:sz w:val="20"/>
          <w:szCs w:val="20"/>
        </w:rPr>
        <w:t xml:space="preserve">, </w:t>
      </w:r>
      <w:hyperlink r:id="rId143" w:history="1">
        <w:r w:rsidR="0050041A" w:rsidRPr="0050041A">
          <w:rPr>
            <w:rFonts w:asciiTheme="majorBidi" w:eastAsia="Calibri" w:hAnsiTheme="majorBidi" w:cstheme="majorBidi"/>
            <w:color w:val="000000"/>
            <w:sz w:val="20"/>
            <w:szCs w:val="20"/>
          </w:rPr>
          <w:t>Asghari G</w:t>
        </w:r>
      </w:hyperlink>
      <w:r w:rsidR="0050041A" w:rsidRPr="0050041A">
        <w:rPr>
          <w:rFonts w:asciiTheme="majorBidi" w:eastAsia="Calibri" w:hAnsiTheme="majorBidi" w:cstheme="majorBidi"/>
          <w:color w:val="000000"/>
          <w:sz w:val="20"/>
          <w:szCs w:val="20"/>
        </w:rPr>
        <w:t xml:space="preserve">, </w:t>
      </w:r>
      <w:hyperlink r:id="rId144" w:history="1">
        <w:r w:rsidR="0050041A" w:rsidRPr="0050041A">
          <w:rPr>
            <w:rFonts w:asciiTheme="majorBidi" w:eastAsia="Calibri" w:hAnsiTheme="majorBidi" w:cstheme="majorBidi"/>
            <w:color w:val="000000"/>
            <w:sz w:val="20"/>
            <w:szCs w:val="20"/>
          </w:rPr>
          <w:t>Mirmiran P</w:t>
        </w:r>
      </w:hyperlink>
      <w:r w:rsidR="0050041A" w:rsidRPr="0050041A">
        <w:rPr>
          <w:rFonts w:asciiTheme="majorBidi" w:eastAsia="Calibri" w:hAnsiTheme="majorBidi" w:cstheme="majorBidi"/>
          <w:color w:val="000000"/>
          <w:sz w:val="20"/>
          <w:szCs w:val="20"/>
        </w:rPr>
        <w:t xml:space="preserve">, </w:t>
      </w:r>
      <w:hyperlink r:id="rId145" w:history="1">
        <w:r w:rsidR="0050041A" w:rsidRPr="0050041A">
          <w:rPr>
            <w:rFonts w:asciiTheme="majorBidi" w:eastAsia="Calibri" w:hAnsiTheme="majorBidi" w:cstheme="majorBidi"/>
            <w:color w:val="000000"/>
            <w:sz w:val="20"/>
            <w:szCs w:val="20"/>
          </w:rPr>
          <w:t>Hosseini FS</w:t>
        </w:r>
      </w:hyperlink>
      <w:r w:rsidR="0050041A" w:rsidRPr="0050041A">
        <w:rPr>
          <w:rFonts w:asciiTheme="majorBidi" w:eastAsia="Calibri" w:hAnsiTheme="majorBidi" w:cstheme="majorBidi"/>
          <w:color w:val="000000"/>
          <w:sz w:val="20"/>
          <w:szCs w:val="20"/>
        </w:rPr>
        <w:t xml:space="preserve">, </w:t>
      </w:r>
      <w:hyperlink r:id="rId146" w:history="1">
        <w:r w:rsidR="0050041A" w:rsidRPr="0050041A">
          <w:rPr>
            <w:rFonts w:asciiTheme="majorBidi" w:eastAsia="Calibri" w:hAnsiTheme="majorBidi" w:cstheme="majorBidi"/>
            <w:color w:val="000000"/>
            <w:sz w:val="20"/>
            <w:szCs w:val="20"/>
          </w:rPr>
          <w:t>Azizi F</w:t>
        </w:r>
      </w:hyperlink>
      <w:r w:rsidR="0050041A" w:rsidRPr="0050041A">
        <w:rPr>
          <w:rFonts w:asciiTheme="majorBidi" w:eastAsia="Calibri" w:hAnsiTheme="majorBidi" w:cstheme="majorBidi"/>
          <w:color w:val="000000"/>
          <w:sz w:val="20"/>
          <w:szCs w:val="20"/>
        </w:rPr>
        <w:t xml:space="preserve">. Associations of dietary macronutrients with glomerular filtration rate and kidney dysfunction: Tehran lipid and glucose study. </w:t>
      </w:r>
      <w:hyperlink r:id="rId147" w:tooltip="Journal of nephrology." w:history="1">
        <w:r w:rsidR="0050041A" w:rsidRPr="0050041A">
          <w:rPr>
            <w:rFonts w:asciiTheme="majorBidi" w:eastAsia="Calibri" w:hAnsiTheme="majorBidi" w:cstheme="majorBidi"/>
            <w:color w:val="000000"/>
            <w:sz w:val="20"/>
            <w:szCs w:val="20"/>
          </w:rPr>
          <w:t>J Nephrol</w:t>
        </w:r>
      </w:hyperlink>
      <w:r w:rsidR="0050041A" w:rsidRPr="0050041A">
        <w:rPr>
          <w:rFonts w:asciiTheme="majorBidi" w:eastAsia="Calibri" w:hAnsiTheme="majorBidi" w:cstheme="majorBidi"/>
          <w:color w:val="000000"/>
          <w:sz w:val="20"/>
          <w:szCs w:val="20"/>
        </w:rPr>
        <w:t xml:space="preserve"> 2015;28(2):173-80</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color w:val="000000"/>
          <w:sz w:val="20"/>
          <w:szCs w:val="20"/>
        </w:rPr>
      </w:pPr>
      <w:hyperlink r:id="rId148" w:history="1">
        <w:r w:rsidR="0050041A" w:rsidRPr="0050041A">
          <w:rPr>
            <w:rFonts w:asciiTheme="majorBidi" w:eastAsia="Calibri" w:hAnsiTheme="majorBidi" w:cstheme="majorBidi"/>
            <w:color w:val="000000"/>
            <w:sz w:val="20"/>
            <w:szCs w:val="20"/>
          </w:rPr>
          <w:t>Hosseinpour-Niazi S</w:t>
        </w:r>
      </w:hyperlink>
      <w:r w:rsidR="0050041A" w:rsidRPr="0050041A">
        <w:rPr>
          <w:rFonts w:asciiTheme="majorBidi" w:eastAsia="Calibri" w:hAnsiTheme="majorBidi" w:cstheme="majorBidi"/>
          <w:color w:val="000000"/>
          <w:sz w:val="20"/>
          <w:szCs w:val="20"/>
        </w:rPr>
        <w:t xml:space="preserve">, </w:t>
      </w:r>
      <w:hyperlink r:id="rId149" w:history="1">
        <w:r w:rsidR="0050041A" w:rsidRPr="0050041A">
          <w:rPr>
            <w:rFonts w:asciiTheme="majorBidi" w:eastAsia="Calibri" w:hAnsiTheme="majorBidi" w:cstheme="majorBidi"/>
            <w:color w:val="000000"/>
            <w:sz w:val="20"/>
            <w:szCs w:val="20"/>
          </w:rPr>
          <w:t>Mirmiran P</w:t>
        </w:r>
      </w:hyperlink>
      <w:r w:rsidR="0050041A" w:rsidRPr="0050041A">
        <w:rPr>
          <w:rFonts w:asciiTheme="majorBidi" w:eastAsia="Calibri" w:hAnsiTheme="majorBidi" w:cstheme="majorBidi"/>
          <w:color w:val="000000"/>
          <w:sz w:val="20"/>
          <w:szCs w:val="20"/>
        </w:rPr>
        <w:t xml:space="preserve">, </w:t>
      </w:r>
      <w:hyperlink r:id="rId150" w:history="1">
        <w:r w:rsidR="0050041A" w:rsidRPr="0050041A">
          <w:rPr>
            <w:rFonts w:asciiTheme="majorBidi" w:eastAsia="Calibri" w:hAnsiTheme="majorBidi" w:cstheme="majorBidi"/>
            <w:color w:val="000000"/>
            <w:sz w:val="20"/>
            <w:szCs w:val="20"/>
          </w:rPr>
          <w:t>Mirzaei S</w:t>
        </w:r>
      </w:hyperlink>
      <w:r w:rsidR="0050041A" w:rsidRPr="0050041A">
        <w:rPr>
          <w:rFonts w:asciiTheme="majorBidi" w:eastAsia="Calibri" w:hAnsiTheme="majorBidi" w:cstheme="majorBidi"/>
          <w:color w:val="000000"/>
          <w:sz w:val="20"/>
          <w:szCs w:val="20"/>
        </w:rPr>
        <w:t xml:space="preserve">, </w:t>
      </w:r>
      <w:hyperlink r:id="rId151" w:history="1">
        <w:r w:rsidR="0050041A" w:rsidRPr="0050041A">
          <w:rPr>
            <w:rFonts w:asciiTheme="majorBidi" w:eastAsia="Calibri" w:hAnsiTheme="majorBidi" w:cstheme="majorBidi"/>
            <w:color w:val="000000"/>
            <w:sz w:val="20"/>
            <w:szCs w:val="20"/>
          </w:rPr>
          <w:t>Azizi F</w:t>
        </w:r>
      </w:hyperlink>
      <w:r w:rsidR="0050041A" w:rsidRPr="0050041A">
        <w:rPr>
          <w:rFonts w:asciiTheme="majorBidi" w:eastAsia="Calibri" w:hAnsiTheme="majorBidi" w:cstheme="majorBidi"/>
          <w:color w:val="000000"/>
          <w:sz w:val="20"/>
          <w:szCs w:val="20"/>
        </w:rPr>
        <w:t xml:space="preserve">. Cereal, fruit and vegetable fibre intake and the risk of the metabolic syndrome: a prospective study in the Tehran Lipid and Glucose Study. </w:t>
      </w:r>
      <w:hyperlink r:id="rId152" w:tooltip="Journal of human nutrition and dietetics : the official journal of the British Dietetic Association." w:history="1">
        <w:r w:rsidR="0050041A" w:rsidRPr="0050041A">
          <w:rPr>
            <w:rFonts w:asciiTheme="majorBidi" w:eastAsia="Calibri" w:hAnsiTheme="majorBidi" w:cstheme="majorBidi"/>
            <w:color w:val="000000"/>
            <w:sz w:val="20"/>
            <w:szCs w:val="20"/>
          </w:rPr>
          <w:t>J Hum Nutr Diet</w:t>
        </w:r>
      </w:hyperlink>
      <w:r w:rsidR="0050041A" w:rsidRPr="0050041A">
        <w:rPr>
          <w:rFonts w:asciiTheme="majorBidi" w:eastAsia="Calibri" w:hAnsiTheme="majorBidi" w:cstheme="majorBidi"/>
          <w:color w:val="000000"/>
          <w:sz w:val="20"/>
          <w:szCs w:val="20"/>
        </w:rPr>
        <w:t xml:space="preserve"> 2015;28(3):236-45. </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color w:val="000000"/>
          <w:sz w:val="20"/>
          <w:szCs w:val="20"/>
        </w:rPr>
      </w:pPr>
      <w:hyperlink r:id="rId153" w:history="1">
        <w:r w:rsidR="0050041A" w:rsidRPr="0050041A">
          <w:rPr>
            <w:rFonts w:asciiTheme="majorBidi" w:eastAsia="Calibri" w:hAnsiTheme="majorBidi" w:cstheme="majorBidi"/>
            <w:color w:val="000000"/>
            <w:sz w:val="20"/>
            <w:szCs w:val="20"/>
          </w:rPr>
          <w:t>Ejtahed HS</w:t>
        </w:r>
      </w:hyperlink>
      <w:r w:rsidR="0050041A" w:rsidRPr="0050041A">
        <w:rPr>
          <w:rFonts w:asciiTheme="majorBidi" w:eastAsia="Calibri" w:hAnsiTheme="majorBidi" w:cstheme="majorBidi"/>
          <w:color w:val="000000"/>
          <w:sz w:val="20"/>
          <w:szCs w:val="20"/>
        </w:rPr>
        <w:t xml:space="preserve">, </w:t>
      </w:r>
      <w:hyperlink r:id="rId154" w:history="1">
        <w:r w:rsidR="0050041A" w:rsidRPr="0050041A">
          <w:rPr>
            <w:rFonts w:asciiTheme="majorBidi" w:eastAsia="Calibri" w:hAnsiTheme="majorBidi" w:cstheme="majorBidi"/>
            <w:color w:val="000000"/>
            <w:sz w:val="20"/>
            <w:szCs w:val="20"/>
          </w:rPr>
          <w:t>Asghari G</w:t>
        </w:r>
      </w:hyperlink>
      <w:r w:rsidR="0050041A" w:rsidRPr="0050041A">
        <w:rPr>
          <w:rFonts w:asciiTheme="majorBidi" w:eastAsia="Calibri" w:hAnsiTheme="majorBidi" w:cstheme="majorBidi"/>
          <w:color w:val="000000"/>
          <w:sz w:val="20"/>
          <w:szCs w:val="20"/>
        </w:rPr>
        <w:t xml:space="preserve">, </w:t>
      </w:r>
      <w:hyperlink r:id="rId155" w:history="1">
        <w:r w:rsidR="0050041A" w:rsidRPr="0050041A">
          <w:rPr>
            <w:rFonts w:asciiTheme="majorBidi" w:eastAsia="Calibri" w:hAnsiTheme="majorBidi" w:cstheme="majorBidi"/>
            <w:color w:val="000000"/>
            <w:sz w:val="20"/>
            <w:szCs w:val="20"/>
          </w:rPr>
          <w:t>Mirmiran P</w:t>
        </w:r>
      </w:hyperlink>
      <w:r w:rsidR="0050041A" w:rsidRPr="0050041A">
        <w:rPr>
          <w:rFonts w:asciiTheme="majorBidi" w:eastAsia="Calibri" w:hAnsiTheme="majorBidi" w:cstheme="majorBidi"/>
          <w:color w:val="000000"/>
          <w:sz w:val="20"/>
          <w:szCs w:val="20"/>
        </w:rPr>
        <w:t xml:space="preserve">, </w:t>
      </w:r>
      <w:hyperlink r:id="rId156" w:history="1">
        <w:r w:rsidR="0050041A" w:rsidRPr="0050041A">
          <w:rPr>
            <w:rFonts w:asciiTheme="majorBidi" w:eastAsia="Calibri" w:hAnsiTheme="majorBidi" w:cstheme="majorBidi"/>
            <w:color w:val="000000"/>
            <w:sz w:val="20"/>
            <w:szCs w:val="20"/>
          </w:rPr>
          <w:t>Hosseinpour-Niazi S</w:t>
        </w:r>
      </w:hyperlink>
      <w:r w:rsidR="0050041A" w:rsidRPr="0050041A">
        <w:rPr>
          <w:rFonts w:asciiTheme="majorBidi" w:eastAsia="Calibri" w:hAnsiTheme="majorBidi" w:cstheme="majorBidi"/>
          <w:color w:val="000000"/>
          <w:sz w:val="20"/>
          <w:szCs w:val="20"/>
        </w:rPr>
        <w:t xml:space="preserve">, </w:t>
      </w:r>
      <w:hyperlink r:id="rId157" w:history="1">
        <w:r w:rsidR="0050041A" w:rsidRPr="0050041A">
          <w:rPr>
            <w:rFonts w:asciiTheme="majorBidi" w:eastAsia="Calibri" w:hAnsiTheme="majorBidi" w:cstheme="majorBidi"/>
            <w:color w:val="000000"/>
            <w:sz w:val="20"/>
            <w:szCs w:val="20"/>
          </w:rPr>
          <w:t>Sherafat-KazemZadeh R</w:t>
        </w:r>
      </w:hyperlink>
      <w:r w:rsidR="0050041A" w:rsidRPr="0050041A">
        <w:rPr>
          <w:rFonts w:asciiTheme="majorBidi" w:eastAsia="Calibri" w:hAnsiTheme="majorBidi" w:cstheme="majorBidi"/>
          <w:color w:val="000000"/>
          <w:sz w:val="20"/>
          <w:szCs w:val="20"/>
        </w:rPr>
        <w:t xml:space="preserve">, </w:t>
      </w:r>
      <w:hyperlink r:id="rId158" w:history="1">
        <w:r w:rsidR="0050041A" w:rsidRPr="0050041A">
          <w:rPr>
            <w:rFonts w:asciiTheme="majorBidi" w:eastAsia="Calibri" w:hAnsiTheme="majorBidi" w:cstheme="majorBidi"/>
            <w:color w:val="000000"/>
            <w:sz w:val="20"/>
            <w:szCs w:val="20"/>
          </w:rPr>
          <w:t>Azizi F</w:t>
        </w:r>
      </w:hyperlink>
      <w:r w:rsidR="0050041A" w:rsidRPr="0050041A">
        <w:rPr>
          <w:rFonts w:asciiTheme="majorBidi" w:eastAsia="Calibri" w:hAnsiTheme="majorBidi" w:cstheme="majorBidi"/>
          <w:color w:val="000000"/>
          <w:sz w:val="20"/>
          <w:szCs w:val="20"/>
        </w:rPr>
        <w:t xml:space="preserve">. Body Mass Index as a Measure of Percentage Body Fat Prediction and Excess Adiposity Diagnosis among Iranian Adolescents. </w:t>
      </w:r>
      <w:hyperlink r:id="rId159" w:tooltip="Archives of Iranian medicine." w:history="1">
        <w:r w:rsidR="0050041A" w:rsidRPr="0050041A">
          <w:rPr>
            <w:rFonts w:asciiTheme="majorBidi" w:eastAsia="Calibri" w:hAnsiTheme="majorBidi" w:cstheme="majorBidi"/>
            <w:color w:val="000000"/>
            <w:sz w:val="20"/>
            <w:szCs w:val="20"/>
          </w:rPr>
          <w:t>Arch Iran Med</w:t>
        </w:r>
      </w:hyperlink>
      <w:r w:rsidR="0050041A" w:rsidRPr="0050041A">
        <w:rPr>
          <w:rFonts w:asciiTheme="majorBidi" w:eastAsia="Calibri" w:hAnsiTheme="majorBidi" w:cstheme="majorBidi"/>
          <w:color w:val="000000"/>
          <w:sz w:val="20"/>
          <w:szCs w:val="20"/>
        </w:rPr>
        <w:t xml:space="preserve"> 2014;17(6):400-5. </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color w:val="000000"/>
          <w:sz w:val="20"/>
          <w:szCs w:val="20"/>
        </w:rPr>
      </w:pPr>
      <w:hyperlink r:id="rId160" w:history="1">
        <w:r w:rsidR="0050041A" w:rsidRPr="0050041A">
          <w:rPr>
            <w:rFonts w:asciiTheme="majorBidi" w:eastAsia="Calibri" w:hAnsiTheme="majorBidi" w:cstheme="majorBidi"/>
            <w:color w:val="000000"/>
            <w:sz w:val="20"/>
            <w:szCs w:val="20"/>
          </w:rPr>
          <w:t>Eslamian G</w:t>
        </w:r>
      </w:hyperlink>
      <w:r w:rsidR="0050041A" w:rsidRPr="0050041A">
        <w:rPr>
          <w:rFonts w:asciiTheme="majorBidi" w:eastAsia="Calibri" w:hAnsiTheme="majorBidi" w:cstheme="majorBidi"/>
          <w:color w:val="000000"/>
          <w:sz w:val="20"/>
          <w:szCs w:val="20"/>
        </w:rPr>
        <w:t xml:space="preserve">, </w:t>
      </w:r>
      <w:hyperlink r:id="rId161" w:history="1">
        <w:r w:rsidR="0050041A" w:rsidRPr="0050041A">
          <w:rPr>
            <w:rFonts w:asciiTheme="majorBidi" w:eastAsia="Calibri" w:hAnsiTheme="majorBidi" w:cstheme="majorBidi"/>
            <w:color w:val="000000"/>
            <w:sz w:val="20"/>
            <w:szCs w:val="20"/>
          </w:rPr>
          <w:t>Mirmiran P</w:t>
        </w:r>
      </w:hyperlink>
      <w:r w:rsidR="0050041A" w:rsidRPr="0050041A">
        <w:rPr>
          <w:rFonts w:asciiTheme="majorBidi" w:eastAsia="Calibri" w:hAnsiTheme="majorBidi" w:cstheme="majorBidi"/>
          <w:color w:val="000000"/>
          <w:sz w:val="20"/>
          <w:szCs w:val="20"/>
        </w:rPr>
        <w:t xml:space="preserve">, </w:t>
      </w:r>
      <w:hyperlink r:id="rId162" w:history="1">
        <w:r w:rsidR="0050041A" w:rsidRPr="0050041A">
          <w:rPr>
            <w:rFonts w:asciiTheme="majorBidi" w:eastAsia="Calibri" w:hAnsiTheme="majorBidi" w:cstheme="majorBidi"/>
            <w:color w:val="000000"/>
            <w:sz w:val="20"/>
            <w:szCs w:val="20"/>
          </w:rPr>
          <w:t>Asghari G</w:t>
        </w:r>
      </w:hyperlink>
      <w:r w:rsidR="0050041A" w:rsidRPr="0050041A">
        <w:rPr>
          <w:rFonts w:asciiTheme="majorBidi" w:eastAsia="Calibri" w:hAnsiTheme="majorBidi" w:cstheme="majorBidi"/>
          <w:color w:val="000000"/>
          <w:sz w:val="20"/>
          <w:szCs w:val="20"/>
        </w:rPr>
        <w:t xml:space="preserve">, </w:t>
      </w:r>
      <w:hyperlink r:id="rId163" w:history="1">
        <w:r w:rsidR="0050041A" w:rsidRPr="0050041A">
          <w:rPr>
            <w:rFonts w:asciiTheme="majorBidi" w:eastAsia="Calibri" w:hAnsiTheme="majorBidi" w:cstheme="majorBidi"/>
            <w:color w:val="000000"/>
            <w:sz w:val="20"/>
            <w:szCs w:val="20"/>
          </w:rPr>
          <w:t>Hosseini-Esfahani F</w:t>
        </w:r>
      </w:hyperlink>
      <w:r w:rsidR="0050041A" w:rsidRPr="0050041A">
        <w:rPr>
          <w:rFonts w:asciiTheme="majorBidi" w:eastAsia="Calibri" w:hAnsiTheme="majorBidi" w:cstheme="majorBidi"/>
          <w:color w:val="000000"/>
          <w:sz w:val="20"/>
          <w:szCs w:val="20"/>
        </w:rPr>
        <w:t xml:space="preserve">, </w:t>
      </w:r>
      <w:hyperlink r:id="rId164" w:history="1">
        <w:r w:rsidR="0050041A" w:rsidRPr="0050041A">
          <w:rPr>
            <w:rFonts w:asciiTheme="majorBidi" w:eastAsia="Calibri" w:hAnsiTheme="majorBidi" w:cstheme="majorBidi"/>
            <w:color w:val="000000"/>
            <w:sz w:val="20"/>
            <w:szCs w:val="20"/>
          </w:rPr>
          <w:t>Yuzbashian E</w:t>
        </w:r>
      </w:hyperlink>
      <w:r w:rsidR="0050041A" w:rsidRPr="0050041A">
        <w:rPr>
          <w:rFonts w:asciiTheme="majorBidi" w:eastAsia="Calibri" w:hAnsiTheme="majorBidi" w:cstheme="majorBidi"/>
          <w:color w:val="000000"/>
          <w:sz w:val="20"/>
          <w:szCs w:val="20"/>
        </w:rPr>
        <w:t xml:space="preserve">, </w:t>
      </w:r>
      <w:hyperlink r:id="rId165" w:history="1">
        <w:r w:rsidR="0050041A" w:rsidRPr="0050041A">
          <w:rPr>
            <w:rFonts w:asciiTheme="majorBidi" w:eastAsia="Calibri" w:hAnsiTheme="majorBidi" w:cstheme="majorBidi"/>
            <w:color w:val="000000"/>
            <w:sz w:val="20"/>
            <w:szCs w:val="20"/>
          </w:rPr>
          <w:t>Azizi F</w:t>
        </w:r>
      </w:hyperlink>
      <w:r w:rsidR="0050041A" w:rsidRPr="0050041A">
        <w:rPr>
          <w:rFonts w:asciiTheme="majorBidi" w:eastAsia="Calibri" w:hAnsiTheme="majorBidi" w:cstheme="majorBidi"/>
          <w:color w:val="000000"/>
          <w:sz w:val="20"/>
          <w:szCs w:val="20"/>
        </w:rPr>
        <w:t xml:space="preserve">. Low Carbohydrate Diet Score does not Predict Metabolic Syndrome in Children and Adolescents: Tehran Lipid and Glucose Study. </w:t>
      </w:r>
      <w:hyperlink r:id="rId166" w:tooltip="Archives of Iranian medicine." w:history="1">
        <w:r w:rsidR="0050041A" w:rsidRPr="0050041A">
          <w:rPr>
            <w:rFonts w:asciiTheme="majorBidi" w:eastAsia="Calibri" w:hAnsiTheme="majorBidi" w:cstheme="majorBidi"/>
            <w:color w:val="000000"/>
            <w:sz w:val="20"/>
            <w:szCs w:val="20"/>
          </w:rPr>
          <w:t>Arch Iran Med</w:t>
        </w:r>
      </w:hyperlink>
      <w:r w:rsidR="0050041A" w:rsidRPr="0050041A">
        <w:rPr>
          <w:rFonts w:asciiTheme="majorBidi" w:eastAsia="Calibri" w:hAnsiTheme="majorBidi" w:cstheme="majorBidi"/>
          <w:color w:val="000000"/>
          <w:sz w:val="20"/>
          <w:szCs w:val="20"/>
        </w:rPr>
        <w:t xml:space="preserve"> 2014;17(6):417-22. </w:t>
      </w:r>
    </w:p>
    <w:p w:rsidR="0050041A" w:rsidRPr="0050041A" w:rsidRDefault="00745436"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color w:val="000000"/>
          <w:sz w:val="20"/>
          <w:szCs w:val="20"/>
        </w:rPr>
      </w:pPr>
      <w:hyperlink r:id="rId167" w:history="1">
        <w:r w:rsidR="0050041A" w:rsidRPr="0050041A">
          <w:rPr>
            <w:rFonts w:asciiTheme="majorBidi" w:eastAsia="Calibri" w:hAnsiTheme="majorBidi" w:cstheme="majorBidi"/>
            <w:color w:val="000000"/>
            <w:sz w:val="20"/>
            <w:szCs w:val="20"/>
          </w:rPr>
          <w:t>Bahadoran Z</w:t>
        </w:r>
      </w:hyperlink>
      <w:r w:rsidR="0050041A" w:rsidRPr="0050041A">
        <w:rPr>
          <w:rFonts w:asciiTheme="majorBidi" w:eastAsia="Calibri" w:hAnsiTheme="majorBidi" w:cstheme="majorBidi"/>
          <w:color w:val="000000"/>
          <w:sz w:val="20"/>
          <w:szCs w:val="20"/>
        </w:rPr>
        <w:t xml:space="preserve">, </w:t>
      </w:r>
      <w:hyperlink r:id="rId168" w:history="1">
        <w:r w:rsidR="0050041A" w:rsidRPr="0050041A">
          <w:rPr>
            <w:rFonts w:asciiTheme="majorBidi" w:eastAsia="Calibri" w:hAnsiTheme="majorBidi" w:cstheme="majorBidi"/>
            <w:color w:val="000000"/>
            <w:sz w:val="20"/>
            <w:szCs w:val="20"/>
          </w:rPr>
          <w:t>Mirmiran P</w:t>
        </w:r>
      </w:hyperlink>
      <w:r w:rsidR="0050041A" w:rsidRPr="0050041A">
        <w:rPr>
          <w:rFonts w:asciiTheme="majorBidi" w:eastAsia="Calibri" w:hAnsiTheme="majorBidi" w:cstheme="majorBidi"/>
          <w:color w:val="000000"/>
          <w:sz w:val="20"/>
          <w:szCs w:val="20"/>
        </w:rPr>
        <w:t xml:space="preserve">, </w:t>
      </w:r>
      <w:hyperlink r:id="rId169" w:history="1">
        <w:r w:rsidR="0050041A" w:rsidRPr="0050041A">
          <w:rPr>
            <w:rFonts w:asciiTheme="majorBidi" w:eastAsia="Calibri" w:hAnsiTheme="majorBidi" w:cstheme="majorBidi"/>
            <w:color w:val="000000"/>
            <w:sz w:val="20"/>
            <w:szCs w:val="20"/>
          </w:rPr>
          <w:t>Delshad H</w:t>
        </w:r>
      </w:hyperlink>
      <w:r w:rsidR="0050041A" w:rsidRPr="0050041A">
        <w:rPr>
          <w:rFonts w:asciiTheme="majorBidi" w:eastAsia="Calibri" w:hAnsiTheme="majorBidi" w:cstheme="majorBidi"/>
          <w:color w:val="000000"/>
          <w:sz w:val="20"/>
          <w:szCs w:val="20"/>
        </w:rPr>
        <w:t xml:space="preserve">, </w:t>
      </w:r>
      <w:hyperlink r:id="rId170" w:history="1">
        <w:r w:rsidR="0050041A" w:rsidRPr="0050041A">
          <w:rPr>
            <w:rFonts w:asciiTheme="majorBidi" w:eastAsia="Calibri" w:hAnsiTheme="majorBidi" w:cstheme="majorBidi"/>
            <w:color w:val="000000"/>
            <w:sz w:val="20"/>
            <w:szCs w:val="20"/>
          </w:rPr>
          <w:t>Azizi F</w:t>
        </w:r>
      </w:hyperlink>
      <w:r w:rsidR="0050041A" w:rsidRPr="0050041A">
        <w:rPr>
          <w:rFonts w:asciiTheme="majorBidi" w:eastAsia="Calibri" w:hAnsiTheme="majorBidi" w:cstheme="majorBidi"/>
          <w:color w:val="000000"/>
          <w:sz w:val="20"/>
          <w:szCs w:val="20"/>
        </w:rPr>
        <w:t xml:space="preserve">. White Rice Consumption is a Risk Factor for Metabolic Syndrome in Tehrani Adults: A Prospective Approach in Tehran Lipid and Glucose Study. </w:t>
      </w:r>
      <w:hyperlink r:id="rId171" w:tooltip="Archives of Iranian medicine." w:history="1">
        <w:r w:rsidR="0050041A" w:rsidRPr="0050041A">
          <w:rPr>
            <w:rFonts w:asciiTheme="majorBidi" w:eastAsia="Calibri" w:hAnsiTheme="majorBidi" w:cstheme="majorBidi"/>
            <w:color w:val="000000"/>
            <w:sz w:val="20"/>
            <w:szCs w:val="20"/>
          </w:rPr>
          <w:t>Arch Iran Med</w:t>
        </w:r>
      </w:hyperlink>
      <w:r w:rsidR="0050041A" w:rsidRPr="0050041A">
        <w:rPr>
          <w:rFonts w:asciiTheme="majorBidi" w:eastAsia="Calibri" w:hAnsiTheme="majorBidi" w:cstheme="majorBidi"/>
          <w:color w:val="000000"/>
          <w:sz w:val="20"/>
          <w:szCs w:val="20"/>
        </w:rPr>
        <w:t xml:space="preserve"> 2014;17(6):435-40.</w:t>
      </w:r>
    </w:p>
    <w:p w:rsidR="0050041A" w:rsidRPr="0050041A" w:rsidRDefault="0050041A" w:rsidP="0050041A">
      <w:pPr>
        <w:numPr>
          <w:ilvl w:val="0"/>
          <w:numId w:val="9"/>
        </w:numPr>
        <w:tabs>
          <w:tab w:val="left" w:pos="0"/>
          <w:tab w:val="num" w:pos="567"/>
          <w:tab w:val="left" w:pos="810"/>
        </w:tabs>
        <w:autoSpaceDE w:val="0"/>
        <w:autoSpaceDN w:val="0"/>
        <w:adjustRightInd w:val="0"/>
        <w:spacing w:line="276" w:lineRule="auto"/>
        <w:ind w:left="0" w:right="8"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Mirmiran P , Bahadoran Z , Golzarand M , Zojaji H, Azizi F. A comparative study of broccoli sprouts powder and standard triple therapy on cardiovascular risk factors following H.pylori eradication: a randomized clinical trial in patients with type 2 diabetes. Journal of Diabetes &amp; Metabolic Disorders 2014;13:64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168. Mirmiran P, Bahadoran Z, Azizi F. Functional foods-based diet as a novel dietary approach for management of type 2 diabetes and its complications: A</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Review. World J Diabetes 2014; 5(3): 267-281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169.Mohseni-Takalloo S, </w:t>
      </w:r>
      <w:hyperlink r:id="rId172"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173" w:history="1">
        <w:r w:rsidRPr="0050041A">
          <w:rPr>
            <w:rFonts w:asciiTheme="majorBidi" w:eastAsia="Calibri" w:hAnsiTheme="majorBidi" w:cstheme="majorBidi"/>
            <w:color w:val="000000"/>
            <w:sz w:val="20"/>
            <w:szCs w:val="20"/>
          </w:rPr>
          <w:t>Hosseini-Esfahani F</w:t>
        </w:r>
      </w:hyperlink>
      <w:r w:rsidRPr="0050041A">
        <w:rPr>
          <w:rFonts w:asciiTheme="majorBidi" w:eastAsia="Calibri" w:hAnsiTheme="majorBidi" w:cstheme="majorBidi"/>
          <w:color w:val="000000"/>
          <w:sz w:val="20"/>
          <w:szCs w:val="20"/>
        </w:rPr>
        <w:t xml:space="preserve">, </w:t>
      </w:r>
      <w:hyperlink r:id="rId174"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 Dietary Fat Intake and Its Relationship with Serum Lipid Profiles in Tehranian Adolescents. Journal of Food and Nutrition Research2014; 2(6): 330-334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170.  Hosseini Esfahani  F, Ejtahed H, Mirmiran P, Delshad H, Azizi F. Alterations in Food Group Intakes and Subsequent Weight Changes in Adults: Tehran Lipid and Glucose Study. Int J Endocrinol Metab. 2014; 12(3): e17236.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171. Golzarand  M, Mirmiran P, Bahadoran Z, Alamdari SH, Azizi F. Dietary phytochemical index and subsequent changes of lipid profile:A 3-year follow-up in Tehran Lipid and Glucose Study.ARYA atheroscler2014;10(4):203-210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172. Bahadoran Z, Mirmiran P. Potential properties of legumes as important functional foods for management of type 2 diabetes: A short review. International Journal of Nutrition and Food Sciences2015; 4(3): 6-9</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173. Bahadoran Z, Mirmiran P, </w:t>
      </w:r>
      <w:hyperlink r:id="rId175" w:history="1">
        <w:r w:rsidRPr="0050041A">
          <w:rPr>
            <w:rFonts w:asciiTheme="majorBidi" w:eastAsia="Calibri" w:hAnsiTheme="majorBidi" w:cstheme="majorBidi"/>
            <w:color w:val="000000"/>
            <w:sz w:val="20"/>
            <w:szCs w:val="20"/>
          </w:rPr>
          <w:t>Hosseinpour-Niazi S</w:t>
        </w:r>
      </w:hyperlink>
      <w:r w:rsidRPr="0050041A">
        <w:rPr>
          <w:rFonts w:asciiTheme="majorBidi" w:eastAsia="Calibri" w:hAnsiTheme="majorBidi" w:cstheme="majorBidi"/>
          <w:color w:val="000000"/>
          <w:sz w:val="20"/>
          <w:szCs w:val="20"/>
        </w:rPr>
        <w:t>,Azizi F. A sesame seeds-based breakfast could attenuate sub-clinical inflammation in type 2 diabetic patients:A randomized controlled trial. International Journal of Nutrition and Food Sciences2015; 4(3):1-5</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174. Ramezani Tehrani F, Mirmiran P, Gholami R, Moslehi N, Azizi F. Factors Influencing Menarcheal Age: Results From the Cohort of Tehran Lipid and Glucose Study.  Int J Endocrinol Metab 2014; 12(3): e16130.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175.  Mirmiran p, Fallah Ghohroudy A, Hosseinpour Niazi S, Ahmadi B, Nayeri F, Azizi F. Dietary Patterns and Non Communicable Disease Among Iranian Women: A Systematic Review. Womens Health Bull 2014; 1(3): e21358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176. Hosseinpour Niazi S, Mirmiran p,Hosseinpanah F, Fallah Ghohroudy A, Azizi F. Association of Marital Status and Marital Transition With Metabolic Syndrome: Tehran Lipid and Glucose Study.  Int J Endocrinol Metab. 2014; 12(4): e18980.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177.  Ghorbani Z, Hekmatdoost  A, Mirmiran P. Anti-Hyperglycemic and Insulin Sensitizer Effects of Turmeric and Its Principle Constituent Curcumin. Int J Endocrinol Metab. 2014; 12(4):  e18081.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themeColor="text1"/>
          <w:sz w:val="20"/>
          <w:szCs w:val="20"/>
        </w:rPr>
      </w:pPr>
      <w:r w:rsidRPr="0050041A">
        <w:rPr>
          <w:rFonts w:asciiTheme="majorBidi" w:eastAsia="Calibri" w:hAnsiTheme="majorBidi" w:cstheme="majorBidi"/>
          <w:color w:val="000000" w:themeColor="text1"/>
          <w:sz w:val="20"/>
          <w:szCs w:val="20"/>
        </w:rPr>
        <w:t xml:space="preserve">178. Hosseini-Esfahani F, Mirmiran P, Daneshpour MS, Mehrabi Y, Hedayati M, Zarkesh M, Azizi F. </w:t>
      </w:r>
      <w:hyperlink r:id="rId176" w:history="1">
        <w:r w:rsidRPr="0050041A">
          <w:rPr>
            <w:rFonts w:asciiTheme="majorBidi" w:eastAsia="Calibri" w:hAnsiTheme="majorBidi" w:cstheme="majorBidi"/>
            <w:color w:val="000000" w:themeColor="text1"/>
            <w:sz w:val="20"/>
            <w:szCs w:val="20"/>
          </w:rPr>
          <w:t>Western Dietary Pattern Interaction with APOC3 Polymorphism in the Risk of Metabolic Syndrome: Tehran Lipid and Glucose Study</w:t>
        </w:r>
      </w:hyperlink>
      <w:r w:rsidRPr="0050041A">
        <w:rPr>
          <w:rFonts w:asciiTheme="majorBidi" w:eastAsia="Calibri" w:hAnsiTheme="majorBidi" w:cstheme="majorBidi"/>
          <w:color w:val="000000" w:themeColor="text1"/>
          <w:sz w:val="20"/>
          <w:szCs w:val="20"/>
        </w:rPr>
        <w:t xml:space="preserve">. J Nutrigenet Nutrigenomics. 2014;7(2):105-117.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179. Hosseinpour-Niazi S, Mirmiran P, Hedayati M, Azizi F. Substitution of red meat with legumes in the therapeutic lifestyle change diet based on dietary advice improves cardiometabolic risk factors in overweight type 2 diabetes patients: a cross-over randomized clinical trial. </w:t>
      </w:r>
      <w:hyperlink r:id="rId177" w:tooltip="European journal of clinical nutrition." w:history="1">
        <w:r w:rsidRPr="0050041A">
          <w:rPr>
            <w:rFonts w:asciiTheme="majorBidi" w:eastAsia="Calibri" w:hAnsiTheme="majorBidi" w:cstheme="majorBidi"/>
            <w:color w:val="000000"/>
            <w:sz w:val="20"/>
            <w:szCs w:val="20"/>
          </w:rPr>
          <w:t>Eur J Clin Nutr.</w:t>
        </w:r>
      </w:hyperlink>
      <w:r w:rsidRPr="0050041A">
        <w:rPr>
          <w:rFonts w:asciiTheme="majorBidi" w:eastAsia="Calibri" w:hAnsiTheme="majorBidi" w:cstheme="majorBidi"/>
          <w:color w:val="000000"/>
          <w:sz w:val="20"/>
          <w:szCs w:val="20"/>
        </w:rPr>
        <w:t xml:space="preserve"> 2015 May;69(5):592-7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180. Mirmiran P,Bahadoran Z, Azizi F. Lipid Accumulation Product Is Associated with Insulin Resistance, Lipid Peroxidation, and Systemic Inflammation in Type 2 Diabetic Patients. </w:t>
      </w:r>
      <w:hyperlink r:id="rId178" w:tooltip="Endocrinology and metabolism (Seoul, Korea)." w:history="1">
        <w:r w:rsidRPr="0050041A">
          <w:rPr>
            <w:rFonts w:asciiTheme="majorBidi" w:eastAsia="Calibri" w:hAnsiTheme="majorBidi" w:cstheme="majorBidi"/>
            <w:color w:val="000000"/>
            <w:sz w:val="20"/>
            <w:szCs w:val="20"/>
          </w:rPr>
          <w:t>Endocrinol Metab (Seoul).</w:t>
        </w:r>
      </w:hyperlink>
      <w:r w:rsidRPr="0050041A">
        <w:rPr>
          <w:rFonts w:asciiTheme="majorBidi" w:eastAsia="Calibri" w:hAnsiTheme="majorBidi" w:cstheme="majorBidi"/>
          <w:color w:val="000000"/>
          <w:sz w:val="20"/>
          <w:szCs w:val="20"/>
        </w:rPr>
        <w:t xml:space="preserve"> 2014;29(4):443-9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181. Nourmohammdi M, Ejtahed HS, Mirmiran P,Hekmatdoost A. Dietary fatty acid composition and metabolic syndrome: a review. Journal of Nutritional Sciences and Dietetics. 2014; 1(1):21-29.</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182. </w:t>
      </w:r>
      <w:hyperlink r:id="rId179" w:history="1">
        <w:r w:rsidRPr="0050041A">
          <w:rPr>
            <w:rFonts w:asciiTheme="majorBidi" w:eastAsia="Calibri" w:hAnsiTheme="majorBidi" w:cstheme="majorBidi"/>
            <w:color w:val="000000"/>
            <w:sz w:val="20"/>
            <w:szCs w:val="20"/>
          </w:rPr>
          <w:t>Bahrami N</w:t>
        </w:r>
      </w:hyperlink>
      <w:r w:rsidRPr="0050041A">
        <w:rPr>
          <w:rFonts w:asciiTheme="majorBidi" w:eastAsia="Calibri" w:hAnsiTheme="majorBidi" w:cstheme="majorBidi"/>
          <w:color w:val="000000"/>
          <w:sz w:val="20"/>
          <w:szCs w:val="20"/>
        </w:rPr>
        <w:t xml:space="preserve">, </w:t>
      </w:r>
      <w:hyperlink r:id="rId180" w:history="1">
        <w:r w:rsidRPr="0050041A">
          <w:rPr>
            <w:rFonts w:asciiTheme="majorBidi" w:eastAsia="Calibri" w:hAnsiTheme="majorBidi" w:cstheme="majorBidi"/>
            <w:color w:val="000000"/>
            <w:sz w:val="20"/>
            <w:szCs w:val="20"/>
          </w:rPr>
          <w:t>Soleimani MA</w:t>
        </w:r>
      </w:hyperlink>
      <w:r w:rsidRPr="0050041A">
        <w:rPr>
          <w:rFonts w:asciiTheme="majorBidi" w:eastAsia="Calibri" w:hAnsiTheme="majorBidi" w:cstheme="majorBidi"/>
          <w:color w:val="000000"/>
          <w:sz w:val="20"/>
          <w:szCs w:val="20"/>
        </w:rPr>
        <w:t xml:space="preserve">, </w:t>
      </w:r>
      <w:hyperlink r:id="rId181" w:history="1">
        <w:r w:rsidRPr="0050041A">
          <w:rPr>
            <w:rFonts w:asciiTheme="majorBidi" w:eastAsia="Calibri" w:hAnsiTheme="majorBidi" w:cstheme="majorBidi"/>
            <w:color w:val="000000"/>
            <w:sz w:val="20"/>
            <w:szCs w:val="20"/>
          </w:rPr>
          <w:t>Chan YH</w:t>
        </w:r>
      </w:hyperlink>
      <w:r w:rsidRPr="0050041A">
        <w:rPr>
          <w:rFonts w:asciiTheme="majorBidi" w:eastAsia="Calibri" w:hAnsiTheme="majorBidi" w:cstheme="majorBidi"/>
          <w:color w:val="000000"/>
          <w:sz w:val="20"/>
          <w:szCs w:val="20"/>
        </w:rPr>
        <w:t xml:space="preserve">, </w:t>
      </w:r>
      <w:hyperlink r:id="rId182" w:history="1">
        <w:r w:rsidRPr="0050041A">
          <w:rPr>
            <w:rFonts w:asciiTheme="majorBidi" w:eastAsia="Calibri" w:hAnsiTheme="majorBidi" w:cstheme="majorBidi"/>
            <w:color w:val="000000"/>
            <w:sz w:val="20"/>
            <w:szCs w:val="20"/>
          </w:rPr>
          <w:t>Ghojazadeh M</w:t>
        </w:r>
      </w:hyperlink>
      <w:r w:rsidRPr="0050041A">
        <w:rPr>
          <w:rFonts w:asciiTheme="majorBidi" w:eastAsia="Calibri" w:hAnsiTheme="majorBidi" w:cstheme="majorBidi"/>
          <w:color w:val="000000"/>
          <w:sz w:val="20"/>
          <w:szCs w:val="20"/>
        </w:rPr>
        <w:t xml:space="preserve">, </w:t>
      </w:r>
      <w:hyperlink r:id="rId183"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Menarche age in Iran: A meta-analysis. </w:t>
      </w:r>
      <w:hyperlink r:id="rId184" w:tooltip="Iranian journal of nursing and midwifery research." w:history="1">
        <w:r w:rsidRPr="0050041A">
          <w:rPr>
            <w:rFonts w:asciiTheme="majorBidi" w:eastAsia="Calibri" w:hAnsiTheme="majorBidi" w:cstheme="majorBidi"/>
            <w:color w:val="000000"/>
            <w:sz w:val="20"/>
            <w:szCs w:val="20"/>
          </w:rPr>
          <w:t>Iran J Nurs Midwifery Res.</w:t>
        </w:r>
      </w:hyperlink>
      <w:r w:rsidRPr="0050041A">
        <w:rPr>
          <w:rFonts w:asciiTheme="majorBidi" w:eastAsia="Calibri" w:hAnsiTheme="majorBidi" w:cstheme="majorBidi"/>
          <w:color w:val="000000"/>
          <w:sz w:val="20"/>
          <w:szCs w:val="20"/>
        </w:rPr>
        <w:t xml:space="preserve"> 2014;19(5):444-450.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183. Mirmiran P,Bahadoran Z, Delshd H, Azizi F. Author's responsassociatione re. "Predictors of the incidence of metabolic syndrome in general inhabitants. </w:t>
      </w:r>
      <w:hyperlink r:id="rId185" w:tooltip="Nutrition (Burbank, Los Angeles County, Calif.)." w:history="1">
        <w:r w:rsidRPr="0050041A">
          <w:rPr>
            <w:rFonts w:asciiTheme="majorBidi" w:eastAsia="Calibri" w:hAnsiTheme="majorBidi" w:cstheme="majorBidi"/>
            <w:color w:val="000000"/>
            <w:sz w:val="20"/>
            <w:szCs w:val="20"/>
          </w:rPr>
          <w:t>Nutrition.</w:t>
        </w:r>
      </w:hyperlink>
      <w:r w:rsidRPr="0050041A">
        <w:rPr>
          <w:rFonts w:asciiTheme="majorBidi" w:eastAsia="Calibri" w:hAnsiTheme="majorBidi" w:cstheme="majorBidi"/>
          <w:color w:val="000000"/>
          <w:sz w:val="20"/>
          <w:szCs w:val="20"/>
        </w:rPr>
        <w:t xml:space="preserve"> 2015;31(1):259.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184. Bahadoran Z, Mirmiran P, Khosravi H, Azizi F. Associations between Dietary Acid-Base Load and Cardiometabolic Risk Factors in Adults: The Tehran Lipid and Glucose Study. </w:t>
      </w:r>
      <w:hyperlink r:id="rId186" w:tooltip="Endocrinology and metabolism (Seoul, Korea)." w:history="1">
        <w:r w:rsidRPr="0050041A">
          <w:rPr>
            <w:rFonts w:asciiTheme="majorBidi" w:eastAsia="Calibri" w:hAnsiTheme="majorBidi" w:cstheme="majorBidi"/>
            <w:color w:val="000000"/>
            <w:sz w:val="20"/>
            <w:szCs w:val="20"/>
          </w:rPr>
          <w:t>Endocrinol Metab (Seoul).</w:t>
        </w:r>
      </w:hyperlink>
      <w:r w:rsidRPr="0050041A">
        <w:rPr>
          <w:rFonts w:asciiTheme="majorBidi" w:eastAsia="Calibri" w:hAnsiTheme="majorBidi" w:cstheme="majorBidi"/>
          <w:color w:val="000000"/>
          <w:sz w:val="20"/>
          <w:szCs w:val="20"/>
        </w:rPr>
        <w:t xml:space="preserve"> 2015;30:2-7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185. Ejtahed H, Niasari Naslaji A, Mirmiran P, Zraif Yeganeh M, Hedayati M, Azizi F, Moosavi Movahedi A. Effect of Camel Milk on Blood Sugar and Lipid Profile of Patients With Type 2Diabetes: A Pilot Clinical Trial. Int J Endocrinol Metab. 2014; 13(1): e21160.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186.Golzarand M, Bahadoran Z, Mirmiran P, Sadeghian-Sharif S, Azizi F. </w:t>
      </w:r>
      <w:hyperlink r:id="rId187" w:history="1">
        <w:r w:rsidRPr="0050041A">
          <w:rPr>
            <w:rFonts w:asciiTheme="majorBidi" w:eastAsia="Calibri" w:hAnsiTheme="majorBidi" w:cstheme="majorBidi"/>
            <w:color w:val="000000"/>
            <w:sz w:val="20"/>
            <w:szCs w:val="20"/>
          </w:rPr>
          <w:t>Dietary phytochemical index is inversely associated with the occurrence of hypertension in adults: a 3-year follow-up (the Tehran Lipid and Glucose Study).</w:t>
        </w:r>
      </w:hyperlink>
      <w:r w:rsidRPr="0050041A">
        <w:rPr>
          <w:rFonts w:asciiTheme="majorBidi" w:eastAsia="Calibri" w:hAnsiTheme="majorBidi" w:cstheme="majorBidi"/>
          <w:color w:val="000000"/>
          <w:sz w:val="20"/>
          <w:szCs w:val="20"/>
        </w:rPr>
        <w:t xml:space="preserve"> </w:t>
      </w:r>
      <w:hyperlink r:id="rId188" w:tooltip="European journal of clinical nutrition." w:history="1">
        <w:r w:rsidRPr="0050041A">
          <w:rPr>
            <w:rFonts w:asciiTheme="majorBidi" w:eastAsia="Calibri" w:hAnsiTheme="majorBidi" w:cstheme="majorBidi"/>
            <w:color w:val="000000"/>
            <w:sz w:val="20"/>
            <w:szCs w:val="20"/>
          </w:rPr>
          <w:t>Eur J Clin Nutr.</w:t>
        </w:r>
      </w:hyperlink>
      <w:r w:rsidRPr="0050041A">
        <w:rPr>
          <w:rFonts w:asciiTheme="majorBidi" w:eastAsia="Calibri" w:hAnsiTheme="majorBidi" w:cstheme="majorBidi"/>
          <w:color w:val="000000"/>
          <w:sz w:val="20"/>
          <w:szCs w:val="20"/>
        </w:rPr>
        <w:t xml:space="preserve"> 2015; 69(3):392-8.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187. Behrooz M,Asghari G, Hosseini Z, Mirmiran P, Rashidkhani B. Association of Macro- and Micro-nutrients Intake with the Risk of Multiple Sclerosis: A Case Control Study. Nutrition and Food Sciences Research 2014; 1( 2): 27-33</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188.Mirmiran  P, Golzarand  M, Bahadoran Z, Mirzaei S, Azizi F. High-fat dairy is inversely associated with the risk of hypertension in adults: Tehran lipid and glucose study. International Dairy Journal.2015;43:22_26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189. Aslani z, Alipour B, Mirmiran P, Bahadoran z. Lentil’s (Lens culinaris L.)functional properties in prevention and treatment of non-communicable chronic diseases: A review. International Journal of Nutrition and Food Sciences 2015; 4(2-1): 15-20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190. Aslani z, Alipour B, Bahadoran z, Bagherzadeh F, Mirmiran P. Effect of lentil sprouts on glycemic control in overweight and obese patients with type 2 diabetes. International Journal of Nutrition and Food Sciences 2015; 4(3): 10-14.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191. Mirmiran P, Hosseini-Esfahani F, Mottaghi A, Azizi F. Longitudinal Study of Association between Dietary Patterns and Hypertension in Adults: Tehran Lipid and Glucose Study. Sch. J. App. Med. Sci 2015; 3(1B):65-71.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192. </w:t>
      </w:r>
      <w:hyperlink r:id="rId189" w:history="1">
        <w:r w:rsidRPr="0050041A">
          <w:rPr>
            <w:rFonts w:asciiTheme="majorBidi" w:eastAsia="Calibri" w:hAnsiTheme="majorBidi" w:cstheme="majorBidi"/>
            <w:color w:val="000000"/>
            <w:sz w:val="20"/>
            <w:szCs w:val="20"/>
          </w:rPr>
          <w:t>Hosseini-Esfahani F</w:t>
        </w:r>
      </w:hyperlink>
      <w:r w:rsidRPr="0050041A">
        <w:rPr>
          <w:rFonts w:asciiTheme="majorBidi" w:eastAsia="Calibri" w:hAnsiTheme="majorBidi" w:cstheme="majorBidi"/>
          <w:color w:val="000000"/>
          <w:sz w:val="20"/>
          <w:szCs w:val="20"/>
        </w:rPr>
        <w:t xml:space="preserve">, </w:t>
      </w:r>
      <w:hyperlink r:id="rId190"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191" w:history="1">
        <w:r w:rsidRPr="0050041A">
          <w:rPr>
            <w:rFonts w:asciiTheme="majorBidi" w:eastAsia="Calibri" w:hAnsiTheme="majorBidi" w:cstheme="majorBidi"/>
            <w:color w:val="000000"/>
            <w:sz w:val="20"/>
            <w:szCs w:val="20"/>
          </w:rPr>
          <w:t>Daneshpour MS</w:t>
        </w:r>
      </w:hyperlink>
      <w:r w:rsidRPr="0050041A">
        <w:rPr>
          <w:rFonts w:asciiTheme="majorBidi" w:eastAsia="Calibri" w:hAnsiTheme="majorBidi" w:cstheme="majorBidi"/>
          <w:color w:val="000000"/>
          <w:sz w:val="20"/>
          <w:szCs w:val="20"/>
        </w:rPr>
        <w:t xml:space="preserve">, </w:t>
      </w:r>
      <w:hyperlink r:id="rId192" w:history="1">
        <w:r w:rsidRPr="0050041A">
          <w:rPr>
            <w:rFonts w:asciiTheme="majorBidi" w:eastAsia="Calibri" w:hAnsiTheme="majorBidi" w:cstheme="majorBidi"/>
            <w:color w:val="000000"/>
            <w:sz w:val="20"/>
            <w:szCs w:val="20"/>
          </w:rPr>
          <w:t>Mehrabi Y</w:t>
        </w:r>
      </w:hyperlink>
      <w:r w:rsidRPr="0050041A">
        <w:rPr>
          <w:rFonts w:asciiTheme="majorBidi" w:eastAsia="Calibri" w:hAnsiTheme="majorBidi" w:cstheme="majorBidi"/>
          <w:color w:val="000000"/>
          <w:sz w:val="20"/>
          <w:szCs w:val="20"/>
        </w:rPr>
        <w:t xml:space="preserve">, </w:t>
      </w:r>
      <w:hyperlink r:id="rId193" w:history="1">
        <w:r w:rsidRPr="0050041A">
          <w:rPr>
            <w:rFonts w:asciiTheme="majorBidi" w:eastAsia="Calibri" w:hAnsiTheme="majorBidi" w:cstheme="majorBidi"/>
            <w:color w:val="000000"/>
            <w:sz w:val="20"/>
            <w:szCs w:val="20"/>
          </w:rPr>
          <w:t>Hedayati M</w:t>
        </w:r>
      </w:hyperlink>
      <w:r w:rsidRPr="0050041A">
        <w:rPr>
          <w:rFonts w:asciiTheme="majorBidi" w:eastAsia="Calibri" w:hAnsiTheme="majorBidi" w:cstheme="majorBidi"/>
          <w:color w:val="000000"/>
          <w:sz w:val="20"/>
          <w:szCs w:val="20"/>
        </w:rPr>
        <w:t xml:space="preserve">, </w:t>
      </w:r>
      <w:hyperlink r:id="rId194" w:history="1">
        <w:r w:rsidRPr="0050041A">
          <w:rPr>
            <w:rFonts w:asciiTheme="majorBidi" w:eastAsia="Calibri" w:hAnsiTheme="majorBidi" w:cstheme="majorBidi"/>
            <w:color w:val="000000"/>
            <w:sz w:val="20"/>
            <w:szCs w:val="20"/>
          </w:rPr>
          <w:t>Soheilian-Khorzoghi M</w:t>
        </w:r>
      </w:hyperlink>
      <w:r w:rsidRPr="0050041A">
        <w:rPr>
          <w:rFonts w:asciiTheme="majorBidi" w:eastAsia="Calibri" w:hAnsiTheme="majorBidi" w:cstheme="majorBidi"/>
          <w:color w:val="000000"/>
          <w:sz w:val="20"/>
          <w:szCs w:val="20"/>
        </w:rPr>
        <w:t xml:space="preserve">, </w:t>
      </w:r>
      <w:hyperlink r:id="rId195"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Dietary patterns interact with APOA1/APOC3 polymorphisms to alter the risk of the metabolic syndrome: the Tehran Lipid and Glucose Study. </w:t>
      </w:r>
      <w:hyperlink r:id="rId196" w:tooltip="The British journal of nutrition." w:history="1">
        <w:r w:rsidRPr="0050041A">
          <w:rPr>
            <w:rFonts w:asciiTheme="majorBidi" w:eastAsia="Calibri" w:hAnsiTheme="majorBidi" w:cstheme="majorBidi"/>
            <w:color w:val="000000"/>
            <w:sz w:val="20"/>
            <w:szCs w:val="20"/>
          </w:rPr>
          <w:t>Br J Nutr.</w:t>
        </w:r>
      </w:hyperlink>
      <w:r w:rsidRPr="0050041A">
        <w:rPr>
          <w:rFonts w:asciiTheme="majorBidi" w:eastAsia="Calibri" w:hAnsiTheme="majorBidi" w:cstheme="majorBidi"/>
          <w:color w:val="000000"/>
          <w:sz w:val="20"/>
          <w:szCs w:val="20"/>
        </w:rPr>
        <w:t xml:space="preserve"> 2015 Feb; 113(4):644-53</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193. Mottaghi A, Bahadoran Z, Mirmiran P, Mirzaei S, Azizi F. Is Dietary Phytochemical Index in Association with the Occurrence of Hypertriglyceridemic Waist Phenotype and Changes in Lipid Accumulation Product Index? A prospective Approach in Tehran Lipid and Glucose Study.International Journal of Pharmacognosy and Phytochemical Research 2015; 7(1); 16-21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194. Farahmand  M, Amiri  P, Ramezani Tehrani  F,Momenan  AA, Mirmiran  P, Azizi F. What are the main barriers to healthy eating among families? A qualitative exploration of perceptions and experiences of Tehranian men. Appetite2015; 89:291–297.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195. Hasan-Ghomi M, Mirmiran P, Asghari G, Amiri Z, Saadati N, Sadeghian S, Azizi F. Food Security Is Associated with Dietary Diversity: Tehran Lipid and Glucose Study. Nutrition and Food Sciences Research2015; 2(1): 11-18.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196. Nazeri P, Mirmiran P, Shiva N, Mehrabi Y, Mojarrad M, Azizi F. Iodine nutrition status in lactating mothers residing in countries with mandatory and voluntary iodine fortification program: An updated systematic review. </w:t>
      </w:r>
      <w:hyperlink r:id="rId197" w:tooltip="Thyroid : official journal of the American Thyroid Association." w:history="1">
        <w:r w:rsidRPr="0050041A">
          <w:rPr>
            <w:rFonts w:asciiTheme="majorBidi" w:eastAsia="Calibri" w:hAnsiTheme="majorBidi" w:cstheme="majorBidi"/>
            <w:color w:val="000000"/>
            <w:sz w:val="20"/>
            <w:szCs w:val="20"/>
          </w:rPr>
          <w:t>Thyroid</w:t>
        </w:r>
      </w:hyperlink>
      <w:r w:rsidRPr="0050041A">
        <w:rPr>
          <w:rFonts w:asciiTheme="majorBidi" w:eastAsia="Calibri" w:hAnsiTheme="majorBidi" w:cstheme="majorBidi"/>
          <w:color w:val="000000"/>
          <w:sz w:val="20"/>
          <w:szCs w:val="20"/>
        </w:rPr>
        <w:t xml:space="preserve"> 2015; 25(6):611-20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197. Mirmiran P, Bahadoran Z, Moslehi N, Bastan S, Azizi F. </w:t>
      </w:r>
      <w:hyperlink r:id="rId198" w:history="1">
        <w:r w:rsidRPr="0050041A">
          <w:rPr>
            <w:rFonts w:asciiTheme="majorBidi" w:eastAsia="Calibri" w:hAnsiTheme="majorBidi" w:cstheme="majorBidi"/>
            <w:color w:val="000000"/>
            <w:sz w:val="20"/>
            <w:szCs w:val="20"/>
          </w:rPr>
          <w:t>Colors of fruits and vegetables and 3-year changes of cardiometabolic risk factors in adults: Tehran lipid and glucose study.</w:t>
        </w:r>
      </w:hyperlink>
      <w:r w:rsidRPr="0050041A">
        <w:rPr>
          <w:rFonts w:asciiTheme="majorBidi" w:eastAsia="Calibri" w:hAnsiTheme="majorBidi" w:cstheme="majorBidi"/>
          <w:color w:val="000000"/>
          <w:sz w:val="20"/>
          <w:szCs w:val="20"/>
        </w:rPr>
        <w:t xml:space="preserve"> European Journal of Clinical Nutrition 2015; 69(11):1215-1219</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198.  Yavari A, Javadi M, Mirmiran P, Bahadoran Z.  Exercise-Induced Oxidative Stress and Dietary Antioxidants.  Asian J Sports Med. 2015 March; 6(1): e24898.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199. </w:t>
      </w:r>
      <w:hyperlink r:id="rId199"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200"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01" w:history="1">
        <w:r w:rsidRPr="0050041A">
          <w:rPr>
            <w:rFonts w:asciiTheme="majorBidi" w:eastAsia="Calibri" w:hAnsiTheme="majorBidi" w:cstheme="majorBidi"/>
            <w:color w:val="000000"/>
            <w:sz w:val="20"/>
            <w:szCs w:val="20"/>
          </w:rPr>
          <w:t>Ghasemi A</w:t>
        </w:r>
      </w:hyperlink>
      <w:r w:rsidRPr="0050041A">
        <w:rPr>
          <w:rFonts w:asciiTheme="majorBidi" w:eastAsia="Calibri" w:hAnsiTheme="majorBidi" w:cstheme="majorBidi"/>
          <w:color w:val="000000"/>
          <w:sz w:val="20"/>
          <w:szCs w:val="20"/>
        </w:rPr>
        <w:t xml:space="preserve">, </w:t>
      </w:r>
      <w:hyperlink r:id="rId202" w:history="1">
        <w:r w:rsidRPr="0050041A">
          <w:rPr>
            <w:rFonts w:asciiTheme="majorBidi" w:eastAsia="Calibri" w:hAnsiTheme="majorBidi" w:cstheme="majorBidi"/>
            <w:color w:val="000000"/>
            <w:sz w:val="20"/>
            <w:szCs w:val="20"/>
          </w:rPr>
          <w:t>Kabir A</w:t>
        </w:r>
      </w:hyperlink>
      <w:r w:rsidRPr="0050041A">
        <w:rPr>
          <w:rFonts w:asciiTheme="majorBidi" w:eastAsia="Calibri" w:hAnsiTheme="majorBidi" w:cstheme="majorBidi"/>
          <w:color w:val="000000"/>
          <w:sz w:val="20"/>
          <w:szCs w:val="20"/>
        </w:rPr>
        <w:t xml:space="preserve">, </w:t>
      </w:r>
      <w:hyperlink r:id="rId203"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w:t>
      </w:r>
      <w:hyperlink r:id="rId204" w:history="1">
        <w:r w:rsidRPr="0050041A">
          <w:rPr>
            <w:rFonts w:asciiTheme="majorBidi" w:eastAsia="Calibri" w:hAnsiTheme="majorBidi" w:cstheme="majorBidi"/>
            <w:color w:val="000000"/>
            <w:sz w:val="20"/>
            <w:szCs w:val="20"/>
          </w:rPr>
          <w:t>Hadaegh F</w:t>
        </w:r>
      </w:hyperlink>
      <w:r w:rsidRPr="0050041A">
        <w:rPr>
          <w:rFonts w:asciiTheme="majorBidi" w:eastAsia="Calibri" w:hAnsiTheme="majorBidi" w:cstheme="majorBidi"/>
          <w:color w:val="000000"/>
          <w:sz w:val="20"/>
          <w:szCs w:val="20"/>
        </w:rPr>
        <w:t xml:space="preserve">. Is dietary nitrate/nitrite exposure a risk factor for development of thyroid abnormality? A systematic review and meta-analysis. </w:t>
      </w:r>
      <w:hyperlink r:id="rId205" w:tooltip="Nitric oxide : biology and chemistry / official journal of the Nitric Oxide Society." w:history="1">
        <w:r w:rsidRPr="0050041A">
          <w:rPr>
            <w:rFonts w:asciiTheme="majorBidi" w:eastAsia="Calibri" w:hAnsiTheme="majorBidi" w:cstheme="majorBidi"/>
            <w:color w:val="000000"/>
            <w:sz w:val="20"/>
            <w:szCs w:val="20"/>
          </w:rPr>
          <w:t>Nitric Oxide</w:t>
        </w:r>
      </w:hyperlink>
      <w:r w:rsidRPr="0050041A">
        <w:rPr>
          <w:rFonts w:asciiTheme="majorBidi" w:eastAsia="Calibri" w:hAnsiTheme="majorBidi" w:cstheme="majorBidi"/>
          <w:color w:val="000000"/>
          <w:sz w:val="20"/>
          <w:szCs w:val="20"/>
        </w:rPr>
        <w:t xml:space="preserve"> 2015; 47:65-76.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200. Mirmiran P, Bahadoran Z, Mirzaei S, Azizi F.  Dietary Intake, Changes in Lipid Parameters and the Risk of Hypertriglyceridemia: A Prospective Approach in the Tehran Lipid and Glucose Study. Int. J. Vitam. Nutr. Res., 84 (5 – 6), 2014, 269 – 276.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201. Moslehi N, Shab-Bidar S, Mirmiran P, Sadeghi M, Azizi F. Associations between dairy products consumption and risk of type 2 diabetes: Tehran lipid and glucose study. Int J Food Sci Nutr. 2015; 66(6): 692–699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202-Razmpoosh E, Javadi M, Ejtahed HS, Mirmiran P. </w:t>
      </w:r>
      <w:hyperlink r:id="rId206" w:history="1">
        <w:r w:rsidRPr="0050041A">
          <w:rPr>
            <w:rFonts w:asciiTheme="majorBidi" w:eastAsia="Calibri" w:hAnsiTheme="majorBidi" w:cstheme="majorBidi"/>
            <w:color w:val="000000"/>
            <w:sz w:val="20"/>
            <w:szCs w:val="20"/>
          </w:rPr>
          <w:t>Probiotics as beneficial agents on the management of diabetes mellitus: a systematic review.</w:t>
        </w:r>
      </w:hyperlink>
      <w:r w:rsidRPr="0050041A">
        <w:rPr>
          <w:rFonts w:asciiTheme="majorBidi" w:eastAsia="Calibri" w:hAnsiTheme="majorBidi" w:cstheme="majorBidi"/>
          <w:color w:val="000000"/>
          <w:sz w:val="20"/>
          <w:szCs w:val="20"/>
        </w:rPr>
        <w:t xml:space="preserve"> Diabetes Metab Res Rev 2016; 32(2):143-68.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203- Moslehi N, Hosseini-Esfahani F, Hossein panah F, Mirmiran P, Azizi F. Patterns of food consumption and risk of type 2 diabetes in an Iranian population: A nested case–control study. Nutrition &amp; Dietetics 2015Nutrition &amp; Dietetics2016; 73: 169–176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204- Bahadoran Z, Ghasemi A, Mirmiran P, Azizi F, Hadaegh F. </w:t>
      </w:r>
      <w:hyperlink r:id="rId207" w:history="1">
        <w:r w:rsidRPr="0050041A">
          <w:rPr>
            <w:rFonts w:asciiTheme="majorBidi" w:eastAsia="Calibri" w:hAnsiTheme="majorBidi" w:cstheme="majorBidi"/>
            <w:color w:val="000000"/>
            <w:sz w:val="20"/>
            <w:szCs w:val="20"/>
          </w:rPr>
          <w:t>Beneficial effects of inorganic nitrate/nitrite in type 2 diabetes and its complications.</w:t>
        </w:r>
      </w:hyperlink>
      <w:r w:rsidRPr="0050041A">
        <w:rPr>
          <w:rFonts w:asciiTheme="majorBidi" w:eastAsia="Calibri" w:hAnsiTheme="majorBidi" w:cstheme="majorBidi"/>
          <w:color w:val="000000"/>
          <w:sz w:val="20"/>
          <w:szCs w:val="20"/>
        </w:rPr>
        <w:t xml:space="preserve"> Nutr Metab (Lond). 2015;16;12:16. </w:t>
      </w:r>
    </w:p>
    <w:p w:rsidR="0050041A" w:rsidRPr="0050041A" w:rsidRDefault="0050041A" w:rsidP="0050041A">
      <w:pPr>
        <w:shd w:val="clear" w:color="auto" w:fill="FFFFFF"/>
        <w:tabs>
          <w:tab w:val="num" w:pos="567"/>
        </w:tabs>
        <w:ind w:firstLine="360"/>
        <w:jc w:val="both"/>
        <w:rPr>
          <w:rFonts w:asciiTheme="majorBidi" w:eastAsia="Times New Roman" w:hAnsiTheme="majorBidi" w:cstheme="majorBidi"/>
          <w:color w:val="000000"/>
          <w:sz w:val="20"/>
          <w:szCs w:val="20"/>
          <w:shd w:val="clear" w:color="auto" w:fill="FFFFFF"/>
        </w:rPr>
      </w:pPr>
      <w:r w:rsidRPr="0050041A">
        <w:rPr>
          <w:rFonts w:asciiTheme="majorBidi" w:eastAsia="Calibri" w:hAnsiTheme="majorBidi" w:cstheme="majorBidi"/>
          <w:color w:val="000000"/>
          <w:sz w:val="20"/>
          <w:szCs w:val="20"/>
        </w:rPr>
        <w:t xml:space="preserve">205- Hosseinpanah F, Salehpour M, Asghari G, Barzin M, Mirmiran P, Hatami H, Azizi F. </w:t>
      </w:r>
      <w:hyperlink r:id="rId208" w:history="1">
        <w:r w:rsidRPr="0050041A">
          <w:rPr>
            <w:rFonts w:asciiTheme="majorBidi" w:eastAsia="Calibri" w:hAnsiTheme="majorBidi" w:cstheme="majorBidi"/>
            <w:color w:val="000000"/>
            <w:sz w:val="20"/>
            <w:szCs w:val="20"/>
          </w:rPr>
          <w:t>Adolescent metabolic phenotypes and early adult metabolic syndrome: Tehran lipid and glucose study.</w:t>
        </w:r>
      </w:hyperlink>
      <w:r w:rsidRPr="0050041A">
        <w:rPr>
          <w:rFonts w:asciiTheme="majorBidi" w:eastAsia="Calibri" w:hAnsiTheme="majorBidi" w:cstheme="majorBidi"/>
          <w:color w:val="000000"/>
          <w:sz w:val="20"/>
          <w:szCs w:val="20"/>
        </w:rPr>
        <w:t>Diabetes Res Clin Pract. 2015; 109(2):287-92.</w:t>
      </w:r>
    </w:p>
    <w:p w:rsidR="0050041A" w:rsidRPr="0050041A" w:rsidRDefault="0050041A" w:rsidP="0050041A">
      <w:pPr>
        <w:shd w:val="clear" w:color="auto" w:fill="FFFFFF"/>
        <w:tabs>
          <w:tab w:val="num" w:pos="567"/>
        </w:tabs>
        <w:ind w:firstLine="360"/>
        <w:jc w:val="both"/>
        <w:rPr>
          <w:rFonts w:asciiTheme="majorBidi" w:eastAsia="Times New Roman" w:hAnsiTheme="majorBidi" w:cstheme="majorBidi"/>
          <w:sz w:val="20"/>
          <w:szCs w:val="20"/>
        </w:rPr>
      </w:pPr>
      <w:r w:rsidRPr="0050041A">
        <w:rPr>
          <w:rFonts w:asciiTheme="majorBidi" w:eastAsia="Times New Roman" w:hAnsiTheme="majorBidi" w:cstheme="majorBidi"/>
          <w:sz w:val="20"/>
          <w:szCs w:val="20"/>
        </w:rPr>
        <w:t xml:space="preserve">206. </w:t>
      </w:r>
      <w:hyperlink r:id="rId209" w:history="1">
        <w:r w:rsidRPr="0050041A">
          <w:rPr>
            <w:rFonts w:asciiTheme="majorBidi" w:eastAsia="Calibri" w:hAnsiTheme="majorBidi" w:cstheme="majorBidi"/>
            <w:color w:val="000000"/>
            <w:sz w:val="20"/>
            <w:szCs w:val="20"/>
          </w:rPr>
          <w:t>Hosseinpour-Niazi S</w:t>
        </w:r>
      </w:hyperlink>
      <w:r w:rsidRPr="0050041A">
        <w:rPr>
          <w:rFonts w:asciiTheme="majorBidi" w:eastAsia="Calibri" w:hAnsiTheme="majorBidi" w:cstheme="majorBidi"/>
          <w:color w:val="000000"/>
          <w:sz w:val="20"/>
          <w:szCs w:val="20"/>
        </w:rPr>
        <w:t xml:space="preserve">, </w:t>
      </w:r>
      <w:hyperlink r:id="rId210"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11" w:history="1">
        <w:r w:rsidRPr="0050041A">
          <w:rPr>
            <w:rFonts w:asciiTheme="majorBidi" w:eastAsia="Calibri" w:hAnsiTheme="majorBidi" w:cstheme="majorBidi"/>
            <w:color w:val="000000"/>
            <w:sz w:val="20"/>
            <w:szCs w:val="20"/>
          </w:rPr>
          <w:t>Fallah-Ghohroudi A</w:t>
        </w:r>
      </w:hyperlink>
      <w:r w:rsidRPr="0050041A">
        <w:rPr>
          <w:rFonts w:asciiTheme="majorBidi" w:eastAsia="Calibri" w:hAnsiTheme="majorBidi" w:cstheme="majorBidi"/>
          <w:color w:val="000000"/>
          <w:sz w:val="20"/>
          <w:szCs w:val="20"/>
        </w:rPr>
        <w:t xml:space="preserve">, </w:t>
      </w:r>
      <w:hyperlink r:id="rId212"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Non-soya legume-based therapeutic lifestyle change diet reduces inflammatory status in diabetic patients: a randomised cross-over clinical trial. British Journal of Nutrition 2015; 114(2):213–219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Times New Roman" w:hAnsiTheme="majorBidi" w:cstheme="majorBidi"/>
          <w:sz w:val="20"/>
          <w:szCs w:val="20"/>
        </w:rPr>
        <w:t xml:space="preserve">207. </w:t>
      </w:r>
      <w:r w:rsidRPr="0050041A">
        <w:rPr>
          <w:rFonts w:asciiTheme="majorBidi" w:eastAsia="Calibri" w:hAnsiTheme="majorBidi" w:cstheme="majorBidi"/>
          <w:color w:val="000000"/>
          <w:sz w:val="20"/>
          <w:szCs w:val="20"/>
        </w:rPr>
        <w:t>Shab-Bidar S, Hosseini-Esfahani F, Delshad H, Asghari G, Mirmiran P, Azizi F.Dietary intake of vitamin D and metabolic syndrome after 3-year follow-up: Tehran lipid and glucose study. JNSD 2015; 1(2): 71-79</w:t>
      </w:r>
    </w:p>
    <w:p w:rsidR="0050041A" w:rsidRPr="0050041A" w:rsidRDefault="0050041A" w:rsidP="0050041A">
      <w:pPr>
        <w:tabs>
          <w:tab w:val="num" w:pos="567"/>
        </w:tabs>
        <w:autoSpaceDE w:val="0"/>
        <w:autoSpaceDN w:val="0"/>
        <w:adjustRightInd w:val="0"/>
        <w:ind w:firstLine="360"/>
        <w:jc w:val="both"/>
        <w:rPr>
          <w:rFonts w:asciiTheme="majorBidi" w:eastAsia="Times New Roman" w:hAnsiTheme="majorBidi" w:cstheme="majorBidi"/>
          <w:sz w:val="20"/>
          <w:szCs w:val="20"/>
        </w:rPr>
      </w:pPr>
      <w:r w:rsidRPr="0050041A">
        <w:rPr>
          <w:rFonts w:asciiTheme="majorBidi" w:eastAsia="Calibri" w:hAnsiTheme="majorBidi" w:cstheme="majorBidi"/>
          <w:color w:val="000000"/>
          <w:sz w:val="20"/>
          <w:szCs w:val="20"/>
        </w:rPr>
        <w:t>208.</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Ejtahed H, Shab-Bidar S, Hosseinpanah F, Mirmiran P, Azizi F. Estimation of Vitamin D Intake Based on a Scenario for Fortification of Dairy Products with Vitamin D in a Tehranian Population, Iran. Journal of the American College of Nutrition 09 July 2015, At: 05:18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209.</w:t>
      </w:r>
      <w:r w:rsidRPr="0050041A">
        <w:rPr>
          <w:rFonts w:asciiTheme="majorBidi" w:eastAsia="Times New Roman" w:hAnsiTheme="majorBidi" w:cstheme="majorBidi"/>
          <w:sz w:val="20"/>
          <w:szCs w:val="20"/>
        </w:rPr>
        <w:t xml:space="preserve"> </w:t>
      </w:r>
      <w:hyperlink r:id="rId213" w:history="1">
        <w:r w:rsidRPr="0050041A">
          <w:rPr>
            <w:rFonts w:asciiTheme="majorBidi" w:eastAsia="Calibri" w:hAnsiTheme="majorBidi" w:cstheme="majorBidi"/>
            <w:color w:val="000000"/>
            <w:sz w:val="20"/>
            <w:szCs w:val="20"/>
          </w:rPr>
          <w:t>Hosseinpour-Niazi S</w:t>
        </w:r>
      </w:hyperlink>
      <w:r w:rsidRPr="0050041A">
        <w:rPr>
          <w:rFonts w:asciiTheme="majorBidi" w:eastAsia="Calibri" w:hAnsiTheme="majorBidi" w:cstheme="majorBidi"/>
          <w:color w:val="000000"/>
          <w:sz w:val="20"/>
          <w:szCs w:val="20"/>
        </w:rPr>
        <w:t xml:space="preserve">, </w:t>
      </w:r>
      <w:hyperlink r:id="rId214"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15" w:history="1">
        <w:r w:rsidRPr="0050041A">
          <w:rPr>
            <w:rFonts w:asciiTheme="majorBidi" w:eastAsia="Calibri" w:hAnsiTheme="majorBidi" w:cstheme="majorBidi"/>
            <w:color w:val="000000"/>
            <w:sz w:val="20"/>
            <w:szCs w:val="20"/>
          </w:rPr>
          <w:t>Fallah-Ghohroudi A</w:t>
        </w:r>
      </w:hyperlink>
      <w:r w:rsidRPr="0050041A">
        <w:rPr>
          <w:rFonts w:asciiTheme="majorBidi" w:eastAsia="Calibri" w:hAnsiTheme="majorBidi" w:cstheme="majorBidi"/>
          <w:color w:val="000000"/>
          <w:sz w:val="20"/>
          <w:szCs w:val="20"/>
        </w:rPr>
        <w:t xml:space="preserve">, </w:t>
      </w:r>
      <w:hyperlink r:id="rId216"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Combined effect of unsaturated fatty acids and saturated fatty acids on the metabolic syndrome: Tehran lipid and glucose study. Journal of Health, Population and Nutrition 2015; 33(1):1-9</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210. </w:t>
      </w:r>
      <w:hyperlink r:id="rId217" w:history="1">
        <w:r w:rsidRPr="0050041A">
          <w:rPr>
            <w:rFonts w:asciiTheme="majorBidi" w:eastAsia="Calibri" w:hAnsiTheme="majorBidi" w:cstheme="majorBidi"/>
            <w:color w:val="000000"/>
            <w:sz w:val="20"/>
            <w:szCs w:val="20"/>
          </w:rPr>
          <w:t xml:space="preserve"> Mirmiran</w:t>
        </w:r>
      </w:hyperlink>
      <w:r w:rsidRPr="0050041A">
        <w:rPr>
          <w:rFonts w:asciiTheme="majorBidi" w:eastAsia="Calibri" w:hAnsiTheme="majorBidi" w:cstheme="majorBidi"/>
          <w:color w:val="000000"/>
          <w:sz w:val="20"/>
          <w:szCs w:val="20"/>
        </w:rPr>
        <w:t xml:space="preserve"> P, </w:t>
      </w:r>
      <w:hyperlink r:id="rId218" w:history="1">
        <w:r w:rsidRPr="0050041A">
          <w:rPr>
            <w:rFonts w:asciiTheme="majorBidi" w:eastAsia="Calibri" w:hAnsiTheme="majorBidi" w:cstheme="majorBidi"/>
            <w:color w:val="000000"/>
            <w:sz w:val="20"/>
            <w:szCs w:val="20"/>
          </w:rPr>
          <w:t>Moslehi</w:t>
        </w:r>
      </w:hyperlink>
      <w:r w:rsidRPr="0050041A">
        <w:rPr>
          <w:rFonts w:asciiTheme="majorBidi" w:eastAsia="Calibri" w:hAnsiTheme="majorBidi" w:cstheme="majorBidi"/>
          <w:color w:val="000000"/>
          <w:sz w:val="20"/>
          <w:szCs w:val="20"/>
        </w:rPr>
        <w:t xml:space="preserve"> N, </w:t>
      </w:r>
      <w:hyperlink r:id="rId219" w:history="1">
        <w:r w:rsidRPr="0050041A">
          <w:rPr>
            <w:rFonts w:asciiTheme="majorBidi" w:eastAsia="Calibri" w:hAnsiTheme="majorBidi" w:cstheme="majorBidi"/>
            <w:color w:val="000000"/>
            <w:sz w:val="20"/>
            <w:szCs w:val="20"/>
          </w:rPr>
          <w:t xml:space="preserve"> Mahmoudof</w:t>
        </w:r>
      </w:hyperlink>
      <w:r w:rsidRPr="0050041A">
        <w:rPr>
          <w:rFonts w:asciiTheme="majorBidi" w:eastAsia="Calibri" w:hAnsiTheme="majorBidi" w:cstheme="majorBidi"/>
          <w:color w:val="000000"/>
          <w:sz w:val="20"/>
          <w:szCs w:val="20"/>
        </w:rPr>
        <w:t xml:space="preserve"> H, </w:t>
      </w:r>
      <w:hyperlink r:id="rId220" w:history="1">
        <w:r w:rsidRPr="0050041A">
          <w:rPr>
            <w:rFonts w:asciiTheme="majorBidi" w:eastAsia="Calibri" w:hAnsiTheme="majorBidi" w:cstheme="majorBidi"/>
            <w:color w:val="000000"/>
            <w:sz w:val="20"/>
            <w:szCs w:val="20"/>
          </w:rPr>
          <w:t>Sadeghi</w:t>
        </w:r>
      </w:hyperlink>
      <w:r w:rsidRPr="0050041A">
        <w:rPr>
          <w:rFonts w:asciiTheme="majorBidi" w:eastAsia="Calibri" w:hAnsiTheme="majorBidi" w:cstheme="majorBidi"/>
          <w:color w:val="000000"/>
          <w:sz w:val="20"/>
          <w:szCs w:val="20"/>
        </w:rPr>
        <w:t xml:space="preserve"> M, </w:t>
      </w:r>
      <w:hyperlink r:id="rId221" w:history="1">
        <w:r w:rsidRPr="0050041A">
          <w:rPr>
            <w:rFonts w:asciiTheme="majorBidi" w:eastAsia="Calibri" w:hAnsiTheme="majorBidi" w:cstheme="majorBidi"/>
            <w:color w:val="000000"/>
            <w:sz w:val="20"/>
            <w:szCs w:val="20"/>
          </w:rPr>
          <w:t>Azizi</w:t>
        </w:r>
      </w:hyperlink>
      <w:r w:rsidRPr="0050041A">
        <w:rPr>
          <w:rFonts w:asciiTheme="majorBidi" w:eastAsia="Calibri" w:hAnsiTheme="majorBidi" w:cstheme="majorBidi"/>
          <w:color w:val="000000"/>
          <w:sz w:val="20"/>
          <w:szCs w:val="20"/>
        </w:rPr>
        <w:t xml:space="preserve"> F. A Longitudinal Study of Adherence to the Mediterranean Dietary Pattern and Metabolic Syndrome in a Non-Mediterranean Population. Int J Endocrinol Metab. 2015; 13(3): e26128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211. </w:t>
      </w:r>
      <w:hyperlink r:id="rId222"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23" w:history="1">
        <w:r w:rsidRPr="0050041A">
          <w:rPr>
            <w:rFonts w:asciiTheme="majorBidi" w:eastAsia="Calibri" w:hAnsiTheme="majorBidi" w:cstheme="majorBidi"/>
            <w:color w:val="000000"/>
            <w:sz w:val="20"/>
            <w:szCs w:val="20"/>
          </w:rPr>
          <w:t>Yuzbashian E</w:t>
        </w:r>
      </w:hyperlink>
      <w:r w:rsidRPr="0050041A">
        <w:rPr>
          <w:rFonts w:asciiTheme="majorBidi" w:eastAsia="Calibri" w:hAnsiTheme="majorBidi" w:cstheme="majorBidi"/>
          <w:color w:val="000000"/>
          <w:sz w:val="20"/>
          <w:szCs w:val="20"/>
        </w:rPr>
        <w:t xml:space="preserve">, </w:t>
      </w:r>
      <w:hyperlink r:id="rId224"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xml:space="preserve">, </w:t>
      </w:r>
      <w:hyperlink r:id="rId225" w:history="1">
        <w:r w:rsidRPr="0050041A">
          <w:rPr>
            <w:rFonts w:asciiTheme="majorBidi" w:eastAsia="Calibri" w:hAnsiTheme="majorBidi" w:cstheme="majorBidi"/>
            <w:color w:val="000000"/>
            <w:sz w:val="20"/>
            <w:szCs w:val="20"/>
          </w:rPr>
          <w:t>Hosseinpour-Niazi S</w:t>
        </w:r>
      </w:hyperlink>
      <w:r w:rsidRPr="0050041A">
        <w:rPr>
          <w:rFonts w:asciiTheme="majorBidi" w:eastAsia="Calibri" w:hAnsiTheme="majorBidi" w:cstheme="majorBidi"/>
          <w:color w:val="000000"/>
          <w:sz w:val="20"/>
          <w:szCs w:val="20"/>
        </w:rPr>
        <w:t xml:space="preserve">, </w:t>
      </w:r>
      <w:hyperlink r:id="rId226"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Consumption of sugar sweetened beverage is associated with incidence of metabolic syndrome in Tehranian children and adolescents. </w:t>
      </w:r>
      <w:hyperlink r:id="rId227" w:tooltip="Nutrition &amp; metabolism." w:history="1">
        <w:r w:rsidRPr="0050041A">
          <w:rPr>
            <w:rFonts w:asciiTheme="majorBidi" w:eastAsia="Calibri" w:hAnsiTheme="majorBidi" w:cstheme="majorBidi"/>
            <w:color w:val="000000"/>
            <w:sz w:val="20"/>
            <w:szCs w:val="20"/>
          </w:rPr>
          <w:t>Nutr Metab (Lond).</w:t>
        </w:r>
      </w:hyperlink>
      <w:r w:rsidRPr="0050041A">
        <w:rPr>
          <w:rFonts w:asciiTheme="majorBidi" w:eastAsia="Calibri" w:hAnsiTheme="majorBidi" w:cstheme="majorBidi"/>
          <w:color w:val="000000"/>
          <w:sz w:val="20"/>
          <w:szCs w:val="20"/>
        </w:rPr>
        <w:t xml:space="preserve"> 2015; 30; 12:25.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212. Ghotboddin Mohammadi SH, Mirmiran P, Bahadoran Z, Mehrabi Y, Azizi F. The Association of Dairy Intake with Metabolic Syndrome and Its Components in Adolescents: Tehran Lipid and Glucose Study. Int J Endocrinol Metab. 2015; 13(3): e25201.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213. </w:t>
      </w:r>
      <w:hyperlink r:id="rId228"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229"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30" w:history="1">
        <w:r w:rsidRPr="0050041A">
          <w:rPr>
            <w:rFonts w:asciiTheme="majorBidi" w:eastAsia="Calibri" w:hAnsiTheme="majorBidi" w:cstheme="majorBidi"/>
            <w:color w:val="000000"/>
            <w:sz w:val="20"/>
            <w:szCs w:val="20"/>
          </w:rPr>
          <w:t>Ghasemi A</w:t>
        </w:r>
      </w:hyperlink>
      <w:r w:rsidRPr="0050041A">
        <w:rPr>
          <w:rFonts w:asciiTheme="majorBidi" w:eastAsia="Calibri" w:hAnsiTheme="majorBidi" w:cstheme="majorBidi"/>
          <w:color w:val="000000"/>
          <w:sz w:val="20"/>
          <w:szCs w:val="20"/>
        </w:rPr>
        <w:t xml:space="preserve">, </w:t>
      </w:r>
      <w:hyperlink r:id="rId231"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Serum nitric oxide metabolites are associated with the risk of hypertriglyceridemic-waist phenotype in women: Tehran Lipid and Glucose Study. </w:t>
      </w:r>
      <w:hyperlink r:id="rId232" w:tooltip="Nitric oxide : biology and chemistry." w:history="1">
        <w:r w:rsidRPr="0050041A">
          <w:rPr>
            <w:rFonts w:asciiTheme="majorBidi" w:eastAsia="Calibri" w:hAnsiTheme="majorBidi" w:cstheme="majorBidi"/>
            <w:color w:val="000000"/>
            <w:sz w:val="20"/>
            <w:szCs w:val="20"/>
          </w:rPr>
          <w:t>Nitric Oxide</w:t>
        </w:r>
      </w:hyperlink>
      <w:r w:rsidRPr="0050041A">
        <w:rPr>
          <w:rFonts w:asciiTheme="majorBidi" w:eastAsia="Calibri" w:hAnsiTheme="majorBidi" w:cstheme="majorBidi"/>
          <w:color w:val="000000"/>
          <w:sz w:val="20"/>
          <w:szCs w:val="20"/>
        </w:rPr>
        <w:t xml:space="preserve"> 2015; 15; 50:52-57.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214. </w:t>
      </w:r>
      <w:hyperlink r:id="rId233"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234"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35"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Undesirable Cardiometabolic Outcomes of Fast-Food Patterns (Letter to the Editor). Iran J Public Health 2015; 44(8):1160-1161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215. </w:t>
      </w:r>
      <w:hyperlink r:id="rId236" w:history="1">
        <w:r w:rsidRPr="0050041A">
          <w:rPr>
            <w:rFonts w:asciiTheme="majorBidi" w:eastAsia="Calibri" w:hAnsiTheme="majorBidi" w:cstheme="majorBidi"/>
            <w:color w:val="000000"/>
            <w:sz w:val="20"/>
            <w:szCs w:val="20"/>
          </w:rPr>
          <w:t>Golzarand M</w:t>
        </w:r>
      </w:hyperlink>
      <w:r w:rsidRPr="0050041A">
        <w:rPr>
          <w:rFonts w:asciiTheme="majorBidi" w:eastAsia="Calibri" w:hAnsiTheme="majorBidi" w:cstheme="majorBidi"/>
          <w:color w:val="000000"/>
          <w:sz w:val="20"/>
          <w:szCs w:val="20"/>
        </w:rPr>
        <w:t xml:space="preserve">, </w:t>
      </w:r>
      <w:hyperlink r:id="rId237"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23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39" w:history="1">
        <w:r w:rsidRPr="0050041A">
          <w:rPr>
            <w:rFonts w:asciiTheme="majorBidi" w:eastAsia="Calibri" w:hAnsiTheme="majorBidi" w:cstheme="majorBidi"/>
            <w:color w:val="000000"/>
            <w:sz w:val="20"/>
            <w:szCs w:val="20"/>
          </w:rPr>
          <w:t>Zadeh-Vakili A</w:t>
        </w:r>
      </w:hyperlink>
      <w:r w:rsidRPr="0050041A">
        <w:rPr>
          <w:rFonts w:asciiTheme="majorBidi" w:eastAsia="Calibri" w:hAnsiTheme="majorBidi" w:cstheme="majorBidi"/>
          <w:color w:val="000000"/>
          <w:sz w:val="20"/>
          <w:szCs w:val="20"/>
        </w:rPr>
        <w:t xml:space="preserve">, </w:t>
      </w:r>
      <w:hyperlink r:id="rId240"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Consumption of nitrate-containing vegetables is inversely associated with hypertension in adults: a prospective investigation from the Tehran Lipid and Glucose Study. </w:t>
      </w:r>
      <w:hyperlink r:id="rId241" w:tooltip="Journal of nephrology." w:history="1">
        <w:r w:rsidRPr="0050041A">
          <w:rPr>
            <w:rFonts w:asciiTheme="majorBidi" w:eastAsia="Calibri" w:hAnsiTheme="majorBidi" w:cstheme="majorBidi"/>
            <w:color w:val="000000"/>
            <w:sz w:val="20"/>
            <w:szCs w:val="20"/>
          </w:rPr>
          <w:t>J Nephrol</w:t>
        </w:r>
      </w:hyperlink>
      <w:r w:rsidRPr="0050041A">
        <w:rPr>
          <w:rFonts w:asciiTheme="majorBidi" w:eastAsia="Calibri" w:hAnsiTheme="majorBidi" w:cstheme="majorBidi"/>
          <w:color w:val="000000"/>
          <w:sz w:val="20"/>
          <w:szCs w:val="20"/>
        </w:rPr>
        <w:t xml:space="preserve">  2016; 29(3):377-84.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216. Mottaghi A, Hojjat P, Mirmiran P, Azizi F. The effect of unhealthy snacks on incidence of hypertension in adults during 3 years follows up: Tehran Lipid and Glucose Study. Bull. Env.Pharmacol. Life Sci. 2015; 4(6):84-86.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217. Ghalandari H, Hosseini-Esfahani F, Mirmiran P.</w:t>
      </w:r>
      <w:hyperlink r:id="rId242" w:history="1">
        <w:r w:rsidRPr="0050041A">
          <w:rPr>
            <w:rFonts w:asciiTheme="majorBidi" w:eastAsia="Calibri" w:hAnsiTheme="majorBidi" w:cstheme="majorBidi"/>
            <w:color w:val="000000"/>
            <w:sz w:val="20"/>
            <w:szCs w:val="20"/>
          </w:rPr>
          <w:t>The Association of Polymorphisms in Leptin/Leptin Receptor Genes and Ghrelin/Ghrelin Receptor Genes with Overweight/Obesity and the Related Metabolic Disturbances: A Review.</w:t>
        </w:r>
      </w:hyperlink>
      <w:r w:rsidRPr="0050041A">
        <w:rPr>
          <w:rFonts w:asciiTheme="majorBidi" w:eastAsia="Calibri" w:hAnsiTheme="majorBidi" w:cstheme="majorBidi"/>
          <w:color w:val="000000"/>
          <w:sz w:val="20"/>
          <w:szCs w:val="20"/>
        </w:rPr>
        <w:t xml:space="preserve"> Int J Endocrinol Metab 2015; 13(3):e19073.</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218. Moslehi N, Shab-Bidar S, Mirmiran P, Hosseinpanah F, Azizi F. </w:t>
      </w:r>
      <w:hyperlink r:id="rId243" w:history="1">
        <w:r w:rsidRPr="0050041A">
          <w:rPr>
            <w:rFonts w:asciiTheme="majorBidi" w:eastAsia="Calibri" w:hAnsiTheme="majorBidi" w:cstheme="majorBidi"/>
            <w:color w:val="000000"/>
            <w:sz w:val="20"/>
            <w:szCs w:val="20"/>
          </w:rPr>
          <w:t>Determinants of parathyroid hormone response to vitamin D supplementation: a systematic review and meta-analysis of randomised controlled trials.</w:t>
        </w:r>
      </w:hyperlink>
      <w:r w:rsidRPr="0050041A">
        <w:rPr>
          <w:rFonts w:asciiTheme="majorBidi" w:eastAsia="Calibri" w:hAnsiTheme="majorBidi" w:cstheme="majorBidi"/>
          <w:color w:val="000000"/>
          <w:sz w:val="20"/>
          <w:szCs w:val="20"/>
        </w:rPr>
        <w:t xml:space="preserve"> Br J Nutr 2015; 114(9): 1360–1374.</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219.  Ejtahed H, Bahadoran Z, Mirmiran P, Azizi F. Sugar-Sweetened Beverage Consumption Is Associated with Metabolic Syndrome in Iranian Adults: Tehran Lipid and Glucose Study.  Endocrinol Metab 2015; 30(3):334-42.</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220.  Bahadoran Z, MirmiranP, Zarif-yeaganeh M, Zojaji H, AziziF.  Helicobacter pylori Stool Antigen Levels and Serological Biomarkers of Gastric Inflammation are associated with Cardio-Metabolic Risk Factors in Type 2 Diabetic Patients.  Endocrinol Metab 2015; 30(3):280-287.</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sz w:val="20"/>
          <w:szCs w:val="20"/>
        </w:rPr>
      </w:pPr>
      <w:r w:rsidRPr="0050041A">
        <w:rPr>
          <w:rFonts w:asciiTheme="majorBidi" w:eastAsia="Calibri" w:hAnsiTheme="majorBidi" w:cstheme="majorBidi"/>
          <w:sz w:val="20"/>
          <w:szCs w:val="20"/>
        </w:rPr>
        <w:t>221.</w:t>
      </w:r>
      <w:r w:rsidRPr="0050041A">
        <w:rPr>
          <w:rFonts w:asciiTheme="majorBidi" w:eastAsia="Times New Roman" w:hAnsiTheme="majorBidi" w:cstheme="majorBidi"/>
          <w:color w:val="000000"/>
          <w:sz w:val="20"/>
          <w:szCs w:val="20"/>
        </w:rPr>
        <w:t xml:space="preserve"> </w:t>
      </w:r>
      <w:hyperlink r:id="rId244" w:history="1">
        <w:r w:rsidRPr="0050041A">
          <w:rPr>
            <w:rFonts w:asciiTheme="majorBidi" w:eastAsia="Calibri" w:hAnsiTheme="majorBidi" w:cstheme="majorBidi"/>
            <w:sz w:val="20"/>
            <w:szCs w:val="20"/>
          </w:rPr>
          <w:t>Yuzbashian E</w:t>
        </w:r>
      </w:hyperlink>
      <w:r w:rsidRPr="0050041A">
        <w:rPr>
          <w:rFonts w:asciiTheme="majorBidi" w:eastAsia="Calibri" w:hAnsiTheme="majorBidi" w:cstheme="majorBidi"/>
          <w:sz w:val="20"/>
          <w:szCs w:val="20"/>
        </w:rPr>
        <w:t xml:space="preserve">, </w:t>
      </w:r>
      <w:hyperlink r:id="rId245" w:history="1">
        <w:r w:rsidRPr="0050041A">
          <w:rPr>
            <w:rFonts w:asciiTheme="majorBidi" w:eastAsia="Calibri" w:hAnsiTheme="majorBidi" w:cstheme="majorBidi"/>
            <w:sz w:val="20"/>
            <w:szCs w:val="20"/>
          </w:rPr>
          <w:t>Asghari G</w:t>
        </w:r>
      </w:hyperlink>
      <w:r w:rsidRPr="0050041A">
        <w:rPr>
          <w:rFonts w:asciiTheme="majorBidi" w:eastAsia="Calibri" w:hAnsiTheme="majorBidi" w:cstheme="majorBidi"/>
          <w:sz w:val="20"/>
          <w:szCs w:val="20"/>
        </w:rPr>
        <w:t xml:space="preserve">, </w:t>
      </w:r>
      <w:hyperlink r:id="rId246" w:history="1">
        <w:r w:rsidRPr="0050041A">
          <w:rPr>
            <w:rFonts w:asciiTheme="majorBidi" w:eastAsia="Calibri" w:hAnsiTheme="majorBidi" w:cstheme="majorBidi"/>
            <w:sz w:val="20"/>
            <w:szCs w:val="20"/>
          </w:rPr>
          <w:t>Mirmiran P</w:t>
        </w:r>
      </w:hyperlink>
      <w:r w:rsidRPr="0050041A">
        <w:rPr>
          <w:rFonts w:asciiTheme="majorBidi" w:eastAsia="Calibri" w:hAnsiTheme="majorBidi" w:cstheme="majorBidi"/>
          <w:sz w:val="20"/>
          <w:szCs w:val="20"/>
        </w:rPr>
        <w:t xml:space="preserve">, </w:t>
      </w:r>
      <w:hyperlink r:id="rId247" w:history="1">
        <w:r w:rsidRPr="0050041A">
          <w:rPr>
            <w:rFonts w:asciiTheme="majorBidi" w:eastAsia="Calibri" w:hAnsiTheme="majorBidi" w:cstheme="majorBidi"/>
            <w:sz w:val="20"/>
            <w:szCs w:val="20"/>
          </w:rPr>
          <w:t>Zadeh-Vakili A</w:t>
        </w:r>
      </w:hyperlink>
      <w:r w:rsidRPr="0050041A">
        <w:rPr>
          <w:rFonts w:asciiTheme="majorBidi" w:eastAsia="Calibri" w:hAnsiTheme="majorBidi" w:cstheme="majorBidi"/>
          <w:sz w:val="20"/>
          <w:szCs w:val="20"/>
        </w:rPr>
        <w:t xml:space="preserve">, </w:t>
      </w:r>
      <w:hyperlink r:id="rId248" w:history="1">
        <w:r w:rsidRPr="0050041A">
          <w:rPr>
            <w:rFonts w:asciiTheme="majorBidi" w:eastAsia="Calibri" w:hAnsiTheme="majorBidi" w:cstheme="majorBidi"/>
            <w:sz w:val="20"/>
            <w:szCs w:val="20"/>
          </w:rPr>
          <w:t>Azizi F</w:t>
        </w:r>
      </w:hyperlink>
      <w:r w:rsidRPr="0050041A">
        <w:rPr>
          <w:rFonts w:asciiTheme="majorBidi" w:eastAsia="Calibri" w:hAnsiTheme="majorBidi" w:cstheme="majorBidi"/>
          <w:sz w:val="20"/>
          <w:szCs w:val="20"/>
        </w:rPr>
        <w:t xml:space="preserve">. Sugar-sweetened beverage consumption and risk of incident chronic kidney disease: Tehran Lipid and Glucose Study. </w:t>
      </w:r>
      <w:hyperlink r:id="rId249" w:tooltip="Nephrology (Carlton, Vic.)." w:history="1">
        <w:r w:rsidRPr="0050041A">
          <w:rPr>
            <w:rFonts w:asciiTheme="majorBidi" w:eastAsia="Calibri" w:hAnsiTheme="majorBidi" w:cstheme="majorBidi"/>
            <w:sz w:val="20"/>
            <w:szCs w:val="20"/>
          </w:rPr>
          <w:t>Nephrology (Carlton).</w:t>
        </w:r>
      </w:hyperlink>
      <w:r w:rsidRPr="0050041A">
        <w:rPr>
          <w:rFonts w:asciiTheme="majorBidi" w:eastAsia="Calibri" w:hAnsiTheme="majorBidi" w:cstheme="majorBidi"/>
          <w:sz w:val="20"/>
          <w:szCs w:val="20"/>
        </w:rPr>
        <w:t> 2016; 21(7):608-16.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222. </w:t>
      </w:r>
      <w:hyperlink r:id="rId250"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xml:space="preserve">, </w:t>
      </w:r>
      <w:hyperlink r:id="rId251" w:history="1">
        <w:r w:rsidRPr="0050041A">
          <w:rPr>
            <w:rFonts w:asciiTheme="majorBidi" w:eastAsia="Calibri" w:hAnsiTheme="majorBidi" w:cstheme="majorBidi"/>
            <w:color w:val="000000"/>
            <w:sz w:val="20"/>
            <w:szCs w:val="20"/>
          </w:rPr>
          <w:t>Yuzbashian E</w:t>
        </w:r>
      </w:hyperlink>
      <w:r w:rsidRPr="0050041A">
        <w:rPr>
          <w:rFonts w:asciiTheme="majorBidi" w:eastAsia="Calibri" w:hAnsiTheme="majorBidi" w:cstheme="majorBidi"/>
          <w:color w:val="000000"/>
          <w:sz w:val="20"/>
          <w:szCs w:val="20"/>
        </w:rPr>
        <w:t xml:space="preserve">, </w:t>
      </w:r>
      <w:hyperlink r:id="rId252"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53" w:history="1">
        <w:r w:rsidRPr="0050041A">
          <w:rPr>
            <w:rFonts w:asciiTheme="majorBidi" w:eastAsia="Calibri" w:hAnsiTheme="majorBidi" w:cstheme="majorBidi"/>
            <w:color w:val="000000"/>
            <w:sz w:val="20"/>
            <w:szCs w:val="20"/>
          </w:rPr>
          <w:t>Mahmoodi B</w:t>
        </w:r>
      </w:hyperlink>
      <w:r w:rsidRPr="0050041A">
        <w:rPr>
          <w:rFonts w:asciiTheme="majorBidi" w:eastAsia="Calibri" w:hAnsiTheme="majorBidi" w:cstheme="majorBidi"/>
          <w:color w:val="000000"/>
          <w:sz w:val="20"/>
          <w:szCs w:val="20"/>
        </w:rPr>
        <w:t xml:space="preserve">, </w:t>
      </w:r>
      <w:hyperlink r:id="rId254"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Fast Food Intake Increases the Incidence of Metabolic Syndrome in Children and Adolescents: Tehran Lipid and Glucose Study. </w:t>
      </w:r>
      <w:hyperlink r:id="rId255" w:tooltip="PloS one." w:history="1">
        <w:r w:rsidRPr="0050041A">
          <w:rPr>
            <w:rFonts w:asciiTheme="majorBidi" w:eastAsia="Calibri" w:hAnsiTheme="majorBidi" w:cstheme="majorBidi"/>
            <w:color w:val="000000"/>
            <w:sz w:val="20"/>
            <w:szCs w:val="20"/>
          </w:rPr>
          <w:t>PLoS One</w:t>
        </w:r>
      </w:hyperlink>
      <w:r w:rsidRPr="0050041A">
        <w:rPr>
          <w:rFonts w:asciiTheme="majorBidi" w:eastAsia="Times New Roman" w:hAnsiTheme="majorBidi" w:cstheme="majorBidi"/>
          <w:color w:val="000000"/>
          <w:sz w:val="20"/>
          <w:szCs w:val="20"/>
        </w:rPr>
        <w:t xml:space="preserve"> </w:t>
      </w:r>
      <w:r w:rsidRPr="0050041A">
        <w:rPr>
          <w:rFonts w:asciiTheme="majorBidi" w:eastAsia="Calibri" w:hAnsiTheme="majorBidi" w:cstheme="majorBidi"/>
          <w:color w:val="000000"/>
          <w:sz w:val="20"/>
          <w:szCs w:val="20"/>
        </w:rPr>
        <w:t>2015;10(10):e0139641.</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223. Hasan</w:t>
      </w:r>
      <w:r w:rsidRPr="0050041A">
        <w:rPr>
          <w:rFonts w:ascii="MS Mincho" w:hAnsi="MS Mincho" w:cs="MS Mincho" w:hint="eastAsia"/>
          <w:color w:val="000000"/>
          <w:sz w:val="20"/>
          <w:szCs w:val="20"/>
        </w:rPr>
        <w:t>‑</w:t>
      </w:r>
      <w:r w:rsidRPr="0050041A">
        <w:rPr>
          <w:rFonts w:asciiTheme="majorBidi" w:eastAsia="Calibri" w:hAnsiTheme="majorBidi" w:cstheme="majorBidi"/>
          <w:color w:val="000000"/>
          <w:sz w:val="20"/>
          <w:szCs w:val="20"/>
        </w:rPr>
        <w:t>Ghomi M, Ejtahed H, Mirmiran P, Hosseini</w:t>
      </w:r>
      <w:r w:rsidRPr="0050041A">
        <w:rPr>
          <w:rFonts w:ascii="MS Mincho" w:hAnsi="MS Mincho" w:cs="MS Mincho" w:hint="eastAsia"/>
          <w:color w:val="000000"/>
          <w:sz w:val="20"/>
          <w:szCs w:val="20"/>
        </w:rPr>
        <w:t>‑</w:t>
      </w:r>
      <w:r w:rsidRPr="0050041A">
        <w:rPr>
          <w:rFonts w:asciiTheme="majorBidi" w:eastAsia="Calibri" w:hAnsiTheme="majorBidi" w:cstheme="majorBidi"/>
          <w:color w:val="000000"/>
          <w:sz w:val="20"/>
          <w:szCs w:val="20"/>
        </w:rPr>
        <w:t xml:space="preserve">Esfahani F, Sarbazi N , Azizi F, Sadeghian S. Relationship of Food Security with Type 2 Diabetes and Its Risk Factors in Tehranian Adults. </w:t>
      </w:r>
      <w:hyperlink r:id="rId256" w:tooltip="International journal of preventive medicine." w:history="1">
        <w:r w:rsidRPr="0050041A">
          <w:rPr>
            <w:rFonts w:asciiTheme="majorBidi" w:eastAsia="Calibri" w:hAnsiTheme="majorBidi" w:cstheme="majorBidi"/>
            <w:color w:val="000000"/>
            <w:sz w:val="20"/>
            <w:szCs w:val="20"/>
          </w:rPr>
          <w:t>Int J Prev Med.</w:t>
        </w:r>
      </w:hyperlink>
      <w:r w:rsidRPr="0050041A">
        <w:rPr>
          <w:rFonts w:asciiTheme="majorBidi" w:eastAsia="Calibri" w:hAnsiTheme="majorBidi" w:cstheme="majorBidi"/>
          <w:color w:val="000000"/>
          <w:sz w:val="20"/>
          <w:szCs w:val="20"/>
        </w:rPr>
        <w:t xml:space="preserve"> 2015;6:98.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224. Moslehi N, Ehsani B, Mirmiran P, Hojjat P , Azizi F. Association of Dietary Proportions of Macronutrients with Visceral Adiposity Index: Non-Substitution and Iso-Energetic Substitution ModeTls in a Prospective Study. Nutrients 2015; 7(10): 8859–8870.</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225.  Aslani z, Mirmiran P, Alipour B, Bahadoran z, Abbassalizade Farhangi1M. Lentil Sprouts Effect On Serum Lipids of Overweight and Obese Patients with Type 2 Diabetes. Health Promotion Perspectives2015; 5(3): 215-224.</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226. Mirmiran P,Ejtahed H, Bahadoran z, Bastan S, Azizi F. Sugar-Sweetened Beverage Consumption and Risk of General and Abdominal Obesity in Iranian Adults: Tehran Lipid and Glucose Study.Iran J Public Health2015; 44(11):1535-1543.</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227. </w:t>
      </w:r>
      <w:bookmarkStart w:id="5" w:name="OLE_LINK2"/>
      <w:r w:rsidRPr="0050041A">
        <w:rPr>
          <w:rFonts w:asciiTheme="majorBidi" w:eastAsia="Calibri" w:hAnsiTheme="majorBidi" w:cstheme="majorBidi"/>
          <w:color w:val="000000"/>
          <w:sz w:val="20"/>
          <w:szCs w:val="20"/>
        </w:rPr>
        <w:t>Nazeri P</w:t>
      </w:r>
      <w:bookmarkEnd w:id="5"/>
      <w:r w:rsidRPr="0050041A">
        <w:rPr>
          <w:rFonts w:asciiTheme="majorBidi" w:eastAsia="Calibri" w:hAnsiTheme="majorBidi" w:cstheme="majorBidi"/>
          <w:color w:val="000000"/>
          <w:sz w:val="20"/>
          <w:szCs w:val="20"/>
        </w:rPr>
        <w:t xml:space="preserve">, Norouzian MA, Mirmiran P, Hedayati M, Azizi F. </w:t>
      </w:r>
      <w:hyperlink r:id="rId257" w:history="1">
        <w:r w:rsidRPr="0050041A">
          <w:rPr>
            <w:rFonts w:asciiTheme="majorBidi" w:eastAsia="Calibri" w:hAnsiTheme="majorBidi" w:cstheme="majorBidi"/>
            <w:color w:val="000000"/>
            <w:sz w:val="20"/>
            <w:szCs w:val="20"/>
          </w:rPr>
          <w:t>Heating Process in Pasteurization and not in Sterilization Decreases the Iodine Concentration of Milk.</w:t>
        </w:r>
      </w:hyperlink>
      <w:r w:rsidRPr="0050041A">
        <w:rPr>
          <w:rFonts w:asciiTheme="majorBidi" w:eastAsia="Calibri" w:hAnsiTheme="majorBidi" w:cstheme="majorBidi"/>
          <w:color w:val="000000"/>
          <w:sz w:val="20"/>
          <w:szCs w:val="20"/>
        </w:rPr>
        <w:t xml:space="preserve"> Int J Endocrinol Metab2015; 13(4):e27995.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228. Bahadoran Z, Mirmiran P, Tohidi M, Azizi F. </w:t>
      </w:r>
      <w:hyperlink r:id="rId258" w:history="1">
        <w:r w:rsidRPr="0050041A">
          <w:rPr>
            <w:rFonts w:asciiTheme="majorBidi" w:eastAsia="Calibri" w:hAnsiTheme="majorBidi" w:cstheme="majorBidi"/>
            <w:color w:val="000000"/>
            <w:sz w:val="20"/>
            <w:szCs w:val="20"/>
          </w:rPr>
          <w:t>Dietary phytochemical index and the risk of insulin resistance and β-cell dysfunction: a prospective approach in Tehran lipid and glucose study.</w:t>
        </w:r>
      </w:hyperlink>
      <w:r w:rsidRPr="0050041A">
        <w:rPr>
          <w:rFonts w:asciiTheme="majorBidi" w:eastAsia="Calibri" w:hAnsiTheme="majorBidi" w:cstheme="majorBidi"/>
          <w:color w:val="000000"/>
          <w:sz w:val="20"/>
          <w:szCs w:val="20"/>
        </w:rPr>
        <w:t xml:space="preserve"> Int J Food Sci Nutr 2015; 66(8):950-5.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229. Nazeri P, Zarghani NH, Mirmiran P, Hedayati M, Mehrabi Y, Azizi F. </w:t>
      </w:r>
      <w:hyperlink r:id="rId259" w:history="1">
        <w:r w:rsidRPr="0050041A">
          <w:rPr>
            <w:rFonts w:asciiTheme="majorBidi" w:eastAsia="Calibri" w:hAnsiTheme="majorBidi" w:cstheme="majorBidi"/>
            <w:color w:val="000000"/>
            <w:sz w:val="20"/>
            <w:szCs w:val="20"/>
          </w:rPr>
          <w:t>Iodine Status in Pregnant Women, Lactating Mothers, and Newborns in an Area with More Than Two Decades of Successful Iodine Nutrition.</w:t>
        </w:r>
      </w:hyperlink>
      <w:r w:rsidRPr="0050041A">
        <w:rPr>
          <w:rFonts w:asciiTheme="majorBidi" w:eastAsia="Calibri" w:hAnsiTheme="majorBidi" w:cstheme="majorBidi"/>
          <w:color w:val="000000"/>
          <w:sz w:val="20"/>
          <w:szCs w:val="20"/>
        </w:rPr>
        <w:t xml:space="preserve"> </w:t>
      </w:r>
      <w:hyperlink r:id="rId260" w:tooltip="Biological trace element research." w:history="1">
        <w:r w:rsidRPr="0050041A">
          <w:rPr>
            <w:rFonts w:asciiTheme="majorBidi" w:eastAsia="Calibri" w:hAnsiTheme="majorBidi" w:cstheme="majorBidi"/>
            <w:color w:val="000000"/>
            <w:sz w:val="20"/>
            <w:szCs w:val="20"/>
          </w:rPr>
          <w:t>Biol Trace Elem Res.</w:t>
        </w:r>
      </w:hyperlink>
      <w:r w:rsidRPr="0050041A">
        <w:rPr>
          <w:rFonts w:asciiTheme="majorBidi" w:eastAsia="Calibri" w:hAnsiTheme="majorBidi" w:cstheme="majorBidi"/>
          <w:color w:val="000000"/>
          <w:sz w:val="20"/>
          <w:szCs w:val="20"/>
        </w:rPr>
        <w:t> 2016;172(1):79-85.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themeColor="text1"/>
          <w:sz w:val="20"/>
          <w:szCs w:val="20"/>
        </w:rPr>
      </w:pPr>
      <w:r w:rsidRPr="0050041A">
        <w:rPr>
          <w:rFonts w:asciiTheme="majorBidi" w:eastAsia="Calibri" w:hAnsiTheme="majorBidi" w:cstheme="majorBidi"/>
          <w:color w:val="000000" w:themeColor="text1"/>
          <w:sz w:val="20"/>
          <w:szCs w:val="20"/>
        </w:rPr>
        <w:t xml:space="preserve">230. Mottaghi A, Mirmiran P, Delshad H, Azizi F. </w:t>
      </w:r>
      <w:hyperlink r:id="rId261" w:history="1">
        <w:r w:rsidRPr="0050041A">
          <w:rPr>
            <w:rFonts w:asciiTheme="majorBidi" w:eastAsia="Calibri" w:hAnsiTheme="majorBidi" w:cstheme="majorBidi"/>
            <w:color w:val="000000" w:themeColor="text1"/>
            <w:sz w:val="20"/>
            <w:szCs w:val="20"/>
          </w:rPr>
          <w:t>Effect of Different Obesity Phenotypes on Incidence of Chronic Kidney Disease in Tehranian Adults.</w:t>
        </w:r>
      </w:hyperlink>
      <w:r w:rsidRPr="0050041A">
        <w:rPr>
          <w:rFonts w:asciiTheme="majorBidi" w:eastAsia="Calibri" w:hAnsiTheme="majorBidi" w:cstheme="majorBidi"/>
          <w:color w:val="000000" w:themeColor="text1"/>
          <w:sz w:val="20"/>
          <w:szCs w:val="20"/>
        </w:rPr>
        <w:t xml:space="preserve"> </w:t>
      </w:r>
      <w:hyperlink r:id="rId262" w:tooltip="Journal of the American College of Nutrition." w:history="1">
        <w:r w:rsidRPr="0050041A">
          <w:rPr>
            <w:rFonts w:asciiTheme="majorBidi" w:eastAsia="Calibri" w:hAnsiTheme="majorBidi" w:cstheme="majorBidi"/>
            <w:color w:val="000000" w:themeColor="text1"/>
            <w:sz w:val="20"/>
            <w:szCs w:val="20"/>
          </w:rPr>
          <w:t>J Am Coll Nutr</w:t>
        </w:r>
      </w:hyperlink>
      <w:r w:rsidRPr="0050041A">
        <w:rPr>
          <w:rFonts w:asciiTheme="majorBidi" w:eastAsia="Calibri" w:hAnsiTheme="majorBidi" w:cstheme="majorBidi"/>
          <w:color w:val="000000" w:themeColor="text1"/>
          <w:sz w:val="20"/>
          <w:szCs w:val="20"/>
        </w:rPr>
        <w:t xml:space="preserve"> 2016;35 (7):587-596.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231. Hosseinpour-Niazi S, Mirmiran P, Hosseini-Esfahani F, Azizi F. </w:t>
      </w:r>
      <w:hyperlink r:id="rId263" w:history="1">
        <w:r w:rsidRPr="0050041A">
          <w:rPr>
            <w:rFonts w:asciiTheme="majorBidi" w:eastAsia="Calibri" w:hAnsiTheme="majorBidi" w:cstheme="majorBidi"/>
            <w:color w:val="000000"/>
            <w:sz w:val="20"/>
            <w:szCs w:val="20"/>
          </w:rPr>
          <w:t>Is the metabolic syndrome inversely associates with butter, non-hydrogenated- and hydrogenated-vegetable oils consumption: Tehran lipid and glucose study.</w:t>
        </w:r>
      </w:hyperlink>
      <w:r w:rsidRPr="0050041A">
        <w:rPr>
          <w:rFonts w:asciiTheme="majorBidi" w:eastAsia="Calibri" w:hAnsiTheme="majorBidi" w:cstheme="majorBidi"/>
          <w:color w:val="000000"/>
          <w:sz w:val="20"/>
          <w:szCs w:val="20"/>
        </w:rPr>
        <w:t xml:space="preserve"> </w:t>
      </w:r>
      <w:hyperlink r:id="rId264" w:tooltip="Diabetes research and clinical practice." w:history="1">
        <w:r w:rsidRPr="0050041A">
          <w:rPr>
            <w:rFonts w:asciiTheme="majorBidi" w:eastAsia="Calibri" w:hAnsiTheme="majorBidi" w:cstheme="majorBidi"/>
            <w:color w:val="000000"/>
            <w:sz w:val="20"/>
            <w:szCs w:val="20"/>
          </w:rPr>
          <w:t>Diabetes Res Clin Pract</w:t>
        </w:r>
      </w:hyperlink>
      <w:r w:rsidRPr="0050041A">
        <w:rPr>
          <w:rFonts w:asciiTheme="majorBidi" w:eastAsia="Calibri" w:hAnsiTheme="majorBidi" w:cstheme="majorBidi"/>
          <w:color w:val="000000"/>
          <w:sz w:val="20"/>
          <w:szCs w:val="20"/>
        </w:rPr>
        <w:t xml:space="preserve"> 2016; 112(2):20-9.</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sz w:val="20"/>
          <w:szCs w:val="20"/>
        </w:rPr>
        <w:t>2</w:t>
      </w:r>
      <w:r w:rsidRPr="0050041A">
        <w:rPr>
          <w:rFonts w:asciiTheme="majorBidi" w:eastAsia="Calibri" w:hAnsiTheme="majorBidi" w:cstheme="majorBidi"/>
          <w:color w:val="000000"/>
          <w:sz w:val="20"/>
          <w:szCs w:val="20"/>
        </w:rPr>
        <w:t xml:space="preserve">32. Koochakpoor G, Hosseini-Esfahani F, Daneshpour MS, Hosseini SA, Mirmiran P. </w:t>
      </w:r>
      <w:hyperlink r:id="rId265" w:history="1">
        <w:r w:rsidRPr="0050041A">
          <w:rPr>
            <w:rFonts w:asciiTheme="majorBidi" w:eastAsia="Calibri" w:hAnsiTheme="majorBidi" w:cstheme="majorBidi"/>
            <w:color w:val="000000"/>
            <w:sz w:val="20"/>
            <w:szCs w:val="20"/>
          </w:rPr>
          <w:t>Effect of interactions of polymorphisms in the Melanocortin-4 receptor gene with dietary factors on the risk of obesity and Type 2 diabetes: a systematic review.</w:t>
        </w:r>
      </w:hyperlink>
      <w:r w:rsidRPr="0050041A">
        <w:rPr>
          <w:rFonts w:asciiTheme="majorBidi" w:eastAsia="Calibri" w:hAnsiTheme="majorBidi" w:cstheme="majorBidi"/>
          <w:color w:val="000000"/>
          <w:sz w:val="20"/>
          <w:szCs w:val="20"/>
        </w:rPr>
        <w:t xml:space="preserve"> </w:t>
      </w:r>
      <w:hyperlink r:id="rId266" w:tooltip="Diabetic medicine : a journal of the British Diabetic Association." w:history="1">
        <w:r w:rsidRPr="0050041A">
          <w:rPr>
            <w:rFonts w:asciiTheme="majorBidi" w:eastAsia="Calibri" w:hAnsiTheme="majorBidi" w:cstheme="majorBidi"/>
            <w:color w:val="000000"/>
            <w:sz w:val="20"/>
            <w:szCs w:val="20"/>
          </w:rPr>
          <w:t>Diabet Med.</w:t>
        </w:r>
      </w:hyperlink>
      <w:r w:rsidRPr="0050041A">
        <w:rPr>
          <w:rFonts w:asciiTheme="majorBidi" w:eastAsia="Calibri" w:hAnsiTheme="majorBidi" w:cstheme="majorBidi"/>
          <w:color w:val="000000"/>
          <w:sz w:val="20"/>
          <w:szCs w:val="20"/>
        </w:rPr>
        <w:t> 2016; 33(8):1026-34.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233. Ehsani B, Moslehi N, Mirmiran P, Ramezani Tehrani F, Tahmasebinejad Z, Azizi F. </w:t>
      </w:r>
      <w:hyperlink r:id="rId267" w:history="1">
        <w:r w:rsidRPr="0050041A">
          <w:rPr>
            <w:rFonts w:asciiTheme="majorBidi" w:eastAsia="Calibri" w:hAnsiTheme="majorBidi" w:cstheme="majorBidi"/>
            <w:color w:val="000000"/>
            <w:sz w:val="20"/>
            <w:szCs w:val="20"/>
          </w:rPr>
          <w:t>A visceral adiposity index-related dietary pattern and the cardiometabolic profiles in women with polycystic ovary syndrome.</w:t>
        </w:r>
      </w:hyperlink>
      <w:r w:rsidRPr="0050041A">
        <w:rPr>
          <w:rFonts w:asciiTheme="majorBidi" w:eastAsia="Calibri" w:hAnsiTheme="majorBidi" w:cstheme="majorBidi"/>
          <w:color w:val="000000"/>
          <w:sz w:val="20"/>
          <w:szCs w:val="20"/>
        </w:rPr>
        <w:t xml:space="preserve"> </w:t>
      </w:r>
      <w:hyperlink r:id="rId268" w:tooltip="Clinical nutrition (Edinburgh, Scotland)." w:history="1">
        <w:r w:rsidRPr="0050041A">
          <w:rPr>
            <w:rFonts w:asciiTheme="majorBidi" w:eastAsia="Calibri" w:hAnsiTheme="majorBidi" w:cstheme="majorBidi"/>
            <w:color w:val="000000"/>
            <w:sz w:val="20"/>
            <w:szCs w:val="20"/>
          </w:rPr>
          <w:t>Clin Nutr.</w:t>
        </w:r>
      </w:hyperlink>
      <w:r w:rsidRPr="0050041A">
        <w:rPr>
          <w:rFonts w:asciiTheme="majorBidi" w:eastAsia="Calibri" w:hAnsiTheme="majorBidi" w:cstheme="majorBidi"/>
          <w:color w:val="000000"/>
          <w:sz w:val="20"/>
          <w:szCs w:val="20"/>
        </w:rPr>
        <w:t> 2016; 35(5):1181-7.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234. Asghari g, Yuzbashian e, Mirmiran p, Bahadoran z, Azizi f. Prediction of metabolic syndrome by a high intake of energy – dense nutrient – poor snacks in Iranian children and adolescents. </w:t>
      </w:r>
      <w:hyperlink r:id="rId269" w:tooltip="Pediatric research." w:history="1">
        <w:r w:rsidRPr="0050041A">
          <w:rPr>
            <w:rFonts w:asciiTheme="majorBidi" w:eastAsia="Calibri" w:hAnsiTheme="majorBidi" w:cstheme="majorBidi"/>
            <w:color w:val="000000"/>
            <w:sz w:val="20"/>
            <w:szCs w:val="20"/>
          </w:rPr>
          <w:t>Pediatr Res</w:t>
        </w:r>
      </w:hyperlink>
      <w:r w:rsidRPr="0050041A">
        <w:rPr>
          <w:rFonts w:asciiTheme="majorBidi" w:eastAsia="Calibri" w:hAnsiTheme="majorBidi" w:cstheme="majorBidi"/>
          <w:color w:val="000000"/>
          <w:sz w:val="20"/>
          <w:szCs w:val="20"/>
        </w:rPr>
        <w:t> 2016; 79(5):697-704.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235. Mirmiran P, Khaliliamoghadam S, Bahadoran Z, Tohidi M, Azizi F. Association of dietary carotenoids and the incidence of insulin resistance in adults: Tehran lipid and glucose study. Nutrition &amp; Dietetics 2016; 73: 162–168.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236. Mirmiran P, Ghotbodin SH, Bahadoran Z, Azizi F. Study of Nuts and Dried Fruits Consumption in Adolescents in Relation to Risk of Metabolic Syndrome and Its Components: Tehran Lipid and Glucose Study. International Journal of Nutrition and Food Sciences 2016; 5(1-2): 8-13.</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237. Doostvandi T, Mozaffari-Khosravi H, Mirmiran P, Bahadoran Z. The Association between Dietary Patterns and Insulin Resistance: A Systematic Review. International Journal of Nutrition and Food Sciences 2016; 5(1-2): 14-18.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238. Mirmiran P, Amirhamidi Z, Bahadoran Z, Mirzaiee S, Azizi F. Nutritional Interventions to Reduce Cardiovascular Risk Factors: An Iranian Perspective. International Journal of Nutrition and Food Sciences2016; 5(1-2): 1-7.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239. Asghari G, Eftekharzadeh A, Hosseinpanah F, Ghareh S, Mirmiran P, Azizi F. </w:t>
      </w:r>
      <w:hyperlink r:id="rId270" w:history="1">
        <w:r w:rsidRPr="0050041A">
          <w:rPr>
            <w:rFonts w:asciiTheme="majorBidi" w:eastAsia="Calibri" w:hAnsiTheme="majorBidi" w:cstheme="majorBidi"/>
            <w:color w:val="000000"/>
            <w:sz w:val="20"/>
            <w:szCs w:val="20"/>
          </w:rPr>
          <w:t>Instability of different adolescent metabolic syndrome definitions tracked into early adulthood metabolic syndrome: Tehran Lipid and Glucose Study (TLGS).</w:t>
        </w:r>
      </w:hyperlink>
      <w:r w:rsidRPr="0050041A">
        <w:rPr>
          <w:rFonts w:asciiTheme="majorBidi" w:eastAsia="Calibri" w:hAnsiTheme="majorBidi" w:cstheme="majorBidi"/>
          <w:color w:val="000000"/>
          <w:sz w:val="20"/>
          <w:szCs w:val="20"/>
        </w:rPr>
        <w:t xml:space="preserve"> Pediatr Diabetes </w:t>
      </w:r>
      <w:r w:rsidRPr="0050041A">
        <w:rPr>
          <w:rFonts w:asciiTheme="majorBidi" w:eastAsia="Times New Roman" w:hAnsiTheme="majorBidi" w:cstheme="majorBidi"/>
          <w:sz w:val="20"/>
          <w:szCs w:val="20"/>
        </w:rPr>
        <w:t>2017;18(1):59-66.</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240. Angoorani P, Ejtahed H S, Mirmiran P, Mirzaei S , Azizi F. Dietary consumption of advanced glycation end products and risk of metabolic syndrome. International Journal of Food Science and Nutrition 2016.1-8.</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241.</w:t>
      </w:r>
      <w:hyperlink r:id="rId271" w:history="1">
        <w:r w:rsidRPr="0050041A">
          <w:rPr>
            <w:rFonts w:asciiTheme="majorBidi" w:eastAsia="Calibri" w:hAnsiTheme="majorBidi" w:cstheme="majorBidi"/>
            <w:color w:val="000000"/>
            <w:sz w:val="20"/>
            <w:szCs w:val="20"/>
          </w:rPr>
          <w:t>Nazeri P</w:t>
        </w:r>
      </w:hyperlink>
      <w:r w:rsidRPr="0050041A">
        <w:rPr>
          <w:rFonts w:asciiTheme="majorBidi" w:eastAsia="Calibri" w:hAnsiTheme="majorBidi" w:cstheme="majorBidi"/>
          <w:color w:val="000000"/>
          <w:sz w:val="20"/>
          <w:szCs w:val="20"/>
        </w:rPr>
        <w:t xml:space="preserve">, </w:t>
      </w:r>
      <w:hyperlink r:id="rId272"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273" w:history="1">
        <w:r w:rsidRPr="0050041A">
          <w:rPr>
            <w:rFonts w:asciiTheme="majorBidi" w:eastAsia="Calibri" w:hAnsiTheme="majorBidi" w:cstheme="majorBidi"/>
            <w:color w:val="000000"/>
            <w:sz w:val="20"/>
            <w:szCs w:val="20"/>
          </w:rPr>
          <w:t>Hedayati M</w:t>
        </w:r>
      </w:hyperlink>
      <w:r w:rsidRPr="0050041A">
        <w:rPr>
          <w:rFonts w:asciiTheme="majorBidi" w:eastAsia="Calibri" w:hAnsiTheme="majorBidi" w:cstheme="majorBidi"/>
          <w:color w:val="000000"/>
          <w:sz w:val="20"/>
          <w:szCs w:val="20"/>
        </w:rPr>
        <w:t xml:space="preserve">, </w:t>
      </w:r>
      <w:hyperlink r:id="rId274" w:history="1">
        <w:r w:rsidRPr="0050041A">
          <w:rPr>
            <w:rFonts w:asciiTheme="majorBidi" w:eastAsia="Calibri" w:hAnsiTheme="majorBidi" w:cstheme="majorBidi"/>
            <w:color w:val="000000"/>
            <w:sz w:val="20"/>
            <w:szCs w:val="20"/>
          </w:rPr>
          <w:t>Mehrabi Y</w:t>
        </w:r>
      </w:hyperlink>
      <w:r w:rsidRPr="0050041A">
        <w:rPr>
          <w:rFonts w:asciiTheme="majorBidi" w:eastAsia="Calibri" w:hAnsiTheme="majorBidi" w:cstheme="majorBidi"/>
          <w:color w:val="000000"/>
          <w:sz w:val="20"/>
          <w:szCs w:val="20"/>
        </w:rPr>
        <w:t xml:space="preserve">, </w:t>
      </w:r>
      <w:hyperlink r:id="rId275" w:history="1">
        <w:r w:rsidRPr="0050041A">
          <w:rPr>
            <w:rFonts w:asciiTheme="majorBidi" w:eastAsia="Calibri" w:hAnsiTheme="majorBidi" w:cstheme="majorBidi"/>
            <w:color w:val="000000"/>
            <w:sz w:val="20"/>
            <w:szCs w:val="20"/>
          </w:rPr>
          <w:t>Delshad H</w:t>
        </w:r>
      </w:hyperlink>
      <w:r w:rsidRPr="0050041A">
        <w:rPr>
          <w:rFonts w:asciiTheme="majorBidi" w:eastAsia="Calibri" w:hAnsiTheme="majorBidi" w:cstheme="majorBidi"/>
          <w:color w:val="000000"/>
          <w:sz w:val="20"/>
          <w:szCs w:val="20"/>
        </w:rPr>
        <w:t xml:space="preserve">, </w:t>
      </w:r>
      <w:hyperlink r:id="rId276"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Can postpartum maternal urinary iodine be used to estimate iodine nutrition status of newborns? </w:t>
      </w:r>
      <w:hyperlink r:id="rId277" w:tooltip="The British journal of nutrition." w:history="1">
        <w:r w:rsidRPr="0050041A">
          <w:rPr>
            <w:rFonts w:asciiTheme="majorBidi" w:eastAsia="Calibri" w:hAnsiTheme="majorBidi" w:cstheme="majorBidi"/>
            <w:color w:val="000000"/>
            <w:sz w:val="20"/>
            <w:szCs w:val="20"/>
          </w:rPr>
          <w:t>Br J Nutr.</w:t>
        </w:r>
      </w:hyperlink>
      <w:r w:rsidRPr="0050041A">
        <w:rPr>
          <w:rFonts w:asciiTheme="majorBidi" w:eastAsia="Calibri" w:hAnsiTheme="majorBidi" w:cstheme="majorBidi"/>
          <w:color w:val="000000"/>
          <w:sz w:val="20"/>
          <w:szCs w:val="20"/>
        </w:rPr>
        <w:t> 2016; 115(7):1226-31.</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242. Bahadoran Z, Mirmiran P, Azizi F. Fast Food Pattern and Cardiometabolic Disorders: A Review of Current Studies. Health Promotion Perspectives, 2015, 5(4), 231-240.</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243.Bahadoran Z, Mirmiran P, Tahmasebinejad Zh, Azizi F. Dietary L-arginine intake and the incidence of coronary heart disease:Tehran lipid and glucose study.Nutrition &amp; Metabolism 2016;15;13:23.</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244. </w:t>
      </w:r>
      <w:hyperlink r:id="rId27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w:t>
      </w:r>
      <w:hyperlink r:id="rId279"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w:t>
      </w:r>
      <w:hyperlink r:id="rId280" w:history="1">
        <w:r w:rsidRPr="0050041A">
          <w:rPr>
            <w:rFonts w:asciiTheme="majorBidi" w:eastAsia="Calibri" w:hAnsiTheme="majorBidi" w:cstheme="majorBidi"/>
            <w:color w:val="000000"/>
            <w:sz w:val="20"/>
            <w:szCs w:val="20"/>
          </w:rPr>
          <w:t>Golzarand M</w:t>
        </w:r>
      </w:hyperlink>
      <w:r w:rsidRPr="0050041A">
        <w:rPr>
          <w:rFonts w:asciiTheme="majorBidi" w:eastAsia="Calibri" w:hAnsiTheme="majorBidi" w:cstheme="majorBidi"/>
          <w:color w:val="000000"/>
          <w:sz w:val="20"/>
          <w:szCs w:val="20"/>
        </w:rPr>
        <w:t>, </w:t>
      </w:r>
      <w:hyperlink r:id="rId281"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w:t>
      </w:r>
      <w:hyperlink r:id="rId282"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Consumption of nitrate containing vegetables and the risk of chronic kidney disease: Tehran Lipid and Glucose Study.</w:t>
      </w:r>
      <w:hyperlink r:id="rId283" w:tooltip="Renal failure." w:history="1">
        <w:r w:rsidRPr="0050041A">
          <w:rPr>
            <w:rFonts w:asciiTheme="majorBidi" w:eastAsia="Calibri" w:hAnsiTheme="majorBidi" w:cstheme="majorBidi"/>
            <w:color w:val="000000"/>
            <w:sz w:val="20"/>
            <w:szCs w:val="20"/>
          </w:rPr>
          <w:t>Ren Fail</w:t>
        </w:r>
      </w:hyperlink>
      <w:r w:rsidRPr="0050041A">
        <w:rPr>
          <w:rFonts w:asciiTheme="majorBidi" w:eastAsia="Calibri" w:hAnsiTheme="majorBidi" w:cstheme="majorBidi"/>
          <w:color w:val="000000"/>
          <w:sz w:val="20"/>
          <w:szCs w:val="20"/>
        </w:rPr>
        <w:t xml:space="preserve"> 2016; 38(6):937-44.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245. </w:t>
      </w:r>
      <w:hyperlink r:id="rId284" w:history="1">
        <w:r w:rsidRPr="0050041A">
          <w:rPr>
            <w:rFonts w:asciiTheme="majorBidi" w:eastAsia="Calibri" w:hAnsiTheme="majorBidi" w:cstheme="majorBidi"/>
            <w:color w:val="000000"/>
            <w:sz w:val="20"/>
            <w:szCs w:val="20"/>
          </w:rPr>
          <w:t>Doostvandi T</w:t>
        </w:r>
      </w:hyperlink>
      <w:r w:rsidRPr="0050041A">
        <w:rPr>
          <w:rFonts w:asciiTheme="majorBidi" w:eastAsia="Calibri" w:hAnsiTheme="majorBidi" w:cstheme="majorBidi"/>
          <w:color w:val="000000"/>
          <w:sz w:val="20"/>
          <w:szCs w:val="20"/>
        </w:rPr>
        <w:t>, </w:t>
      </w:r>
      <w:hyperlink r:id="rId285"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w:t>
      </w:r>
      <w:hyperlink r:id="rId286" w:history="1">
        <w:r w:rsidRPr="0050041A">
          <w:rPr>
            <w:rFonts w:asciiTheme="majorBidi" w:eastAsia="Calibri" w:hAnsiTheme="majorBidi" w:cstheme="majorBidi"/>
            <w:color w:val="000000"/>
            <w:sz w:val="20"/>
            <w:szCs w:val="20"/>
          </w:rPr>
          <w:t>Mozaffari-Khosravi H</w:t>
        </w:r>
      </w:hyperlink>
      <w:r w:rsidRPr="0050041A">
        <w:rPr>
          <w:rFonts w:asciiTheme="majorBidi" w:eastAsia="Calibri" w:hAnsiTheme="majorBidi" w:cstheme="majorBidi"/>
          <w:color w:val="000000"/>
          <w:sz w:val="20"/>
          <w:szCs w:val="20"/>
        </w:rPr>
        <w:t>, </w:t>
      </w:r>
      <w:hyperlink r:id="rId287"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w:t>
      </w:r>
      <w:hyperlink r:id="rId288"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.Food intake patterns are associated with the risk of impaired glucose and insulin homeostasis: a prospective approach in the Tehran Lipid and Glucose Study. </w:t>
      </w:r>
      <w:hyperlink r:id="rId289" w:tooltip="Public health nutrition." w:history="1">
        <w:r w:rsidRPr="0050041A">
          <w:rPr>
            <w:rFonts w:asciiTheme="majorBidi" w:eastAsia="Calibri" w:hAnsiTheme="majorBidi" w:cstheme="majorBidi"/>
            <w:color w:val="000000"/>
            <w:sz w:val="20"/>
            <w:szCs w:val="20"/>
          </w:rPr>
          <w:t>Public Health Nutr</w:t>
        </w:r>
      </w:hyperlink>
      <w:r w:rsidRPr="0050041A">
        <w:rPr>
          <w:rFonts w:asciiTheme="majorBidi" w:eastAsia="Calibri" w:hAnsiTheme="majorBidi" w:cstheme="majorBidi"/>
          <w:color w:val="000000"/>
          <w:sz w:val="20"/>
          <w:szCs w:val="20"/>
        </w:rPr>
        <w:t xml:space="preserve"> 2016; 19(13):2467-74.</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246. </w:t>
      </w:r>
      <w:hyperlink r:id="rId290"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w:t>
      </w:r>
      <w:hyperlink r:id="rId291" w:history="1">
        <w:r w:rsidRPr="0050041A">
          <w:rPr>
            <w:rFonts w:asciiTheme="majorBidi" w:eastAsia="Calibri" w:hAnsiTheme="majorBidi" w:cstheme="majorBidi"/>
            <w:color w:val="000000"/>
            <w:sz w:val="20"/>
            <w:szCs w:val="20"/>
          </w:rPr>
          <w:t>Farhadnejad H</w:t>
        </w:r>
      </w:hyperlink>
      <w:r w:rsidRPr="0050041A">
        <w:rPr>
          <w:rFonts w:asciiTheme="majorBidi" w:eastAsia="Calibri" w:hAnsiTheme="majorBidi" w:cstheme="majorBidi"/>
          <w:color w:val="000000"/>
          <w:sz w:val="20"/>
          <w:szCs w:val="20"/>
        </w:rPr>
        <w:t>, </w:t>
      </w:r>
      <w:hyperlink r:id="rId292"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w:t>
      </w:r>
      <w:hyperlink r:id="rId293" w:history="1">
        <w:r w:rsidRPr="0050041A">
          <w:rPr>
            <w:rFonts w:asciiTheme="majorBidi" w:eastAsia="Calibri" w:hAnsiTheme="majorBidi" w:cstheme="majorBidi"/>
            <w:color w:val="000000"/>
            <w:sz w:val="20"/>
            <w:szCs w:val="20"/>
          </w:rPr>
          <w:t>Dizavi A</w:t>
        </w:r>
      </w:hyperlink>
      <w:r w:rsidRPr="0050041A">
        <w:rPr>
          <w:rFonts w:asciiTheme="majorBidi" w:eastAsia="Calibri" w:hAnsiTheme="majorBidi" w:cstheme="majorBidi"/>
          <w:color w:val="000000"/>
          <w:sz w:val="20"/>
          <w:szCs w:val="20"/>
        </w:rPr>
        <w:t>, </w:t>
      </w:r>
      <w:hyperlink r:id="rId294" w:history="1">
        <w:r w:rsidRPr="0050041A">
          <w:rPr>
            <w:rFonts w:asciiTheme="majorBidi" w:eastAsia="Calibri" w:hAnsiTheme="majorBidi" w:cstheme="majorBidi"/>
            <w:color w:val="000000"/>
            <w:sz w:val="20"/>
            <w:szCs w:val="20"/>
          </w:rPr>
          <w:t>Yuzbashian E</w:t>
        </w:r>
      </w:hyperlink>
      <w:r w:rsidRPr="0050041A">
        <w:rPr>
          <w:rFonts w:asciiTheme="majorBidi" w:eastAsia="Calibri" w:hAnsiTheme="majorBidi" w:cstheme="majorBidi"/>
          <w:color w:val="000000"/>
          <w:sz w:val="20"/>
          <w:szCs w:val="20"/>
        </w:rPr>
        <w:t>, </w:t>
      </w:r>
      <w:hyperlink r:id="rId295"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Adherence to the Mediterranean diet is associated with reduced risk of incident chronic kidney diseases among Tehranian adults</w:t>
      </w:r>
      <w:r w:rsidRPr="0050041A">
        <w:rPr>
          <w:rFonts w:asciiTheme="majorBidi" w:eastAsia="Calibri" w:hAnsiTheme="majorBidi" w:cstheme="majorBidi"/>
          <w:color w:val="000000"/>
          <w:sz w:val="20"/>
          <w:szCs w:val="20"/>
          <w:rtl/>
        </w:rPr>
        <w:t>.</w:t>
      </w:r>
      <w:r w:rsidRPr="0050041A">
        <w:rPr>
          <w:rFonts w:asciiTheme="majorBidi" w:eastAsia="Calibri" w:hAnsiTheme="majorBidi" w:cstheme="majorBidi"/>
          <w:color w:val="000000"/>
          <w:sz w:val="20"/>
          <w:szCs w:val="20"/>
        </w:rPr>
        <w:t xml:space="preserve"> </w:t>
      </w:r>
      <w:hyperlink r:id="rId296" w:tooltip="Hypertension research : official journal of the Japanese Society of Hypertension." w:history="1">
        <w:r w:rsidRPr="0050041A">
          <w:rPr>
            <w:rFonts w:asciiTheme="majorBidi" w:eastAsia="Calibri" w:hAnsiTheme="majorBidi" w:cstheme="majorBidi"/>
            <w:color w:val="000000"/>
            <w:sz w:val="20"/>
            <w:szCs w:val="20"/>
          </w:rPr>
          <w:t>Hypertens Res</w:t>
        </w:r>
      </w:hyperlink>
      <w:r w:rsidRPr="0050041A">
        <w:rPr>
          <w:rFonts w:asciiTheme="majorBidi" w:eastAsia="Calibri" w:hAnsiTheme="majorBidi" w:cstheme="majorBidi"/>
          <w:color w:val="000000"/>
          <w:sz w:val="20"/>
          <w:szCs w:val="20"/>
        </w:rPr>
        <w:t>2017;40(1):96-102</w:t>
      </w:r>
      <w:bookmarkStart w:id="6" w:name="OLE_LINK3"/>
      <w:bookmarkStart w:id="7" w:name="OLE_LINK4"/>
      <w:bookmarkStart w:id="8" w:name="OLE_LINK13"/>
      <w:bookmarkStart w:id="9" w:name="OLE_LINK20"/>
      <w:r w:rsidRPr="0050041A">
        <w:rPr>
          <w:rFonts w:asciiTheme="majorBidi" w:eastAsia="Calibri" w:hAnsiTheme="majorBidi" w:cstheme="majorBidi"/>
          <w:color w:val="000000"/>
          <w:sz w:val="20"/>
          <w:szCs w:val="20"/>
        </w:rPr>
        <w:t>.</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247.Farhadnejad H, Asghari G, Mirmiran P, Yuzbashian E, Azizi</w:t>
      </w:r>
      <w:bookmarkEnd w:id="6"/>
      <w:bookmarkEnd w:id="7"/>
      <w:r w:rsidRPr="0050041A">
        <w:rPr>
          <w:rFonts w:asciiTheme="majorBidi" w:eastAsia="Calibri" w:hAnsiTheme="majorBidi" w:cstheme="majorBidi"/>
          <w:color w:val="000000"/>
          <w:sz w:val="20"/>
          <w:szCs w:val="20"/>
        </w:rPr>
        <w:t xml:space="preserve"> F. </w:t>
      </w:r>
      <w:bookmarkStart w:id="10" w:name="OLE_LINK11"/>
      <w:bookmarkStart w:id="11" w:name="OLE_LINK12"/>
      <w:r w:rsidRPr="0050041A">
        <w:rPr>
          <w:rFonts w:asciiTheme="majorBidi" w:eastAsia="Calibri" w:hAnsiTheme="majorBidi" w:cstheme="majorBidi"/>
          <w:color w:val="000000"/>
          <w:sz w:val="20"/>
          <w:szCs w:val="20"/>
        </w:rPr>
        <w:t>Micronutrient Intakes and Incidence of Chronic Kidney Disease in Adults:Tehran Lipid and Glucose Study</w:t>
      </w:r>
      <w:bookmarkEnd w:id="10"/>
      <w:bookmarkEnd w:id="11"/>
      <w:r w:rsidRPr="0050041A">
        <w:rPr>
          <w:rFonts w:asciiTheme="majorBidi" w:eastAsia="Calibri" w:hAnsiTheme="majorBidi" w:cstheme="majorBidi"/>
          <w:color w:val="000000"/>
          <w:sz w:val="20"/>
          <w:szCs w:val="20"/>
        </w:rPr>
        <w:t>.</w:t>
      </w:r>
      <w:bookmarkEnd w:id="8"/>
      <w:bookmarkEnd w:id="9"/>
      <w:r w:rsidRPr="0050041A">
        <w:rPr>
          <w:rFonts w:asciiTheme="majorBidi" w:eastAsia="Calibri" w:hAnsiTheme="majorBidi" w:cstheme="majorBidi"/>
          <w:color w:val="000000"/>
          <w:sz w:val="20"/>
          <w:szCs w:val="20"/>
        </w:rPr>
        <w:t xml:space="preserve"> </w:t>
      </w:r>
      <w:hyperlink r:id="rId297" w:tooltip="Nutrients." w:history="1">
        <w:r w:rsidRPr="0050041A">
          <w:rPr>
            <w:rFonts w:asciiTheme="majorBidi" w:eastAsia="Calibri" w:hAnsiTheme="majorBidi" w:cstheme="majorBidi"/>
            <w:color w:val="000000"/>
            <w:sz w:val="20"/>
            <w:szCs w:val="20"/>
          </w:rPr>
          <w:t>Nutrients</w:t>
        </w:r>
      </w:hyperlink>
      <w:r w:rsidRPr="0050041A">
        <w:rPr>
          <w:rFonts w:asciiTheme="majorBidi" w:eastAsia="Calibri" w:hAnsiTheme="majorBidi" w:cstheme="majorBidi"/>
          <w:color w:val="000000"/>
          <w:sz w:val="20"/>
          <w:szCs w:val="20"/>
        </w:rPr>
        <w:t> 2016; 20; 8(4):217.</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248. Asghari G, Yuzbashian E, Mirmiran P, Hooshmand F, Najafi R,  Azizi F. Dietary Approaches to Stop Hypertension (DASH) Dietary Pattern Is Associated with Reduced Incidence of Metabolic Syndrome in Children and Adolescents. J Pediatr 2016; 174:178-84.</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249. </w:t>
      </w:r>
      <w:hyperlink r:id="rId298" w:history="1">
        <w:r w:rsidRPr="0050041A">
          <w:rPr>
            <w:rFonts w:asciiTheme="majorBidi" w:eastAsia="Calibri" w:hAnsiTheme="majorBidi" w:cstheme="majorBidi"/>
            <w:color w:val="000000"/>
            <w:sz w:val="20"/>
            <w:szCs w:val="20"/>
          </w:rPr>
          <w:t>Shishehgar F</w:t>
        </w:r>
      </w:hyperlink>
      <w:r w:rsidRPr="0050041A">
        <w:rPr>
          <w:rFonts w:asciiTheme="majorBidi" w:eastAsia="Calibri" w:hAnsiTheme="majorBidi" w:cstheme="majorBidi"/>
          <w:color w:val="000000"/>
          <w:sz w:val="20"/>
          <w:szCs w:val="20"/>
        </w:rPr>
        <w:t>, </w:t>
      </w:r>
      <w:hyperlink r:id="rId299" w:history="1">
        <w:r w:rsidRPr="0050041A">
          <w:rPr>
            <w:rFonts w:asciiTheme="majorBidi" w:eastAsia="Calibri" w:hAnsiTheme="majorBidi" w:cstheme="majorBidi"/>
            <w:color w:val="000000"/>
            <w:sz w:val="20"/>
            <w:szCs w:val="20"/>
          </w:rPr>
          <w:t>Ramezani Tehrani F</w:t>
        </w:r>
      </w:hyperlink>
      <w:r w:rsidRPr="0050041A">
        <w:rPr>
          <w:rFonts w:asciiTheme="majorBidi" w:eastAsia="Calibri" w:hAnsiTheme="majorBidi" w:cstheme="majorBidi"/>
          <w:color w:val="000000"/>
          <w:sz w:val="20"/>
          <w:szCs w:val="20"/>
        </w:rPr>
        <w:t>, </w:t>
      </w:r>
      <w:hyperlink r:id="rId300"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w:t>
      </w:r>
      <w:hyperlink r:id="rId301" w:history="1">
        <w:r w:rsidRPr="0050041A">
          <w:rPr>
            <w:rFonts w:asciiTheme="majorBidi" w:eastAsia="Calibri" w:hAnsiTheme="majorBidi" w:cstheme="majorBidi"/>
            <w:color w:val="000000"/>
            <w:sz w:val="20"/>
            <w:szCs w:val="20"/>
          </w:rPr>
          <w:t>Hajian S</w:t>
        </w:r>
      </w:hyperlink>
      <w:r w:rsidRPr="0050041A">
        <w:rPr>
          <w:rFonts w:asciiTheme="majorBidi" w:eastAsia="Calibri" w:hAnsiTheme="majorBidi" w:cstheme="majorBidi"/>
          <w:color w:val="000000"/>
          <w:sz w:val="20"/>
          <w:szCs w:val="20"/>
        </w:rPr>
        <w:t>, </w:t>
      </w:r>
      <w:hyperlink r:id="rId302" w:history="1">
        <w:r w:rsidRPr="0050041A">
          <w:rPr>
            <w:rFonts w:asciiTheme="majorBidi" w:eastAsia="Calibri" w:hAnsiTheme="majorBidi" w:cstheme="majorBidi"/>
            <w:color w:val="000000"/>
            <w:sz w:val="20"/>
            <w:szCs w:val="20"/>
          </w:rPr>
          <w:t>Baghestani AR</w:t>
        </w:r>
      </w:hyperlink>
      <w:r w:rsidRPr="0050041A">
        <w:rPr>
          <w:rFonts w:asciiTheme="majorBidi" w:eastAsia="Calibri" w:hAnsiTheme="majorBidi" w:cstheme="majorBidi"/>
          <w:color w:val="000000"/>
          <w:sz w:val="20"/>
          <w:szCs w:val="20"/>
        </w:rPr>
        <w:t>, </w:t>
      </w:r>
      <w:hyperlink r:id="rId303" w:history="1">
        <w:r w:rsidRPr="0050041A">
          <w:rPr>
            <w:rFonts w:asciiTheme="majorBidi" w:eastAsia="Calibri" w:hAnsiTheme="majorBidi" w:cstheme="majorBidi"/>
            <w:color w:val="000000"/>
            <w:sz w:val="20"/>
            <w:szCs w:val="20"/>
          </w:rPr>
          <w:t>Moslehi N</w:t>
        </w:r>
      </w:hyperlink>
      <w:r w:rsidRPr="0050041A">
        <w:rPr>
          <w:rFonts w:asciiTheme="majorBidi" w:eastAsia="Calibri" w:hAnsiTheme="majorBidi" w:cstheme="majorBidi"/>
          <w:color w:val="000000"/>
          <w:sz w:val="20"/>
          <w:szCs w:val="20"/>
        </w:rPr>
        <w:t xml:space="preserve">. Comparison of Dietary Intake between Polycystic Ovary Syndrome Women and Controls. </w:t>
      </w:r>
      <w:hyperlink r:id="rId304" w:tooltip="Global journal of health science." w:history="1">
        <w:r w:rsidRPr="0050041A">
          <w:rPr>
            <w:rFonts w:asciiTheme="majorBidi" w:eastAsia="Calibri" w:hAnsiTheme="majorBidi" w:cstheme="majorBidi"/>
            <w:color w:val="000000"/>
            <w:sz w:val="20"/>
            <w:szCs w:val="20"/>
          </w:rPr>
          <w:t>Glob J Health Sci</w:t>
        </w:r>
      </w:hyperlink>
      <w:r w:rsidRPr="0050041A">
        <w:rPr>
          <w:rFonts w:asciiTheme="majorBidi" w:eastAsia="Calibri" w:hAnsiTheme="majorBidi" w:cstheme="majorBidi"/>
          <w:color w:val="000000"/>
          <w:sz w:val="20"/>
          <w:szCs w:val="20"/>
        </w:rPr>
        <w:t xml:space="preserve"> 2016; 8(9):54801.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250. Koochakpoor G, Daneshpour MS, Mirmiran P, Hosseini SA, Hosseini-Esfahani F, Sedaghatikhayat B and Azizi F. The effect of interaction between Melanocortin-4 receptor polymorphism and dietary factors on the risk of metabolic Syndrome. Nutrition &amp; Metabolism 2016; 13:35.</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251. </w:t>
      </w:r>
      <w:bookmarkStart w:id="12" w:name="OLE_LINK21"/>
      <w:bookmarkStart w:id="13" w:name="OLE_LINK22"/>
      <w:r w:rsidRPr="0050041A">
        <w:rPr>
          <w:rFonts w:asciiTheme="majorBidi" w:eastAsia="Calibri" w:hAnsiTheme="majorBidi" w:cstheme="majorBidi"/>
          <w:color w:val="000000"/>
          <w:sz w:val="20"/>
          <w:szCs w:val="20"/>
        </w:rPr>
        <w:t>Mirmiran P, Asghari G, Farhadnejad H, Alamdari SH, Dizavi A, and Azizi F. The Relationship between Occupation Transition Statusand Metabolic Syndrome in Adult Women: Tehran Lipid and Glucose Study. Metabolic Syndrom And Related Disorders</w:t>
      </w:r>
      <w:bookmarkEnd w:id="12"/>
      <w:bookmarkEnd w:id="13"/>
      <w:r w:rsidRPr="0050041A">
        <w:rPr>
          <w:rFonts w:asciiTheme="majorBidi" w:eastAsia="Calibri" w:hAnsiTheme="majorBidi" w:cstheme="majorBidi"/>
          <w:sz w:val="20"/>
          <w:szCs w:val="20"/>
        </w:rPr>
        <w:t> </w:t>
      </w:r>
      <w:r w:rsidRPr="0050041A">
        <w:rPr>
          <w:rFonts w:asciiTheme="majorBidi" w:eastAsia="Calibri" w:hAnsiTheme="majorBidi" w:cstheme="majorBidi"/>
          <w:color w:val="000000"/>
          <w:sz w:val="20"/>
          <w:szCs w:val="20"/>
        </w:rPr>
        <w:t xml:space="preserve">2016; 14(5):265-71.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252. Mirmiran P, Bahadoran Z, Ghasemi A, Azizi F. The Association of Dietary L-Arginine Intake and Serum Nitric Oxide Metabolites in Adults: A Population-Based Study. Nutrients 2016; 20; 8(5).</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253. Mirmiran P, Yuzbashian E, Bahadoran Z, Asghari G, Azizi F. Dietary Acid-Base Load and Risk of Chronic Kidney Disease in Adults Tehran Lipid and Glucose Study. Iranian Journal of Kidney Diseases 2016; 10(3):119-25. </w:t>
      </w:r>
    </w:p>
    <w:p w:rsidR="0050041A" w:rsidRPr="0050041A" w:rsidRDefault="0050041A" w:rsidP="0050041A">
      <w:pPr>
        <w:shd w:val="clear" w:color="auto" w:fill="FFFFFF"/>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25</w:t>
      </w:r>
      <w:bookmarkStart w:id="14" w:name="OLE_LINK9"/>
      <w:bookmarkStart w:id="15" w:name="OLE_LINK10"/>
      <w:r w:rsidRPr="0050041A">
        <w:rPr>
          <w:rFonts w:asciiTheme="majorBidi" w:eastAsia="Calibri" w:hAnsiTheme="majorBidi" w:cstheme="majorBidi"/>
          <w:color w:val="000000"/>
          <w:sz w:val="20"/>
          <w:szCs w:val="20"/>
        </w:rPr>
        <w:t>4. Jalali Farahani S, Amiri P,  Karimi M,  Gharibzadeh S,  Mirmiran</w:t>
      </w:r>
      <w:hyperlink r:id="rId305" w:history="1">
        <w:r w:rsidRPr="0050041A">
          <w:rPr>
            <w:rFonts w:asciiTheme="majorBidi" w:eastAsia="Calibri" w:hAnsiTheme="majorBidi" w:cstheme="majorBidi"/>
            <w:color w:val="000000"/>
            <w:sz w:val="20"/>
            <w:szCs w:val="20"/>
          </w:rPr>
          <w:t> </w:t>
        </w:r>
      </w:hyperlink>
      <w:r w:rsidRPr="0050041A">
        <w:rPr>
          <w:rFonts w:asciiTheme="majorBidi" w:eastAsia="Calibri" w:hAnsiTheme="majorBidi" w:cstheme="majorBidi"/>
          <w:color w:val="000000"/>
          <w:sz w:val="20"/>
          <w:szCs w:val="20"/>
        </w:rPr>
        <w:t>P, Azizi F.Socio-Behavioral Factors Associated with Overweight and Central Obesity in Tehranian Adults: a Structural Equation Model.</w:t>
      </w:r>
      <w:bookmarkEnd w:id="14"/>
      <w:bookmarkEnd w:id="15"/>
      <w:r w:rsidRPr="0050041A">
        <w:rPr>
          <w:rFonts w:asciiTheme="majorBidi" w:eastAsia="Calibri" w:hAnsiTheme="majorBidi" w:cstheme="majorBidi"/>
          <w:color w:val="000000"/>
          <w:sz w:val="20"/>
          <w:szCs w:val="20"/>
        </w:rPr>
        <w:t>Int J Behav Med2017;24(1):110-119.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255. Shishehgar F, Ramezani Tehrani F  Mirmiran P, Hajian P, Baghestani AR, Moslehi N. Factors Influencing Physical Activity in Women with Polycystic Ovary Syndrome in Comparison to Eumenorrheic Non Hirsute Women. Global Journal of Health Science 2016; 25; 8(10):56382.</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256. Minooee S, Ramezani Tehrani F, Mirmiran P, Azizi F.</w:t>
      </w:r>
      <w:hyperlink r:id="rId306" w:history="1">
        <w:r w:rsidRPr="0050041A">
          <w:rPr>
            <w:rFonts w:asciiTheme="majorBidi" w:eastAsia="Calibri" w:hAnsiTheme="majorBidi" w:cstheme="majorBidi"/>
            <w:color w:val="000000"/>
            <w:sz w:val="20"/>
            <w:szCs w:val="20"/>
          </w:rPr>
          <w:t>Low birth weight may increase body fat mass in adult women with polycystic ovarian syndrome.</w:t>
        </w:r>
      </w:hyperlink>
      <w:r w:rsidRPr="0050041A">
        <w:rPr>
          <w:rFonts w:asciiTheme="majorBidi" w:eastAsia="Calibri" w:hAnsiTheme="majorBidi" w:cstheme="majorBidi"/>
          <w:color w:val="000000"/>
          <w:sz w:val="20"/>
          <w:szCs w:val="20"/>
        </w:rPr>
        <w:t xml:space="preserve"> Int J Reprod Biomed (Yazd). 2016; 14(5):335-40.</w:t>
      </w:r>
    </w:p>
    <w:p w:rsidR="0050041A" w:rsidRPr="0050041A" w:rsidRDefault="0050041A" w:rsidP="0050041A">
      <w:pPr>
        <w:tabs>
          <w:tab w:val="num" w:pos="567"/>
        </w:tabs>
        <w:autoSpaceDE w:val="0"/>
        <w:autoSpaceDN w:val="0"/>
        <w:adjustRightInd w:val="0"/>
        <w:ind w:firstLine="360"/>
        <w:jc w:val="both"/>
        <w:rPr>
          <w:rFonts w:asciiTheme="majorBidi" w:eastAsia="Times New Roman" w:hAnsiTheme="majorBidi" w:cstheme="majorBidi"/>
          <w:color w:val="FF0000"/>
          <w:sz w:val="20"/>
          <w:szCs w:val="20"/>
        </w:rPr>
      </w:pPr>
      <w:r w:rsidRPr="0050041A">
        <w:rPr>
          <w:rFonts w:asciiTheme="majorBidi" w:eastAsia="Times New Roman" w:hAnsiTheme="majorBidi" w:cstheme="majorBidi"/>
          <w:color w:val="575757"/>
          <w:sz w:val="20"/>
          <w:szCs w:val="20"/>
        </w:rPr>
        <w:t> </w:t>
      </w:r>
      <w:r w:rsidRPr="0050041A">
        <w:rPr>
          <w:rFonts w:asciiTheme="majorBidi" w:eastAsia="Calibri" w:hAnsiTheme="majorBidi" w:cstheme="majorBidi"/>
          <w:color w:val="000000"/>
          <w:sz w:val="20"/>
          <w:szCs w:val="20"/>
        </w:rPr>
        <w:t xml:space="preserve">257. Ejtahed HS, Angoorani P, Asghari G, Mirmiran P, Azizi F.  </w:t>
      </w:r>
      <w:hyperlink r:id="rId307" w:history="1">
        <w:r w:rsidRPr="0050041A">
          <w:rPr>
            <w:rFonts w:asciiTheme="majorBidi" w:eastAsia="Calibri" w:hAnsiTheme="majorBidi" w:cstheme="majorBidi"/>
            <w:color w:val="000000"/>
            <w:sz w:val="20"/>
            <w:szCs w:val="20"/>
          </w:rPr>
          <w:t>Dietary Advanced Glycation End Products and Risk of Chronic Kidney Disease.</w:t>
        </w:r>
      </w:hyperlink>
      <w:r w:rsidRPr="0050041A">
        <w:rPr>
          <w:rFonts w:asciiTheme="majorBidi" w:eastAsia="Calibri" w:hAnsiTheme="majorBidi" w:cstheme="majorBidi"/>
          <w:color w:val="000000"/>
          <w:sz w:val="20"/>
          <w:szCs w:val="20"/>
        </w:rPr>
        <w:t xml:space="preserve"> J Ren Nutr 2016; 26(5):308-14.</w:t>
      </w:r>
      <w:r w:rsidRPr="0050041A">
        <w:rPr>
          <w:rFonts w:asciiTheme="majorBidi" w:eastAsia="Times New Roman" w:hAnsiTheme="majorBidi" w:cstheme="majorBidi"/>
          <w:color w:val="FF0000"/>
          <w:sz w:val="20"/>
          <w:szCs w:val="20"/>
          <w:shd w:val="clear" w:color="auto" w:fill="FFFFFF"/>
        </w:rPr>
        <w:t>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258. Khalili Moghadam S, Bahadoran Z, Mirmiran P, Tohidi M, Azizi F. Association between Dietary Acid Load and Insulin Resistance: Tehran Lipid and Glucose Study. Prev. Nutr. Food Sci 2016; 21(2):104-109.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259. Golzarand M, Bahadoran Z, Mirmiran, P and Azizi F. Protein Foods Group and 3-Year Incidence of Hypertension: A Prospective Study from Tehran Lipid and Glucose Study. Journal of Renal Nutrition 2016;</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26(4):219-25</w:t>
      </w:r>
      <w:r w:rsidRPr="0050041A">
        <w:rPr>
          <w:rFonts w:asciiTheme="majorBidi" w:eastAsia="Calibri" w:hAnsiTheme="majorBidi" w:cstheme="majorBidi"/>
          <w:color w:val="000000"/>
          <w:sz w:val="20"/>
          <w:szCs w:val="20"/>
          <w:rtl/>
        </w:rPr>
        <w:t>.</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260. </w:t>
      </w:r>
      <w:hyperlink r:id="rId308" w:history="1">
        <w:r w:rsidRPr="0050041A">
          <w:rPr>
            <w:rFonts w:asciiTheme="majorBidi" w:eastAsia="Calibri" w:hAnsiTheme="majorBidi" w:cstheme="majorBidi"/>
            <w:color w:val="000000"/>
            <w:sz w:val="20"/>
            <w:szCs w:val="20"/>
          </w:rPr>
          <w:t>Mottaghi A</w:t>
        </w:r>
      </w:hyperlink>
      <w:r w:rsidRPr="0050041A">
        <w:rPr>
          <w:rFonts w:asciiTheme="majorBidi" w:eastAsia="Calibri" w:hAnsiTheme="majorBidi" w:cstheme="majorBidi"/>
          <w:color w:val="000000"/>
          <w:sz w:val="20"/>
          <w:szCs w:val="20"/>
        </w:rPr>
        <w:t>, </w:t>
      </w:r>
      <w:hyperlink r:id="rId309" w:history="1">
        <w:r w:rsidRPr="0050041A">
          <w:rPr>
            <w:rFonts w:asciiTheme="majorBidi" w:eastAsia="Calibri" w:hAnsiTheme="majorBidi" w:cstheme="majorBidi"/>
            <w:color w:val="000000"/>
            <w:sz w:val="20"/>
            <w:szCs w:val="20"/>
          </w:rPr>
          <w:t>Yeganeh MZ</w:t>
        </w:r>
      </w:hyperlink>
      <w:r w:rsidRPr="0050041A">
        <w:rPr>
          <w:rFonts w:asciiTheme="majorBidi" w:eastAsia="Calibri" w:hAnsiTheme="majorBidi" w:cstheme="majorBidi"/>
          <w:color w:val="000000"/>
          <w:sz w:val="20"/>
          <w:szCs w:val="20"/>
        </w:rPr>
        <w:t>, </w:t>
      </w:r>
      <w:hyperlink r:id="rId310" w:history="1">
        <w:r w:rsidRPr="0050041A">
          <w:rPr>
            <w:rFonts w:asciiTheme="majorBidi" w:eastAsia="Calibri" w:hAnsiTheme="majorBidi" w:cstheme="majorBidi"/>
            <w:color w:val="000000"/>
            <w:sz w:val="20"/>
            <w:szCs w:val="20"/>
          </w:rPr>
          <w:t>Golzarand M</w:t>
        </w:r>
      </w:hyperlink>
      <w:r w:rsidRPr="0050041A">
        <w:rPr>
          <w:rFonts w:asciiTheme="majorBidi" w:eastAsia="Calibri" w:hAnsiTheme="majorBidi" w:cstheme="majorBidi"/>
          <w:color w:val="000000"/>
          <w:sz w:val="20"/>
          <w:szCs w:val="20"/>
        </w:rPr>
        <w:t>, </w:t>
      </w:r>
      <w:hyperlink r:id="rId311" w:history="1">
        <w:r w:rsidRPr="0050041A">
          <w:rPr>
            <w:rFonts w:asciiTheme="majorBidi" w:eastAsia="Calibri" w:hAnsiTheme="majorBidi" w:cstheme="majorBidi"/>
            <w:color w:val="000000"/>
            <w:sz w:val="20"/>
            <w:szCs w:val="20"/>
          </w:rPr>
          <w:t>Jambarsang S</w:t>
        </w:r>
      </w:hyperlink>
      <w:r w:rsidRPr="0050041A">
        <w:rPr>
          <w:rFonts w:asciiTheme="majorBidi" w:eastAsia="Calibri" w:hAnsiTheme="majorBidi" w:cstheme="majorBidi"/>
          <w:color w:val="000000"/>
          <w:sz w:val="20"/>
          <w:szCs w:val="20"/>
        </w:rPr>
        <w:t>, </w:t>
      </w:r>
      <w:hyperlink r:id="rId312"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.Efficacy of glutamine-enriched enteral feeding formulae in critically ill patients: a systematic review and meta-analysis of randomized controlled trials. Asia Pac J Clin Nutr 2016; 25(3):504-512.</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261. </w:t>
      </w:r>
      <w:hyperlink r:id="rId313" w:history="1">
        <w:r w:rsidRPr="0050041A">
          <w:rPr>
            <w:rFonts w:asciiTheme="majorBidi" w:eastAsia="Calibri" w:hAnsiTheme="majorBidi" w:cstheme="majorBidi"/>
            <w:color w:val="000000"/>
            <w:sz w:val="20"/>
            <w:szCs w:val="20"/>
          </w:rPr>
          <w:t>Cheraghi Z</w:t>
        </w:r>
      </w:hyperlink>
      <w:r w:rsidRPr="0050041A">
        <w:rPr>
          <w:rFonts w:asciiTheme="majorBidi" w:eastAsia="Calibri" w:hAnsiTheme="majorBidi" w:cstheme="majorBidi"/>
          <w:color w:val="000000"/>
          <w:sz w:val="20"/>
          <w:szCs w:val="20"/>
        </w:rPr>
        <w:t xml:space="preserve"> , </w:t>
      </w:r>
      <w:hyperlink r:id="rId314"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 </w:t>
      </w:r>
      <w:hyperlink r:id="rId315" w:history="1">
        <w:r w:rsidRPr="0050041A">
          <w:rPr>
            <w:rFonts w:asciiTheme="majorBidi" w:eastAsia="Calibri" w:hAnsiTheme="majorBidi" w:cstheme="majorBidi"/>
            <w:color w:val="000000"/>
            <w:sz w:val="20"/>
            <w:szCs w:val="20"/>
          </w:rPr>
          <w:t>Mansournia MA</w:t>
        </w:r>
      </w:hyperlink>
      <w:r w:rsidRPr="0050041A">
        <w:rPr>
          <w:rFonts w:asciiTheme="majorBidi" w:eastAsia="Calibri" w:hAnsiTheme="majorBidi" w:cstheme="majorBidi"/>
          <w:color w:val="000000"/>
          <w:sz w:val="20"/>
          <w:szCs w:val="20"/>
        </w:rPr>
        <w:t xml:space="preserve"> , </w:t>
      </w:r>
      <w:hyperlink r:id="rId316" w:history="1">
        <w:r w:rsidRPr="0050041A">
          <w:rPr>
            <w:rFonts w:asciiTheme="majorBidi" w:eastAsia="Calibri" w:hAnsiTheme="majorBidi" w:cstheme="majorBidi"/>
            <w:color w:val="000000"/>
            <w:sz w:val="20"/>
            <w:szCs w:val="20"/>
          </w:rPr>
          <w:t>Moslehi N</w:t>
        </w:r>
      </w:hyperlink>
      <w:r w:rsidRPr="0050041A">
        <w:rPr>
          <w:rFonts w:asciiTheme="majorBidi" w:eastAsia="Calibri" w:hAnsiTheme="majorBidi" w:cstheme="majorBidi"/>
          <w:color w:val="000000"/>
          <w:sz w:val="20"/>
          <w:szCs w:val="20"/>
        </w:rPr>
        <w:t xml:space="preserve"> , </w:t>
      </w:r>
      <w:hyperlink r:id="rId317" w:history="1">
        <w:r w:rsidRPr="0050041A">
          <w:rPr>
            <w:rFonts w:asciiTheme="majorBidi" w:eastAsia="Calibri" w:hAnsiTheme="majorBidi" w:cstheme="majorBidi"/>
            <w:color w:val="000000"/>
            <w:sz w:val="20"/>
            <w:szCs w:val="20"/>
          </w:rPr>
          <w:t>Khalili D</w:t>
        </w:r>
      </w:hyperlink>
      <w:r w:rsidRPr="0050041A">
        <w:rPr>
          <w:rFonts w:asciiTheme="majorBidi" w:eastAsia="Calibri" w:hAnsiTheme="majorBidi" w:cstheme="majorBidi"/>
          <w:color w:val="000000"/>
          <w:sz w:val="20"/>
          <w:szCs w:val="20"/>
        </w:rPr>
        <w:t>, </w:t>
      </w:r>
      <w:hyperlink r:id="rId318" w:history="1">
        <w:r w:rsidRPr="0050041A">
          <w:rPr>
            <w:rFonts w:asciiTheme="majorBidi" w:eastAsia="Calibri" w:hAnsiTheme="majorBidi" w:cstheme="majorBidi"/>
            <w:color w:val="000000"/>
            <w:sz w:val="20"/>
            <w:szCs w:val="20"/>
          </w:rPr>
          <w:t>Nedjat S</w:t>
        </w:r>
      </w:hyperlink>
      <w:r w:rsidRPr="0050041A">
        <w:rPr>
          <w:rFonts w:asciiTheme="majorBidi" w:eastAsia="Calibri" w:hAnsiTheme="majorBidi" w:cstheme="majorBidi"/>
          <w:color w:val="000000"/>
          <w:sz w:val="20"/>
          <w:szCs w:val="20"/>
        </w:rPr>
        <w:t xml:space="preserve">. The association between nutritional exposures and metabolic syndrome in the Tehran Lipid and Glucose Study (TLGS): a cohort study. </w:t>
      </w:r>
      <w:hyperlink r:id="rId319" w:tooltip="Public health." w:history="1">
        <w:r w:rsidRPr="0050041A">
          <w:rPr>
            <w:rFonts w:asciiTheme="majorBidi" w:eastAsia="Calibri" w:hAnsiTheme="majorBidi" w:cstheme="majorBidi"/>
            <w:sz w:val="20"/>
            <w:szCs w:val="20"/>
          </w:rPr>
          <w:t>Public Health</w:t>
        </w:r>
      </w:hyperlink>
      <w:r w:rsidRPr="0050041A">
        <w:rPr>
          <w:rFonts w:asciiTheme="majorBidi" w:eastAsia="Calibri" w:hAnsiTheme="majorBidi" w:cstheme="majorBidi"/>
          <w:sz w:val="20"/>
          <w:szCs w:val="20"/>
        </w:rPr>
        <w:t xml:space="preserve"> 2016;140(11):163-171.</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262. Mirmiran P, Esfandiari S, Bahadoran Z, Tohidi M, Azizi F .Dietary insulin load and insulin index are associated with the risk of insulin resistance: a prospective approach in Tehran lipid and glucose study. Journal of Diabetes &amp; Metabolic Disorders 2016; 15:23.</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263. Mohseni-Takalloo S, Hosseini-Esfahani F, Mirmiran P, Azizi F. Associations of Pre-Defined Dietary Patterns with Obesity Associated Phenotypes in Tehranian Adolescents. Nutrients 2016;18;8(8).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264. Asghari G, Yuzbashian E, Mirmiran P, Hooshmand F, Najafi R, Azizi F. Reply: the association of Dietary Approaches to Stop Hypertension (DASH)-style diet with metabolic syndrome (MetS) .</w:t>
      </w:r>
      <w:hyperlink r:id="rId320" w:tooltip="The Journal of pediatrics." w:history="1">
        <w:r w:rsidRPr="0050041A">
          <w:rPr>
            <w:rFonts w:asciiTheme="majorBidi" w:eastAsia="Calibri" w:hAnsiTheme="majorBidi" w:cstheme="majorBidi"/>
            <w:color w:val="000000"/>
            <w:sz w:val="20"/>
            <w:szCs w:val="20"/>
          </w:rPr>
          <w:t>J Pediatr.</w:t>
        </w:r>
      </w:hyperlink>
      <w:r w:rsidRPr="0050041A">
        <w:rPr>
          <w:rFonts w:asciiTheme="majorBidi" w:eastAsia="Calibri" w:hAnsiTheme="majorBidi" w:cstheme="majorBidi"/>
          <w:color w:val="000000"/>
          <w:sz w:val="20"/>
          <w:szCs w:val="20"/>
        </w:rPr>
        <w:t> 2016;178(11):307-308.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265.Mirmiran P, Golzarand M, Bahadoran Z, Ataee M, Azizi F. Paradoxical association of dairy intake between men and women with the incidence of hypertension: A three-year follow up in Tehran Lipid and Glucose Study.Nutrition &amp; Dietetics 2016; 73: 153–161.</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266. Bahadoran Z, Ghasemi A ,Mirmiran P, Azizi F , Hadaegh F. Nitrate-nitrite nitrosamines exposure and the risk of type 1 diabetes: A review of current data. World J Diabetes 2016:15; 7(18): 433-440.</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267. Mirmiran P, Bahadoran Z, Khalili Moghadam S,Zadeh Vakili A, Azizi F. A Prospective Study of Different Types of Dietary Fiber and Risk of Cardiovascular Disease: Tehran Lipid and Glucose Study.Nutrients 2016; 8(11):686 doi:</w:t>
      </w:r>
      <w:hyperlink r:id="rId321" w:history="1">
        <w:r w:rsidRPr="0050041A">
          <w:rPr>
            <w:rFonts w:asciiTheme="majorBidi" w:eastAsia="Calibri" w:hAnsiTheme="majorBidi" w:cstheme="majorBidi"/>
            <w:color w:val="000000"/>
            <w:sz w:val="20"/>
            <w:szCs w:val="20"/>
          </w:rPr>
          <w:t>10.3390/nu8110686</w:t>
        </w:r>
      </w:hyperlink>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268. Bahadoran Z, Mirmiran P, Jeddi S, Azizi F, Ghasemi A, Hadaegh f. Nitrate and nitrite content of vegetables, fruits, grains, legumes, dairy products, meats and processed meats. Journal of Food Composition and Analysis 2016;51 (8) : 93–105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269. </w:t>
      </w:r>
      <w:hyperlink r:id="rId322"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323"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24" w:history="1">
        <w:r w:rsidRPr="0050041A">
          <w:rPr>
            <w:rFonts w:asciiTheme="majorBidi" w:eastAsia="Calibri" w:hAnsiTheme="majorBidi" w:cstheme="majorBidi"/>
            <w:color w:val="000000"/>
            <w:sz w:val="20"/>
            <w:szCs w:val="20"/>
          </w:rPr>
          <w:t>Tahmasebi Nejad Z</w:t>
        </w:r>
      </w:hyperlink>
      <w:r w:rsidRPr="0050041A">
        <w:rPr>
          <w:rFonts w:asciiTheme="majorBidi" w:eastAsia="Calibri" w:hAnsiTheme="majorBidi" w:cstheme="majorBidi"/>
          <w:color w:val="000000"/>
          <w:sz w:val="20"/>
          <w:szCs w:val="20"/>
        </w:rPr>
        <w:t xml:space="preserve">, </w:t>
      </w:r>
      <w:hyperlink r:id="rId325" w:history="1">
        <w:r w:rsidRPr="0050041A">
          <w:rPr>
            <w:rFonts w:asciiTheme="majorBidi" w:eastAsia="Calibri" w:hAnsiTheme="majorBidi" w:cstheme="majorBidi"/>
            <w:color w:val="000000"/>
            <w:sz w:val="20"/>
            <w:szCs w:val="20"/>
          </w:rPr>
          <w:t>Ghasemi A</w:t>
        </w:r>
      </w:hyperlink>
      <w:r w:rsidRPr="0050041A">
        <w:rPr>
          <w:rFonts w:asciiTheme="majorBidi" w:eastAsia="Calibri" w:hAnsiTheme="majorBidi" w:cstheme="majorBidi"/>
          <w:color w:val="000000"/>
          <w:sz w:val="20"/>
          <w:szCs w:val="20"/>
        </w:rPr>
        <w:t xml:space="preserve">, </w:t>
      </w:r>
      <w:hyperlink r:id="rId326"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Serum nitric oxide is associated with the risk of chronic kidney disease in women: Tehran lipid and glucose study. </w:t>
      </w:r>
      <w:hyperlink r:id="rId327" w:tooltip="Scandinavian journal of clinical and laboratory investigation." w:history="1">
        <w:r w:rsidRPr="0050041A">
          <w:rPr>
            <w:rFonts w:asciiTheme="majorBidi" w:eastAsia="Calibri" w:hAnsiTheme="majorBidi" w:cstheme="majorBidi"/>
            <w:color w:val="000000"/>
            <w:sz w:val="20"/>
            <w:szCs w:val="20"/>
          </w:rPr>
          <w:t>Scand J Clin Lab Invest.</w:t>
        </w:r>
      </w:hyperlink>
      <w:r w:rsidRPr="0050041A">
        <w:rPr>
          <w:rFonts w:asciiTheme="majorBidi" w:eastAsia="Calibri" w:hAnsiTheme="majorBidi" w:cstheme="majorBidi"/>
          <w:color w:val="000000"/>
          <w:sz w:val="20"/>
          <w:szCs w:val="20"/>
        </w:rPr>
        <w:t xml:space="preserve"> 2016;76 (4):304-8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270. </w:t>
      </w:r>
      <w:hyperlink r:id="rId32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29"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xml:space="preserve">, </w:t>
      </w:r>
      <w:hyperlink r:id="rId330" w:history="1">
        <w:r w:rsidRPr="0050041A">
          <w:rPr>
            <w:rFonts w:asciiTheme="majorBidi" w:eastAsia="Calibri" w:hAnsiTheme="majorBidi" w:cstheme="majorBidi"/>
            <w:color w:val="000000"/>
            <w:sz w:val="20"/>
            <w:szCs w:val="20"/>
          </w:rPr>
          <w:t>Farhadnejad H</w:t>
        </w:r>
      </w:hyperlink>
      <w:r w:rsidRPr="0050041A">
        <w:rPr>
          <w:rFonts w:asciiTheme="majorBidi" w:eastAsia="Calibri" w:hAnsiTheme="majorBidi" w:cstheme="majorBidi"/>
          <w:color w:val="000000"/>
          <w:sz w:val="20"/>
          <w:szCs w:val="20"/>
        </w:rPr>
        <w:t xml:space="preserve">, </w:t>
      </w:r>
      <w:hyperlink r:id="rId331" w:history="1">
        <w:r w:rsidRPr="0050041A">
          <w:rPr>
            <w:rFonts w:asciiTheme="majorBidi" w:eastAsia="Calibri" w:hAnsiTheme="majorBidi" w:cstheme="majorBidi"/>
            <w:color w:val="000000"/>
            <w:sz w:val="20"/>
            <w:szCs w:val="20"/>
          </w:rPr>
          <w:t>Eslamian G</w:t>
        </w:r>
      </w:hyperlink>
      <w:r w:rsidRPr="0050041A">
        <w:rPr>
          <w:rFonts w:asciiTheme="majorBidi" w:eastAsia="Calibri" w:hAnsiTheme="majorBidi" w:cstheme="majorBidi"/>
          <w:color w:val="000000"/>
          <w:sz w:val="20"/>
          <w:szCs w:val="20"/>
        </w:rPr>
        <w:t xml:space="preserve">, </w:t>
      </w:r>
      <w:hyperlink r:id="rId332" w:history="1">
        <w:r w:rsidRPr="0050041A">
          <w:rPr>
            <w:rFonts w:asciiTheme="majorBidi" w:eastAsia="Calibri" w:hAnsiTheme="majorBidi" w:cstheme="majorBidi"/>
            <w:color w:val="000000"/>
            <w:sz w:val="20"/>
            <w:szCs w:val="20"/>
          </w:rPr>
          <w:t>Hosseini-Esfahani F</w:t>
        </w:r>
      </w:hyperlink>
      <w:r w:rsidRPr="0050041A">
        <w:rPr>
          <w:rFonts w:asciiTheme="majorBidi" w:eastAsia="Calibri" w:hAnsiTheme="majorBidi" w:cstheme="majorBidi"/>
          <w:color w:val="000000"/>
          <w:sz w:val="20"/>
          <w:szCs w:val="20"/>
        </w:rPr>
        <w:t xml:space="preserve">, </w:t>
      </w:r>
      <w:hyperlink r:id="rId333"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Low carbohydrate diet is associated with reduced risk of metabolic syndrome in Tehranian adults. </w:t>
      </w:r>
      <w:hyperlink r:id="rId334" w:tooltip="International journal of food sciences and nutrition." w:history="1">
        <w:r w:rsidRPr="0050041A">
          <w:rPr>
            <w:rFonts w:asciiTheme="majorBidi" w:eastAsia="Calibri" w:hAnsiTheme="majorBidi" w:cstheme="majorBidi"/>
            <w:color w:val="000000"/>
            <w:sz w:val="20"/>
            <w:szCs w:val="20"/>
          </w:rPr>
          <w:t>Int J Food Sci Nutr</w:t>
        </w:r>
      </w:hyperlink>
      <w:r w:rsidRPr="0050041A">
        <w:rPr>
          <w:rFonts w:asciiTheme="majorBidi" w:eastAsia="Calibri" w:hAnsiTheme="majorBidi" w:cstheme="majorBidi"/>
          <w:color w:val="000000"/>
          <w:sz w:val="20"/>
          <w:szCs w:val="20"/>
        </w:rPr>
        <w:t xml:space="preserve"> 2017;68 (3):358-365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271. </w:t>
      </w:r>
      <w:hyperlink r:id="rId335" w:history="1">
        <w:r w:rsidRPr="0050041A">
          <w:rPr>
            <w:rFonts w:asciiTheme="majorBidi" w:eastAsia="Calibri" w:hAnsiTheme="majorBidi" w:cstheme="majorBidi"/>
            <w:color w:val="000000"/>
            <w:sz w:val="20"/>
            <w:szCs w:val="20"/>
          </w:rPr>
          <w:t>Nazeri P</w:t>
        </w:r>
      </w:hyperlink>
      <w:r w:rsidRPr="0050041A">
        <w:rPr>
          <w:rFonts w:asciiTheme="majorBidi" w:eastAsia="Calibri" w:hAnsiTheme="majorBidi" w:cstheme="majorBidi"/>
          <w:color w:val="000000"/>
          <w:sz w:val="20"/>
          <w:szCs w:val="20"/>
        </w:rPr>
        <w:t xml:space="preserve">, </w:t>
      </w:r>
      <w:hyperlink r:id="rId336"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37" w:history="1">
        <w:r w:rsidRPr="0050041A">
          <w:rPr>
            <w:rFonts w:asciiTheme="majorBidi" w:eastAsia="Calibri" w:hAnsiTheme="majorBidi" w:cstheme="majorBidi"/>
            <w:color w:val="000000"/>
            <w:sz w:val="20"/>
            <w:szCs w:val="20"/>
          </w:rPr>
          <w:t>Kabir A</w:t>
        </w:r>
      </w:hyperlink>
      <w:r w:rsidRPr="0050041A">
        <w:rPr>
          <w:rFonts w:asciiTheme="majorBidi" w:eastAsia="Calibri" w:hAnsiTheme="majorBidi" w:cstheme="majorBidi"/>
          <w:color w:val="000000"/>
          <w:sz w:val="20"/>
          <w:szCs w:val="20"/>
        </w:rPr>
        <w:t xml:space="preserve">, </w:t>
      </w:r>
      <w:hyperlink r:id="rId338"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.Neonatal thyrotropin concentration and iodine nutrition status of mothers: a systematic review and meta-analysis. </w:t>
      </w:r>
      <w:hyperlink r:id="rId339" w:tooltip="The American journal of clinical nutrition." w:history="1">
        <w:r w:rsidRPr="0050041A">
          <w:rPr>
            <w:rFonts w:asciiTheme="majorBidi" w:eastAsia="Calibri" w:hAnsiTheme="majorBidi" w:cstheme="majorBidi"/>
            <w:color w:val="000000"/>
            <w:sz w:val="20"/>
            <w:szCs w:val="20"/>
          </w:rPr>
          <w:t>Am J Clin Nutr</w:t>
        </w:r>
      </w:hyperlink>
      <w:r w:rsidRPr="0050041A">
        <w:rPr>
          <w:rFonts w:asciiTheme="majorBidi" w:eastAsia="Calibri" w:hAnsiTheme="majorBidi" w:cstheme="majorBidi"/>
          <w:color w:val="000000"/>
          <w:sz w:val="20"/>
          <w:szCs w:val="20"/>
        </w:rPr>
        <w:t xml:space="preserve"> 2016;104(6):1628-1638.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272.</w:t>
      </w:r>
      <w:r w:rsidRPr="0050041A">
        <w:rPr>
          <w:rFonts w:asciiTheme="majorBidi" w:eastAsia="Times New Roman" w:hAnsiTheme="majorBidi" w:cstheme="majorBidi"/>
          <w:b/>
          <w:bCs/>
          <w:sz w:val="20"/>
          <w:szCs w:val="20"/>
        </w:rPr>
        <w:t xml:space="preserve"> </w:t>
      </w:r>
      <w:r w:rsidRPr="0050041A">
        <w:rPr>
          <w:rFonts w:asciiTheme="majorBidi" w:eastAsia="Calibri" w:hAnsiTheme="majorBidi" w:cstheme="majorBidi"/>
          <w:color w:val="000000"/>
          <w:sz w:val="20"/>
          <w:szCs w:val="20"/>
        </w:rPr>
        <w:t xml:space="preserve">Asghari G, Ghorbani Z, Mirmiran P, Azizi F. </w:t>
      </w:r>
      <w:hyperlink r:id="rId340" w:history="1">
        <w:r w:rsidRPr="0050041A">
          <w:rPr>
            <w:rFonts w:asciiTheme="majorBidi" w:eastAsia="Calibri" w:hAnsiTheme="majorBidi" w:cstheme="majorBidi"/>
            <w:color w:val="000000"/>
            <w:sz w:val="20"/>
            <w:szCs w:val="20"/>
          </w:rPr>
          <w:t>Nut consumption is associated with lower incidence of type 2 diabetes: The Tehran Lipid and Glucose Study.</w:t>
        </w:r>
      </w:hyperlink>
      <w:r w:rsidRPr="0050041A">
        <w:rPr>
          <w:rFonts w:asciiTheme="majorBidi" w:eastAsia="Calibri" w:hAnsiTheme="majorBidi" w:cstheme="majorBidi"/>
          <w:color w:val="000000"/>
          <w:sz w:val="20"/>
          <w:szCs w:val="20"/>
        </w:rPr>
        <w:t xml:space="preserve"> </w:t>
      </w:r>
      <w:hyperlink r:id="rId341" w:tooltip="Diabetes &amp; metabolism." w:history="1">
        <w:r w:rsidRPr="0050041A">
          <w:rPr>
            <w:rFonts w:asciiTheme="majorBidi" w:eastAsia="Calibri" w:hAnsiTheme="majorBidi" w:cstheme="majorBidi"/>
            <w:color w:val="000000"/>
            <w:sz w:val="20"/>
            <w:szCs w:val="20"/>
          </w:rPr>
          <w:t>Diabetes Metab.</w:t>
        </w:r>
      </w:hyperlink>
      <w:r w:rsidRPr="0050041A">
        <w:rPr>
          <w:rFonts w:asciiTheme="majorBidi" w:eastAsia="Calibri" w:hAnsiTheme="majorBidi" w:cstheme="majorBidi"/>
          <w:color w:val="000000"/>
          <w:sz w:val="20"/>
          <w:szCs w:val="20"/>
        </w:rPr>
        <w:t xml:space="preserve"> 2017;43(1):18-24</w:t>
      </w:r>
    </w:p>
    <w:p w:rsidR="0050041A" w:rsidRPr="0050041A" w:rsidRDefault="0050041A" w:rsidP="0050041A">
      <w:pPr>
        <w:keepNext/>
        <w:tabs>
          <w:tab w:val="num" w:pos="567"/>
        </w:tabs>
        <w:spacing w:line="276" w:lineRule="auto"/>
        <w:ind w:firstLine="360"/>
        <w:jc w:val="both"/>
        <w:outlineLvl w:val="0"/>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273. </w:t>
      </w:r>
      <w:hyperlink r:id="rId342" w:history="1">
        <w:r w:rsidRPr="0050041A">
          <w:rPr>
            <w:rFonts w:asciiTheme="majorBidi" w:eastAsia="Calibri" w:hAnsiTheme="majorBidi" w:cstheme="majorBidi"/>
            <w:color w:val="000000"/>
            <w:sz w:val="20"/>
            <w:szCs w:val="20"/>
          </w:rPr>
          <w:t>Moslehi N</w:t>
        </w:r>
      </w:hyperlink>
      <w:r w:rsidRPr="0050041A">
        <w:rPr>
          <w:rFonts w:asciiTheme="majorBidi" w:eastAsia="Calibri" w:hAnsiTheme="majorBidi" w:cstheme="majorBidi"/>
          <w:color w:val="000000"/>
          <w:sz w:val="20"/>
          <w:szCs w:val="20"/>
        </w:rPr>
        <w:t xml:space="preserve">, </w:t>
      </w:r>
      <w:hyperlink r:id="rId343" w:history="1">
        <w:r w:rsidRPr="0050041A">
          <w:rPr>
            <w:rFonts w:asciiTheme="majorBidi" w:eastAsia="Calibri" w:hAnsiTheme="majorBidi" w:cstheme="majorBidi"/>
            <w:color w:val="000000"/>
            <w:sz w:val="20"/>
            <w:szCs w:val="20"/>
          </w:rPr>
          <w:t>Ehsani B</w:t>
        </w:r>
      </w:hyperlink>
      <w:r w:rsidRPr="0050041A">
        <w:rPr>
          <w:rFonts w:asciiTheme="majorBidi" w:eastAsia="Calibri" w:hAnsiTheme="majorBidi" w:cstheme="majorBidi"/>
          <w:color w:val="000000"/>
          <w:sz w:val="20"/>
          <w:szCs w:val="20"/>
        </w:rPr>
        <w:t xml:space="preserve">, </w:t>
      </w:r>
      <w:hyperlink r:id="rId344"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45" w:history="1">
        <w:r w:rsidRPr="0050041A">
          <w:rPr>
            <w:rFonts w:asciiTheme="majorBidi" w:eastAsia="Calibri" w:hAnsiTheme="majorBidi" w:cstheme="majorBidi"/>
            <w:color w:val="000000"/>
            <w:sz w:val="20"/>
            <w:szCs w:val="20"/>
          </w:rPr>
          <w:t>Shivappa N</w:t>
        </w:r>
      </w:hyperlink>
      <w:r w:rsidRPr="0050041A">
        <w:rPr>
          <w:rFonts w:asciiTheme="majorBidi" w:eastAsia="Calibri" w:hAnsiTheme="majorBidi" w:cstheme="majorBidi"/>
          <w:color w:val="000000"/>
          <w:sz w:val="20"/>
          <w:szCs w:val="20"/>
        </w:rPr>
        <w:t xml:space="preserve">, </w:t>
      </w:r>
      <w:hyperlink r:id="rId346" w:history="1">
        <w:r w:rsidRPr="0050041A">
          <w:rPr>
            <w:rFonts w:asciiTheme="majorBidi" w:eastAsia="Calibri" w:hAnsiTheme="majorBidi" w:cstheme="majorBidi"/>
            <w:color w:val="000000"/>
            <w:sz w:val="20"/>
            <w:szCs w:val="20"/>
          </w:rPr>
          <w:t>Tohidi M</w:t>
        </w:r>
      </w:hyperlink>
      <w:r w:rsidRPr="0050041A">
        <w:rPr>
          <w:rFonts w:asciiTheme="majorBidi" w:eastAsia="Calibri" w:hAnsiTheme="majorBidi" w:cstheme="majorBidi"/>
          <w:color w:val="000000"/>
          <w:sz w:val="20"/>
          <w:szCs w:val="20"/>
        </w:rPr>
        <w:t xml:space="preserve">, </w:t>
      </w:r>
      <w:hyperlink r:id="rId347" w:history="1">
        <w:r w:rsidRPr="0050041A">
          <w:rPr>
            <w:rFonts w:asciiTheme="majorBidi" w:eastAsia="Calibri" w:hAnsiTheme="majorBidi" w:cstheme="majorBidi"/>
            <w:color w:val="000000"/>
            <w:sz w:val="20"/>
            <w:szCs w:val="20"/>
          </w:rPr>
          <w:t>Hébert JR</w:t>
        </w:r>
      </w:hyperlink>
      <w:r w:rsidRPr="0050041A">
        <w:rPr>
          <w:rFonts w:asciiTheme="majorBidi" w:eastAsia="Calibri" w:hAnsiTheme="majorBidi" w:cstheme="majorBidi"/>
          <w:color w:val="000000"/>
          <w:sz w:val="20"/>
          <w:szCs w:val="20"/>
        </w:rPr>
        <w:t xml:space="preserve">, </w:t>
      </w:r>
      <w:hyperlink r:id="rId348"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Inflammatory Properties of Diet and Glucose-Insulin Homeostasis in a Cohort of Iranian Adults. </w:t>
      </w:r>
      <w:hyperlink r:id="rId349" w:tooltip="Nutrients." w:history="1">
        <w:r w:rsidRPr="0050041A">
          <w:rPr>
            <w:rFonts w:asciiTheme="majorBidi" w:eastAsia="Calibri" w:hAnsiTheme="majorBidi" w:cstheme="majorBidi"/>
            <w:color w:val="000000"/>
            <w:sz w:val="20"/>
            <w:szCs w:val="20"/>
          </w:rPr>
          <w:t>Nutrients</w:t>
        </w:r>
      </w:hyperlink>
      <w:r w:rsidRPr="0050041A">
        <w:rPr>
          <w:rFonts w:asciiTheme="majorBidi" w:eastAsia="Calibri" w:hAnsiTheme="majorBidi" w:cstheme="majorBidi"/>
          <w:color w:val="000000"/>
          <w:sz w:val="20"/>
          <w:szCs w:val="20"/>
        </w:rPr>
        <w:t xml:space="preserve"> 2016;8(11). pii: E735.</w:t>
      </w:r>
    </w:p>
    <w:p w:rsidR="0050041A" w:rsidRPr="0050041A" w:rsidRDefault="0050041A" w:rsidP="0050041A">
      <w:pPr>
        <w:keepNext/>
        <w:tabs>
          <w:tab w:val="num" w:pos="567"/>
        </w:tabs>
        <w:spacing w:line="276" w:lineRule="auto"/>
        <w:ind w:firstLine="360"/>
        <w:jc w:val="both"/>
        <w:outlineLvl w:val="0"/>
        <w:rPr>
          <w:rFonts w:asciiTheme="majorBidi" w:eastAsia="Calibri" w:hAnsiTheme="majorBidi" w:cstheme="majorBidi"/>
          <w:color w:val="000000"/>
          <w:sz w:val="20"/>
          <w:szCs w:val="20"/>
        </w:rPr>
      </w:pPr>
      <w:r w:rsidRPr="0050041A">
        <w:rPr>
          <w:rFonts w:asciiTheme="majorBidi" w:eastAsia="Calibri" w:hAnsiTheme="majorBidi" w:cstheme="majorBidi"/>
          <w:sz w:val="20"/>
          <w:szCs w:val="20"/>
        </w:rPr>
        <w:t>274.</w:t>
      </w:r>
      <w:r w:rsidRPr="0050041A">
        <w:rPr>
          <w:rFonts w:asciiTheme="majorBidi" w:eastAsia="Times New Roman" w:hAnsiTheme="majorBidi" w:cstheme="majorBidi"/>
          <w:sz w:val="20"/>
          <w:szCs w:val="20"/>
        </w:rPr>
        <w:t xml:space="preserve"> </w:t>
      </w:r>
      <w:hyperlink r:id="rId350"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351"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52" w:history="1">
        <w:r w:rsidRPr="0050041A">
          <w:rPr>
            <w:rFonts w:asciiTheme="majorBidi" w:eastAsia="Calibri" w:hAnsiTheme="majorBidi" w:cstheme="majorBidi"/>
            <w:color w:val="000000"/>
            <w:sz w:val="20"/>
            <w:szCs w:val="20"/>
          </w:rPr>
          <w:t>Ghasemi A</w:t>
        </w:r>
      </w:hyperlink>
      <w:r w:rsidRPr="0050041A">
        <w:rPr>
          <w:rFonts w:asciiTheme="majorBidi" w:eastAsia="Calibri" w:hAnsiTheme="majorBidi" w:cstheme="majorBidi"/>
          <w:color w:val="000000"/>
          <w:sz w:val="20"/>
          <w:szCs w:val="20"/>
        </w:rPr>
        <w:t xml:space="preserve">, </w:t>
      </w:r>
      <w:hyperlink r:id="rId353" w:history="1">
        <w:r w:rsidRPr="0050041A">
          <w:rPr>
            <w:rFonts w:asciiTheme="majorBidi" w:eastAsia="Calibri" w:hAnsiTheme="majorBidi" w:cstheme="majorBidi"/>
            <w:color w:val="000000"/>
            <w:sz w:val="20"/>
            <w:szCs w:val="20"/>
          </w:rPr>
          <w:t>Carlström M</w:t>
        </w:r>
      </w:hyperlink>
      <w:r w:rsidRPr="0050041A">
        <w:rPr>
          <w:rFonts w:asciiTheme="majorBidi" w:eastAsia="Calibri" w:hAnsiTheme="majorBidi" w:cstheme="majorBidi"/>
          <w:color w:val="000000"/>
          <w:sz w:val="20"/>
          <w:szCs w:val="20"/>
        </w:rPr>
        <w:t xml:space="preserve">, </w:t>
      </w:r>
      <w:hyperlink r:id="rId354"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w:t>
      </w:r>
      <w:hyperlink r:id="rId355" w:history="1">
        <w:r w:rsidRPr="0050041A">
          <w:rPr>
            <w:rFonts w:asciiTheme="majorBidi" w:eastAsia="Calibri" w:hAnsiTheme="majorBidi" w:cstheme="majorBidi"/>
            <w:color w:val="000000"/>
            <w:sz w:val="20"/>
            <w:szCs w:val="20"/>
          </w:rPr>
          <w:t>Hadaegh F</w:t>
        </w:r>
      </w:hyperlink>
      <w:r w:rsidRPr="0050041A">
        <w:rPr>
          <w:rFonts w:asciiTheme="majorBidi" w:eastAsia="Calibri" w:hAnsiTheme="majorBidi" w:cstheme="majorBidi"/>
          <w:color w:val="000000"/>
          <w:sz w:val="20"/>
          <w:szCs w:val="20"/>
        </w:rPr>
        <w:t>.Vitamin C intake modify the impact of dietary nitrite on the incidence of type 2 diabetes: A 6-year follow-up in Tehran Lipid and Glucose Study. Nitric Oxide 2017;62:24-31.</w:t>
      </w:r>
    </w:p>
    <w:p w:rsidR="0050041A" w:rsidRPr="0050041A" w:rsidRDefault="0050041A" w:rsidP="0050041A">
      <w:pPr>
        <w:keepNext/>
        <w:tabs>
          <w:tab w:val="num" w:pos="567"/>
        </w:tabs>
        <w:spacing w:line="276" w:lineRule="auto"/>
        <w:ind w:firstLine="360"/>
        <w:jc w:val="both"/>
        <w:outlineLvl w:val="0"/>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275. </w:t>
      </w:r>
      <w:hyperlink r:id="rId356" w:history="1">
        <w:r w:rsidRPr="0050041A">
          <w:rPr>
            <w:rFonts w:asciiTheme="majorBidi" w:eastAsia="Calibri" w:hAnsiTheme="majorBidi" w:cstheme="majorBidi"/>
            <w:color w:val="000000"/>
            <w:sz w:val="20"/>
            <w:szCs w:val="20"/>
          </w:rPr>
          <w:t>Shishehgar F</w:t>
        </w:r>
      </w:hyperlink>
      <w:r w:rsidRPr="0050041A">
        <w:rPr>
          <w:rFonts w:asciiTheme="majorBidi" w:eastAsia="Calibri" w:hAnsiTheme="majorBidi" w:cstheme="majorBidi"/>
          <w:color w:val="000000"/>
          <w:sz w:val="20"/>
          <w:szCs w:val="20"/>
        </w:rPr>
        <w:t xml:space="preserve">, </w:t>
      </w:r>
      <w:hyperlink r:id="rId357" w:history="1">
        <w:r w:rsidRPr="0050041A">
          <w:rPr>
            <w:rFonts w:asciiTheme="majorBidi" w:eastAsia="Calibri" w:hAnsiTheme="majorBidi" w:cstheme="majorBidi"/>
            <w:color w:val="000000"/>
            <w:sz w:val="20"/>
            <w:szCs w:val="20"/>
          </w:rPr>
          <w:t>Ramezani Tehrani F</w:t>
        </w:r>
      </w:hyperlink>
      <w:r w:rsidRPr="0050041A">
        <w:rPr>
          <w:rFonts w:asciiTheme="majorBidi" w:eastAsia="Calibri" w:hAnsiTheme="majorBidi" w:cstheme="majorBidi"/>
          <w:color w:val="000000"/>
          <w:sz w:val="20"/>
          <w:szCs w:val="20"/>
        </w:rPr>
        <w:t xml:space="preserve">, </w:t>
      </w:r>
      <w:hyperlink r:id="rId35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59" w:history="1">
        <w:r w:rsidRPr="0050041A">
          <w:rPr>
            <w:rFonts w:asciiTheme="majorBidi" w:eastAsia="Calibri" w:hAnsiTheme="majorBidi" w:cstheme="majorBidi"/>
            <w:color w:val="000000"/>
            <w:sz w:val="20"/>
            <w:szCs w:val="20"/>
          </w:rPr>
          <w:t>Hajian S</w:t>
        </w:r>
      </w:hyperlink>
      <w:r w:rsidRPr="0050041A">
        <w:rPr>
          <w:rFonts w:asciiTheme="majorBidi" w:eastAsia="Calibri" w:hAnsiTheme="majorBidi" w:cstheme="majorBidi"/>
          <w:color w:val="000000"/>
          <w:sz w:val="20"/>
          <w:szCs w:val="20"/>
        </w:rPr>
        <w:t xml:space="preserve">, </w:t>
      </w:r>
      <w:hyperlink r:id="rId360" w:history="1">
        <w:r w:rsidRPr="0050041A">
          <w:rPr>
            <w:rFonts w:asciiTheme="majorBidi" w:eastAsia="Calibri" w:hAnsiTheme="majorBidi" w:cstheme="majorBidi"/>
            <w:color w:val="000000"/>
            <w:sz w:val="20"/>
            <w:szCs w:val="20"/>
          </w:rPr>
          <w:t>Baghestani AR</w:t>
        </w:r>
      </w:hyperlink>
      <w:r w:rsidRPr="0050041A">
        <w:rPr>
          <w:rFonts w:asciiTheme="majorBidi" w:eastAsia="Calibri" w:hAnsiTheme="majorBidi" w:cstheme="majorBidi"/>
          <w:color w:val="000000"/>
          <w:sz w:val="20"/>
          <w:szCs w:val="20"/>
        </w:rPr>
        <w:t xml:space="preserve">. Comparison of the Association of Excess Weight on Health Related Quality of Life of Women with Polycystic Ovary Syndrome: An Age- and BMI-Matched Case Control Study. </w:t>
      </w:r>
      <w:hyperlink r:id="rId361" w:tooltip="PloS one." w:history="1">
        <w:r w:rsidRPr="0050041A">
          <w:rPr>
            <w:rFonts w:asciiTheme="majorBidi" w:eastAsia="Calibri" w:hAnsiTheme="majorBidi" w:cstheme="majorBidi"/>
            <w:color w:val="000000"/>
            <w:sz w:val="20"/>
            <w:szCs w:val="20"/>
          </w:rPr>
          <w:t>PLoS One.</w:t>
        </w:r>
      </w:hyperlink>
      <w:r w:rsidRPr="0050041A">
        <w:rPr>
          <w:rFonts w:asciiTheme="majorBidi" w:eastAsia="Calibri" w:hAnsiTheme="majorBidi" w:cstheme="majorBidi"/>
          <w:color w:val="000000"/>
          <w:sz w:val="20"/>
          <w:szCs w:val="20"/>
        </w:rPr>
        <w:t xml:space="preserve"> 2016 Oct 13;11(10):e0162911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sz w:val="20"/>
          <w:szCs w:val="20"/>
        </w:rPr>
        <w:t>276.</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Faghihimani Z, Mirmiran P, Sohrab G, Iraj B, Faghihimani E. </w:t>
      </w:r>
      <w:hyperlink r:id="rId362" w:history="1">
        <w:r w:rsidRPr="0050041A">
          <w:rPr>
            <w:rFonts w:asciiTheme="majorBidi" w:eastAsia="Calibri" w:hAnsiTheme="majorBidi" w:cstheme="majorBidi"/>
            <w:color w:val="000000"/>
            <w:sz w:val="20"/>
            <w:szCs w:val="20"/>
          </w:rPr>
          <w:t>Effects of Pomegranate Seed Oil on Metabolic State of Patients with Type 2 Diabetes Mellitus.</w:t>
        </w:r>
      </w:hyperlink>
      <w:r w:rsidRPr="0050041A">
        <w:rPr>
          <w:rFonts w:asciiTheme="majorBidi" w:eastAsia="Calibri" w:hAnsiTheme="majorBidi" w:cstheme="majorBidi"/>
          <w:color w:val="000000"/>
          <w:sz w:val="20"/>
          <w:szCs w:val="20"/>
        </w:rPr>
        <w:t xml:space="preserve"> Int J Prev Med 2016;7:124.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277.</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Bahadoran Z, Mirmiran P, Ghasemi A, Carlström M, Azizi F, Hadaegh F. </w:t>
      </w:r>
      <w:hyperlink r:id="rId363" w:history="1">
        <w:r w:rsidRPr="0050041A">
          <w:rPr>
            <w:rFonts w:asciiTheme="majorBidi" w:eastAsia="Calibri" w:hAnsiTheme="majorBidi" w:cstheme="majorBidi"/>
            <w:color w:val="000000"/>
            <w:sz w:val="20"/>
            <w:szCs w:val="20"/>
          </w:rPr>
          <w:t>Association between Dietary Intakes of Nitrate and Nitrite and the Risk of Hypertension and Chronic Kidney Disease: Tehran Lipid and Glucose Study.</w:t>
        </w:r>
      </w:hyperlink>
      <w:r w:rsidRPr="0050041A">
        <w:rPr>
          <w:rFonts w:asciiTheme="majorBidi" w:eastAsia="Calibri" w:hAnsiTheme="majorBidi" w:cstheme="majorBidi"/>
          <w:color w:val="000000"/>
          <w:sz w:val="20"/>
          <w:szCs w:val="20"/>
        </w:rPr>
        <w:t xml:space="preserve"> Nutrients 2016;8(12). pii: E811. doi: 10.3390/nu8120811.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278. Yuzbashian e, </w:t>
      </w:r>
      <w:hyperlink r:id="rId364" w:history="1">
        <w:r w:rsidRPr="0050041A">
          <w:rPr>
            <w:rFonts w:asciiTheme="majorBidi" w:eastAsia="Calibri" w:hAnsiTheme="majorBidi" w:cstheme="majorBidi"/>
            <w:color w:val="000000"/>
            <w:sz w:val="20"/>
            <w:szCs w:val="20"/>
          </w:rPr>
          <w:t>Zarkesh M</w:t>
        </w:r>
      </w:hyperlink>
      <w:r w:rsidRPr="0050041A">
        <w:rPr>
          <w:rFonts w:asciiTheme="majorBidi" w:eastAsia="Calibri" w:hAnsiTheme="majorBidi" w:cstheme="majorBidi"/>
          <w:color w:val="000000"/>
          <w:sz w:val="20"/>
          <w:szCs w:val="20"/>
        </w:rPr>
        <w:t xml:space="preserve">, </w:t>
      </w:r>
      <w:hyperlink r:id="rId365"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xml:space="preserve">, </w:t>
      </w:r>
      <w:hyperlink r:id="rId366" w:history="1">
        <w:r w:rsidRPr="0050041A">
          <w:rPr>
            <w:rFonts w:asciiTheme="majorBidi" w:eastAsia="Calibri" w:hAnsiTheme="majorBidi" w:cstheme="majorBidi"/>
            <w:color w:val="000000"/>
            <w:sz w:val="20"/>
            <w:szCs w:val="20"/>
          </w:rPr>
          <w:t>Hedayati M</w:t>
        </w:r>
      </w:hyperlink>
      <w:r w:rsidRPr="0050041A">
        <w:rPr>
          <w:rFonts w:asciiTheme="majorBidi" w:eastAsia="Calibri" w:hAnsiTheme="majorBidi" w:cstheme="majorBidi"/>
          <w:color w:val="000000"/>
          <w:sz w:val="20"/>
          <w:szCs w:val="20"/>
        </w:rPr>
        <w:t xml:space="preserve">, </w:t>
      </w:r>
      <w:hyperlink r:id="rId367" w:history="1">
        <w:r w:rsidRPr="0050041A">
          <w:rPr>
            <w:rFonts w:asciiTheme="majorBidi" w:eastAsia="Calibri" w:hAnsiTheme="majorBidi" w:cstheme="majorBidi"/>
            <w:color w:val="000000"/>
            <w:sz w:val="20"/>
            <w:szCs w:val="20"/>
          </w:rPr>
          <w:t>Safarian M</w:t>
        </w:r>
      </w:hyperlink>
      <w:r w:rsidRPr="0050041A">
        <w:rPr>
          <w:rFonts w:asciiTheme="majorBidi" w:eastAsia="Calibri" w:hAnsiTheme="majorBidi" w:cstheme="majorBidi"/>
          <w:color w:val="000000"/>
          <w:sz w:val="20"/>
          <w:szCs w:val="20"/>
        </w:rPr>
        <w:t xml:space="preserve">, </w:t>
      </w:r>
      <w:hyperlink r:id="rId36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369" w:history="1">
        <w:r w:rsidRPr="0050041A">
          <w:rPr>
            <w:rFonts w:asciiTheme="majorBidi" w:eastAsia="Calibri" w:hAnsiTheme="majorBidi" w:cstheme="majorBidi"/>
            <w:color w:val="000000"/>
            <w:sz w:val="20"/>
            <w:szCs w:val="20"/>
          </w:rPr>
          <w:t>Khalaj AR</w:t>
        </w:r>
      </w:hyperlink>
      <w:r w:rsidRPr="0050041A">
        <w:rPr>
          <w:rFonts w:asciiTheme="majorBidi" w:eastAsia="Calibri" w:hAnsiTheme="majorBidi" w:cstheme="majorBidi"/>
          <w:color w:val="000000"/>
          <w:sz w:val="20"/>
          <w:szCs w:val="20"/>
        </w:rPr>
        <w:t xml:space="preserve">. Is Apelin Gene Expression and Concentration Affected by Dietary Intakes? A Systematic Review. </w:t>
      </w:r>
      <w:hyperlink r:id="rId370" w:tooltip="Critical reviews in food science and nutrition." w:history="1">
        <w:r w:rsidRPr="0050041A">
          <w:rPr>
            <w:rFonts w:asciiTheme="majorBidi" w:eastAsia="Calibri" w:hAnsiTheme="majorBidi" w:cstheme="majorBidi"/>
            <w:color w:val="000000"/>
            <w:sz w:val="20"/>
            <w:szCs w:val="20"/>
          </w:rPr>
          <w:t>Crit Rev Food Sci Nutr</w:t>
        </w:r>
      </w:hyperlink>
      <w:r w:rsidRPr="0050041A">
        <w:rPr>
          <w:rFonts w:asciiTheme="majorBidi" w:eastAsia="Calibri" w:hAnsiTheme="majorBidi" w:cstheme="majorBidi"/>
          <w:color w:val="000000"/>
          <w:sz w:val="20"/>
          <w:szCs w:val="20"/>
        </w:rPr>
        <w:t>2018; 58(4):680-688.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sz w:val="20"/>
          <w:szCs w:val="20"/>
        </w:rPr>
        <w:t>279</w:t>
      </w:r>
      <w:r w:rsidRPr="0050041A">
        <w:rPr>
          <w:rFonts w:asciiTheme="majorBidi" w:eastAsia="Calibri" w:hAnsiTheme="majorBidi" w:cstheme="majorBidi"/>
          <w:color w:val="000000"/>
          <w:sz w:val="20"/>
          <w:szCs w:val="20"/>
        </w:rPr>
        <w:t xml:space="preserve">. Mirmiran P, Bahadoran Z, Vakili AZ, Azizi F. </w:t>
      </w:r>
      <w:hyperlink r:id="rId371" w:history="1">
        <w:r w:rsidRPr="0050041A">
          <w:rPr>
            <w:rFonts w:asciiTheme="majorBidi" w:eastAsia="Calibri" w:hAnsiTheme="majorBidi" w:cstheme="majorBidi"/>
            <w:color w:val="000000"/>
            <w:sz w:val="20"/>
            <w:szCs w:val="20"/>
          </w:rPr>
          <w:t>Western dietary pattern increases risk of cardiovascular disease in Iranian adults: a prospective population-based study.</w:t>
        </w:r>
      </w:hyperlink>
      <w:r w:rsidRPr="0050041A">
        <w:rPr>
          <w:rFonts w:asciiTheme="majorBidi" w:eastAsia="Calibri" w:hAnsiTheme="majorBidi" w:cstheme="majorBidi"/>
          <w:color w:val="000000"/>
          <w:sz w:val="20"/>
          <w:szCs w:val="20"/>
        </w:rPr>
        <w:t xml:space="preserve"> Appl Physiol Nutr Metab 2017;42(3):326-332</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280. Asghari G, Yuzbashian E, Mirmiran P, Azizi F. </w:t>
      </w:r>
      <w:hyperlink r:id="rId372" w:history="1">
        <w:r w:rsidRPr="0050041A">
          <w:rPr>
            <w:rFonts w:asciiTheme="majorBidi" w:eastAsia="Calibri" w:hAnsiTheme="majorBidi" w:cstheme="majorBidi"/>
            <w:color w:val="000000"/>
            <w:sz w:val="20"/>
            <w:szCs w:val="20"/>
          </w:rPr>
          <w:t>The association between Dietary Approaches to Stop Hypertension and incidence of chronic kidney disease in adults: the Tehran Lipid and Glucose Study.</w:t>
        </w:r>
      </w:hyperlink>
      <w:r w:rsidRPr="0050041A">
        <w:rPr>
          <w:rFonts w:asciiTheme="majorBidi" w:eastAsia="Calibri" w:hAnsiTheme="majorBidi" w:cstheme="majorBidi"/>
          <w:color w:val="000000"/>
          <w:sz w:val="20"/>
          <w:szCs w:val="20"/>
        </w:rPr>
        <w:t xml:space="preserve"> </w:t>
      </w:r>
      <w:hyperlink r:id="rId373" w:tooltip="Nephrology, dialysis, transplantation : official publication of the European Dialysis and Transplant Association - European Renal Association." w:history="1">
        <w:r w:rsidRPr="0050041A">
          <w:rPr>
            <w:rFonts w:asciiTheme="majorBidi" w:eastAsia="Calibri" w:hAnsiTheme="majorBidi" w:cstheme="majorBidi"/>
            <w:color w:val="000000"/>
            <w:sz w:val="20"/>
            <w:szCs w:val="20"/>
          </w:rPr>
          <w:t>Nephrol Dial Transplant</w:t>
        </w:r>
      </w:hyperlink>
      <w:r w:rsidRPr="0050041A">
        <w:rPr>
          <w:rFonts w:asciiTheme="majorBidi" w:eastAsia="Calibri" w:hAnsiTheme="majorBidi" w:cstheme="majorBidi"/>
          <w:color w:val="000000"/>
          <w:sz w:val="20"/>
          <w:szCs w:val="20"/>
        </w:rPr>
        <w:t xml:space="preserve"> 2017;32(suppl_2):ii224-ii230.</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281.</w:t>
      </w:r>
      <w:r w:rsidRPr="0050041A">
        <w:rPr>
          <w:rFonts w:asciiTheme="majorBidi" w:eastAsia="Times New Roman" w:hAnsiTheme="majorBidi" w:cstheme="majorBidi"/>
          <w:b/>
          <w:bCs/>
          <w:sz w:val="20"/>
          <w:szCs w:val="20"/>
        </w:rPr>
        <w:t xml:space="preserve"> </w:t>
      </w:r>
      <w:r w:rsidRPr="0050041A">
        <w:rPr>
          <w:rFonts w:asciiTheme="majorBidi" w:eastAsia="Calibri" w:hAnsiTheme="majorBidi" w:cstheme="majorBidi"/>
          <w:color w:val="000000"/>
          <w:sz w:val="20"/>
          <w:szCs w:val="20"/>
        </w:rPr>
        <w:t>Nazeri P, Mirmiran P, Tahmasebinejad ZH, Hedayati M,Delshad H, Azizi F. The Effects of Iodine Fortified Milk on the Iodine Status of Lactating Mothers and Infants in an Area with a Successful Salt Iodization Program: A Randomized Controlled Trial. Nutrients 2017;9 (2). pii: E180.</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282. Daneshpour MS, Fallah MS, Sedaghati-Khayat B, Guity K, Khalili D, Hedayati M, Ebrahimi A, Hajsheikholeslami F, Mirmiran P, Ramezani Tehrani F, Momenan AA, Ghanbarian A, Amouzegar A, Amiri P, Azizi F. </w:t>
      </w:r>
      <w:hyperlink r:id="rId374" w:history="1">
        <w:r w:rsidRPr="0050041A">
          <w:rPr>
            <w:rFonts w:asciiTheme="majorBidi" w:eastAsia="Calibri" w:hAnsiTheme="majorBidi" w:cstheme="majorBidi"/>
            <w:color w:val="000000"/>
            <w:sz w:val="20"/>
            <w:szCs w:val="20"/>
          </w:rPr>
          <w:t>Rationale and Design of a Genetic Study on Cardiometabolic Risk Factors: Protocol for the Tehran Cardiometabolic Genetic Study (TCGS).</w:t>
        </w:r>
      </w:hyperlink>
      <w:r w:rsidRPr="0050041A">
        <w:rPr>
          <w:rFonts w:asciiTheme="majorBidi" w:eastAsia="Calibri" w:hAnsiTheme="majorBidi" w:cstheme="majorBidi"/>
          <w:color w:val="000000"/>
          <w:sz w:val="20"/>
          <w:szCs w:val="20"/>
        </w:rPr>
        <w:t xml:space="preserve"> JMIR Res Protoc 2017;6(2):e28.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283.</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Lamyian M, Hosseinpour-Niazi S, Mirmiran P, Moghaddam Banaem L, Goshtasebi A, Azizi F`. </w:t>
      </w:r>
      <w:hyperlink r:id="rId375" w:history="1">
        <w:r w:rsidRPr="0050041A">
          <w:rPr>
            <w:rFonts w:asciiTheme="majorBidi" w:eastAsia="Calibri" w:hAnsiTheme="majorBidi" w:cstheme="majorBidi"/>
            <w:color w:val="000000"/>
            <w:sz w:val="20"/>
            <w:szCs w:val="20"/>
          </w:rPr>
          <w:t>Pre-Pregnancy Fast Food Consumption Is Associated with Gestational Diabetes Mellitus among Tehranian Women.</w:t>
        </w:r>
      </w:hyperlink>
      <w:r w:rsidRPr="0050041A">
        <w:rPr>
          <w:rFonts w:asciiTheme="majorBidi" w:eastAsia="Calibri" w:hAnsiTheme="majorBidi" w:cstheme="majorBidi"/>
          <w:color w:val="000000"/>
          <w:sz w:val="20"/>
          <w:szCs w:val="20"/>
        </w:rPr>
        <w:t>Nutrients 2017 ;9(3). pii: E216.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284. Eftekharzadeh A, Asghari G, Serahati S, Hosseinpanah F, Azizi A, Barzin M, Mirmiran P, Azizi F.</w:t>
      </w:r>
      <w:hyperlink r:id="rId376" w:history="1">
        <w:r w:rsidRPr="0050041A">
          <w:rPr>
            <w:rFonts w:asciiTheme="majorBidi" w:eastAsia="Calibri" w:hAnsiTheme="majorBidi" w:cstheme="majorBidi"/>
            <w:color w:val="000000"/>
            <w:sz w:val="20"/>
            <w:szCs w:val="20"/>
          </w:rPr>
          <w:t>Predictors of incident obesity phenotype in non-obese healthy adults.</w:t>
        </w:r>
      </w:hyperlink>
      <w:r w:rsidRPr="0050041A">
        <w:rPr>
          <w:rFonts w:asciiTheme="majorBidi" w:eastAsia="Calibri" w:hAnsiTheme="majorBidi" w:cstheme="majorBidi"/>
          <w:color w:val="000000"/>
          <w:sz w:val="20"/>
          <w:szCs w:val="20"/>
        </w:rPr>
        <w:t xml:space="preserve"> Eur J Clin Invest 2017; 47 (5): 357-365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285. Bahadoran Z, Mirmiran P, Momenan AA, Azizi F. </w:t>
      </w:r>
      <w:hyperlink r:id="rId377" w:history="1">
        <w:r w:rsidRPr="0050041A">
          <w:rPr>
            <w:rFonts w:asciiTheme="majorBidi" w:eastAsia="Calibri" w:hAnsiTheme="majorBidi" w:cstheme="majorBidi"/>
            <w:color w:val="000000"/>
            <w:sz w:val="20"/>
            <w:szCs w:val="20"/>
          </w:rPr>
          <w:t>Allium vegetable intakes and the incidence of cardiovascular disease, hypertension, chronic kidney disease, and type 2 diabetes in adults: a longitudinal follow-up study.</w:t>
        </w:r>
      </w:hyperlink>
      <w:r w:rsidRPr="0050041A">
        <w:rPr>
          <w:rFonts w:asciiTheme="majorBidi" w:eastAsia="Calibri" w:hAnsiTheme="majorBidi" w:cstheme="majorBidi"/>
          <w:color w:val="000000"/>
          <w:sz w:val="20"/>
          <w:szCs w:val="20"/>
        </w:rPr>
        <w:t xml:space="preserve"> </w:t>
      </w:r>
      <w:hyperlink r:id="rId378" w:tooltip="Journal of hypertension." w:history="1">
        <w:r w:rsidRPr="0050041A">
          <w:rPr>
            <w:rFonts w:asciiTheme="majorBidi" w:eastAsia="Calibri" w:hAnsiTheme="majorBidi" w:cstheme="majorBidi"/>
            <w:color w:val="000000"/>
            <w:sz w:val="20"/>
            <w:szCs w:val="20"/>
          </w:rPr>
          <w:t>J Hypertens</w:t>
        </w:r>
      </w:hyperlink>
      <w:r w:rsidRPr="0050041A">
        <w:rPr>
          <w:rFonts w:asciiTheme="majorBidi" w:eastAsia="Calibri" w:hAnsiTheme="majorBidi" w:cstheme="majorBidi"/>
          <w:color w:val="000000"/>
          <w:sz w:val="20"/>
          <w:szCs w:val="20"/>
        </w:rPr>
        <w:t xml:space="preserve"> 2017;35 (9):1909-1916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286. Doostvandi T, Bahadoran Z, Mozaffari-Khosravi H, Tahmasebinejad Z, Mirmiran P, Azizi F. </w:t>
      </w:r>
      <w:hyperlink r:id="rId379" w:history="1">
        <w:r w:rsidRPr="0050041A">
          <w:rPr>
            <w:rFonts w:asciiTheme="majorBidi" w:eastAsia="Calibri" w:hAnsiTheme="majorBidi" w:cstheme="majorBidi"/>
            <w:color w:val="000000"/>
            <w:sz w:val="20"/>
            <w:szCs w:val="20"/>
          </w:rPr>
          <w:t>The association of dietary patterns and the incidence of insulin resistance after a 3-year follow-up: Tehran Lipid and Glucose Study.</w:t>
        </w:r>
      </w:hyperlink>
      <w:r w:rsidRPr="0050041A">
        <w:rPr>
          <w:rFonts w:asciiTheme="majorBidi" w:eastAsia="Calibri" w:hAnsiTheme="majorBidi" w:cstheme="majorBidi"/>
          <w:color w:val="000000"/>
          <w:sz w:val="20"/>
          <w:szCs w:val="20"/>
        </w:rPr>
        <w:t xml:space="preserve"> Asia Pac J Clin Nutr2017; 26(3):531-538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287. Asghari G, Mirmiran P, Yuzbashian E, Azizi F. A systematic review of diet quality indices in relation to obesity. Br J Nutr 2017;117(8):1055-1065.</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288. Amiri P, Asghari G, Sadrosadat H, Karimi M, Amouzegar A, Mirmiran P, Azizi F. </w:t>
      </w:r>
      <w:hyperlink r:id="rId380" w:history="1">
        <w:r w:rsidRPr="0050041A">
          <w:rPr>
            <w:rFonts w:asciiTheme="majorBidi" w:eastAsia="Calibri" w:hAnsiTheme="majorBidi" w:cstheme="majorBidi"/>
            <w:color w:val="000000"/>
            <w:sz w:val="20"/>
            <w:szCs w:val="20"/>
          </w:rPr>
          <w:t>Psychometric Properties of a Developed Questionnaire to Assess Knowledge, Attitude and Practice Regarding Vitamin D (D-KAP-38</w:t>
        </w:r>
      </w:hyperlink>
      <w:r w:rsidRPr="0050041A">
        <w:rPr>
          <w:rFonts w:asciiTheme="majorBidi" w:eastAsia="Calibri" w:hAnsiTheme="majorBidi" w:cstheme="majorBidi"/>
          <w:color w:val="000000"/>
          <w:sz w:val="20"/>
          <w:szCs w:val="20"/>
        </w:rPr>
        <w:t>. Nutrients 2017;9 (5). pii: E471</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289. Hosseini-Esfahani F, Mirmiran P, Koochakpoor G, Daneshpour MS, Guity K, Azizi F. </w:t>
      </w:r>
      <w:hyperlink r:id="rId381" w:history="1">
        <w:r w:rsidRPr="0050041A">
          <w:rPr>
            <w:rFonts w:asciiTheme="majorBidi" w:eastAsia="Calibri" w:hAnsiTheme="majorBidi" w:cstheme="majorBidi"/>
            <w:color w:val="000000"/>
            <w:sz w:val="20"/>
            <w:szCs w:val="20"/>
          </w:rPr>
          <w:t>Some dietary factors can modulate the effect of the zinc transporters 8 polymorphism on the risk of metabolic syndrome.</w:t>
        </w:r>
      </w:hyperlink>
      <w:r w:rsidRPr="0050041A">
        <w:rPr>
          <w:rFonts w:asciiTheme="majorBidi" w:eastAsia="Calibri" w:hAnsiTheme="majorBidi" w:cstheme="majorBidi"/>
          <w:color w:val="000000"/>
          <w:sz w:val="20"/>
          <w:szCs w:val="20"/>
        </w:rPr>
        <w:t xml:space="preserve"> Sci Rep 2017; 7(1):1649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290. Hosseini-Esfahani F, Mirmiran P, Daneshpour MS, Mottaghi A, Azizi F.  </w:t>
      </w:r>
      <w:hyperlink r:id="rId382" w:history="1">
        <w:r w:rsidRPr="0050041A">
          <w:rPr>
            <w:rFonts w:asciiTheme="majorBidi" w:eastAsia="Calibri" w:hAnsiTheme="majorBidi" w:cstheme="majorBidi"/>
            <w:color w:val="000000"/>
            <w:sz w:val="20"/>
            <w:szCs w:val="20"/>
          </w:rPr>
          <w:t>The Effect of Interactions of Single Nucleotide Polymorphisms of APOA1/APOC3 with Food Group Intakes on the Risk of Metabolic Syndrome.</w:t>
        </w:r>
      </w:hyperlink>
      <w:r w:rsidRPr="0050041A">
        <w:rPr>
          <w:rFonts w:asciiTheme="majorBidi" w:eastAsia="Calibri" w:hAnsiTheme="majorBidi" w:cstheme="majorBidi"/>
          <w:color w:val="000000"/>
          <w:sz w:val="20"/>
          <w:szCs w:val="20"/>
        </w:rPr>
        <w:t xml:space="preserve"> Avicenna J Med Biotechnol 2017;9(2):94-103.</w:t>
      </w:r>
    </w:p>
    <w:p w:rsidR="0050041A" w:rsidRPr="0050041A" w:rsidRDefault="0050041A" w:rsidP="0050041A">
      <w:pPr>
        <w:tabs>
          <w:tab w:val="num" w:pos="567"/>
        </w:tabs>
        <w:autoSpaceDE w:val="0"/>
        <w:autoSpaceDN w:val="0"/>
        <w:adjustRightInd w:val="0"/>
        <w:ind w:firstLine="360"/>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291.</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Mirmiran P,Ghorbani Z, Hosseini-Esfahani F. A Narrative Review of Obesity and Its Associated Complications in IranianWomen. Women’s Health Bull 2017;4(2):e40546.</w:t>
      </w:r>
    </w:p>
    <w:p w:rsidR="0050041A" w:rsidRPr="0050041A" w:rsidRDefault="0050041A" w:rsidP="0050041A">
      <w:pPr>
        <w:tabs>
          <w:tab w:val="num" w:pos="567"/>
        </w:tabs>
        <w:autoSpaceDE w:val="0"/>
        <w:autoSpaceDN w:val="0"/>
        <w:adjustRightInd w:val="0"/>
        <w:ind w:firstLine="360"/>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292.</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Amiri P, Hamzavi Zarghani N, Nazeri P, Ghofranipour F, Karimi M, Amouzegar A, Mirmiran P, Azizi F. </w:t>
      </w:r>
      <w:hyperlink r:id="rId383" w:history="1">
        <w:r w:rsidRPr="0050041A">
          <w:rPr>
            <w:rFonts w:asciiTheme="majorBidi" w:eastAsia="Calibri" w:hAnsiTheme="majorBidi" w:cstheme="majorBidi"/>
            <w:color w:val="000000"/>
            <w:sz w:val="20"/>
            <w:szCs w:val="20"/>
          </w:rPr>
          <w:t>Can an Educational Intervention Improve Iodine Nutrition Status in Pregnant Women? A Randomized Controlled Trial.</w:t>
        </w:r>
      </w:hyperlink>
      <w:r w:rsidRPr="0050041A">
        <w:rPr>
          <w:rFonts w:asciiTheme="majorBidi" w:eastAsia="Calibri" w:hAnsiTheme="majorBidi" w:cstheme="majorBidi"/>
          <w:color w:val="000000"/>
          <w:sz w:val="20"/>
          <w:szCs w:val="20"/>
        </w:rPr>
        <w:t xml:space="preserve"> Thyroid 2017; 27(3):418-425.</w:t>
      </w:r>
    </w:p>
    <w:p w:rsidR="0050041A" w:rsidRPr="0050041A" w:rsidRDefault="0050041A" w:rsidP="0050041A">
      <w:pPr>
        <w:tabs>
          <w:tab w:val="num" w:pos="567"/>
        </w:tabs>
        <w:autoSpaceDE w:val="0"/>
        <w:autoSpaceDN w:val="0"/>
        <w:adjustRightInd w:val="0"/>
        <w:ind w:firstLine="360"/>
        <w:jc w:val="both"/>
        <w:rPr>
          <w:rFonts w:asciiTheme="majorBidi" w:eastAsia="Times New Roman" w:hAnsiTheme="majorBidi" w:cstheme="majorBidi"/>
          <w:sz w:val="20"/>
          <w:szCs w:val="20"/>
        </w:rPr>
      </w:pPr>
      <w:r w:rsidRPr="0050041A">
        <w:rPr>
          <w:rFonts w:asciiTheme="majorBidi" w:eastAsia="Calibri" w:hAnsiTheme="majorBidi" w:cstheme="majorBidi"/>
          <w:color w:val="000000"/>
          <w:sz w:val="20"/>
          <w:szCs w:val="20"/>
        </w:rPr>
        <w:t>293.</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Mahdavi-Roshan M, Mirmiran P, Arjmand M, Nasrollahzadeh J. </w:t>
      </w:r>
      <w:hyperlink r:id="rId384" w:history="1">
        <w:r w:rsidRPr="0050041A">
          <w:rPr>
            <w:rFonts w:asciiTheme="majorBidi" w:eastAsia="Calibri" w:hAnsiTheme="majorBidi" w:cstheme="majorBidi"/>
            <w:color w:val="000000"/>
            <w:sz w:val="20"/>
            <w:szCs w:val="20"/>
          </w:rPr>
          <w:t>Effects of garlic on brachial endothelial function and capacity of plasma to mediate cholesterol efflux in patients with coronary artery disease.</w:t>
        </w:r>
      </w:hyperlink>
      <w:r w:rsidRPr="0050041A">
        <w:rPr>
          <w:rFonts w:asciiTheme="majorBidi" w:eastAsia="Calibri" w:hAnsiTheme="majorBidi" w:cstheme="majorBidi"/>
          <w:color w:val="000000"/>
          <w:sz w:val="20"/>
          <w:szCs w:val="20"/>
        </w:rPr>
        <w:t xml:space="preserve"> Anatol J Cardiol2017;18 (2):116-121</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294. Mirmiran P, Bahadoran Z, Ghasemi A, Azizi F. </w:t>
      </w:r>
      <w:hyperlink r:id="rId385" w:history="1">
        <w:r w:rsidRPr="0050041A">
          <w:rPr>
            <w:rFonts w:asciiTheme="majorBidi" w:eastAsia="Calibri" w:hAnsiTheme="majorBidi" w:cstheme="majorBidi"/>
            <w:color w:val="000000"/>
            <w:sz w:val="20"/>
            <w:szCs w:val="20"/>
          </w:rPr>
          <w:t>Contribution of dietary amino acids composition to incidence of cardiovascular outcomes: A prospective population-based study.</w:t>
        </w:r>
      </w:hyperlink>
      <w:r w:rsidRPr="0050041A">
        <w:rPr>
          <w:rFonts w:asciiTheme="majorBidi" w:eastAsia="Calibri" w:hAnsiTheme="majorBidi" w:cstheme="majorBidi"/>
          <w:color w:val="000000"/>
          <w:sz w:val="20"/>
          <w:szCs w:val="20"/>
        </w:rPr>
        <w:t xml:space="preserve"> Nutr Metab Cardiovasc Dis 2017; 27(7):633-641.</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295. Moslehi N, Mirmiran P, Tehrani FR, Azizi F. </w:t>
      </w:r>
      <w:hyperlink r:id="rId386" w:history="1">
        <w:r w:rsidRPr="0050041A">
          <w:rPr>
            <w:rFonts w:asciiTheme="majorBidi" w:eastAsia="Calibri" w:hAnsiTheme="majorBidi" w:cstheme="majorBidi"/>
            <w:color w:val="000000"/>
            <w:sz w:val="20"/>
            <w:szCs w:val="20"/>
          </w:rPr>
          <w:t>Current Evidence on Associations of Nutritional Factors with Ovarian Reserve and Timing of Menopause: A Systematic Review</w:t>
        </w:r>
      </w:hyperlink>
      <w:r w:rsidRPr="0050041A">
        <w:rPr>
          <w:rFonts w:asciiTheme="majorBidi" w:eastAsia="Calibri" w:hAnsiTheme="majorBidi" w:cstheme="majorBidi"/>
          <w:color w:val="000000"/>
          <w:sz w:val="20"/>
          <w:szCs w:val="20"/>
        </w:rPr>
        <w:t>. Adv Nutr2017; 8(4):597-612.</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296. Mirmiran P, Hosseinpour-Niazi S, Azizi F. </w:t>
      </w:r>
      <w:hyperlink r:id="rId387" w:history="1">
        <w:r w:rsidRPr="0050041A">
          <w:rPr>
            <w:rFonts w:asciiTheme="majorBidi" w:eastAsia="Calibri" w:hAnsiTheme="majorBidi" w:cstheme="majorBidi"/>
            <w:color w:val="000000"/>
            <w:sz w:val="20"/>
            <w:szCs w:val="20"/>
          </w:rPr>
          <w:t>Therapeutic lifestyle change diet enriched in legumes reduces oxidative stress in overweight type 2 diabetic patients: a crossover randomised clinical trial.</w:t>
        </w:r>
      </w:hyperlink>
      <w:r w:rsidRPr="0050041A">
        <w:rPr>
          <w:rFonts w:asciiTheme="majorBidi" w:eastAsia="Calibri" w:hAnsiTheme="majorBidi" w:cstheme="majorBidi"/>
          <w:color w:val="000000"/>
          <w:sz w:val="20"/>
          <w:szCs w:val="20"/>
        </w:rPr>
        <w:t xml:space="preserve"> </w:t>
      </w:r>
      <w:hyperlink r:id="rId388" w:tooltip="European journal of clinical nutrition." w:history="1">
        <w:r w:rsidRPr="0050041A">
          <w:rPr>
            <w:rFonts w:asciiTheme="majorBidi" w:eastAsia="Calibri" w:hAnsiTheme="majorBidi" w:cstheme="majorBidi"/>
            <w:color w:val="000000"/>
            <w:sz w:val="20"/>
            <w:szCs w:val="20"/>
          </w:rPr>
          <w:t>Eur J Clin Nutr</w:t>
        </w:r>
      </w:hyperlink>
      <w:r w:rsidRPr="0050041A">
        <w:rPr>
          <w:rFonts w:asciiTheme="majorBidi" w:eastAsia="Calibri" w:hAnsiTheme="majorBidi" w:cstheme="majorBidi"/>
          <w:color w:val="000000"/>
          <w:sz w:val="20"/>
          <w:szCs w:val="20"/>
        </w:rPr>
        <w:t xml:space="preserve"> 2018;72(1):174-176.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297. Mirmiran P, Ejtahed HS, Angoo</w:t>
      </w:r>
      <w:r w:rsidRPr="0050041A">
        <w:rPr>
          <w:rFonts w:asciiTheme="majorBidi" w:eastAsia="Calibri" w:hAnsiTheme="majorBidi" w:cstheme="majorBidi"/>
          <w:color w:val="000000"/>
          <w:sz w:val="20"/>
          <w:szCs w:val="20"/>
        </w:rPr>
        <w:softHyphen/>
        <w:t>rani P, Eslami F, Azizi F.Camel Milk Has Beneficial Effects On Diabetes Mellitus: A Systematic review.</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Int J Endocrinol Metab. 2017; 15(2):e42150</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298. Asghari G, Yuzbashian E, Shahemi S, Gaeini Z, Mirmiran P, Azizi F. </w:t>
      </w:r>
      <w:hyperlink r:id="rId389" w:history="1">
        <w:r w:rsidRPr="0050041A">
          <w:rPr>
            <w:rFonts w:asciiTheme="majorBidi" w:eastAsia="Calibri" w:hAnsiTheme="majorBidi" w:cstheme="majorBidi"/>
            <w:color w:val="000000"/>
            <w:sz w:val="20"/>
            <w:szCs w:val="20"/>
          </w:rPr>
          <w:t>Dietary total antioxidant capacity and incidence of chronic kidney disease in subjects with dysglycemia: Tehran Lipid and Glucose Study.</w:t>
        </w:r>
      </w:hyperlink>
      <w:r w:rsidRPr="0050041A">
        <w:rPr>
          <w:rFonts w:asciiTheme="majorBidi" w:eastAsia="Calibri" w:hAnsiTheme="majorBidi" w:cstheme="majorBidi"/>
          <w:color w:val="000000"/>
          <w:sz w:val="20"/>
          <w:szCs w:val="20"/>
        </w:rPr>
        <w:t xml:space="preserve"> </w:t>
      </w:r>
      <w:hyperlink r:id="rId390" w:tooltip="European journal of nutrition." w:history="1">
        <w:r w:rsidRPr="0050041A">
          <w:rPr>
            <w:rFonts w:asciiTheme="majorBidi" w:eastAsia="Calibri" w:hAnsiTheme="majorBidi" w:cstheme="majorBidi"/>
            <w:color w:val="000000"/>
            <w:sz w:val="20"/>
            <w:szCs w:val="20"/>
          </w:rPr>
          <w:t>Eur J Nutr</w:t>
        </w:r>
      </w:hyperlink>
      <w:r w:rsidRPr="0050041A">
        <w:rPr>
          <w:rFonts w:asciiTheme="majorBidi" w:eastAsia="Calibri" w:hAnsiTheme="majorBidi" w:cstheme="majorBidi"/>
          <w:color w:val="000000"/>
          <w:sz w:val="20"/>
          <w:szCs w:val="20"/>
        </w:rPr>
        <w:t xml:space="preserve"> 2018;</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57</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(7):2377-2385</w:t>
      </w:r>
      <w:r w:rsidRPr="0050041A">
        <w:rPr>
          <w:rFonts w:asciiTheme="majorBidi" w:eastAsia="Calibri" w:hAnsiTheme="majorBidi" w:cstheme="majorBidi"/>
          <w:color w:val="000000"/>
          <w:sz w:val="20"/>
          <w:szCs w:val="20"/>
          <w:rtl/>
        </w:rPr>
        <w:t>.</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299.</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Mirmiran P, Amirhamidi Z, Ejtahed HS, Bahadoran Z, Azizi F. Relationship between Diet and Non-alcoholic Fatty Liver Disease: A Review Article. Iranian Journal of Public Health 2017. 46(8):1007-1017.</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300.</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Bahadoran Z, Mirmiran P, Tohidi M, Azizi F. </w:t>
      </w:r>
      <w:hyperlink r:id="rId391" w:history="1">
        <w:r w:rsidRPr="0050041A">
          <w:rPr>
            <w:rFonts w:asciiTheme="majorBidi" w:eastAsia="Calibri" w:hAnsiTheme="majorBidi" w:cstheme="majorBidi"/>
            <w:color w:val="000000"/>
            <w:sz w:val="20"/>
            <w:szCs w:val="20"/>
          </w:rPr>
          <w:t>Longitudinal Associations of High-Fructose Diet with Cardiovascular Events and Potential Risk Factors: Tehran Lipid and Glucose Study.</w:t>
        </w:r>
      </w:hyperlink>
      <w:r w:rsidRPr="0050041A">
        <w:rPr>
          <w:rFonts w:asciiTheme="majorBidi" w:eastAsia="Calibri" w:hAnsiTheme="majorBidi" w:cstheme="majorBidi"/>
          <w:color w:val="000000"/>
          <w:sz w:val="20"/>
          <w:szCs w:val="20"/>
        </w:rPr>
        <w:t xml:space="preserve"> Nutrients 2017; 9(8).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301.</w:t>
      </w:r>
      <w:r w:rsidRPr="0050041A">
        <w:rPr>
          <w:rFonts w:asciiTheme="majorBidi" w:eastAsia="Times New Roman" w:hAnsiTheme="majorBidi" w:cstheme="majorBidi"/>
          <w:b/>
          <w:bCs/>
          <w:sz w:val="20"/>
          <w:szCs w:val="20"/>
        </w:rPr>
        <w:t xml:space="preserve"> </w:t>
      </w:r>
      <w:r w:rsidRPr="0050041A">
        <w:rPr>
          <w:rFonts w:asciiTheme="majorBidi" w:eastAsia="Calibri" w:hAnsiTheme="majorBidi" w:cstheme="majorBidi"/>
          <w:color w:val="000000"/>
          <w:sz w:val="20"/>
          <w:szCs w:val="20"/>
        </w:rPr>
        <w:t xml:space="preserve">Mirmiran P, Bahadoran Z, Esfandyari S, Azizi F. </w:t>
      </w:r>
      <w:hyperlink r:id="rId392" w:history="1">
        <w:r w:rsidRPr="0050041A">
          <w:rPr>
            <w:rFonts w:asciiTheme="majorBidi" w:eastAsia="Calibri" w:hAnsiTheme="majorBidi" w:cstheme="majorBidi"/>
            <w:color w:val="000000"/>
            <w:sz w:val="20"/>
            <w:szCs w:val="20"/>
          </w:rPr>
          <w:t>Dietary Protein and Amino Acid Profiles in Relation to Risk of Dysglycemia: Findings from a Prospective Population-Based Study.</w:t>
        </w:r>
      </w:hyperlink>
      <w:r w:rsidRPr="0050041A">
        <w:rPr>
          <w:rFonts w:asciiTheme="majorBidi" w:eastAsia="Calibri" w:hAnsiTheme="majorBidi" w:cstheme="majorBidi"/>
          <w:color w:val="000000"/>
          <w:sz w:val="20"/>
          <w:szCs w:val="20"/>
        </w:rPr>
        <w:t xml:space="preserve"> Nutrients 2017; 9(9).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302. Talaei B, Amouzegar A, Sahranavard S, Hedayati M, Mirmiran P, Azizi F. </w:t>
      </w:r>
      <w:hyperlink r:id="rId393" w:history="1">
        <w:r w:rsidRPr="0050041A">
          <w:rPr>
            <w:rFonts w:asciiTheme="majorBidi" w:eastAsia="Calibri" w:hAnsiTheme="majorBidi" w:cstheme="majorBidi"/>
            <w:color w:val="000000"/>
            <w:sz w:val="20"/>
            <w:szCs w:val="20"/>
          </w:rPr>
          <w:t>Effects of Cinnamon Consumption on Glycemic Indicators, Advanced Glycation End Products, and Antioxidant Status in Type 2 Diabetic Patients.</w:t>
        </w:r>
      </w:hyperlink>
      <w:r w:rsidRPr="0050041A">
        <w:rPr>
          <w:rFonts w:asciiTheme="majorBidi" w:eastAsia="Calibri" w:hAnsiTheme="majorBidi" w:cstheme="majorBidi"/>
          <w:color w:val="000000"/>
          <w:sz w:val="20"/>
          <w:szCs w:val="20"/>
        </w:rPr>
        <w:t xml:space="preserve"> Nutrients 2017; 9(9).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303. Esfandiari S, Bahadoran z, Mirmiran P, Tohidi M, Azizi F. Adherence to the DASH Diet Is Inversely Associated with Incidence of Insulin Resistance in Adults: The Tehran Lipid and Glucose Study</w:t>
      </w:r>
      <w:r w:rsidRPr="0050041A">
        <w:rPr>
          <w:rFonts w:asciiTheme="majorBidi" w:eastAsia="Calibri" w:hAnsiTheme="majorBidi" w:cstheme="majorBidi"/>
          <w:color w:val="000000"/>
          <w:sz w:val="20"/>
          <w:szCs w:val="20"/>
          <w:rtl/>
        </w:rPr>
        <w:t>.</w:t>
      </w:r>
      <w:r w:rsidRPr="0050041A">
        <w:rPr>
          <w:rFonts w:asciiTheme="majorBidi" w:eastAsia="Calibri" w:hAnsiTheme="majorBidi" w:cstheme="majorBidi"/>
          <w:color w:val="000000"/>
          <w:sz w:val="20"/>
          <w:szCs w:val="20"/>
        </w:rPr>
        <w:t xml:space="preserve"> Journal of Clinical Biochemistry and Nutrition</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 xml:space="preserve">2017; </w:t>
      </w:r>
      <w:hyperlink r:id="rId394" w:history="1">
        <w:r w:rsidRPr="0050041A">
          <w:rPr>
            <w:rFonts w:asciiTheme="majorBidi" w:eastAsia="Calibri" w:hAnsiTheme="majorBidi" w:cstheme="majorBidi"/>
            <w:color w:val="000000"/>
            <w:sz w:val="20"/>
            <w:szCs w:val="20"/>
          </w:rPr>
          <w:t>61</w:t>
        </w:r>
      </w:hyperlink>
      <w:r w:rsidRPr="0050041A">
        <w:rPr>
          <w:rFonts w:asciiTheme="majorBidi" w:eastAsia="Calibri" w:hAnsiTheme="majorBidi" w:cstheme="majorBidi"/>
          <w:color w:val="000000"/>
          <w:sz w:val="20"/>
          <w:szCs w:val="20"/>
        </w:rPr>
        <w:t xml:space="preserve">(2): 123-129.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304. Hosseinpour-Niazi S ,Hosseini S ,Mirmiran P,Azizi F.</w:t>
      </w:r>
      <w:hyperlink r:id="rId395" w:history="1">
        <w:r w:rsidRPr="0050041A">
          <w:rPr>
            <w:rFonts w:asciiTheme="majorBidi" w:eastAsia="Calibri" w:hAnsiTheme="majorBidi" w:cstheme="majorBidi"/>
            <w:color w:val="000000"/>
            <w:sz w:val="20"/>
            <w:szCs w:val="20"/>
          </w:rPr>
          <w:t>Prospective Study of Nut Consumption and Incidence of Metabolic Syndrome: Tehran Lipid and Glucose Study</w:t>
        </w:r>
      </w:hyperlink>
      <w:r w:rsidRPr="0050041A">
        <w:rPr>
          <w:rFonts w:asciiTheme="majorBidi" w:eastAsia="Calibri" w:hAnsiTheme="majorBidi" w:cstheme="majorBidi"/>
          <w:color w:val="000000"/>
          <w:sz w:val="20"/>
          <w:szCs w:val="20"/>
        </w:rPr>
        <w:t xml:space="preserve">. Nutrients. 2017; 9 (10):1-14. </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305. Hosseini-Esfahani F, Koochakpoor G, Daneshpour MS, Sedaghati-Khayat B, Mirmiran P, Azizi F. </w:t>
      </w:r>
      <w:hyperlink r:id="rId396" w:history="1">
        <w:r w:rsidRPr="0050041A">
          <w:rPr>
            <w:rFonts w:asciiTheme="majorBidi" w:eastAsia="Calibri" w:hAnsiTheme="majorBidi" w:cstheme="majorBidi"/>
            <w:color w:val="000000"/>
            <w:sz w:val="20"/>
            <w:szCs w:val="20"/>
          </w:rPr>
          <w:t>Mediterranean Dietary Pattern Adherence Modify the Association between FTO Genetic Variations and Obesity Phenotypes.</w:t>
        </w:r>
      </w:hyperlink>
      <w:r w:rsidRPr="0050041A">
        <w:rPr>
          <w:rFonts w:asciiTheme="majorBidi" w:eastAsia="Calibri" w:hAnsiTheme="majorBidi" w:cstheme="majorBidi"/>
          <w:color w:val="000000"/>
          <w:sz w:val="20"/>
          <w:szCs w:val="20"/>
        </w:rPr>
        <w:t xml:space="preserve"> Nutrients. 2017; 9 (10).</w:t>
      </w:r>
    </w:p>
    <w:p w:rsidR="0050041A" w:rsidRPr="0050041A" w:rsidRDefault="0050041A" w:rsidP="0050041A">
      <w:pPr>
        <w:tabs>
          <w:tab w:val="num" w:pos="567"/>
        </w:tabs>
        <w:autoSpaceDE w:val="0"/>
        <w:autoSpaceDN w:val="0"/>
        <w:adjustRightInd w:val="0"/>
        <w:ind w:firstLine="360"/>
        <w:jc w:val="both"/>
        <w:rPr>
          <w:rFonts w:asciiTheme="majorBidi" w:eastAsia="Times New Roman" w:hAnsiTheme="majorBidi" w:cstheme="majorBidi"/>
          <w:sz w:val="20"/>
          <w:szCs w:val="20"/>
        </w:rPr>
      </w:pPr>
      <w:r w:rsidRPr="0050041A">
        <w:rPr>
          <w:rFonts w:asciiTheme="majorBidi" w:eastAsia="Calibri" w:hAnsiTheme="majorBidi" w:cstheme="majorBidi"/>
          <w:color w:val="000000"/>
          <w:sz w:val="20"/>
          <w:szCs w:val="20"/>
        </w:rPr>
        <w:t>306. Rostami H, Samadi M, Yuzbashian E, Zarkesh M, Asghari G,Hedayati M, Daneshafrooz A, Mirmiran P, Khalaj A.Habitual dietary intake of fatty acids are associated with leptin gene expression in subcutaneous and visceral adipose tissue of patients without diabetes.</w:t>
      </w:r>
      <w:r w:rsidRPr="0050041A">
        <w:rPr>
          <w:rFonts w:asciiTheme="majorBidi" w:eastAsia="Times New Roman" w:hAnsiTheme="majorBidi" w:cstheme="majorBidi"/>
          <w:sz w:val="20"/>
          <w:szCs w:val="20"/>
        </w:rPr>
        <w:t xml:space="preserve"> Prostaglandins, Leukotrienes and Essential Fatty Acids2017;1261(11):49-54</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307. </w:t>
      </w:r>
      <w:hyperlink r:id="rId397"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39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1, </w:t>
      </w:r>
      <w:hyperlink r:id="rId399" w:history="1">
        <w:r w:rsidRPr="0050041A">
          <w:rPr>
            <w:rFonts w:asciiTheme="majorBidi" w:eastAsia="Calibri" w:hAnsiTheme="majorBidi" w:cstheme="majorBidi"/>
            <w:color w:val="000000"/>
            <w:sz w:val="20"/>
            <w:szCs w:val="20"/>
          </w:rPr>
          <w:t>Golzarand M</w:t>
        </w:r>
      </w:hyperlink>
      <w:r w:rsidRPr="0050041A">
        <w:rPr>
          <w:rFonts w:asciiTheme="majorBidi" w:eastAsia="Calibri" w:hAnsiTheme="majorBidi" w:cstheme="majorBidi"/>
          <w:color w:val="000000"/>
          <w:sz w:val="20"/>
          <w:szCs w:val="20"/>
        </w:rPr>
        <w:t xml:space="preserve">, </w:t>
      </w:r>
      <w:hyperlink r:id="rId400" w:history="1">
        <w:r w:rsidRPr="0050041A">
          <w:rPr>
            <w:rFonts w:asciiTheme="majorBidi" w:eastAsia="Calibri" w:hAnsiTheme="majorBidi" w:cstheme="majorBidi"/>
            <w:color w:val="000000"/>
            <w:sz w:val="20"/>
            <w:szCs w:val="20"/>
          </w:rPr>
          <w:t>Davudabadi-Farahani R</w:t>
        </w:r>
      </w:hyperlink>
      <w:r w:rsidRPr="0050041A">
        <w:rPr>
          <w:rFonts w:asciiTheme="majorBidi" w:eastAsia="Calibri" w:hAnsiTheme="majorBidi" w:cstheme="majorBidi"/>
          <w:color w:val="000000"/>
          <w:sz w:val="20"/>
          <w:szCs w:val="20"/>
        </w:rPr>
        <w:t xml:space="preserve">, </w:t>
      </w:r>
      <w:hyperlink r:id="rId401"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Dietary Animal-derived L-Arginine Intakes and Risk of Chronic Kidney Disease: a 6-year Follow-up of Tehran Lipid and Glucose Study. </w:t>
      </w:r>
      <w:hyperlink r:id="rId402" w:tooltip="Iranian journal of kidney diseases." w:history="1">
        <w:r w:rsidRPr="0050041A">
          <w:rPr>
            <w:rFonts w:asciiTheme="majorBidi" w:eastAsia="Calibri" w:hAnsiTheme="majorBidi" w:cstheme="majorBidi"/>
            <w:color w:val="000000"/>
            <w:sz w:val="20"/>
            <w:szCs w:val="20"/>
          </w:rPr>
          <w:t>Iran J Kidney Dis</w:t>
        </w:r>
      </w:hyperlink>
      <w:r w:rsidRPr="0050041A">
        <w:rPr>
          <w:rFonts w:asciiTheme="majorBidi" w:eastAsia="Calibri" w:hAnsiTheme="majorBidi" w:cstheme="majorBidi"/>
          <w:color w:val="000000"/>
          <w:sz w:val="20"/>
          <w:szCs w:val="20"/>
        </w:rPr>
        <w:t xml:space="preserve"> 2017;11 (5):352-359.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308. Morshedzadeh N, Rahimlou M, Asadzadeh Aghdaei H, Shahrokh S, Reza Zali M, Mirmiran P. </w:t>
      </w:r>
      <w:hyperlink r:id="rId403" w:history="1">
        <w:r w:rsidRPr="0050041A">
          <w:rPr>
            <w:rFonts w:asciiTheme="majorBidi" w:eastAsia="Calibri" w:hAnsiTheme="majorBidi" w:cstheme="majorBidi"/>
            <w:color w:val="000000"/>
            <w:sz w:val="20"/>
            <w:szCs w:val="20"/>
          </w:rPr>
          <w:t>Association Between Adipokines Levels with Inflammatory Bowel Disease (IBD): Systematic Reviews.</w:t>
        </w:r>
      </w:hyperlink>
      <w:r w:rsidRPr="0050041A">
        <w:rPr>
          <w:rFonts w:asciiTheme="majorBidi" w:eastAsia="Calibri" w:hAnsiTheme="majorBidi" w:cstheme="majorBidi"/>
          <w:color w:val="000000"/>
          <w:sz w:val="20"/>
          <w:szCs w:val="20"/>
        </w:rPr>
        <w:t xml:space="preserve"> Dig Dis Sci 2017; 62(12): pp 3280–3286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309.</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Bahadoran Z, Mirmiran P, Kabir A, Azizi F, Ghasemi A. </w:t>
      </w:r>
      <w:hyperlink r:id="rId404" w:history="1">
        <w:r w:rsidRPr="0050041A">
          <w:rPr>
            <w:rFonts w:asciiTheme="majorBidi" w:eastAsia="Calibri" w:hAnsiTheme="majorBidi" w:cstheme="majorBidi"/>
            <w:color w:val="000000"/>
            <w:sz w:val="20"/>
            <w:szCs w:val="20"/>
          </w:rPr>
          <w:t>The Nitrate-Independent Blood Pressure-Lowering Effect of Beetroot Juice: A Systematic Review and Meta-Analysis.</w:t>
        </w:r>
      </w:hyperlink>
      <w:r w:rsidRPr="0050041A">
        <w:rPr>
          <w:rFonts w:asciiTheme="majorBidi" w:eastAsia="Calibri" w:hAnsiTheme="majorBidi" w:cstheme="majorBidi"/>
          <w:color w:val="000000"/>
          <w:sz w:val="20"/>
          <w:szCs w:val="20"/>
        </w:rPr>
        <w:t xml:space="preserve"> Adv Nutr 2017; 8(6):830-838.</w:t>
      </w:r>
    </w:p>
    <w:p w:rsidR="0050041A" w:rsidRPr="0050041A" w:rsidRDefault="0050041A" w:rsidP="0050041A">
      <w:pPr>
        <w:tabs>
          <w:tab w:val="num" w:pos="567"/>
        </w:tabs>
        <w:spacing w:line="360"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310.</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Teymoori F, Asghari G, Mirmiran P, Azizi F.Dietary Amino Acids and Incident Hypertention: </w:t>
      </w:r>
      <w:hyperlink r:id="rId405" w:history="1">
        <w:r w:rsidRPr="0050041A">
          <w:rPr>
            <w:rFonts w:asciiTheme="majorBidi" w:eastAsia="Calibri" w:hAnsiTheme="majorBidi" w:cstheme="majorBidi"/>
            <w:color w:val="000000"/>
            <w:sz w:val="20"/>
            <w:szCs w:val="20"/>
          </w:rPr>
          <w:t>A principle component analysis approach.</w:t>
        </w:r>
      </w:hyperlink>
      <w:r w:rsidRPr="0050041A">
        <w:rPr>
          <w:rFonts w:asciiTheme="majorBidi" w:eastAsia="Calibri" w:hAnsiTheme="majorBidi" w:cstheme="majorBidi"/>
          <w:color w:val="000000"/>
          <w:sz w:val="20"/>
          <w:szCs w:val="20"/>
        </w:rPr>
        <w:t xml:space="preserve"> Sci Rep 2017; 7(1):16838.</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311.</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Hoorsan H, Mirmiran P, Chaichian S, Moradi Y, Hoorsan R, Jesmi F. </w:t>
      </w:r>
      <w:hyperlink r:id="rId406" w:history="1">
        <w:r w:rsidRPr="0050041A">
          <w:rPr>
            <w:rFonts w:asciiTheme="majorBidi" w:eastAsia="Calibri" w:hAnsiTheme="majorBidi" w:cstheme="majorBidi"/>
            <w:color w:val="000000"/>
            <w:sz w:val="20"/>
            <w:szCs w:val="20"/>
          </w:rPr>
          <w:t>Congenital Malformations in Infants of Mothers Undergoing Assisted Reproductive Technologies: A Systematic Review and Meta-analysis Study.</w:t>
        </w:r>
      </w:hyperlink>
      <w:r w:rsidRPr="0050041A">
        <w:rPr>
          <w:rFonts w:asciiTheme="majorBidi" w:eastAsia="Calibri" w:hAnsiTheme="majorBidi" w:cstheme="majorBidi"/>
          <w:color w:val="000000"/>
          <w:sz w:val="20"/>
          <w:szCs w:val="20"/>
        </w:rPr>
        <w:t xml:space="preserve"> J Prev Med Public Health 2017; 50(6):347-360.</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312. Teymoori F, Asghari G, Mirmiran P, Azizi F. </w:t>
      </w:r>
      <w:hyperlink r:id="rId407" w:history="1">
        <w:r w:rsidRPr="0050041A">
          <w:rPr>
            <w:rFonts w:asciiTheme="majorBidi" w:eastAsia="Calibri" w:hAnsiTheme="majorBidi" w:cstheme="majorBidi"/>
            <w:color w:val="000000"/>
            <w:sz w:val="20"/>
            <w:szCs w:val="20"/>
          </w:rPr>
          <w:t>High dietary intake of aromatic amino acids increases risk of hypertension.</w:t>
        </w:r>
      </w:hyperlink>
      <w:r w:rsidRPr="0050041A">
        <w:rPr>
          <w:rFonts w:asciiTheme="majorBidi" w:eastAsia="Calibri" w:hAnsiTheme="majorBidi" w:cstheme="majorBidi"/>
          <w:color w:val="000000"/>
          <w:sz w:val="20"/>
          <w:szCs w:val="20"/>
        </w:rPr>
        <w:t xml:space="preserve"> J Am Soc Hypertens 2018;12(1):25-33.</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313. Amiri P, Jalali-Farahani S, Karimi M, Taherian R, Kazempour-Ardebili S, Hosseini-Esfahani F, Mirmiran P, Azizi F. </w:t>
      </w:r>
      <w:hyperlink r:id="rId408" w:history="1">
        <w:r w:rsidRPr="0050041A">
          <w:rPr>
            <w:rFonts w:asciiTheme="majorBidi" w:eastAsia="Calibri" w:hAnsiTheme="majorBidi" w:cstheme="majorBidi"/>
            <w:color w:val="000000"/>
            <w:sz w:val="20"/>
            <w:szCs w:val="20"/>
          </w:rPr>
          <w:t>Factors associated with pre-diabetes in Tehranian men and women: A structural equations modeling.</w:t>
        </w:r>
      </w:hyperlink>
      <w:r w:rsidRPr="0050041A">
        <w:rPr>
          <w:rFonts w:asciiTheme="majorBidi" w:eastAsia="Calibri" w:hAnsiTheme="majorBidi" w:cstheme="majorBidi"/>
          <w:color w:val="000000"/>
          <w:sz w:val="20"/>
          <w:szCs w:val="20"/>
        </w:rPr>
        <w:t xml:space="preserve"> PLoS One 2017; 12(12):e0188898.</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314. Mirmiran P, Esfandiar Z, Hosseini-Esfahani F, Koochakpoor G, Daneshpour MS, Sedaghati-Khayat B, Azizi F. Genetic variations of cholesteryl ester transfer protein and diet interactions in relation to lipid profiles and coronary heart disease: a systematic review. Nutrition &amp; Metabolism 2017;14(77):1-15.</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315.</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Hosseini-Esfahani F, Koochakpoor G, Daneshpour MS, Mirmiran P, Sedaghati-Khayat B, Azizi F. </w:t>
      </w:r>
      <w:hyperlink r:id="rId409" w:history="1">
        <w:r w:rsidRPr="0050041A">
          <w:rPr>
            <w:rFonts w:asciiTheme="majorBidi" w:eastAsia="Calibri" w:hAnsiTheme="majorBidi" w:cstheme="majorBidi"/>
            <w:color w:val="000000"/>
            <w:sz w:val="20"/>
            <w:szCs w:val="20"/>
          </w:rPr>
          <w:t>The interaction of fat mass and obesity associated gene polymorphisms and dietary fiber intake in relation to obesity phenotypes.</w:t>
        </w:r>
      </w:hyperlink>
      <w:r w:rsidRPr="0050041A">
        <w:rPr>
          <w:rFonts w:asciiTheme="majorBidi" w:eastAsia="Calibri" w:hAnsiTheme="majorBidi" w:cstheme="majorBidi"/>
          <w:color w:val="000000"/>
          <w:sz w:val="20"/>
          <w:szCs w:val="20"/>
        </w:rPr>
        <w:t xml:space="preserve"> Sci Rep2017; 7(1):18057.</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316.</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Asghari G, Farhadnejad H, Teymoori F, Mirmiran P, Tohidi M, Azizi F. </w:t>
      </w:r>
      <w:hyperlink r:id="rId410" w:history="1">
        <w:r w:rsidRPr="0050041A">
          <w:rPr>
            <w:rFonts w:asciiTheme="majorBidi" w:eastAsia="Calibri" w:hAnsiTheme="majorBidi" w:cstheme="majorBidi"/>
            <w:color w:val="000000"/>
            <w:sz w:val="20"/>
            <w:szCs w:val="20"/>
          </w:rPr>
          <w:t>High dietary intakes of branched-chain amino acids is associated with increased risk of insulin resistance in adults.</w:t>
        </w:r>
      </w:hyperlink>
      <w:r w:rsidRPr="0050041A">
        <w:rPr>
          <w:rFonts w:asciiTheme="majorBidi" w:eastAsia="Calibri" w:hAnsiTheme="majorBidi" w:cstheme="majorBidi"/>
          <w:color w:val="000000"/>
          <w:sz w:val="20"/>
          <w:szCs w:val="20"/>
        </w:rPr>
        <w:t xml:space="preserve"> J Diabetes2018;10 (5):357-364.</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317. Ebrahimof S, Hosseini-Esfahani F, Mirmiran P, Fallah-Kezabi M, Azizi F. </w:t>
      </w:r>
      <w:hyperlink r:id="rId411" w:history="1">
        <w:r w:rsidRPr="0050041A">
          <w:rPr>
            <w:rFonts w:asciiTheme="majorBidi" w:eastAsia="Calibri" w:hAnsiTheme="majorBidi" w:cstheme="majorBidi"/>
            <w:color w:val="000000"/>
            <w:sz w:val="20"/>
            <w:szCs w:val="20"/>
          </w:rPr>
          <w:t>Food Patterns and Framingham Risk Score in Iranian Adults: Tehran Lipid and Glucose Study: 2005-2011.</w:t>
        </w:r>
      </w:hyperlink>
      <w:r w:rsidRPr="0050041A">
        <w:rPr>
          <w:rFonts w:asciiTheme="majorBidi" w:eastAsia="Calibri" w:hAnsiTheme="majorBidi" w:cstheme="majorBidi"/>
          <w:color w:val="000000"/>
          <w:sz w:val="20"/>
          <w:szCs w:val="20"/>
        </w:rPr>
        <w:t xml:space="preserve"> Metab Syndr Relat Disord 2018 ;16(1):64-71.</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318. Mottaghi A, Mirmiran P, Pourvali K, Tahmasbpour Z, Azizi F. </w:t>
      </w:r>
      <w:hyperlink r:id="rId412" w:history="1">
        <w:r w:rsidRPr="0050041A">
          <w:rPr>
            <w:rFonts w:asciiTheme="majorBidi" w:eastAsia="Calibri" w:hAnsiTheme="majorBidi" w:cstheme="majorBidi"/>
            <w:color w:val="000000"/>
            <w:sz w:val="20"/>
            <w:szCs w:val="20"/>
          </w:rPr>
          <w:t>Incidence and Prevalence of Childhood Obesity in Tehran, Iran in 2011.</w:t>
        </w:r>
      </w:hyperlink>
      <w:r w:rsidRPr="0050041A">
        <w:rPr>
          <w:rFonts w:asciiTheme="majorBidi" w:eastAsia="Calibri" w:hAnsiTheme="majorBidi" w:cstheme="majorBidi"/>
          <w:color w:val="000000"/>
          <w:sz w:val="20"/>
          <w:szCs w:val="20"/>
        </w:rPr>
        <w:t xml:space="preserve"> Iran J Public Health 2017;46 (10):1395-1403.</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319. Mirmiran P, Moghadam SK, Bahadoran Z, Ghasemi A, Azizi F. </w:t>
      </w:r>
      <w:hyperlink r:id="rId413" w:history="1">
        <w:r w:rsidRPr="0050041A">
          <w:rPr>
            <w:rFonts w:asciiTheme="majorBidi" w:eastAsia="Calibri" w:hAnsiTheme="majorBidi" w:cstheme="majorBidi"/>
            <w:color w:val="000000"/>
            <w:sz w:val="20"/>
            <w:szCs w:val="20"/>
          </w:rPr>
          <w:t>Dietary L-Arginine Intakes and the Risk of Metabolic Syndrome: A 6-Year Follow-Up in Tehran Lipid and Glucose Study.</w:t>
        </w:r>
      </w:hyperlink>
      <w:r w:rsidRPr="0050041A">
        <w:rPr>
          <w:rFonts w:asciiTheme="majorBidi" w:eastAsia="Calibri" w:hAnsiTheme="majorBidi" w:cstheme="majorBidi"/>
          <w:color w:val="000000"/>
          <w:sz w:val="20"/>
          <w:szCs w:val="20"/>
        </w:rPr>
        <w:t xml:space="preserve"> Prev Nutr Food Sci 2017; 22(4):263-270.</w:t>
      </w:r>
    </w:p>
    <w:p w:rsidR="0050041A" w:rsidRPr="0050041A" w:rsidRDefault="0050041A" w:rsidP="0050041A">
      <w:pPr>
        <w:tabs>
          <w:tab w:val="num" w:pos="567"/>
        </w:tabs>
        <w:spacing w:line="276" w:lineRule="auto"/>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320. Nazeri P, Kabir A, Dalili H, Mirmiran P, Azizi F. </w:t>
      </w:r>
      <w:hyperlink r:id="rId414" w:history="1">
        <w:r w:rsidRPr="0050041A">
          <w:rPr>
            <w:rFonts w:asciiTheme="majorBidi" w:eastAsia="Calibri" w:hAnsiTheme="majorBidi" w:cstheme="majorBidi"/>
            <w:color w:val="000000"/>
            <w:sz w:val="20"/>
            <w:szCs w:val="20"/>
          </w:rPr>
          <w:t>Breast-Milk Iodine Concentrations and Iodine Levels of Infants According to the Iodine Status of the Country of Residence: A Systematic Review and Meta-Analysis.</w:t>
        </w:r>
      </w:hyperlink>
      <w:r w:rsidRPr="0050041A">
        <w:rPr>
          <w:rFonts w:asciiTheme="majorBidi" w:eastAsia="Calibri" w:hAnsiTheme="majorBidi" w:cstheme="majorBidi"/>
          <w:color w:val="000000"/>
          <w:sz w:val="20"/>
          <w:szCs w:val="20"/>
        </w:rPr>
        <w:t xml:space="preserve"> Thyroid 2018;28(1):124-138.</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321. Yuzbashian E, Asghari G, Mirmiran1 P, Amouzegar-Bahambari P, Azizi F.</w:t>
      </w:r>
      <w:r w:rsidRPr="0050041A">
        <w:rPr>
          <w:rFonts w:asciiTheme="majorBidi" w:eastAsia="Times New Roman" w:hAnsiTheme="majorBidi" w:cstheme="majorBidi"/>
          <w:color w:val="54081C"/>
          <w:sz w:val="20"/>
          <w:szCs w:val="20"/>
        </w:rPr>
        <w:t xml:space="preserve"> </w:t>
      </w:r>
      <w:r w:rsidRPr="0050041A">
        <w:rPr>
          <w:rFonts w:asciiTheme="majorBidi" w:eastAsia="Calibri" w:hAnsiTheme="majorBidi" w:cstheme="majorBidi"/>
          <w:color w:val="000000"/>
          <w:sz w:val="20"/>
          <w:szCs w:val="20"/>
        </w:rPr>
        <w:t>Adherence to low-sodium Dietary Approaches to Stop Hypertension – style diet may decrease the risk of incident chronic kidney disease among high-risk patients: a secondary prevention in prospective cohort study. Nephrol Dial Transplant 2018: 1–10</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322. Sedaghat F, Akhoondan M, Ehteshami M, Aghamohammadi V, Ghanei N, Mirmiran P, Rashidkhani B. </w:t>
      </w:r>
      <w:hyperlink r:id="rId415" w:history="1">
        <w:r w:rsidRPr="0050041A">
          <w:rPr>
            <w:rFonts w:asciiTheme="majorBidi" w:eastAsia="Calibri" w:hAnsiTheme="majorBidi" w:cstheme="majorBidi"/>
            <w:color w:val="000000"/>
            <w:sz w:val="20"/>
            <w:szCs w:val="20"/>
          </w:rPr>
          <w:t>Maternal Dietary Patterns and Gestational Diabetes Risk: A Case-Control Study.</w:t>
        </w:r>
      </w:hyperlink>
      <w:r w:rsidRPr="0050041A">
        <w:rPr>
          <w:rFonts w:asciiTheme="majorBidi" w:eastAsia="Calibri" w:hAnsiTheme="majorBidi" w:cstheme="majorBidi"/>
          <w:color w:val="000000"/>
          <w:sz w:val="20"/>
          <w:szCs w:val="20"/>
        </w:rPr>
        <w:t xml:space="preserve"> J Diabetes Res 2017:5173926.</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323. Farhadnejad H, Asghari G, Mirmiran P, Azizi F. </w:t>
      </w:r>
      <w:hyperlink r:id="rId416" w:history="1">
        <w:r w:rsidRPr="0050041A">
          <w:rPr>
            <w:rFonts w:asciiTheme="majorBidi" w:eastAsia="Calibri" w:hAnsiTheme="majorBidi" w:cstheme="majorBidi"/>
            <w:color w:val="000000"/>
            <w:sz w:val="20"/>
            <w:szCs w:val="20"/>
          </w:rPr>
          <w:t>Dietary approach to stop hypertension diet and cardiovascular risk factors among 10- to 18-year-old individuals.</w:t>
        </w:r>
      </w:hyperlink>
      <w:r w:rsidRPr="0050041A">
        <w:rPr>
          <w:rFonts w:asciiTheme="majorBidi" w:eastAsia="Calibri" w:hAnsiTheme="majorBidi" w:cstheme="majorBidi"/>
          <w:color w:val="000000"/>
          <w:sz w:val="20"/>
          <w:szCs w:val="20"/>
        </w:rPr>
        <w:t xml:space="preserve"> Pediatr Obes2018;13(4):185-194.</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324. Mirmiran P, Yuzbashian E, Asghari G, Sarverzadeh S, Azizi F. </w:t>
      </w:r>
      <w:hyperlink r:id="rId417" w:history="1">
        <w:r w:rsidRPr="0050041A">
          <w:rPr>
            <w:rFonts w:asciiTheme="majorBidi" w:eastAsia="Calibri" w:hAnsiTheme="majorBidi" w:cstheme="majorBidi"/>
            <w:color w:val="000000"/>
            <w:sz w:val="20"/>
            <w:szCs w:val="20"/>
          </w:rPr>
          <w:t>Dietary fibre intake in relation to the risk of incident chronic kidney disease.</w:t>
        </w:r>
      </w:hyperlink>
      <w:r w:rsidRPr="0050041A">
        <w:rPr>
          <w:rFonts w:asciiTheme="majorBidi" w:eastAsia="Calibri" w:hAnsiTheme="majorBidi" w:cstheme="majorBidi"/>
          <w:color w:val="000000"/>
          <w:sz w:val="20"/>
          <w:szCs w:val="20"/>
        </w:rPr>
        <w:t xml:space="preserve"> </w:t>
      </w:r>
      <w:hyperlink r:id="rId418" w:tooltip="The British journal of nutrition." w:history="1">
        <w:r w:rsidRPr="0050041A">
          <w:rPr>
            <w:rFonts w:asciiTheme="majorBidi" w:eastAsia="Calibri" w:hAnsiTheme="majorBidi" w:cstheme="majorBidi"/>
            <w:color w:val="000000"/>
            <w:sz w:val="20"/>
            <w:szCs w:val="20"/>
          </w:rPr>
          <w:t>Br J Nutr</w:t>
        </w:r>
      </w:hyperlink>
      <w:r w:rsidRPr="0050041A">
        <w:rPr>
          <w:rFonts w:asciiTheme="majorBidi" w:eastAsia="Calibri" w:hAnsiTheme="majorBidi" w:cstheme="majorBidi"/>
          <w:color w:val="000000"/>
          <w:sz w:val="20"/>
          <w:szCs w:val="20"/>
        </w:rPr>
        <w:t xml:space="preserve"> 2018; 119(5):479-485 325. Mirmiran P, Bahadoran Z, Nazeri P, Azizi F. </w:t>
      </w:r>
      <w:hyperlink r:id="rId419" w:history="1">
        <w:r w:rsidRPr="0050041A">
          <w:rPr>
            <w:rFonts w:asciiTheme="majorBidi" w:eastAsia="Calibri" w:hAnsiTheme="majorBidi" w:cstheme="majorBidi"/>
            <w:color w:val="000000"/>
            <w:sz w:val="20"/>
            <w:szCs w:val="20"/>
          </w:rPr>
          <w:t>Dietary sodium to potassium ratio and the incidence of hypertension and cardiovascular disease: A population-based longitudinal study.</w:t>
        </w:r>
      </w:hyperlink>
      <w:r w:rsidRPr="0050041A">
        <w:rPr>
          <w:rFonts w:asciiTheme="majorBidi" w:eastAsia="Calibri" w:hAnsiTheme="majorBidi" w:cstheme="majorBidi"/>
          <w:color w:val="000000"/>
          <w:sz w:val="20"/>
          <w:szCs w:val="20"/>
        </w:rPr>
        <w:t xml:space="preserve"> </w:t>
      </w:r>
      <w:hyperlink r:id="rId420" w:tooltip="Clinical and experimental hypertension (New York, N.Y. : 1993)." w:history="1">
        <w:r w:rsidRPr="0050041A">
          <w:rPr>
            <w:rFonts w:asciiTheme="majorBidi" w:eastAsia="Calibri" w:hAnsiTheme="majorBidi" w:cstheme="majorBidi"/>
            <w:color w:val="000000"/>
            <w:sz w:val="20"/>
            <w:szCs w:val="20"/>
          </w:rPr>
          <w:t>Clin Exp Hypertens</w:t>
        </w:r>
      </w:hyperlink>
      <w:r w:rsidRPr="0050041A">
        <w:rPr>
          <w:rFonts w:asciiTheme="majorBidi" w:eastAsia="Calibri" w:hAnsiTheme="majorBidi" w:cstheme="majorBidi"/>
          <w:color w:val="000000"/>
          <w:sz w:val="20"/>
          <w:szCs w:val="20"/>
        </w:rPr>
        <w:t xml:space="preserve"> 2018;40(8):772-779.</w:t>
      </w:r>
    </w:p>
    <w:p w:rsidR="0050041A" w:rsidRPr="0050041A" w:rsidRDefault="0050041A" w:rsidP="0050041A">
      <w:pPr>
        <w:tabs>
          <w:tab w:val="num" w:pos="567"/>
        </w:tabs>
        <w:autoSpaceDE w:val="0"/>
        <w:autoSpaceDN w:val="0"/>
        <w:adjustRightInd w:val="0"/>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326. Nazeri P, Dalili H, Mehrabi Y, Hedayati M, Mirmiran P, Azizi F. </w:t>
      </w:r>
      <w:hyperlink r:id="rId421" w:history="1">
        <w:r w:rsidRPr="0050041A">
          <w:rPr>
            <w:rFonts w:asciiTheme="majorBidi" w:eastAsia="Calibri" w:hAnsiTheme="majorBidi" w:cstheme="majorBidi"/>
            <w:color w:val="000000"/>
            <w:sz w:val="20"/>
            <w:szCs w:val="20"/>
          </w:rPr>
          <w:t>Breast Milk Iodine Concentration Rather than Maternal Urinary Iodine Is a Reliable Indicator for Monitoring Iodine Status of Breastfed Neonates.</w:t>
        </w:r>
      </w:hyperlink>
      <w:r w:rsidRPr="0050041A">
        <w:rPr>
          <w:rFonts w:asciiTheme="majorBidi" w:eastAsia="Calibri" w:hAnsiTheme="majorBidi" w:cstheme="majorBidi"/>
          <w:color w:val="000000"/>
          <w:sz w:val="20"/>
          <w:szCs w:val="20"/>
        </w:rPr>
        <w:t xml:space="preserve"> </w:t>
      </w:r>
      <w:hyperlink r:id="rId422" w:tooltip="Biological trace element research." w:history="1">
        <w:r w:rsidRPr="0050041A">
          <w:rPr>
            <w:rFonts w:asciiTheme="majorBidi" w:eastAsia="Calibri" w:hAnsiTheme="majorBidi" w:cstheme="majorBidi"/>
            <w:color w:val="000000"/>
            <w:sz w:val="20"/>
            <w:szCs w:val="20"/>
          </w:rPr>
          <w:t>Biol Trace Elem Res.</w:t>
        </w:r>
      </w:hyperlink>
      <w:r w:rsidRPr="0050041A">
        <w:rPr>
          <w:rFonts w:asciiTheme="majorBidi" w:eastAsia="Calibri" w:hAnsiTheme="majorBidi" w:cstheme="majorBidi"/>
          <w:color w:val="000000"/>
          <w:sz w:val="20"/>
          <w:szCs w:val="20"/>
        </w:rPr>
        <w:t xml:space="preserve"> 2018 ;185(1):71-77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327. Delshad H, Mirmiran P, Abdollahi Z, Salehi F, Azizi F.</w:t>
      </w:r>
      <w:hyperlink r:id="rId423" w:history="1">
        <w:r w:rsidRPr="0050041A">
          <w:rPr>
            <w:rFonts w:asciiTheme="majorBidi" w:eastAsia="Calibri" w:hAnsiTheme="majorBidi" w:cstheme="majorBidi"/>
            <w:color w:val="000000"/>
            <w:sz w:val="20"/>
            <w:szCs w:val="20"/>
          </w:rPr>
          <w:t>Continuously sustained elimination of iodine deficiency: a quarter of a century success in the Islamic Republic of Iran.</w:t>
        </w:r>
      </w:hyperlink>
      <w:r w:rsidRPr="0050041A">
        <w:rPr>
          <w:rFonts w:asciiTheme="majorBidi" w:eastAsia="Calibri" w:hAnsiTheme="majorBidi" w:cstheme="majorBidi"/>
          <w:color w:val="000000"/>
          <w:sz w:val="20"/>
          <w:szCs w:val="20"/>
        </w:rPr>
        <w:t xml:space="preserve"> </w:t>
      </w:r>
      <w:hyperlink r:id="rId424" w:tooltip="Journal of endocrinological investigation." w:history="1">
        <w:r w:rsidRPr="0050041A">
          <w:rPr>
            <w:rFonts w:asciiTheme="majorBidi" w:eastAsia="Calibri" w:hAnsiTheme="majorBidi" w:cstheme="majorBidi"/>
            <w:color w:val="000000"/>
            <w:sz w:val="20"/>
            <w:szCs w:val="20"/>
          </w:rPr>
          <w:t>J Endocrinol Invest</w:t>
        </w:r>
      </w:hyperlink>
      <w:r w:rsidRPr="0050041A">
        <w:rPr>
          <w:rFonts w:asciiTheme="majorBidi" w:eastAsia="Calibri" w:hAnsiTheme="majorBidi" w:cstheme="majorBidi"/>
          <w:color w:val="000000"/>
          <w:sz w:val="20"/>
          <w:szCs w:val="20"/>
        </w:rPr>
        <w:t xml:space="preserve"> 2018; 41(9):1089-1095.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328. </w:t>
      </w:r>
      <w:hyperlink r:id="rId425" w:history="1">
        <w:r w:rsidRPr="0050041A">
          <w:rPr>
            <w:rFonts w:asciiTheme="majorBidi" w:eastAsia="Calibri" w:hAnsiTheme="majorBidi" w:cstheme="majorBidi"/>
            <w:color w:val="000000"/>
            <w:sz w:val="20"/>
            <w:szCs w:val="20"/>
          </w:rPr>
          <w:t xml:space="preserve"> Lazavi</w:t>
        </w:r>
      </w:hyperlink>
      <w:r w:rsidRPr="0050041A">
        <w:rPr>
          <w:rFonts w:asciiTheme="majorBidi" w:eastAsia="Calibri" w:hAnsiTheme="majorBidi" w:cstheme="majorBidi"/>
          <w:color w:val="000000"/>
          <w:sz w:val="20"/>
          <w:szCs w:val="20"/>
        </w:rPr>
        <w:t xml:space="preserve"> F, </w:t>
      </w:r>
      <w:hyperlink r:id="rId426" w:history="1">
        <w:r w:rsidRPr="0050041A">
          <w:rPr>
            <w:rFonts w:asciiTheme="majorBidi" w:eastAsia="Calibri" w:hAnsiTheme="majorBidi" w:cstheme="majorBidi"/>
            <w:color w:val="000000"/>
            <w:sz w:val="20"/>
            <w:szCs w:val="20"/>
          </w:rPr>
          <w:t>Mirmiran</w:t>
        </w:r>
      </w:hyperlink>
      <w:r w:rsidRPr="0050041A">
        <w:rPr>
          <w:rFonts w:asciiTheme="majorBidi" w:eastAsia="Calibri" w:hAnsiTheme="majorBidi" w:cstheme="majorBidi"/>
          <w:color w:val="000000"/>
          <w:sz w:val="20"/>
          <w:szCs w:val="20"/>
        </w:rPr>
        <w:t xml:space="preserve"> P, </w:t>
      </w:r>
      <w:hyperlink r:id="rId427" w:history="1">
        <w:r w:rsidRPr="0050041A">
          <w:rPr>
            <w:rFonts w:asciiTheme="majorBidi" w:eastAsia="Calibri" w:hAnsiTheme="majorBidi" w:cstheme="majorBidi"/>
            <w:color w:val="000000"/>
            <w:sz w:val="20"/>
            <w:szCs w:val="20"/>
          </w:rPr>
          <w:t>Sohrab</w:t>
        </w:r>
      </w:hyperlink>
      <w:r w:rsidRPr="0050041A">
        <w:rPr>
          <w:rFonts w:asciiTheme="majorBidi" w:eastAsia="Calibri" w:hAnsiTheme="majorBidi" w:cstheme="majorBidi"/>
          <w:color w:val="000000"/>
          <w:sz w:val="20"/>
          <w:szCs w:val="20"/>
        </w:rPr>
        <w:t xml:space="preserve"> G , </w:t>
      </w:r>
      <w:hyperlink r:id="rId428" w:history="1">
        <w:r w:rsidRPr="0050041A">
          <w:rPr>
            <w:rFonts w:asciiTheme="majorBidi" w:eastAsia="Calibri" w:hAnsiTheme="majorBidi" w:cstheme="majorBidi"/>
            <w:color w:val="000000"/>
            <w:sz w:val="20"/>
            <w:szCs w:val="20"/>
          </w:rPr>
          <w:t>Nikpayam</w:t>
        </w:r>
      </w:hyperlink>
      <w:r w:rsidRPr="0050041A">
        <w:rPr>
          <w:rFonts w:asciiTheme="majorBidi" w:eastAsia="Calibri" w:hAnsiTheme="majorBidi" w:cstheme="majorBidi"/>
          <w:color w:val="000000"/>
          <w:sz w:val="20"/>
          <w:szCs w:val="20"/>
        </w:rPr>
        <w:t xml:space="preserve"> O</w:t>
      </w:r>
      <w:hyperlink r:id="rId429" w:anchor="aff4" w:tooltip="Affiliation: d" w:history="1"/>
      <w:r w:rsidRPr="0050041A">
        <w:rPr>
          <w:rFonts w:asciiTheme="majorBidi" w:eastAsia="Calibri" w:hAnsiTheme="majorBidi" w:cstheme="majorBidi"/>
          <w:color w:val="000000"/>
          <w:sz w:val="20"/>
          <w:szCs w:val="20"/>
        </w:rPr>
        <w:t xml:space="preserve">, </w:t>
      </w:r>
      <w:hyperlink r:id="rId430" w:history="1">
        <w:r w:rsidRPr="0050041A">
          <w:rPr>
            <w:rFonts w:asciiTheme="majorBidi" w:eastAsia="Calibri" w:hAnsiTheme="majorBidi" w:cstheme="majorBidi"/>
            <w:color w:val="000000"/>
            <w:sz w:val="20"/>
            <w:szCs w:val="20"/>
          </w:rPr>
          <w:t>Angoorani</w:t>
        </w:r>
      </w:hyperlink>
      <w:r w:rsidRPr="0050041A">
        <w:rPr>
          <w:rFonts w:asciiTheme="majorBidi" w:eastAsia="Calibri" w:hAnsiTheme="majorBidi" w:cstheme="majorBidi"/>
          <w:color w:val="000000"/>
          <w:sz w:val="20"/>
          <w:szCs w:val="20"/>
        </w:rPr>
        <w:t xml:space="preserve"> P</w:t>
      </w:r>
      <w:hyperlink r:id="rId431" w:anchor="aff4" w:tooltip="Affiliation: d" w:history="1"/>
      <w:r w:rsidRPr="0050041A">
        <w:rPr>
          <w:rFonts w:asciiTheme="majorBidi" w:eastAsia="Calibri" w:hAnsiTheme="majorBidi" w:cstheme="majorBidi"/>
          <w:color w:val="000000"/>
          <w:sz w:val="20"/>
          <w:szCs w:val="20"/>
        </w:rPr>
        <w:t xml:space="preserve">, </w:t>
      </w:r>
      <w:hyperlink r:id="rId432" w:history="1">
        <w:r w:rsidRPr="0050041A">
          <w:rPr>
            <w:rFonts w:asciiTheme="majorBidi" w:eastAsia="Calibri" w:hAnsiTheme="majorBidi" w:cstheme="majorBidi"/>
            <w:color w:val="000000"/>
            <w:sz w:val="20"/>
            <w:szCs w:val="20"/>
          </w:rPr>
          <w:t>Hedayati</w:t>
        </w:r>
      </w:hyperlink>
      <w:r w:rsidRPr="0050041A">
        <w:rPr>
          <w:rFonts w:asciiTheme="majorBidi" w:eastAsia="Calibri" w:hAnsiTheme="majorBidi" w:cstheme="majorBidi"/>
          <w:color w:val="000000"/>
          <w:sz w:val="20"/>
          <w:szCs w:val="20"/>
        </w:rPr>
        <w:t xml:space="preserve"> M. The barberry juice effects on metabolic factors and oxidative stress in patients with type 2 diabetes: A randomized clinical trial. Complementary Therapies in Clinical Practice 2018;31(1):170-174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329. Koochakpoor G, Mirmiran P, Daneshpour MS, Hosseini-Esfahani F, Sedaghati-Khayat b, Hosseini SA, Azizi F. </w:t>
      </w:r>
      <w:hyperlink r:id="rId433" w:history="1">
        <w:r w:rsidRPr="0050041A">
          <w:rPr>
            <w:rFonts w:asciiTheme="majorBidi" w:eastAsia="Calibri" w:hAnsiTheme="majorBidi" w:cstheme="majorBidi"/>
            <w:color w:val="000000"/>
            <w:sz w:val="20"/>
            <w:szCs w:val="20"/>
          </w:rPr>
          <w:t>Dietary factors influence the association of cyclin D2 polymorphism rs11063069 with the risk of metabolic syndrome</w:t>
        </w:r>
      </w:hyperlink>
      <w:r w:rsidRPr="0050041A">
        <w:rPr>
          <w:rFonts w:asciiTheme="majorBidi" w:eastAsia="Calibri" w:hAnsiTheme="majorBidi" w:cstheme="majorBidi"/>
          <w:color w:val="000000"/>
          <w:sz w:val="20"/>
          <w:szCs w:val="20"/>
        </w:rPr>
        <w:t>.</w:t>
      </w:r>
      <w:hyperlink r:id="rId434" w:tooltip="Go to Nutrition Research on ScienceDirect" w:history="1">
        <w:r w:rsidRPr="0050041A">
          <w:rPr>
            <w:rFonts w:asciiTheme="majorBidi" w:eastAsia="Calibri" w:hAnsiTheme="majorBidi" w:cstheme="majorBidi"/>
            <w:color w:val="000000"/>
            <w:sz w:val="20"/>
            <w:szCs w:val="20"/>
          </w:rPr>
          <w:t>Nutrition Research</w:t>
        </w:r>
      </w:hyperlink>
      <w:r w:rsidRPr="0050041A">
        <w:rPr>
          <w:rFonts w:asciiTheme="majorBidi" w:eastAsia="Calibri" w:hAnsiTheme="majorBidi" w:cstheme="majorBidi"/>
          <w:color w:val="000000"/>
          <w:sz w:val="20"/>
          <w:szCs w:val="20"/>
        </w:rPr>
        <w:t xml:space="preserve"> 2018;52(1):48-56.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330. </w:t>
      </w:r>
      <w:hyperlink r:id="rId435" w:history="1">
        <w:r w:rsidRPr="0050041A">
          <w:rPr>
            <w:rFonts w:asciiTheme="majorBidi" w:eastAsia="Calibri" w:hAnsiTheme="majorBidi" w:cstheme="majorBidi"/>
            <w:color w:val="000000"/>
            <w:sz w:val="20"/>
            <w:szCs w:val="20"/>
          </w:rPr>
          <w:t>Bahadoran Z</w:t>
        </w:r>
      </w:hyperlink>
      <w:r w:rsidRPr="0050041A">
        <w:rPr>
          <w:rFonts w:asciiTheme="majorBidi" w:eastAsia="Calibri" w:hAnsiTheme="majorBidi" w:cstheme="majorBidi"/>
          <w:color w:val="000000"/>
          <w:sz w:val="20"/>
          <w:szCs w:val="20"/>
        </w:rPr>
        <w:t xml:space="preserve">, </w:t>
      </w:r>
      <w:hyperlink r:id="rId436" w:history="1">
        <w:r w:rsidRPr="0050041A">
          <w:rPr>
            <w:rFonts w:asciiTheme="majorBidi" w:eastAsia="Calibri" w:hAnsiTheme="majorBidi" w:cstheme="majorBidi"/>
            <w:color w:val="000000"/>
            <w:sz w:val="20"/>
            <w:szCs w:val="20"/>
          </w:rPr>
          <w:t>Carlström M</w:t>
        </w:r>
      </w:hyperlink>
      <w:r w:rsidRPr="0050041A">
        <w:rPr>
          <w:rFonts w:asciiTheme="majorBidi" w:eastAsia="Calibri" w:hAnsiTheme="majorBidi" w:cstheme="majorBidi"/>
          <w:color w:val="000000"/>
          <w:sz w:val="20"/>
          <w:szCs w:val="20"/>
        </w:rPr>
        <w:t xml:space="preserve">, </w:t>
      </w:r>
      <w:hyperlink r:id="rId437" w:history="1">
        <w:r w:rsidRPr="0050041A">
          <w:rPr>
            <w:rFonts w:asciiTheme="majorBidi" w:eastAsia="Calibri" w:hAnsiTheme="majorBidi" w:cstheme="majorBidi"/>
            <w:color w:val="000000"/>
            <w:sz w:val="20"/>
            <w:szCs w:val="20"/>
          </w:rPr>
          <w:t>Ghasemi A</w:t>
        </w:r>
      </w:hyperlink>
      <w:r w:rsidRPr="0050041A">
        <w:rPr>
          <w:rFonts w:asciiTheme="majorBidi" w:eastAsia="Calibri" w:hAnsiTheme="majorBidi" w:cstheme="majorBidi"/>
          <w:color w:val="000000"/>
          <w:sz w:val="20"/>
          <w:szCs w:val="20"/>
        </w:rPr>
        <w:t xml:space="preserve">, </w:t>
      </w:r>
      <w:hyperlink r:id="rId43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439"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w:t>
      </w:r>
      <w:hyperlink r:id="rId440" w:history="1">
        <w:r w:rsidRPr="0050041A">
          <w:rPr>
            <w:rFonts w:asciiTheme="majorBidi" w:eastAsia="Calibri" w:hAnsiTheme="majorBidi" w:cstheme="majorBidi"/>
            <w:color w:val="000000"/>
            <w:sz w:val="20"/>
            <w:szCs w:val="20"/>
          </w:rPr>
          <w:t>Hadaegh F</w:t>
        </w:r>
      </w:hyperlink>
      <w:r w:rsidRPr="0050041A">
        <w:rPr>
          <w:rFonts w:asciiTheme="majorBidi" w:eastAsia="Calibri" w:hAnsiTheme="majorBidi" w:cstheme="majorBidi"/>
          <w:color w:val="000000"/>
          <w:sz w:val="20"/>
          <w:szCs w:val="20"/>
        </w:rPr>
        <w:t xml:space="preserve">. Total antioxidant capacity of the diet modulates the association between habitual nitrate intake and cardiovascular events: A longitudinal follow-up in Tehran Lipid and Glucose Study. </w:t>
      </w:r>
      <w:hyperlink r:id="rId441" w:tooltip="Nutrition &amp; metabolism." w:history="1">
        <w:r w:rsidRPr="0050041A">
          <w:rPr>
            <w:rFonts w:asciiTheme="majorBidi" w:eastAsia="Calibri" w:hAnsiTheme="majorBidi" w:cstheme="majorBidi"/>
            <w:color w:val="000000"/>
            <w:sz w:val="20"/>
            <w:szCs w:val="20"/>
          </w:rPr>
          <w:t>Nutr Metab (Lond)</w:t>
        </w:r>
      </w:hyperlink>
      <w:r w:rsidRPr="0050041A">
        <w:rPr>
          <w:rFonts w:asciiTheme="majorBidi" w:eastAsia="Calibri" w:hAnsiTheme="majorBidi" w:cstheme="majorBidi"/>
          <w:color w:val="000000"/>
          <w:sz w:val="20"/>
          <w:szCs w:val="20"/>
        </w:rPr>
        <w:t xml:space="preserve"> 2018;15:19. </w:t>
      </w:r>
    </w:p>
    <w:p w:rsidR="0050041A" w:rsidRPr="0050041A" w:rsidRDefault="0050041A" w:rsidP="0050041A">
      <w:pPr>
        <w:keepNext/>
        <w:tabs>
          <w:tab w:val="num" w:pos="567"/>
        </w:tabs>
        <w:ind w:firstLine="360"/>
        <w:jc w:val="both"/>
        <w:outlineLvl w:val="1"/>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331. </w:t>
      </w:r>
      <w:hyperlink r:id="rId442" w:tooltip="Show Author Details"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Bahadoran Z, </w:t>
      </w:r>
      <w:hyperlink r:id="rId443" w:tooltip="Show Author Details" w:history="1">
        <w:r w:rsidRPr="0050041A">
          <w:rPr>
            <w:rFonts w:asciiTheme="majorBidi" w:eastAsia="Calibri" w:hAnsiTheme="majorBidi" w:cstheme="majorBidi"/>
            <w:color w:val="000000"/>
            <w:sz w:val="20"/>
            <w:szCs w:val="20"/>
          </w:rPr>
          <w:t xml:space="preserve">Ghasemi </w:t>
        </w:r>
      </w:hyperlink>
      <w:r w:rsidRPr="0050041A">
        <w:rPr>
          <w:rFonts w:asciiTheme="majorBidi" w:eastAsia="Calibri" w:hAnsiTheme="majorBidi" w:cstheme="majorBidi"/>
          <w:color w:val="000000"/>
          <w:sz w:val="20"/>
          <w:szCs w:val="20"/>
        </w:rPr>
        <w:t xml:space="preserve">, </w:t>
      </w:r>
      <w:hyperlink r:id="rId444" w:tooltip="Show Author Details" w:history="1">
        <w:r w:rsidRPr="0050041A">
          <w:rPr>
            <w:rFonts w:asciiTheme="majorBidi" w:eastAsia="Calibri" w:hAnsiTheme="majorBidi" w:cstheme="majorBidi"/>
            <w:color w:val="000000"/>
            <w:sz w:val="20"/>
            <w:szCs w:val="20"/>
          </w:rPr>
          <w:t>Jeddi S</w:t>
        </w:r>
      </w:hyperlink>
      <w:r w:rsidRPr="0050041A">
        <w:rPr>
          <w:rFonts w:asciiTheme="majorBidi" w:eastAsia="Calibri" w:hAnsiTheme="majorBidi" w:cstheme="majorBidi"/>
          <w:color w:val="000000"/>
          <w:sz w:val="20"/>
          <w:szCs w:val="20"/>
        </w:rPr>
        <w:t xml:space="preserve">, </w:t>
      </w:r>
      <w:hyperlink r:id="rId445" w:tooltip="Show Author Details"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High-sulforaphane broccoli sprout powder reduces serum nitric oxide metabolites in Helicobacter pylori infected patients. </w:t>
      </w:r>
      <w:hyperlink r:id="rId446" w:tooltip="Go to the information page for this source" w:history="1">
        <w:r w:rsidRPr="0050041A">
          <w:rPr>
            <w:rFonts w:asciiTheme="majorBidi" w:eastAsia="Calibri" w:hAnsiTheme="majorBidi" w:cstheme="majorBidi"/>
            <w:color w:val="000000"/>
            <w:sz w:val="20"/>
            <w:szCs w:val="20"/>
          </w:rPr>
          <w:t>Journal of Functional Foods</w:t>
        </w:r>
      </w:hyperlink>
      <w:r w:rsidRPr="0050041A">
        <w:rPr>
          <w:rFonts w:asciiTheme="majorBidi" w:eastAsia="Calibri" w:hAnsiTheme="majorBidi" w:cstheme="majorBidi"/>
          <w:color w:val="000000"/>
          <w:sz w:val="20"/>
          <w:szCs w:val="20"/>
        </w:rPr>
        <w:t>2017; 34(1) 356-358</w:t>
      </w:r>
    </w:p>
    <w:p w:rsidR="0050041A" w:rsidRPr="0050041A" w:rsidRDefault="0050041A" w:rsidP="0050041A">
      <w:pPr>
        <w:keepNext/>
        <w:tabs>
          <w:tab w:val="num" w:pos="567"/>
        </w:tabs>
        <w:spacing w:line="276" w:lineRule="auto"/>
        <w:ind w:firstLine="360"/>
        <w:jc w:val="both"/>
        <w:outlineLvl w:val="0"/>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332. </w:t>
      </w:r>
      <w:hyperlink r:id="rId447" w:history="1">
        <w:r w:rsidRPr="0050041A">
          <w:rPr>
            <w:rFonts w:asciiTheme="majorBidi" w:eastAsia="Calibri" w:hAnsiTheme="majorBidi" w:cstheme="majorBidi"/>
            <w:color w:val="000000"/>
            <w:sz w:val="20"/>
            <w:szCs w:val="20"/>
          </w:rPr>
          <w:t>Goshtasebi A</w:t>
        </w:r>
      </w:hyperlink>
      <w:r w:rsidRPr="0050041A">
        <w:rPr>
          <w:rFonts w:asciiTheme="majorBidi" w:eastAsia="Calibri" w:hAnsiTheme="majorBidi" w:cstheme="majorBidi"/>
          <w:color w:val="000000"/>
          <w:sz w:val="20"/>
          <w:szCs w:val="20"/>
        </w:rPr>
        <w:t xml:space="preserve">, </w:t>
      </w:r>
      <w:hyperlink r:id="rId448" w:history="1">
        <w:r w:rsidRPr="0050041A">
          <w:rPr>
            <w:rFonts w:asciiTheme="majorBidi" w:eastAsia="Calibri" w:hAnsiTheme="majorBidi" w:cstheme="majorBidi"/>
            <w:color w:val="000000"/>
            <w:sz w:val="20"/>
            <w:szCs w:val="20"/>
          </w:rPr>
          <w:t>Hosseinpour-Niazi S</w:t>
        </w:r>
      </w:hyperlink>
      <w:r w:rsidRPr="0050041A">
        <w:rPr>
          <w:rFonts w:asciiTheme="majorBidi" w:eastAsia="Calibri" w:hAnsiTheme="majorBidi" w:cstheme="majorBidi"/>
          <w:color w:val="000000"/>
          <w:sz w:val="20"/>
          <w:szCs w:val="20"/>
        </w:rPr>
        <w:t xml:space="preserve">, </w:t>
      </w:r>
      <w:hyperlink r:id="rId449"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450" w:history="1">
        <w:r w:rsidRPr="0050041A">
          <w:rPr>
            <w:rFonts w:asciiTheme="majorBidi" w:eastAsia="Calibri" w:hAnsiTheme="majorBidi" w:cstheme="majorBidi"/>
            <w:color w:val="000000"/>
            <w:sz w:val="20"/>
            <w:szCs w:val="20"/>
          </w:rPr>
          <w:t>Lamyian M</w:t>
        </w:r>
      </w:hyperlink>
      <w:r w:rsidRPr="0050041A">
        <w:rPr>
          <w:rFonts w:asciiTheme="majorBidi" w:eastAsia="Calibri" w:hAnsiTheme="majorBidi" w:cstheme="majorBidi"/>
          <w:color w:val="000000"/>
          <w:sz w:val="20"/>
          <w:szCs w:val="20"/>
        </w:rPr>
        <w:t xml:space="preserve">, </w:t>
      </w:r>
      <w:hyperlink r:id="rId451" w:history="1">
        <w:r w:rsidRPr="0050041A">
          <w:rPr>
            <w:rFonts w:asciiTheme="majorBidi" w:eastAsia="Calibri" w:hAnsiTheme="majorBidi" w:cstheme="majorBidi"/>
            <w:color w:val="000000"/>
            <w:sz w:val="20"/>
            <w:szCs w:val="20"/>
          </w:rPr>
          <w:t>Moghaddam Banaem L</w:t>
        </w:r>
      </w:hyperlink>
      <w:r w:rsidRPr="0050041A">
        <w:rPr>
          <w:rFonts w:asciiTheme="majorBidi" w:eastAsia="Calibri" w:hAnsiTheme="majorBidi" w:cstheme="majorBidi"/>
          <w:color w:val="000000"/>
          <w:sz w:val="20"/>
          <w:szCs w:val="20"/>
        </w:rPr>
        <w:t xml:space="preserve">, </w:t>
      </w:r>
      <w:hyperlink r:id="rId452"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Pre-pregnancy consumption of starchy vegetables and legumes and risk of gestational diabetes mellitus among Tehranian women. </w:t>
      </w:r>
      <w:hyperlink r:id="rId453" w:tooltip="Diabetes research and clinical practice." w:history="1">
        <w:r w:rsidRPr="0050041A">
          <w:rPr>
            <w:rFonts w:asciiTheme="majorBidi" w:eastAsia="Calibri" w:hAnsiTheme="majorBidi" w:cstheme="majorBidi"/>
            <w:color w:val="000000"/>
            <w:sz w:val="20"/>
            <w:szCs w:val="20"/>
          </w:rPr>
          <w:t>Diabetes Res Clin Pract</w:t>
        </w:r>
      </w:hyperlink>
      <w:r w:rsidRPr="0050041A">
        <w:rPr>
          <w:rFonts w:asciiTheme="majorBidi" w:eastAsia="Times New Roman" w:hAnsiTheme="majorBidi" w:cstheme="majorBidi"/>
          <w:sz w:val="20"/>
          <w:szCs w:val="20"/>
        </w:rPr>
        <w:t xml:space="preserve"> 2018; 139:131-138.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333. Nazeri P, Dalili H, Mehrabi Y, Hedayati M, Mirmiran P, Azizi F. </w:t>
      </w:r>
      <w:hyperlink r:id="rId454" w:history="1">
        <w:r w:rsidRPr="0050041A">
          <w:rPr>
            <w:rFonts w:asciiTheme="majorBidi" w:eastAsia="Calibri" w:hAnsiTheme="majorBidi" w:cstheme="majorBidi"/>
            <w:color w:val="000000"/>
            <w:sz w:val="20"/>
            <w:szCs w:val="20"/>
          </w:rPr>
          <w:t>Is there any difference between the iodine statuses of breast-fed and formula-fed infants and their mothers in an area with iodine sufficiency?</w:t>
        </w:r>
      </w:hyperlink>
      <w:r w:rsidRPr="0050041A">
        <w:rPr>
          <w:rFonts w:asciiTheme="majorBidi" w:eastAsia="Calibri" w:hAnsiTheme="majorBidi" w:cstheme="majorBidi"/>
          <w:color w:val="000000"/>
          <w:sz w:val="20"/>
          <w:szCs w:val="20"/>
        </w:rPr>
        <w:t xml:space="preserve"> Br J Nutr 2018;119(9):1012-1018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334. Bahadoran Z, Mirmiran P, Azizi F, Ghasemi A. </w:t>
      </w:r>
      <w:hyperlink r:id="rId455" w:history="1">
        <w:r w:rsidRPr="0050041A">
          <w:rPr>
            <w:rFonts w:asciiTheme="majorBidi" w:eastAsia="Calibri" w:hAnsiTheme="majorBidi" w:cstheme="majorBidi"/>
            <w:color w:val="000000"/>
            <w:sz w:val="20"/>
            <w:szCs w:val="20"/>
          </w:rPr>
          <w:t>Nitrate-rich dietary supplementation during pregnancy: The pros and cons.</w:t>
        </w:r>
      </w:hyperlink>
      <w:r w:rsidRPr="0050041A">
        <w:rPr>
          <w:rFonts w:asciiTheme="majorBidi" w:eastAsia="Calibri" w:hAnsiTheme="majorBidi" w:cstheme="majorBidi"/>
          <w:color w:val="000000"/>
          <w:sz w:val="20"/>
          <w:szCs w:val="20"/>
        </w:rPr>
        <w:t xml:space="preserve"> 2018;11:44-46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335.</w:t>
      </w:r>
      <w:hyperlink r:id="rId456" w:history="1">
        <w:r w:rsidRPr="0050041A">
          <w:rPr>
            <w:rFonts w:asciiTheme="majorBidi" w:eastAsia="Calibri" w:hAnsiTheme="majorBidi" w:cstheme="majorBidi"/>
            <w:color w:val="000000"/>
            <w:sz w:val="20"/>
            <w:szCs w:val="20"/>
          </w:rPr>
          <w:t>Golzarand M</w:t>
        </w:r>
      </w:hyperlink>
      <w:r w:rsidRPr="0050041A">
        <w:rPr>
          <w:rFonts w:asciiTheme="majorBidi" w:eastAsia="Calibri" w:hAnsiTheme="majorBidi" w:cstheme="majorBidi"/>
          <w:color w:val="000000"/>
          <w:sz w:val="20"/>
          <w:szCs w:val="20"/>
        </w:rPr>
        <w:t xml:space="preserve">, </w:t>
      </w:r>
      <w:hyperlink r:id="rId457" w:history="1">
        <w:r w:rsidRPr="0050041A">
          <w:rPr>
            <w:rFonts w:asciiTheme="majorBidi" w:eastAsia="Calibri" w:hAnsiTheme="majorBidi" w:cstheme="majorBidi"/>
            <w:color w:val="000000"/>
            <w:sz w:val="20"/>
            <w:szCs w:val="20"/>
          </w:rPr>
          <w:t>Hollis BW</w:t>
        </w:r>
      </w:hyperlink>
      <w:r w:rsidRPr="0050041A">
        <w:rPr>
          <w:rFonts w:asciiTheme="majorBidi" w:eastAsia="Calibri" w:hAnsiTheme="majorBidi" w:cstheme="majorBidi"/>
          <w:color w:val="000000"/>
          <w:sz w:val="20"/>
          <w:szCs w:val="20"/>
        </w:rPr>
        <w:t xml:space="preserve">, </w:t>
      </w:r>
      <w:hyperlink r:id="rId458"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459" w:history="1">
        <w:r w:rsidRPr="0050041A">
          <w:rPr>
            <w:rFonts w:asciiTheme="majorBidi" w:eastAsia="Calibri" w:hAnsiTheme="majorBidi" w:cstheme="majorBidi"/>
            <w:color w:val="000000"/>
            <w:sz w:val="20"/>
            <w:szCs w:val="20"/>
          </w:rPr>
          <w:t>Wagner CL</w:t>
        </w:r>
      </w:hyperlink>
      <w:r w:rsidRPr="0050041A">
        <w:rPr>
          <w:rFonts w:asciiTheme="majorBidi" w:eastAsia="Calibri" w:hAnsiTheme="majorBidi" w:cstheme="majorBidi"/>
          <w:color w:val="000000"/>
          <w:sz w:val="20"/>
          <w:szCs w:val="20"/>
        </w:rPr>
        <w:t xml:space="preserve">, </w:t>
      </w:r>
      <w:hyperlink r:id="rId460" w:history="1">
        <w:r w:rsidRPr="0050041A">
          <w:rPr>
            <w:rFonts w:asciiTheme="majorBidi" w:eastAsia="Calibri" w:hAnsiTheme="majorBidi" w:cstheme="majorBidi"/>
            <w:color w:val="000000"/>
            <w:sz w:val="20"/>
            <w:szCs w:val="20"/>
          </w:rPr>
          <w:t>Shab-Bidar S</w:t>
        </w:r>
      </w:hyperlink>
      <w:r w:rsidRPr="0050041A">
        <w:rPr>
          <w:rFonts w:asciiTheme="majorBidi" w:eastAsia="Calibri" w:hAnsiTheme="majorBidi" w:cstheme="majorBidi"/>
          <w:color w:val="000000"/>
          <w:sz w:val="20"/>
          <w:szCs w:val="20"/>
        </w:rPr>
        <w:t xml:space="preserve">.Vitamin D supplementation and body fat mass: a systematic review and meta-analysis. </w:t>
      </w:r>
      <w:hyperlink r:id="rId461" w:tooltip="European journal of clinical nutrition." w:history="1">
        <w:r w:rsidRPr="0050041A">
          <w:rPr>
            <w:rFonts w:asciiTheme="majorBidi" w:eastAsia="Calibri" w:hAnsiTheme="majorBidi" w:cstheme="majorBidi"/>
            <w:color w:val="000000"/>
            <w:sz w:val="20"/>
            <w:szCs w:val="20"/>
          </w:rPr>
          <w:t>Eur J Clin Nutr</w:t>
        </w:r>
      </w:hyperlink>
      <w:r w:rsidRPr="0050041A">
        <w:rPr>
          <w:rFonts w:asciiTheme="majorBidi" w:eastAsia="Calibri" w:hAnsiTheme="majorBidi" w:cstheme="majorBidi"/>
          <w:color w:val="000000"/>
          <w:sz w:val="20"/>
          <w:szCs w:val="20"/>
        </w:rPr>
        <w:t xml:space="preserve"> 2018; 72 (10):1345-1357.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336. Hooshmand F, Asghari G, Yuzbashian E, Mahdavi M, Mirmiran P, Azizi F. Modified Healthy Eating Index and Incidence of Metabolic Syndrome in Children and Adolescents: Tehran Lipid and Glucose Study. </w:t>
      </w:r>
      <w:hyperlink r:id="rId462" w:tooltip="The Journal of pediatrics." w:history="1">
        <w:r w:rsidRPr="0050041A">
          <w:rPr>
            <w:rFonts w:asciiTheme="majorBidi" w:eastAsia="Calibri" w:hAnsiTheme="majorBidi" w:cstheme="majorBidi"/>
            <w:color w:val="000000"/>
            <w:sz w:val="20"/>
            <w:szCs w:val="20"/>
          </w:rPr>
          <w:t>J Pediatr</w:t>
        </w:r>
      </w:hyperlink>
      <w:r w:rsidRPr="0050041A">
        <w:rPr>
          <w:rFonts w:asciiTheme="majorBidi" w:eastAsia="Calibri" w:hAnsiTheme="majorBidi" w:cstheme="majorBidi"/>
          <w:color w:val="000000"/>
          <w:sz w:val="20"/>
          <w:szCs w:val="20"/>
        </w:rPr>
        <w:t>2018;197 :134-139</w:t>
      </w:r>
    </w:p>
    <w:p w:rsidR="0050041A" w:rsidRPr="0050041A" w:rsidRDefault="0050041A" w:rsidP="0050041A">
      <w:pPr>
        <w:tabs>
          <w:tab w:val="num" w:pos="567"/>
        </w:tabs>
        <w:ind w:firstLine="360"/>
        <w:jc w:val="both"/>
        <w:rPr>
          <w:rFonts w:asciiTheme="majorBidi" w:eastAsia="Times New Roman" w:hAnsiTheme="majorBidi" w:cstheme="majorBidi"/>
          <w:sz w:val="20"/>
          <w:szCs w:val="20"/>
        </w:rPr>
      </w:pPr>
      <w:r w:rsidRPr="0050041A">
        <w:rPr>
          <w:rFonts w:asciiTheme="majorBidi" w:eastAsia="Calibri" w:hAnsiTheme="majorBidi" w:cstheme="majorBidi"/>
          <w:color w:val="000000"/>
          <w:sz w:val="20"/>
          <w:szCs w:val="20"/>
        </w:rPr>
        <w:t xml:space="preserve">337. Amiri P, Jalali-Farahani S, Masihay Akbar H, Cheraghi L, Khalili D, Momenan A, Mirmiran P, Ghanbarian A, Hedayati M, Hosseini-Esfahani F, Azizi F. </w:t>
      </w:r>
      <w:hyperlink r:id="rId463" w:history="1">
        <w:r w:rsidRPr="0050041A">
          <w:rPr>
            <w:rFonts w:asciiTheme="majorBidi" w:eastAsia="Calibri" w:hAnsiTheme="majorBidi" w:cstheme="majorBidi"/>
            <w:color w:val="000000"/>
            <w:sz w:val="20"/>
            <w:szCs w:val="20"/>
          </w:rPr>
          <w:t>The Effects of a Community-Based Lifestyle Intervention on Metabolic Syndrome and Its Components in Adolescents: Findings of a Decade Follow-Up.</w:t>
        </w:r>
      </w:hyperlink>
      <w:r w:rsidRPr="0050041A">
        <w:rPr>
          <w:rFonts w:asciiTheme="majorBidi" w:eastAsia="Calibri" w:hAnsiTheme="majorBidi" w:cstheme="majorBidi"/>
          <w:color w:val="000000"/>
          <w:sz w:val="20"/>
          <w:szCs w:val="20"/>
        </w:rPr>
        <w:t xml:space="preserve"> </w:t>
      </w:r>
      <w:hyperlink r:id="rId464" w:tooltip="Metabolic syndrome and related disorders." w:history="1">
        <w:r w:rsidRPr="0050041A">
          <w:rPr>
            <w:rFonts w:asciiTheme="majorBidi" w:eastAsia="Calibri" w:hAnsiTheme="majorBidi" w:cstheme="majorBidi"/>
            <w:color w:val="000000"/>
            <w:sz w:val="20"/>
            <w:szCs w:val="20"/>
          </w:rPr>
          <w:t>Metab Syndr Relat Disord.</w:t>
        </w:r>
      </w:hyperlink>
      <w:r w:rsidRPr="0050041A">
        <w:rPr>
          <w:rFonts w:asciiTheme="majorBidi" w:eastAsia="Calibri" w:hAnsiTheme="majorBidi" w:cstheme="majorBidi"/>
          <w:color w:val="000000"/>
          <w:sz w:val="20"/>
          <w:szCs w:val="20"/>
        </w:rPr>
        <w:t xml:space="preserve"> 2018; 16(5):215-223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338. Shivappa N, Hébert JR, Akhoundan M, Mirmiran P, Rashidkhani B. Association between inflammatory potential of diet and odds of gestational diabetes mellitus among Iranian women. </w:t>
      </w:r>
      <w:hyperlink r:id="rId465" w:tooltip="The journal of maternal-fetal &amp; neonatal medicine : the official journal of the European Association of Perinatal Medicine, the Federation of Asia and Oceania Perinatal Societies, the International Society of Perinatal Obstetricians." w:history="1">
        <w:r w:rsidRPr="0050041A">
          <w:rPr>
            <w:rFonts w:asciiTheme="majorBidi" w:eastAsia="Calibri" w:hAnsiTheme="majorBidi" w:cstheme="majorBidi"/>
            <w:color w:val="000000"/>
            <w:sz w:val="20"/>
            <w:szCs w:val="20"/>
          </w:rPr>
          <w:t>J Matern Fetal Neonatal Med.</w:t>
        </w:r>
      </w:hyperlink>
      <w:r w:rsidRPr="0050041A">
        <w:rPr>
          <w:rFonts w:asciiTheme="majorBidi" w:eastAsia="Calibri" w:hAnsiTheme="majorBidi" w:cstheme="majorBidi"/>
          <w:color w:val="000000"/>
          <w:sz w:val="20"/>
          <w:szCs w:val="20"/>
        </w:rPr>
        <w:t xml:space="preserve"> 2018 Apr 16:1-201. doi: 10.1080/14767058.2018.1466275.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339. Hoorsan</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 xml:space="preserve">H, Mirmiran P, Chaichian SH, Moradi Y, Akhlaghdoust M, Hoorsan R, Jesmi F. Diet and Risk of Endometriosis: A Systematic Review and Meta-Analysis Study. </w:t>
      </w:r>
      <w:hyperlink r:id="rId466" w:tooltip="Go to the information page for this source" w:history="1">
        <w:r w:rsidRPr="0050041A">
          <w:rPr>
            <w:rFonts w:asciiTheme="majorBidi" w:eastAsia="Calibri" w:hAnsiTheme="majorBidi" w:cstheme="majorBidi"/>
            <w:color w:val="000000"/>
            <w:sz w:val="20"/>
            <w:szCs w:val="20"/>
          </w:rPr>
          <w:t>Iranian Red Crescent Medical Journal</w:t>
        </w:r>
      </w:hyperlink>
      <w:r w:rsidRPr="0050041A">
        <w:rPr>
          <w:rFonts w:asciiTheme="majorBidi" w:eastAsia="Calibri" w:hAnsiTheme="majorBidi" w:cstheme="majorBidi"/>
          <w:color w:val="000000"/>
          <w:sz w:val="20"/>
          <w:szCs w:val="20"/>
        </w:rPr>
        <w:t>2017; 19(9): e41248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340. Sohrab G, Ebrahimof S, Hosseinpour-Niazi S, Yuzbashian E, Mirmiran P, Azizi F. </w:t>
      </w:r>
      <w:hyperlink r:id="rId467" w:history="1">
        <w:r w:rsidRPr="0050041A">
          <w:rPr>
            <w:rFonts w:asciiTheme="majorBidi" w:eastAsia="Calibri" w:hAnsiTheme="majorBidi" w:cstheme="majorBidi"/>
            <w:color w:val="000000"/>
            <w:sz w:val="20"/>
            <w:szCs w:val="20"/>
          </w:rPr>
          <w:t>The Association of Dietary Intakes of Total Polyphenol and Its Subclasses with the Risk of Metabolic Syndrome: Tehran Lipid and Glucose Study.</w:t>
        </w:r>
      </w:hyperlink>
      <w:r w:rsidRPr="0050041A">
        <w:rPr>
          <w:rFonts w:asciiTheme="majorBidi" w:eastAsia="Calibri" w:hAnsiTheme="majorBidi" w:cstheme="majorBidi"/>
          <w:color w:val="000000"/>
          <w:sz w:val="20"/>
          <w:szCs w:val="20"/>
        </w:rPr>
        <w:t xml:space="preserve"> Metab Syndr Relat Disord 2018;16(6):274-281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341. Karbaschian Z, Mokhtari Z, Pazouki A, Kabir A, Hedayati M, Moghadam SS, Mirmiran P, Hekmatdoost A. </w:t>
      </w:r>
      <w:hyperlink r:id="rId468" w:history="1">
        <w:r w:rsidRPr="0050041A">
          <w:rPr>
            <w:rFonts w:asciiTheme="majorBidi" w:eastAsia="Calibri" w:hAnsiTheme="majorBidi" w:cstheme="majorBidi"/>
            <w:color w:val="000000"/>
            <w:sz w:val="20"/>
            <w:szCs w:val="20"/>
          </w:rPr>
          <w:t>Probiotic Supplementation in Morbid Obese Patients Undergoing One Anastomosis Gastric Bypass-Mini Gastric Bypass (OAGB-MGB) Surgery: a Randomized, Double-Blind, Placebo-Controlled, Clinical Trial.</w:t>
        </w:r>
      </w:hyperlink>
      <w:r w:rsidRPr="0050041A">
        <w:rPr>
          <w:rFonts w:asciiTheme="majorBidi" w:eastAsia="Calibri" w:hAnsiTheme="majorBidi" w:cstheme="majorBidi"/>
          <w:color w:val="000000"/>
          <w:sz w:val="20"/>
          <w:szCs w:val="20"/>
        </w:rPr>
        <w:t xml:space="preserve"> </w:t>
      </w:r>
      <w:hyperlink r:id="rId469" w:tooltip="Obesity surgery." w:history="1">
        <w:r w:rsidRPr="0050041A">
          <w:rPr>
            <w:rFonts w:asciiTheme="majorBidi" w:eastAsia="Calibri" w:hAnsiTheme="majorBidi" w:cstheme="majorBidi"/>
            <w:color w:val="000000"/>
            <w:sz w:val="20"/>
            <w:szCs w:val="20"/>
          </w:rPr>
          <w:t>Obes Surg</w:t>
        </w:r>
      </w:hyperlink>
      <w:r w:rsidRPr="0050041A">
        <w:rPr>
          <w:rFonts w:asciiTheme="majorBidi" w:eastAsia="Calibri" w:hAnsiTheme="majorBidi" w:cstheme="majorBidi"/>
          <w:color w:val="000000"/>
          <w:sz w:val="20"/>
          <w:szCs w:val="20"/>
        </w:rPr>
        <w:t xml:space="preserve"> 2018; 28(9):2874-2885.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342. Moslehi N, Shab-Bidar S, Ramezani Tehrani F, Mirmiran P, Azizi F. </w:t>
      </w:r>
      <w:hyperlink r:id="rId470" w:history="1">
        <w:r w:rsidRPr="0050041A">
          <w:rPr>
            <w:rFonts w:asciiTheme="majorBidi" w:eastAsia="Calibri" w:hAnsiTheme="majorBidi" w:cstheme="majorBidi"/>
            <w:color w:val="000000"/>
            <w:sz w:val="20"/>
            <w:szCs w:val="20"/>
          </w:rPr>
          <w:t>Is ovarian reserve associated with body mass index and obesity in reproductive aged women? A meta-analysis.</w:t>
        </w:r>
      </w:hyperlink>
      <w:r w:rsidRPr="0050041A">
        <w:rPr>
          <w:rFonts w:asciiTheme="majorBidi" w:eastAsia="Calibri" w:hAnsiTheme="majorBidi" w:cstheme="majorBidi"/>
          <w:color w:val="000000"/>
          <w:sz w:val="20"/>
          <w:szCs w:val="20"/>
        </w:rPr>
        <w:t xml:space="preserve"> Menopause 2018;25(9):1046-1055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343. Teymoori F,  Asghari G, Jalali SM, Mirmiran P,  Azizi F. Dietary Serine intake and higher risk of hypertension: Tehran Lipid and Glucose Study.Nutrition and Food Sciences Research 2017; 4( 2): 7-14.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344. Mirmiran P, Esfandyari S, Moghadam SK, Bahadoran Z, Azizi F. </w:t>
      </w:r>
      <w:hyperlink r:id="rId471" w:history="1">
        <w:r w:rsidRPr="0050041A">
          <w:rPr>
            <w:rFonts w:asciiTheme="majorBidi" w:eastAsia="Calibri" w:hAnsiTheme="majorBidi" w:cstheme="majorBidi"/>
            <w:color w:val="000000"/>
            <w:sz w:val="20"/>
            <w:szCs w:val="20"/>
          </w:rPr>
          <w:t>Fatty acid quality and quantity of diet and risk of type 2 diabetes in adults: Tehran Lipid and Glucose Study.</w:t>
        </w:r>
      </w:hyperlink>
      <w:r w:rsidRPr="0050041A">
        <w:rPr>
          <w:rFonts w:asciiTheme="majorBidi" w:eastAsia="Calibri" w:hAnsiTheme="majorBidi" w:cstheme="majorBidi"/>
          <w:color w:val="000000"/>
          <w:sz w:val="20"/>
          <w:szCs w:val="20"/>
        </w:rPr>
        <w:t xml:space="preserve"> J Diabetes Complications</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2018; 32(7):655-659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345. Farhadnejad H, Teymoori F, Asghari G, Mirmiran P, Azizi F. </w:t>
      </w:r>
      <w:hyperlink r:id="rId472" w:history="1">
        <w:r w:rsidRPr="0050041A">
          <w:rPr>
            <w:rFonts w:asciiTheme="majorBidi" w:eastAsia="Calibri" w:hAnsiTheme="majorBidi" w:cstheme="majorBidi"/>
            <w:color w:val="000000"/>
            <w:sz w:val="20"/>
            <w:szCs w:val="20"/>
          </w:rPr>
          <w:t>The Association of Potato Intake with Risk for Incident Type 2 Diabetes in Adults.</w:t>
        </w:r>
      </w:hyperlink>
      <w:r w:rsidRPr="0050041A">
        <w:rPr>
          <w:rFonts w:asciiTheme="majorBidi" w:eastAsia="Calibri" w:hAnsiTheme="majorBidi" w:cstheme="majorBidi"/>
          <w:color w:val="000000"/>
          <w:sz w:val="20"/>
          <w:szCs w:val="20"/>
        </w:rPr>
        <w:t xml:space="preserve"> Can J Diabetes 2018;42(6): 613-618.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346. Mirmiran P, Yousefi R, Mottaghi A, Azizi F. </w:t>
      </w:r>
      <w:hyperlink r:id="rId473" w:history="1">
        <w:r w:rsidRPr="0050041A">
          <w:rPr>
            <w:rFonts w:asciiTheme="majorBidi" w:eastAsia="Calibri" w:hAnsiTheme="majorBidi" w:cstheme="majorBidi"/>
            <w:color w:val="000000"/>
            <w:sz w:val="20"/>
            <w:szCs w:val="20"/>
          </w:rPr>
          <w:t>Advanced glycation end products and risk of hypertension in Iranian adults: Tehran lipid and glucose study.</w:t>
        </w:r>
      </w:hyperlink>
      <w:r w:rsidRPr="0050041A">
        <w:rPr>
          <w:rFonts w:asciiTheme="majorBidi" w:eastAsia="Calibri" w:hAnsiTheme="majorBidi" w:cstheme="majorBidi"/>
          <w:color w:val="000000"/>
          <w:sz w:val="20"/>
          <w:szCs w:val="20"/>
        </w:rPr>
        <w:t xml:space="preserve"> J Res Med Sci 2018;23(5):43.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347.</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Esfandiar Z, Hosseini-Esfahani F, Daneshpour MS, Zand H, Mirmiran P, Azizi F. </w:t>
      </w:r>
      <w:hyperlink r:id="rId474" w:history="1">
        <w:r w:rsidRPr="0050041A">
          <w:rPr>
            <w:rFonts w:asciiTheme="majorBidi" w:eastAsia="Calibri" w:hAnsiTheme="majorBidi" w:cstheme="majorBidi"/>
            <w:color w:val="000000"/>
            <w:sz w:val="20"/>
            <w:szCs w:val="20"/>
          </w:rPr>
          <w:t>Cholesteryl ester transfer protein gene variations and macronutrient intakes interaction in relation to metabolic syndrome: Tehran lipid and glucose study.</w:t>
        </w:r>
      </w:hyperlink>
      <w:r w:rsidRPr="0050041A">
        <w:rPr>
          <w:rFonts w:asciiTheme="majorBidi" w:eastAsia="Calibri" w:hAnsiTheme="majorBidi" w:cstheme="majorBidi"/>
          <w:color w:val="000000"/>
          <w:sz w:val="20"/>
          <w:szCs w:val="20"/>
        </w:rPr>
        <w:t xml:space="preserve"> Iran J Basic Med Sci 2018; 21(6):586-592.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348. Mirmiran P, Nazeri P, Bahadoran Z, Khalili-moghadam S, Azizi F. </w:t>
      </w:r>
      <w:hyperlink r:id="rId475" w:history="1">
        <w:r w:rsidRPr="0050041A">
          <w:rPr>
            <w:rFonts w:asciiTheme="majorBidi" w:eastAsia="Calibri" w:hAnsiTheme="majorBidi" w:cstheme="majorBidi"/>
            <w:color w:val="000000"/>
            <w:sz w:val="20"/>
            <w:szCs w:val="20"/>
          </w:rPr>
          <w:t>Dietary sodium to potassium ratio and the incidence of chronic kidney disease in adults: A longitudinal follow-up study.</w:t>
        </w:r>
      </w:hyperlink>
      <w:r w:rsidRPr="0050041A">
        <w:rPr>
          <w:rFonts w:asciiTheme="majorBidi" w:eastAsia="Calibri" w:hAnsiTheme="majorBidi" w:cstheme="majorBidi"/>
          <w:color w:val="000000"/>
          <w:sz w:val="20"/>
          <w:szCs w:val="20"/>
        </w:rPr>
        <w:t xml:space="preserve"> </w:t>
      </w:r>
      <w:hyperlink r:id="rId476" w:tooltip="Preventive nutrition and food science." w:history="1">
        <w:r w:rsidRPr="0050041A">
          <w:rPr>
            <w:rFonts w:asciiTheme="majorBidi" w:eastAsia="Calibri" w:hAnsiTheme="majorBidi" w:cstheme="majorBidi"/>
            <w:color w:val="000000"/>
            <w:sz w:val="20"/>
            <w:szCs w:val="20"/>
          </w:rPr>
          <w:t>Prev Nutr Food Sci</w:t>
        </w:r>
      </w:hyperlink>
      <w:r w:rsidRPr="0050041A">
        <w:rPr>
          <w:rFonts w:asciiTheme="majorBidi" w:eastAsia="Calibri" w:hAnsiTheme="majorBidi" w:cstheme="majorBidi"/>
          <w:color w:val="000000"/>
          <w:sz w:val="20"/>
          <w:szCs w:val="20"/>
        </w:rPr>
        <w:t xml:space="preserve"> 2018; 23(2):87-93.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349.Nazeri P, Shariat M, Mehrabi Y, Mirmiran P, Azizi F. </w:t>
      </w:r>
      <w:hyperlink r:id="rId477" w:history="1">
        <w:r w:rsidRPr="0050041A">
          <w:rPr>
            <w:rFonts w:asciiTheme="majorBidi" w:eastAsia="Calibri" w:hAnsiTheme="majorBidi" w:cstheme="majorBidi"/>
            <w:color w:val="000000"/>
            <w:sz w:val="20"/>
            <w:szCs w:val="20"/>
          </w:rPr>
          <w:t>Is there an association between thyrotropin levels within the normal range and birth growth parameters in full-term newborns?</w:t>
        </w:r>
      </w:hyperlink>
      <w:r w:rsidRPr="0050041A">
        <w:rPr>
          <w:rFonts w:asciiTheme="majorBidi" w:eastAsia="Calibri" w:hAnsiTheme="majorBidi" w:cstheme="majorBidi"/>
          <w:color w:val="000000"/>
          <w:sz w:val="20"/>
          <w:szCs w:val="20"/>
        </w:rPr>
        <w:t xml:space="preserve"> </w:t>
      </w:r>
      <w:hyperlink r:id="rId478" w:tooltip="Journal of pediatric endocrinology &amp; metabolism : JPEM." w:history="1">
        <w:r w:rsidRPr="0050041A">
          <w:rPr>
            <w:rFonts w:asciiTheme="majorBidi" w:eastAsia="Calibri" w:hAnsiTheme="majorBidi" w:cstheme="majorBidi"/>
            <w:color w:val="000000"/>
            <w:sz w:val="20"/>
            <w:szCs w:val="20"/>
          </w:rPr>
          <w:t>J Pediatr Endocrinol Metab.</w:t>
        </w:r>
      </w:hyperlink>
      <w:r w:rsidRPr="0050041A">
        <w:rPr>
          <w:rFonts w:asciiTheme="majorBidi" w:eastAsia="Calibri" w:hAnsiTheme="majorBidi" w:cstheme="majorBidi"/>
          <w:color w:val="000000"/>
          <w:sz w:val="20"/>
          <w:szCs w:val="20"/>
        </w:rPr>
        <w:t xml:space="preserve"> 2018;31(9):1001-1007.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350. Yari Z, Mirmiran P. </w:t>
      </w:r>
      <w:hyperlink r:id="rId479" w:history="1">
        <w:r w:rsidRPr="0050041A">
          <w:rPr>
            <w:rFonts w:asciiTheme="majorBidi" w:eastAsia="Calibri" w:hAnsiTheme="majorBidi" w:cstheme="majorBidi"/>
            <w:color w:val="000000"/>
            <w:sz w:val="20"/>
            <w:szCs w:val="20"/>
          </w:rPr>
          <w:t>Alkaline Diet: a Novel Nutritional Strategy in Chronic Kidney Disease?</w:t>
        </w:r>
      </w:hyperlink>
      <w:r w:rsidRPr="0050041A">
        <w:rPr>
          <w:rFonts w:asciiTheme="majorBidi" w:eastAsia="Calibri" w:hAnsiTheme="majorBidi" w:cstheme="majorBidi"/>
          <w:color w:val="000000"/>
          <w:sz w:val="20"/>
          <w:szCs w:val="20"/>
        </w:rPr>
        <w:t xml:space="preserve"> Iran J Kidney Dis. 2018; 12 (4):204-208.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351. Asghari G, Farhadnejad H, Hosseinpanah F, Moslehi N, Mirmiran P, Azizi F. Effect of vitamin D supplementation on serum 25-hydroxyvitamin D concentration in children and adolescents: a systematic review and meta-analysis protocol. BMJ Open 2018;8(9) :e021636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352. Teymoori F, Asghari G, Farhadnejad H, Mirmiran P, Azizi F. </w:t>
      </w:r>
      <w:hyperlink r:id="rId480" w:history="1">
        <w:r w:rsidRPr="0050041A">
          <w:rPr>
            <w:rFonts w:asciiTheme="majorBidi" w:eastAsia="Calibri" w:hAnsiTheme="majorBidi" w:cstheme="majorBidi"/>
            <w:color w:val="000000"/>
            <w:sz w:val="20"/>
            <w:szCs w:val="20"/>
          </w:rPr>
          <w:t>Do dietary amino acid ratios predict risk of incident hypertension among adults?</w:t>
        </w:r>
      </w:hyperlink>
      <w:r w:rsidRPr="0050041A">
        <w:rPr>
          <w:rFonts w:asciiTheme="majorBidi" w:eastAsia="Calibri" w:hAnsiTheme="majorBidi" w:cstheme="majorBidi"/>
          <w:color w:val="000000"/>
          <w:sz w:val="20"/>
          <w:szCs w:val="20"/>
        </w:rPr>
        <w:t xml:space="preserve"> Int J Food Sci Nutr2018; 24:1-9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353. Emamat H, Tangestani H, Bahadoran Z, Khalili-Moghadam S, Mirmiran P. </w:t>
      </w:r>
      <w:hyperlink r:id="rId481" w:history="1">
        <w:r w:rsidRPr="0050041A">
          <w:rPr>
            <w:rFonts w:asciiTheme="majorBidi" w:eastAsia="Calibri" w:hAnsiTheme="majorBidi" w:cstheme="majorBidi"/>
            <w:color w:val="000000"/>
            <w:sz w:val="20"/>
            <w:szCs w:val="20"/>
          </w:rPr>
          <w:t>the associations of dietary acid load with insulin resistance and type 2 diabetes: a systematic review of existing human studies.</w:t>
        </w:r>
      </w:hyperlink>
      <w:r w:rsidRPr="0050041A">
        <w:rPr>
          <w:rFonts w:asciiTheme="majorBidi" w:eastAsia="Calibri" w:hAnsiTheme="majorBidi" w:cstheme="majorBidi"/>
          <w:color w:val="000000"/>
          <w:sz w:val="20"/>
          <w:szCs w:val="20"/>
        </w:rPr>
        <w:t xml:space="preserve"> Recent Pat Food Nutr Agric 2019;10(1):27-33.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354. Mirmiran P, Hosseini S, Hosseinpour-Niazi S, Azizi F. </w:t>
      </w:r>
      <w:hyperlink r:id="rId482" w:history="1">
        <w:r w:rsidRPr="0050041A">
          <w:rPr>
            <w:rFonts w:asciiTheme="majorBidi" w:eastAsia="Calibri" w:hAnsiTheme="majorBidi" w:cstheme="majorBidi"/>
            <w:color w:val="000000"/>
            <w:sz w:val="20"/>
            <w:szCs w:val="20"/>
          </w:rPr>
          <w:t>Legume consumption increase adiponectin concentrations among type 2 diabetic patients: A randomized crossover clinical trial.</w:t>
        </w:r>
      </w:hyperlink>
      <w:r w:rsidRPr="0050041A">
        <w:rPr>
          <w:rFonts w:asciiTheme="majorBidi" w:eastAsia="Calibri" w:hAnsiTheme="majorBidi" w:cstheme="majorBidi"/>
          <w:color w:val="000000"/>
          <w:sz w:val="20"/>
          <w:szCs w:val="20"/>
        </w:rPr>
        <w:t xml:space="preserve"> Endocrinol Diabetes Nutr 2019;66(1):49-55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355. Nazeri P, Tahmasebinejad Z, Mehrabi Y, Hedayati M, Mirmiran P, Azizi F. </w:t>
      </w:r>
      <w:hyperlink r:id="rId483" w:history="1">
        <w:r w:rsidRPr="0050041A">
          <w:rPr>
            <w:rFonts w:asciiTheme="majorBidi" w:eastAsia="Calibri" w:hAnsiTheme="majorBidi" w:cstheme="majorBidi"/>
            <w:color w:val="000000"/>
            <w:sz w:val="20"/>
            <w:szCs w:val="20"/>
          </w:rPr>
          <w:t>Lactating Mothers and Infants Residing in an Area with an Effective Salt Iodization Program Have No Need for Iodine Supplements: Results from a Double-Blind, Placebo-Controlled, Randomized Controlled Trial.</w:t>
        </w:r>
      </w:hyperlink>
      <w:r w:rsidRPr="0050041A">
        <w:rPr>
          <w:rFonts w:asciiTheme="majorBidi" w:eastAsia="Calibri" w:hAnsiTheme="majorBidi" w:cstheme="majorBidi"/>
          <w:color w:val="000000"/>
          <w:sz w:val="20"/>
          <w:szCs w:val="20"/>
        </w:rPr>
        <w:t xml:space="preserve"> Thyroid 2018;28(11):1547-1558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356. Khalili-Moghadam S, Mirmiran P, Bahadoran Z, Azizi F. </w:t>
      </w:r>
      <w:hyperlink r:id="rId484" w:history="1">
        <w:r w:rsidRPr="0050041A">
          <w:rPr>
            <w:rFonts w:asciiTheme="majorBidi" w:eastAsia="Calibri" w:hAnsiTheme="majorBidi" w:cstheme="majorBidi"/>
            <w:color w:val="000000"/>
            <w:sz w:val="20"/>
            <w:szCs w:val="20"/>
          </w:rPr>
          <w:t>the Mediterranean diet and risk of type 2 diabetes in Iranian population.</w:t>
        </w:r>
      </w:hyperlink>
      <w:r w:rsidRPr="0050041A">
        <w:rPr>
          <w:rFonts w:asciiTheme="majorBidi" w:eastAsia="Calibri" w:hAnsiTheme="majorBidi" w:cstheme="majorBidi"/>
          <w:color w:val="000000"/>
          <w:sz w:val="20"/>
          <w:szCs w:val="20"/>
        </w:rPr>
        <w:t xml:space="preserve"> </w:t>
      </w:r>
      <w:hyperlink r:id="rId485" w:tooltip="European journal of clinical nutrition." w:history="1">
        <w:r w:rsidRPr="0050041A">
          <w:rPr>
            <w:rFonts w:asciiTheme="majorBidi" w:eastAsia="Calibri" w:hAnsiTheme="majorBidi" w:cstheme="majorBidi"/>
            <w:color w:val="000000"/>
            <w:sz w:val="20"/>
            <w:szCs w:val="20"/>
          </w:rPr>
          <w:t>Eur J Clin Nutr</w:t>
        </w:r>
      </w:hyperlink>
      <w:r w:rsidRPr="0050041A">
        <w:rPr>
          <w:rFonts w:asciiTheme="majorBidi" w:eastAsia="Calibri" w:hAnsiTheme="majorBidi" w:cstheme="majorBidi"/>
          <w:color w:val="000000"/>
          <w:sz w:val="20"/>
          <w:szCs w:val="20"/>
        </w:rPr>
        <w:t xml:space="preserve"> 2019;73(1):72-78.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357. Mirmiran P, Carlström M, Bahadoran Z, Azizi F. </w:t>
      </w:r>
      <w:hyperlink r:id="rId486" w:history="1">
        <w:r w:rsidRPr="0050041A">
          <w:rPr>
            <w:rFonts w:asciiTheme="majorBidi" w:eastAsia="Calibri" w:hAnsiTheme="majorBidi" w:cstheme="majorBidi"/>
            <w:color w:val="000000"/>
            <w:sz w:val="20"/>
            <w:szCs w:val="20"/>
          </w:rPr>
          <w:t>Long-term effects of coffee and caffeine intake on the risk of pre-diabetes and type 2 diabetes: Findings from a population with low coffee consumption.</w:t>
        </w:r>
      </w:hyperlink>
      <w:r w:rsidRPr="0050041A">
        <w:rPr>
          <w:rFonts w:asciiTheme="majorBidi" w:eastAsia="Calibri" w:hAnsiTheme="majorBidi" w:cstheme="majorBidi"/>
          <w:color w:val="000000"/>
          <w:sz w:val="20"/>
          <w:szCs w:val="20"/>
        </w:rPr>
        <w:t xml:space="preserve"> </w:t>
      </w:r>
      <w:hyperlink r:id="rId487" w:tooltip="Nutrition, metabolism, and cardiovascular diseases : NMCD." w:history="1">
        <w:r w:rsidRPr="0050041A">
          <w:rPr>
            <w:rFonts w:asciiTheme="majorBidi" w:eastAsia="Calibri" w:hAnsiTheme="majorBidi" w:cstheme="majorBidi"/>
            <w:color w:val="000000"/>
            <w:sz w:val="20"/>
            <w:szCs w:val="20"/>
          </w:rPr>
          <w:t>Nutr Metab Cardiovasc Dis</w:t>
        </w:r>
      </w:hyperlink>
      <w:r w:rsidRPr="0050041A">
        <w:rPr>
          <w:rFonts w:asciiTheme="majorBidi" w:eastAsia="Calibri" w:hAnsiTheme="majorBidi" w:cstheme="majorBidi"/>
          <w:color w:val="000000"/>
          <w:sz w:val="20"/>
          <w:szCs w:val="20"/>
        </w:rPr>
        <w:t xml:space="preserve"> 2018;28 (12):1261-1266.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358. Taherian R, Jalali-Farahani S, Karimi M, Amiri P, Maghsoudi E, Mirmiran P, Azizi F. </w:t>
      </w:r>
      <w:hyperlink r:id="rId488" w:history="1">
        <w:r w:rsidRPr="0050041A">
          <w:rPr>
            <w:rFonts w:asciiTheme="majorBidi" w:eastAsia="Calibri" w:hAnsiTheme="majorBidi" w:cstheme="majorBidi"/>
            <w:color w:val="000000"/>
            <w:sz w:val="20"/>
            <w:szCs w:val="20"/>
          </w:rPr>
          <w:t>Factors Associated with Pre-Hypertension Among Tehranian Adults: A Novel Application of Structural Equation Models.</w:t>
        </w:r>
      </w:hyperlink>
      <w:r w:rsidRPr="0050041A">
        <w:rPr>
          <w:rFonts w:asciiTheme="majorBidi" w:eastAsia="Calibri" w:hAnsiTheme="majorBidi" w:cstheme="majorBidi"/>
          <w:color w:val="000000"/>
          <w:sz w:val="20"/>
          <w:szCs w:val="20"/>
        </w:rPr>
        <w:t xml:space="preserve"> Int J Endocrinol Metab2018; 16(3):e59706.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359. Yuzbashian E, Asghari G, Hedayati M, Zarkesh M, Mirmiran P, Khalaj A. Determinants of vitamin D receptor gene expression in visceral and subcutaneous adipose tissue in non-obese, obese, and morbidly obese subjects. J Steroid Biochem Mol Biol 2019;187:82-87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360. Hosseini-Esfahani F, Moslehi N, Asghari G, Hosseinpour-Niazi S, Bahadoran Z, Yuzbashian E, Mirmiran P, Azizi F. </w:t>
      </w:r>
      <w:hyperlink r:id="rId489" w:history="1">
        <w:r w:rsidRPr="0050041A">
          <w:rPr>
            <w:rFonts w:asciiTheme="majorBidi" w:eastAsia="Calibri" w:hAnsiTheme="majorBidi" w:cstheme="majorBidi"/>
            <w:color w:val="000000"/>
            <w:sz w:val="20"/>
            <w:szCs w:val="20"/>
          </w:rPr>
          <w:t>Nutrition and Diabetes, Cardiovascular and Chronic Kidney Diseases: Findings from 20 Years of the Tehran Lipid and Glucose Study</w:t>
        </w:r>
      </w:hyperlink>
      <w:r w:rsidRPr="0050041A">
        <w:rPr>
          <w:rFonts w:asciiTheme="majorBidi" w:eastAsia="Calibri" w:hAnsiTheme="majorBidi" w:cstheme="majorBidi"/>
          <w:color w:val="000000"/>
          <w:sz w:val="20"/>
          <w:szCs w:val="20"/>
        </w:rPr>
        <w:t>. Int J Endocrinol Metab2018</w:t>
      </w:r>
      <w:r w:rsidRPr="0050041A">
        <w:rPr>
          <w:rFonts w:asciiTheme="majorBidi" w:eastAsia="Calibri" w:hAnsiTheme="majorBidi" w:cstheme="majorBidi"/>
          <w:color w:val="000000"/>
          <w:sz w:val="20"/>
          <w:szCs w:val="20"/>
          <w:rtl/>
        </w:rPr>
        <w:t>:</w:t>
      </w:r>
      <w:r w:rsidRPr="0050041A">
        <w:rPr>
          <w:rFonts w:asciiTheme="majorBidi" w:eastAsia="Calibri" w:hAnsiTheme="majorBidi" w:cstheme="majorBidi"/>
          <w:color w:val="000000"/>
          <w:sz w:val="20"/>
          <w:szCs w:val="20"/>
        </w:rPr>
        <w:t xml:space="preserve"> 16(4 (Suppl)): e84791.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361. Hosseini-Esfahani F, Hosseinpour-Niazi S, Asghari G, Bahadoran Z, Moslehi N, Golzarand M, Ejtahed H, Mirmiran P, Azizi F. </w:t>
      </w:r>
      <w:hyperlink r:id="rId490" w:history="1">
        <w:r w:rsidRPr="0050041A">
          <w:rPr>
            <w:rFonts w:asciiTheme="majorBidi" w:eastAsia="Calibri" w:hAnsiTheme="majorBidi" w:cstheme="majorBidi"/>
            <w:color w:val="000000"/>
            <w:sz w:val="20"/>
            <w:szCs w:val="20"/>
          </w:rPr>
          <w:t>Nutrition and Cardio-Metabolic Risk Factors: Findings from 20 Years of the Tehran Lipid and Glucose Study</w:t>
        </w:r>
      </w:hyperlink>
      <w:r w:rsidRPr="0050041A">
        <w:rPr>
          <w:rFonts w:asciiTheme="majorBidi" w:eastAsia="Calibri" w:hAnsiTheme="majorBidi" w:cstheme="majorBidi"/>
          <w:color w:val="000000"/>
          <w:sz w:val="20"/>
          <w:szCs w:val="20"/>
        </w:rPr>
        <w:t>.Int J Endocrinol Metab2018</w:t>
      </w:r>
      <w:r w:rsidRPr="0050041A">
        <w:rPr>
          <w:rFonts w:asciiTheme="majorBidi" w:eastAsia="Calibri" w:hAnsiTheme="majorBidi" w:cstheme="majorBidi"/>
          <w:color w:val="000000"/>
          <w:sz w:val="20"/>
          <w:szCs w:val="20"/>
          <w:rtl/>
        </w:rPr>
        <w:t>:</w:t>
      </w:r>
      <w:r w:rsidRPr="0050041A">
        <w:rPr>
          <w:rFonts w:asciiTheme="majorBidi" w:eastAsia="Calibri" w:hAnsiTheme="majorBidi" w:cstheme="majorBidi"/>
          <w:color w:val="000000"/>
          <w:sz w:val="20"/>
          <w:szCs w:val="20"/>
        </w:rPr>
        <w:t xml:space="preserve"> 16(4 (Suppl)): e84772.</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362. Hosseini-Esfahani F, Bahadoran Z, Moslehi N, Asghari G, Yuzbashian E, Hosseinpour-Niazi S, Mirmiran P, Azizi F.</w:t>
      </w:r>
      <w:hyperlink r:id="rId491" w:history="1">
        <w:r w:rsidRPr="0050041A">
          <w:rPr>
            <w:rFonts w:asciiTheme="majorBidi" w:eastAsia="Calibri" w:hAnsiTheme="majorBidi" w:cstheme="majorBidi"/>
            <w:color w:val="000000"/>
            <w:sz w:val="20"/>
            <w:szCs w:val="20"/>
          </w:rPr>
          <w:t xml:space="preserve"> Metabolic syndrome: Findings from 20 Years of the Tehran Lipid and Glucose Study</w:t>
        </w:r>
      </w:hyperlink>
      <w:r w:rsidRPr="0050041A">
        <w:rPr>
          <w:rFonts w:asciiTheme="majorBidi" w:eastAsia="Calibri" w:hAnsiTheme="majorBidi" w:cstheme="majorBidi"/>
          <w:color w:val="000000"/>
          <w:sz w:val="20"/>
          <w:szCs w:val="20"/>
        </w:rPr>
        <w:t>. Int J Endocrinol Metab2018</w:t>
      </w:r>
      <w:r w:rsidRPr="0050041A">
        <w:rPr>
          <w:rFonts w:asciiTheme="majorBidi" w:eastAsia="Calibri" w:hAnsiTheme="majorBidi" w:cstheme="majorBidi"/>
          <w:color w:val="000000"/>
          <w:sz w:val="20"/>
          <w:szCs w:val="20"/>
          <w:rtl/>
        </w:rPr>
        <w:t>:</w:t>
      </w:r>
      <w:r w:rsidRPr="0050041A">
        <w:rPr>
          <w:rFonts w:asciiTheme="majorBidi" w:eastAsia="Calibri" w:hAnsiTheme="majorBidi" w:cstheme="majorBidi"/>
          <w:color w:val="000000"/>
          <w:sz w:val="20"/>
          <w:szCs w:val="20"/>
        </w:rPr>
        <w:t>16(4 (Suppl)): e84771.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363. Bahadoran Z, Jeddi S, Mirmiran P, Ghasemi A.</w:t>
      </w:r>
      <w:hyperlink r:id="rId492" w:history="1">
        <w:r w:rsidRPr="0050041A">
          <w:rPr>
            <w:rFonts w:asciiTheme="majorBidi" w:eastAsia="Calibri" w:hAnsiTheme="majorBidi" w:cstheme="majorBidi"/>
            <w:color w:val="000000"/>
            <w:sz w:val="20"/>
            <w:szCs w:val="20"/>
          </w:rPr>
          <w:t>the Principles of Biomedical Scientific Writing: Introduction.</w:t>
        </w:r>
      </w:hyperlink>
      <w:r w:rsidRPr="0050041A">
        <w:rPr>
          <w:rFonts w:asciiTheme="majorBidi" w:eastAsia="Calibri" w:hAnsiTheme="majorBidi" w:cstheme="majorBidi"/>
          <w:color w:val="000000"/>
          <w:sz w:val="20"/>
          <w:szCs w:val="20"/>
        </w:rPr>
        <w:t xml:space="preserve"> Int J Endocrinol Metab2018; 16(4):e84795.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364. Asghari G, Dehghan P, Mirmiran P, Yuzbashian E, Mahdavi M, Tohidi M, Neyestani TR, Hosseinpanah F, Azizi F. </w:t>
      </w:r>
      <w:hyperlink r:id="rId493" w:history="1">
        <w:r w:rsidRPr="0050041A">
          <w:rPr>
            <w:rFonts w:asciiTheme="majorBidi" w:eastAsia="Calibri" w:hAnsiTheme="majorBidi" w:cstheme="majorBidi"/>
            <w:color w:val="000000"/>
            <w:sz w:val="20"/>
            <w:szCs w:val="20"/>
          </w:rPr>
          <w:t>Insulin metabolism markers are predictors of subclinical atherosclerosis among overweight and obese children and adolescents.</w:t>
        </w:r>
      </w:hyperlink>
      <w:r w:rsidRPr="0050041A">
        <w:rPr>
          <w:rFonts w:asciiTheme="majorBidi" w:eastAsia="Calibri" w:hAnsiTheme="majorBidi" w:cstheme="majorBidi"/>
          <w:color w:val="000000"/>
          <w:sz w:val="20"/>
          <w:szCs w:val="20"/>
        </w:rPr>
        <w:t xml:space="preserve"> BMC Pediatr 2018; 18(1):368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365. Mirmiran P, Hadavi H, Mottaghi A, Azizi F. </w:t>
      </w:r>
      <w:hyperlink r:id="rId494" w:history="1">
        <w:r w:rsidRPr="0050041A">
          <w:rPr>
            <w:rFonts w:asciiTheme="majorBidi" w:eastAsia="Calibri" w:hAnsiTheme="majorBidi" w:cstheme="majorBidi"/>
            <w:color w:val="000000"/>
            <w:sz w:val="20"/>
            <w:szCs w:val="20"/>
          </w:rPr>
          <w:t>Effect of dietary patterns on oxidative stress in Patiants with metabolic syndrome: Tehran Lipid and Glucose Study.</w:t>
        </w:r>
      </w:hyperlink>
      <w:r w:rsidRPr="0050041A">
        <w:rPr>
          <w:rFonts w:asciiTheme="majorBidi" w:eastAsia="Calibri" w:hAnsiTheme="majorBidi" w:cstheme="majorBidi"/>
          <w:color w:val="000000"/>
          <w:sz w:val="20"/>
          <w:szCs w:val="20"/>
        </w:rPr>
        <w:t xml:space="preserve"> Caspian J Intern Med 2018; 9 (4):376-385.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366. Asghari G, Momenan M, Yuzbashian E, Mirmiran P, Azizi F. </w:t>
      </w:r>
      <w:hyperlink r:id="rId495" w:history="1">
        <w:r w:rsidRPr="0050041A">
          <w:rPr>
            <w:rFonts w:asciiTheme="majorBidi" w:eastAsia="Calibri" w:hAnsiTheme="majorBidi" w:cstheme="majorBidi"/>
            <w:color w:val="000000"/>
            <w:sz w:val="20"/>
            <w:szCs w:val="20"/>
          </w:rPr>
          <w:t>Dietary pattern and incidence of chronic kidney disease among adults: a population-based study.</w:t>
        </w:r>
      </w:hyperlink>
      <w:r w:rsidRPr="0050041A">
        <w:rPr>
          <w:rFonts w:asciiTheme="majorBidi" w:eastAsia="Calibri" w:hAnsiTheme="majorBidi" w:cstheme="majorBidi"/>
          <w:color w:val="000000"/>
          <w:sz w:val="20"/>
          <w:szCs w:val="20"/>
        </w:rPr>
        <w:t xml:space="preserve"> Nutr Metab (Lond) 2018;15:88.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367. Cheraghi Z, Nedjat S, Mirmiran P, Moslehi N, Mansournia N, Etminan M, Mansournia MA, McCandless LC. </w:t>
      </w:r>
      <w:hyperlink r:id="rId496" w:history="1">
        <w:r w:rsidRPr="0050041A">
          <w:rPr>
            <w:rFonts w:asciiTheme="majorBidi" w:eastAsia="Calibri" w:hAnsiTheme="majorBidi" w:cstheme="majorBidi"/>
            <w:color w:val="000000"/>
            <w:sz w:val="20"/>
            <w:szCs w:val="20"/>
          </w:rPr>
          <w:t>Effects of food items and related nutrients on metabolic syndrome using Bayesian multilevel modelling using the Tehran Lipid and Glucose Study (TLGS): a cohort study.</w:t>
        </w:r>
      </w:hyperlink>
      <w:r w:rsidRPr="0050041A">
        <w:rPr>
          <w:rFonts w:asciiTheme="majorBidi" w:eastAsia="Calibri" w:hAnsiTheme="majorBidi" w:cstheme="majorBidi"/>
          <w:color w:val="000000"/>
          <w:sz w:val="20"/>
          <w:szCs w:val="20"/>
        </w:rPr>
        <w:t>BMJ Open 2018;8(12):e020642.</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368. Farhadnejad H, Asghari G, Emamat H, Mirmiran P, Azizi F. </w:t>
      </w:r>
      <w:hyperlink r:id="rId497" w:history="1">
        <w:r w:rsidRPr="0050041A">
          <w:rPr>
            <w:rFonts w:asciiTheme="majorBidi" w:eastAsia="Calibri" w:hAnsiTheme="majorBidi" w:cstheme="majorBidi"/>
            <w:color w:val="000000"/>
            <w:sz w:val="20"/>
            <w:szCs w:val="20"/>
          </w:rPr>
          <w:t>Low-Carbohydrate High-Protein Diet is Associated With Increased Risk of Incident Chronic Kidney Diseases Among Tehranian Adults.</w:t>
        </w:r>
      </w:hyperlink>
      <w:r w:rsidRPr="0050041A">
        <w:rPr>
          <w:rFonts w:asciiTheme="majorBidi" w:eastAsia="Calibri" w:hAnsiTheme="majorBidi" w:cstheme="majorBidi"/>
          <w:color w:val="000000"/>
          <w:sz w:val="20"/>
          <w:szCs w:val="20"/>
        </w:rPr>
        <w:t xml:space="preserve"> J Ren Nutr 2019:29(4);343-349.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369. Bahadoran Z, Mirmiran P, Jeddi S, Momenan AA, Azizi F, Ghasemi A. </w:t>
      </w:r>
      <w:hyperlink r:id="rId498" w:history="1">
        <w:r w:rsidRPr="0050041A">
          <w:rPr>
            <w:rFonts w:asciiTheme="majorBidi" w:eastAsia="Calibri" w:hAnsiTheme="majorBidi" w:cstheme="majorBidi"/>
            <w:color w:val="000000"/>
            <w:sz w:val="20"/>
            <w:szCs w:val="20"/>
          </w:rPr>
          <w:t>The Nitrate-Nitrite-Nitric Oxide Pathway: Findings from 20 Years of the Tehran Lipid and Glucose Study.</w:t>
        </w:r>
      </w:hyperlink>
      <w:r w:rsidRPr="0050041A">
        <w:rPr>
          <w:rFonts w:asciiTheme="majorBidi" w:eastAsia="Calibri" w:hAnsiTheme="majorBidi" w:cstheme="majorBidi"/>
          <w:color w:val="000000"/>
          <w:sz w:val="20"/>
          <w:szCs w:val="20"/>
        </w:rPr>
        <w:t xml:space="preserve"> Int J Endocrinol Metab 2018;16(4 Suppl):e84775.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370. Asghari G, Mirmiran P, Yuzbashian E, Dehghan P, Mahdavi M, Tohidi M, Wagner CL, Neyestani T, Hosseinpanah F, Azizi F. </w:t>
      </w:r>
      <w:hyperlink r:id="rId499" w:history="1">
        <w:r w:rsidRPr="0050041A">
          <w:rPr>
            <w:rFonts w:asciiTheme="majorBidi" w:eastAsia="Calibri" w:hAnsiTheme="majorBidi" w:cstheme="majorBidi"/>
            <w:color w:val="000000"/>
            <w:sz w:val="20"/>
            <w:szCs w:val="20"/>
          </w:rPr>
          <w:t>Association of circulating 25-hydroxyvitamin D and parathyroid hormone with carotid intima media thickness in children and adolescents with excess weight.</w:t>
        </w:r>
      </w:hyperlink>
      <w:r w:rsidRPr="0050041A">
        <w:rPr>
          <w:rFonts w:asciiTheme="majorBidi" w:eastAsia="Calibri" w:hAnsiTheme="majorBidi" w:cstheme="majorBidi"/>
          <w:color w:val="000000"/>
          <w:sz w:val="20"/>
          <w:szCs w:val="20"/>
        </w:rPr>
        <w:t xml:space="preserve"> J Steroid Biochem Mol Biol. 2018 Dec 31.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371.Razmpoosh E, Javadi A, Ejtahed HS, Mirmiran P, Javadi M, Yousefinejad A. The effect of </w:t>
      </w:r>
      <w:hyperlink r:id="rId500" w:history="1">
        <w:r w:rsidRPr="0050041A">
          <w:rPr>
            <w:rFonts w:asciiTheme="majorBidi" w:eastAsia="Calibri" w:hAnsiTheme="majorBidi" w:cstheme="majorBidi"/>
            <w:color w:val="000000"/>
            <w:sz w:val="20"/>
            <w:szCs w:val="20"/>
          </w:rPr>
          <w:t>Probiotic supplementation on glycemic control and lipid profile in patients with type 2  diabetes: a randomized placebo controlled trial.</w:t>
        </w:r>
      </w:hyperlink>
      <w:r w:rsidRPr="0050041A">
        <w:rPr>
          <w:rFonts w:asciiTheme="majorBidi" w:eastAsia="Calibri" w:hAnsiTheme="majorBidi" w:cstheme="majorBidi"/>
          <w:color w:val="000000"/>
          <w:sz w:val="20"/>
          <w:szCs w:val="20"/>
        </w:rPr>
        <w:t xml:space="preserve"> Diabetes &amp; Metabolic Syndrome: Clinical Research &amp; Reviews 2019;13(1): 175-182</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372. Mokhtari Z, Karbaschian Z, Pazouki A, Kabir A, Hedayati M, Mirmiran P, Hekmatdoost A. </w:t>
      </w:r>
      <w:hyperlink r:id="rId501" w:history="1">
        <w:r w:rsidRPr="0050041A">
          <w:rPr>
            <w:rFonts w:asciiTheme="majorBidi" w:eastAsia="Calibri" w:hAnsiTheme="majorBidi" w:cstheme="majorBidi"/>
            <w:color w:val="000000"/>
            <w:sz w:val="20"/>
            <w:szCs w:val="20"/>
          </w:rPr>
          <w:t>The Effects of Probiotic Supplements on Blood Markers of Endotoxin and Lipid Peroxidation in Patients Undergoing Gastric Bypass Surgery; a Randomized, Double-Blind, Placebo-Controlled, Clinical Trial with 13 Months Follow-Up.</w:t>
        </w:r>
      </w:hyperlink>
      <w:r w:rsidRPr="0050041A">
        <w:rPr>
          <w:rFonts w:asciiTheme="majorBidi" w:eastAsia="Calibri" w:hAnsiTheme="majorBidi" w:cstheme="majorBidi"/>
          <w:color w:val="000000"/>
          <w:sz w:val="20"/>
          <w:szCs w:val="20"/>
        </w:rPr>
        <w:t xml:space="preserve"> Obes Surg. 2019 Jan 5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373. Mirmiran P, Bahadoran Z, Tahmasebinejad Z, Azizi F, Ghasemi A. </w:t>
      </w:r>
      <w:hyperlink r:id="rId502" w:history="1">
        <w:r w:rsidRPr="0050041A">
          <w:rPr>
            <w:rFonts w:asciiTheme="majorBidi" w:eastAsia="Calibri" w:hAnsiTheme="majorBidi" w:cstheme="majorBidi"/>
            <w:color w:val="000000"/>
            <w:sz w:val="20"/>
            <w:szCs w:val="20"/>
          </w:rPr>
          <w:t>Circulating nitric oxide metabolites and the risk of cardiometabolic outcomes: A prospective population-based study.</w:t>
        </w:r>
      </w:hyperlink>
      <w:r w:rsidRPr="0050041A">
        <w:rPr>
          <w:rFonts w:asciiTheme="majorBidi" w:eastAsia="Calibri" w:hAnsiTheme="majorBidi" w:cstheme="majorBidi"/>
          <w:color w:val="000000"/>
          <w:sz w:val="20"/>
          <w:szCs w:val="20"/>
        </w:rPr>
        <w:t xml:space="preserve"> Biomarkers. 2019 Jan 9:1-25.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374.</w:t>
      </w:r>
      <w:r w:rsidRPr="0050041A">
        <w:rPr>
          <w:rFonts w:asciiTheme="majorBidi" w:eastAsia="Times New Roman" w:hAnsiTheme="majorBidi" w:cstheme="majorBidi"/>
          <w:sz w:val="20"/>
          <w:szCs w:val="20"/>
        </w:rPr>
        <w:t xml:space="preserve"> </w:t>
      </w:r>
      <w:r w:rsidRPr="0050041A">
        <w:rPr>
          <w:rFonts w:asciiTheme="majorBidi" w:eastAsia="Calibri" w:hAnsiTheme="majorBidi" w:cstheme="majorBidi"/>
          <w:color w:val="000000"/>
          <w:sz w:val="20"/>
          <w:szCs w:val="20"/>
        </w:rPr>
        <w:t xml:space="preserve">Hosseini-Esfahani F, Esfandiar Z, Mirmiran P, Daneshpour M, Ghanbarian A, Azizi F. The interaction of cholesteryl ester transfer protein gene variations and diet on changes in serum lipid profiles. </w:t>
      </w:r>
      <w:hyperlink r:id="rId503" w:tooltip="European journal of clinical nutrition." w:history="1">
        <w:r w:rsidRPr="0050041A">
          <w:rPr>
            <w:rFonts w:asciiTheme="majorBidi" w:eastAsia="Calibri" w:hAnsiTheme="majorBidi" w:cstheme="majorBidi"/>
            <w:color w:val="000000"/>
            <w:sz w:val="20"/>
            <w:szCs w:val="20"/>
          </w:rPr>
          <w:t>Eur J Clin Nutr.</w:t>
        </w:r>
      </w:hyperlink>
      <w:r w:rsidRPr="0050041A">
        <w:rPr>
          <w:rFonts w:asciiTheme="majorBidi" w:eastAsia="Calibri" w:hAnsiTheme="majorBidi" w:cstheme="majorBidi"/>
          <w:color w:val="000000"/>
          <w:sz w:val="20"/>
          <w:szCs w:val="20"/>
        </w:rPr>
        <w:t xml:space="preserve"> 2019 ;73(9):1291-1298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375. Mirmiran P, Bahadoran Z, Tohidi M, Azizi F.Higher consumption of allium vegetables may modulate insulin homeostasis: A longitudinal follow-up study. </w:t>
      </w:r>
      <w:hyperlink r:id="rId504" w:tooltip="Go to Journal of Herbal Medicine on ScienceDirect" w:history="1">
        <w:r w:rsidRPr="0050041A">
          <w:rPr>
            <w:rFonts w:asciiTheme="majorBidi" w:eastAsia="Calibri" w:hAnsiTheme="majorBidi" w:cstheme="majorBidi"/>
            <w:color w:val="000000"/>
            <w:sz w:val="20"/>
            <w:szCs w:val="20"/>
          </w:rPr>
          <w:t>Journal of Herbal Medicine</w:t>
        </w:r>
      </w:hyperlink>
      <w:r w:rsidRPr="0050041A">
        <w:rPr>
          <w:rFonts w:asciiTheme="majorBidi" w:eastAsia="Calibri" w:hAnsiTheme="majorBidi" w:cstheme="majorBidi"/>
          <w:color w:val="000000"/>
          <w:sz w:val="20"/>
          <w:szCs w:val="20"/>
        </w:rPr>
        <w:t xml:space="preserve"> 2019: 17-18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376. Bahadoran Z, Ghasemi A, Mirmiran P, Mehrabi Y, Azizi F, Hadaegh F.Estimation and validation of dietary nitrate and nitrite intake in Iranian population. Iran J Public Health2019; 48(1):162-170.</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377. Khalili D, Asgari S, Lotfaliany M, Zafari N, Hadaegh F, Momenan AA, Nowroozpoor A, Hosseini-Esfahani F, Mirmiran P, Amiri P, Azizi F. </w:t>
      </w:r>
      <w:hyperlink r:id="rId505" w:history="1">
        <w:r w:rsidRPr="0050041A">
          <w:rPr>
            <w:rFonts w:asciiTheme="majorBidi" w:eastAsia="Calibri" w:hAnsiTheme="majorBidi" w:cstheme="majorBidi"/>
            <w:color w:val="000000"/>
            <w:sz w:val="20"/>
            <w:szCs w:val="20"/>
          </w:rPr>
          <w:t>Long-Term Effectiveness of a Lifestyle Intervention: A Pragmatic Community Trial to Prevent Metabolic Syndrome.</w:t>
        </w:r>
      </w:hyperlink>
      <w:r w:rsidRPr="0050041A">
        <w:rPr>
          <w:rFonts w:asciiTheme="majorBidi" w:eastAsia="Calibri" w:hAnsiTheme="majorBidi" w:cstheme="majorBidi"/>
          <w:color w:val="000000"/>
          <w:sz w:val="20"/>
          <w:szCs w:val="20"/>
        </w:rPr>
        <w:t xml:space="preserve"> Am J Prev Med 2019; 56(3):437-446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378. Shakeri Z, Mirmiran P, Khalili</w:t>
      </w:r>
      <w:r w:rsidRPr="0050041A">
        <w:rPr>
          <w:rFonts w:ascii="MS Mincho" w:hAnsi="MS Mincho" w:cs="MS Mincho" w:hint="eastAsia"/>
          <w:color w:val="000000"/>
          <w:sz w:val="20"/>
          <w:szCs w:val="20"/>
        </w:rPr>
        <w:t>‑</w:t>
      </w:r>
      <w:r w:rsidRPr="0050041A">
        <w:rPr>
          <w:rFonts w:asciiTheme="majorBidi" w:eastAsia="Calibri" w:hAnsiTheme="majorBidi" w:cstheme="majorBidi"/>
          <w:color w:val="000000"/>
          <w:sz w:val="20"/>
          <w:szCs w:val="20"/>
        </w:rPr>
        <w:t>Moghadam S, Hosseini</w:t>
      </w:r>
      <w:r w:rsidRPr="0050041A">
        <w:rPr>
          <w:rFonts w:ascii="MS Mincho" w:hAnsi="MS Mincho" w:cs="MS Mincho" w:hint="eastAsia"/>
          <w:color w:val="000000"/>
          <w:sz w:val="20"/>
          <w:szCs w:val="20"/>
        </w:rPr>
        <w:t>‑</w:t>
      </w:r>
      <w:r w:rsidRPr="0050041A">
        <w:rPr>
          <w:rFonts w:asciiTheme="majorBidi" w:eastAsia="Calibri" w:hAnsiTheme="majorBidi" w:cstheme="majorBidi"/>
          <w:color w:val="000000"/>
          <w:sz w:val="20"/>
          <w:szCs w:val="20"/>
        </w:rPr>
        <w:t>Esfahani F, Ataie</w:t>
      </w:r>
      <w:r w:rsidRPr="0050041A">
        <w:rPr>
          <w:rFonts w:ascii="MS Mincho" w:hAnsi="MS Mincho" w:cs="MS Mincho" w:hint="eastAsia"/>
          <w:color w:val="000000"/>
          <w:sz w:val="20"/>
          <w:szCs w:val="20"/>
        </w:rPr>
        <w:t>‑</w:t>
      </w:r>
      <w:r w:rsidRPr="0050041A">
        <w:rPr>
          <w:rFonts w:asciiTheme="majorBidi" w:eastAsia="Calibri" w:hAnsiTheme="majorBidi" w:cstheme="majorBidi"/>
          <w:color w:val="000000"/>
          <w:sz w:val="20"/>
          <w:szCs w:val="20"/>
        </w:rPr>
        <w:t xml:space="preserve">Jafari  A , Azizi F. Empirical dietary inflammatory pattern and risk of metabolic syndrome and its components: Tehran Lipid and Glucose Study. Diabetology &amp; Metabolic Syndrome 2019  11:16.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379. Bahadoran Z, Mirmiran P, Jeddi S, Carlström M, Azizi F, Ghasemi A. </w:t>
      </w:r>
      <w:hyperlink r:id="rId506" w:history="1">
        <w:r w:rsidRPr="0050041A">
          <w:rPr>
            <w:rFonts w:asciiTheme="majorBidi" w:eastAsia="Calibri" w:hAnsiTheme="majorBidi" w:cstheme="majorBidi"/>
            <w:color w:val="000000"/>
            <w:sz w:val="20"/>
            <w:szCs w:val="20"/>
          </w:rPr>
          <w:t>Circulating markers of nitric oxide homeostasis and cardiometabolic diseases: insights from population-based studies.</w:t>
        </w:r>
      </w:hyperlink>
      <w:r w:rsidRPr="0050041A">
        <w:rPr>
          <w:rFonts w:asciiTheme="majorBidi" w:eastAsia="Calibri" w:hAnsiTheme="majorBidi" w:cstheme="majorBidi"/>
          <w:color w:val="000000"/>
          <w:sz w:val="20"/>
          <w:szCs w:val="20"/>
        </w:rPr>
        <w:t xml:space="preserve"> Free Radic Res. 2019 Mar 1:1-471.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380. Mirmiran P, Asghari G, Dizavi A, Farhadnejad H, Azizi F. </w:t>
      </w:r>
      <w:hyperlink r:id="rId507" w:history="1">
        <w:r w:rsidRPr="0050041A">
          <w:rPr>
            <w:rFonts w:asciiTheme="majorBidi" w:eastAsia="Calibri" w:hAnsiTheme="majorBidi" w:cstheme="majorBidi"/>
            <w:color w:val="000000"/>
            <w:sz w:val="20"/>
            <w:szCs w:val="20"/>
          </w:rPr>
          <w:t>The Association between Fish Consumption and Risk of Metabolic Syndrome in Adults: Tehran Lipid and Glucose Study.</w:t>
        </w:r>
      </w:hyperlink>
      <w:r w:rsidRPr="0050041A">
        <w:rPr>
          <w:rFonts w:asciiTheme="majorBidi" w:eastAsia="Calibri" w:hAnsiTheme="majorBidi" w:cstheme="majorBidi"/>
          <w:color w:val="000000"/>
          <w:sz w:val="20"/>
          <w:szCs w:val="20"/>
        </w:rPr>
        <w:t xml:space="preserve"> </w:t>
      </w:r>
      <w:hyperlink r:id="rId508" w:tooltip="International journal for vitamin and nutrition research. Internationale Zeitschrift fur Vitamin- und Ernahrungsforschung. Journal international de vitaminologie et de nutrition." w:history="1">
        <w:r w:rsidRPr="0050041A">
          <w:rPr>
            <w:rFonts w:asciiTheme="majorBidi" w:eastAsia="Calibri" w:hAnsiTheme="majorBidi" w:cstheme="majorBidi"/>
            <w:color w:val="000000"/>
            <w:sz w:val="20"/>
            <w:szCs w:val="20"/>
          </w:rPr>
          <w:t>Int J Vitam Nutr Res</w:t>
        </w:r>
      </w:hyperlink>
      <w:r w:rsidRPr="0050041A">
        <w:rPr>
          <w:rFonts w:asciiTheme="majorBidi" w:eastAsia="Calibri" w:hAnsiTheme="majorBidi" w:cstheme="majorBidi"/>
          <w:color w:val="000000"/>
          <w:sz w:val="20"/>
          <w:szCs w:val="20"/>
        </w:rPr>
        <w:t xml:space="preserve"> 2019;89(3-4):192-199.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381. Rostami Dovom M, Moslehi N, Mirmiran P, Azizi F, Ramezani Tehrani F. </w:t>
      </w:r>
      <w:hyperlink r:id="rId509" w:history="1">
        <w:r w:rsidRPr="0050041A">
          <w:rPr>
            <w:rFonts w:asciiTheme="majorBidi" w:eastAsia="Calibri" w:hAnsiTheme="majorBidi" w:cstheme="majorBidi"/>
            <w:color w:val="000000"/>
            <w:sz w:val="20"/>
            <w:szCs w:val="20"/>
          </w:rPr>
          <w:t>Habitual dietary lactose and galactose intakes in association with age at menopause in non-galactosemic women.</w:t>
        </w:r>
      </w:hyperlink>
      <w:r w:rsidRPr="0050041A">
        <w:rPr>
          <w:rFonts w:asciiTheme="majorBidi" w:eastAsia="Calibri" w:hAnsiTheme="majorBidi" w:cstheme="majorBidi"/>
          <w:color w:val="000000"/>
          <w:sz w:val="20"/>
          <w:szCs w:val="20"/>
        </w:rPr>
        <w:t xml:space="preserve"> PLoS One 2019;14(3):e0214067.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382. Bahadoran Z, Mirmiran P, Azizi F, Ghasemi A. </w:t>
      </w:r>
      <w:hyperlink r:id="rId510" w:history="1">
        <w:r w:rsidRPr="0050041A">
          <w:rPr>
            <w:rFonts w:asciiTheme="majorBidi" w:eastAsia="Calibri" w:hAnsiTheme="majorBidi" w:cstheme="majorBidi"/>
            <w:color w:val="000000"/>
            <w:sz w:val="20"/>
            <w:szCs w:val="20"/>
          </w:rPr>
          <w:t>A brief history of modern endocrinology and definitions of a true hormone.</w:t>
        </w:r>
      </w:hyperlink>
      <w:r w:rsidRPr="0050041A">
        <w:rPr>
          <w:rFonts w:asciiTheme="majorBidi" w:eastAsia="Calibri" w:hAnsiTheme="majorBidi" w:cstheme="majorBidi"/>
          <w:color w:val="000000"/>
          <w:sz w:val="20"/>
          <w:szCs w:val="20"/>
        </w:rPr>
        <w:t xml:space="preserve"> Endocr Metab Immune Disord Drug Targets. 2019.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383. Hosseini-Esfahani F, Koochakpoor G, Mirmiran P, Daneshpour MS, Azizi F. </w:t>
      </w:r>
      <w:hyperlink r:id="rId511" w:history="1">
        <w:r w:rsidRPr="0050041A">
          <w:rPr>
            <w:rFonts w:asciiTheme="majorBidi" w:eastAsia="Calibri" w:hAnsiTheme="majorBidi" w:cstheme="majorBidi"/>
            <w:color w:val="000000"/>
            <w:sz w:val="20"/>
            <w:szCs w:val="20"/>
          </w:rPr>
          <w:t>Dietary patterns modify the association between FTO genetic variations and changes in obesity phenotypes.</w:t>
        </w:r>
      </w:hyperlink>
      <w:r w:rsidRPr="0050041A">
        <w:rPr>
          <w:rFonts w:asciiTheme="majorBidi" w:eastAsia="Calibri" w:hAnsiTheme="majorBidi" w:cstheme="majorBidi"/>
          <w:color w:val="000000"/>
          <w:sz w:val="20"/>
          <w:szCs w:val="20"/>
        </w:rPr>
        <w:t xml:space="preserve"> </w:t>
      </w:r>
      <w:hyperlink r:id="rId512" w:tooltip="The British journal of nutrition." w:history="1">
        <w:r w:rsidRPr="0050041A">
          <w:rPr>
            <w:rFonts w:asciiTheme="majorBidi" w:eastAsia="Calibri" w:hAnsiTheme="majorBidi" w:cstheme="majorBidi"/>
            <w:color w:val="000000"/>
            <w:sz w:val="20"/>
            <w:szCs w:val="20"/>
          </w:rPr>
          <w:t>Br J Nutr</w:t>
        </w:r>
      </w:hyperlink>
      <w:r w:rsidRPr="0050041A">
        <w:rPr>
          <w:rFonts w:asciiTheme="majorBidi" w:eastAsia="Calibri" w:hAnsiTheme="majorBidi" w:cstheme="majorBidi"/>
          <w:color w:val="000000"/>
          <w:sz w:val="20"/>
          <w:szCs w:val="20"/>
        </w:rPr>
        <w:t xml:space="preserve"> 2019;121(11):1247-1254.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384. Yuzbashian E, Asghari G, Hedayati M, Zarkesh M, Mirmiran P, Khalaj A. </w:t>
      </w:r>
      <w:hyperlink r:id="rId513" w:history="1">
        <w:r w:rsidRPr="0050041A">
          <w:rPr>
            <w:rFonts w:asciiTheme="majorBidi" w:eastAsia="Calibri" w:hAnsiTheme="majorBidi" w:cstheme="majorBidi"/>
            <w:color w:val="000000"/>
            <w:sz w:val="20"/>
            <w:szCs w:val="20"/>
          </w:rPr>
          <w:t>The association of dietary carbohydrate with FTO gene expression in visceral and subcutaneous adipose tissue of adults without diabetes.</w:t>
        </w:r>
      </w:hyperlink>
      <w:r w:rsidRPr="0050041A">
        <w:rPr>
          <w:rFonts w:asciiTheme="majorBidi" w:eastAsia="Calibri" w:hAnsiTheme="majorBidi" w:cstheme="majorBidi"/>
          <w:color w:val="000000"/>
          <w:sz w:val="20"/>
          <w:szCs w:val="20"/>
        </w:rPr>
        <w:t xml:space="preserve"> Nutrition 2019;63-64:92-97.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385. Koochakpour G, Esfandiar Z, Hosseini-Esfahani F, Mirmiran P, Daneshpour MS, Sedaghati-Khayat B, Azizi F. </w:t>
      </w:r>
      <w:hyperlink r:id="rId514" w:history="1">
        <w:r w:rsidRPr="0050041A">
          <w:rPr>
            <w:rFonts w:asciiTheme="majorBidi" w:eastAsia="Calibri" w:hAnsiTheme="majorBidi" w:cstheme="majorBidi"/>
            <w:color w:val="000000"/>
            <w:sz w:val="20"/>
            <w:szCs w:val="20"/>
          </w:rPr>
          <w:t>Evaluating the interaction of common FTO genetic variants, added sugar, and trans-fatty acid intakes in altering obesity phenotypes.</w:t>
        </w:r>
      </w:hyperlink>
      <w:r w:rsidRPr="0050041A">
        <w:rPr>
          <w:rFonts w:asciiTheme="majorBidi" w:eastAsia="Calibri" w:hAnsiTheme="majorBidi" w:cstheme="majorBidi"/>
          <w:color w:val="000000"/>
          <w:sz w:val="20"/>
          <w:szCs w:val="20"/>
        </w:rPr>
        <w:t xml:space="preserve"> Nutr Metab Cardiovasc Dis2019;29</w:t>
      </w:r>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(5):474-480</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386. Mansour A, Hekmatdoost A, Mirmiran P. </w:t>
      </w:r>
      <w:hyperlink r:id="rId515" w:history="1">
        <w:r w:rsidRPr="0050041A">
          <w:rPr>
            <w:rFonts w:asciiTheme="majorBidi" w:eastAsia="Calibri" w:hAnsiTheme="majorBidi" w:cstheme="majorBidi"/>
            <w:color w:val="000000"/>
            <w:sz w:val="20"/>
            <w:szCs w:val="20"/>
          </w:rPr>
          <w:t>What are the main areas of focus to prevent or treat non-alcoholic fatty liver disease?</w:t>
        </w:r>
      </w:hyperlink>
      <w:r w:rsidRPr="0050041A">
        <w:rPr>
          <w:rFonts w:asciiTheme="majorBidi" w:eastAsia="Calibri" w:hAnsiTheme="majorBidi" w:cstheme="majorBidi"/>
          <w:color w:val="000000"/>
          <w:sz w:val="20"/>
          <w:szCs w:val="20"/>
        </w:rPr>
        <w:t xml:space="preserve"> </w:t>
      </w:r>
      <w:hyperlink r:id="rId516" w:tooltip="Journal of digestive diseases." w:history="1">
        <w:r w:rsidRPr="0050041A">
          <w:rPr>
            <w:rFonts w:asciiTheme="majorBidi" w:eastAsia="Calibri" w:hAnsiTheme="majorBidi" w:cstheme="majorBidi"/>
            <w:color w:val="000000"/>
            <w:sz w:val="20"/>
            <w:szCs w:val="20"/>
          </w:rPr>
          <w:t>J Dig Dis.</w:t>
        </w:r>
      </w:hyperlink>
      <w:r w:rsidRPr="0050041A">
        <w:rPr>
          <w:rFonts w:asciiTheme="majorBidi" w:eastAsia="Calibri" w:hAnsiTheme="majorBidi" w:cstheme="majorBidi"/>
          <w:color w:val="000000"/>
          <w:sz w:val="20"/>
          <w:szCs w:val="20"/>
        </w:rPr>
        <w:t xml:space="preserve"> 2019;20(6):271-277.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387. Aghayan M, Asghari G, Yuzbashian E, Dehghan P, Khadem Haghighian H, Mirmiran P,   Javadi M. Association of nuts and unhealthy snacks with subclinical atherosclerosis among children and adolescents with overweight and obesity. Nutrition &amp; Metabolism 201916:23.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388. Gaeini Z, Bahadoran Z, Mirmiran P, Djazayery A. </w:t>
      </w:r>
      <w:hyperlink r:id="rId517" w:history="1">
        <w:r w:rsidRPr="0050041A">
          <w:rPr>
            <w:rFonts w:asciiTheme="majorBidi" w:eastAsia="Calibri" w:hAnsiTheme="majorBidi" w:cstheme="majorBidi"/>
            <w:color w:val="000000"/>
            <w:sz w:val="20"/>
            <w:szCs w:val="20"/>
          </w:rPr>
          <w:t>The Association between Dietary Fat Pattern and the Risk of Type 2 Diabetes.</w:t>
        </w:r>
      </w:hyperlink>
      <w:r w:rsidRPr="0050041A">
        <w:rPr>
          <w:rFonts w:asciiTheme="majorBidi" w:eastAsia="Calibri" w:hAnsiTheme="majorBidi" w:cstheme="majorBidi"/>
          <w:color w:val="000000"/>
          <w:sz w:val="20"/>
          <w:szCs w:val="20"/>
        </w:rPr>
        <w:t xml:space="preserve"> Prev Nutr Food Sci 2019;24(1):1-7.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389. Gaeini Z, Bahadoran Z, Mirmiran P,Azizi F. </w:t>
      </w:r>
      <w:hyperlink r:id="rId518" w:history="1">
        <w:r w:rsidRPr="0050041A">
          <w:rPr>
            <w:rFonts w:asciiTheme="majorBidi" w:eastAsia="Calibri" w:hAnsiTheme="majorBidi" w:cstheme="majorBidi"/>
            <w:color w:val="000000"/>
            <w:sz w:val="20"/>
            <w:szCs w:val="20"/>
          </w:rPr>
          <w:t>Tea, coffee, caffeine intake and the risk of cardio-metabolic outcomes: findings from a population with low coffee and high tea consumption.</w:t>
        </w:r>
      </w:hyperlink>
      <w:r w:rsidRPr="0050041A">
        <w:rPr>
          <w:rFonts w:asciiTheme="majorBidi" w:eastAsia="Calibri" w:hAnsiTheme="majorBidi" w:cstheme="majorBidi"/>
          <w:color w:val="000000"/>
          <w:sz w:val="20"/>
          <w:szCs w:val="20"/>
        </w:rPr>
        <w:t xml:space="preserve"> Nutr Metab (Lond) 2019;16:28.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390. Bahadoran Z, Mirmiran P, Tahmasebinejad Z, Azizi F, Ghasemi A. </w:t>
      </w:r>
      <w:hyperlink r:id="rId519" w:history="1">
        <w:r w:rsidRPr="0050041A">
          <w:rPr>
            <w:rFonts w:asciiTheme="majorBidi" w:eastAsia="Calibri" w:hAnsiTheme="majorBidi" w:cstheme="majorBidi"/>
            <w:color w:val="000000"/>
            <w:sz w:val="20"/>
            <w:szCs w:val="20"/>
          </w:rPr>
          <w:t>Serum nitric oxide metabolites and hard clinical endpoints: Findings of a population-based prospective study.</w:t>
        </w:r>
      </w:hyperlink>
      <w:r w:rsidRPr="0050041A">
        <w:rPr>
          <w:rFonts w:asciiTheme="majorBidi" w:eastAsia="Calibri" w:hAnsiTheme="majorBidi" w:cstheme="majorBidi"/>
          <w:color w:val="000000"/>
          <w:sz w:val="20"/>
          <w:szCs w:val="20"/>
        </w:rPr>
        <w:t xml:space="preserve"> Scand Cardiovasc J. 2019 May 13:1-22.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391.Mirmiran P, Teymoori F, Asghari G, Azizi F. </w:t>
      </w:r>
      <w:r w:rsidRPr="0050041A">
        <w:rPr>
          <w:rFonts w:asciiTheme="majorBidi" w:eastAsia="Calibri" w:hAnsiTheme="majorBidi" w:cstheme="majorBidi"/>
          <w:color w:val="000000"/>
          <w:sz w:val="20"/>
          <w:szCs w:val="20"/>
        </w:rPr>
        <w:fldChar w:fldCharType="begin"/>
      </w:r>
      <w:r w:rsidRPr="0050041A">
        <w:rPr>
          <w:rFonts w:asciiTheme="majorBidi" w:eastAsia="Calibri" w:hAnsiTheme="majorBidi" w:cstheme="majorBidi"/>
          <w:color w:val="000000"/>
          <w:sz w:val="20"/>
          <w:szCs w:val="20"/>
        </w:rPr>
        <w:instrText xml:space="preserve"> HYPERLINK "http://www.aimjournal.ir/Article/aim-3300" </w:instrText>
      </w:r>
      <w:r w:rsidRPr="0050041A">
        <w:rPr>
          <w:rFonts w:asciiTheme="majorBidi" w:eastAsia="Calibri" w:hAnsiTheme="majorBidi" w:cstheme="majorBidi"/>
          <w:color w:val="000000"/>
          <w:sz w:val="20"/>
          <w:szCs w:val="20"/>
        </w:rPr>
        <w:fldChar w:fldCharType="separate"/>
      </w:r>
      <w:r w:rsidRPr="0050041A">
        <w:rPr>
          <w:rFonts w:asciiTheme="majorBidi" w:eastAsia="Calibri" w:hAnsiTheme="majorBidi" w:cstheme="majorBidi"/>
          <w:color w:val="000000"/>
          <w:sz w:val="20"/>
          <w:szCs w:val="20"/>
        </w:rPr>
        <w:t>Dietary Intakes of Branched Chain Amino Acids and the Incidence of Hypertension: A Population-Based Prospective Cohort Study. Arch Iran Med 2019; 22(4):182-188.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sz w:val="20"/>
          <w:szCs w:val="20"/>
        </w:rPr>
        <w:fldChar w:fldCharType="end"/>
      </w:r>
      <w:r w:rsidRPr="0050041A">
        <w:rPr>
          <w:rFonts w:asciiTheme="majorBidi" w:eastAsia="Calibri" w:hAnsiTheme="majorBidi" w:cstheme="majorBidi"/>
          <w:color w:val="000000"/>
          <w:sz w:val="20"/>
          <w:szCs w:val="20"/>
        </w:rPr>
        <w:t xml:space="preserve">392. Mirmiran P, Hosseinpour-Niazi S, Moghaddam-Banaem L, Lamyian M, Goshtasebi A, Azizi F. </w:t>
      </w:r>
      <w:hyperlink r:id="rId520" w:history="1">
        <w:r w:rsidRPr="0050041A">
          <w:rPr>
            <w:rFonts w:asciiTheme="majorBidi" w:eastAsia="Calibri" w:hAnsiTheme="majorBidi" w:cstheme="majorBidi"/>
            <w:color w:val="000000"/>
            <w:sz w:val="20"/>
            <w:szCs w:val="20"/>
          </w:rPr>
          <w:t>Inverse relation between fruit and vegetable intake and the risk of gestational diabetes mellitus.</w:t>
        </w:r>
      </w:hyperlink>
      <w:r w:rsidRPr="0050041A">
        <w:rPr>
          <w:rFonts w:asciiTheme="majorBidi" w:eastAsia="Calibri" w:hAnsiTheme="majorBidi" w:cstheme="majorBidi"/>
          <w:color w:val="000000"/>
          <w:sz w:val="20"/>
          <w:szCs w:val="20"/>
        </w:rPr>
        <w:t xml:space="preserve"> </w:t>
      </w:r>
      <w:hyperlink r:id="rId521" w:tooltip="International journal for vitamin and nutrition research. Internationale Zeitschrift fur Vitamin- und Ernahrungsforschung. Journal international de vitaminologie et de nutrition." w:history="1">
        <w:r w:rsidRPr="0050041A">
          <w:rPr>
            <w:rFonts w:asciiTheme="majorBidi" w:eastAsia="Calibri" w:hAnsiTheme="majorBidi" w:cstheme="majorBidi"/>
            <w:color w:val="000000"/>
            <w:sz w:val="20"/>
            <w:szCs w:val="20"/>
          </w:rPr>
          <w:t>Int J Vitam Nutr Res</w:t>
        </w:r>
      </w:hyperlink>
      <w:r w:rsidRPr="0050041A">
        <w:rPr>
          <w:rFonts w:asciiTheme="majorBidi" w:eastAsia="Calibri" w:hAnsiTheme="majorBidi" w:cstheme="majorBidi"/>
          <w:color w:val="000000"/>
          <w:sz w:val="20"/>
          <w:szCs w:val="20"/>
        </w:rPr>
        <w:t xml:space="preserve"> 2019;89(1-2):37-44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393. Hosseinpour-Niazi S, Bakhshi B, Betru E, Mirmiran P, Darand M, Azizi F. </w:t>
      </w:r>
      <w:hyperlink r:id="rId522" w:history="1">
        <w:r w:rsidRPr="0050041A">
          <w:rPr>
            <w:rFonts w:asciiTheme="majorBidi" w:eastAsia="Calibri" w:hAnsiTheme="majorBidi" w:cstheme="majorBidi"/>
            <w:color w:val="000000"/>
            <w:sz w:val="20"/>
            <w:szCs w:val="20"/>
          </w:rPr>
          <w:t>Prospective study of total and various types of vegetables and the risk of metabolic syndrome among children and adolescents.</w:t>
        </w:r>
      </w:hyperlink>
      <w:r w:rsidRPr="0050041A">
        <w:rPr>
          <w:rFonts w:asciiTheme="majorBidi" w:eastAsia="Calibri" w:hAnsiTheme="majorBidi" w:cstheme="majorBidi"/>
          <w:color w:val="000000"/>
          <w:sz w:val="20"/>
          <w:szCs w:val="20"/>
        </w:rPr>
        <w:t xml:space="preserve"> World J Diabetes2019; 10(6):362-375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394. Teymoori F, Asghari G, Salehi P, Sadeghian S, Mirmiran P, Azizi F. </w:t>
      </w:r>
      <w:hyperlink r:id="rId523" w:history="1">
        <w:r w:rsidRPr="0050041A">
          <w:rPr>
            <w:rFonts w:asciiTheme="majorBidi" w:eastAsia="Calibri" w:hAnsiTheme="majorBidi" w:cstheme="majorBidi"/>
            <w:color w:val="000000"/>
            <w:sz w:val="20"/>
            <w:szCs w:val="20"/>
          </w:rPr>
          <w:t>Are dietary amino acids prospectively predicts changes in serum lipid profile?</w:t>
        </w:r>
      </w:hyperlink>
      <w:r w:rsidRPr="0050041A">
        <w:rPr>
          <w:rFonts w:asciiTheme="majorBidi" w:eastAsia="Calibri" w:hAnsiTheme="majorBidi" w:cstheme="majorBidi"/>
          <w:color w:val="000000"/>
          <w:sz w:val="20"/>
          <w:szCs w:val="20"/>
        </w:rPr>
        <w:t xml:space="preserve"> Diabetes Metab Syndr 2019; 13(3):1837-1843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395. Mirmiran P, Teymoori F, Asghari G, Azizi F. </w:t>
      </w:r>
      <w:hyperlink r:id="rId524" w:history="1">
        <w:r w:rsidRPr="0050041A">
          <w:rPr>
            <w:rFonts w:asciiTheme="majorBidi" w:eastAsia="Calibri" w:hAnsiTheme="majorBidi" w:cstheme="majorBidi"/>
            <w:color w:val="000000"/>
            <w:sz w:val="20"/>
            <w:szCs w:val="20"/>
          </w:rPr>
          <w:t>Diet quality and nonalcoholic fatty liver disease.</w:t>
        </w:r>
      </w:hyperlink>
      <w:r w:rsidRPr="0050041A">
        <w:rPr>
          <w:rFonts w:asciiTheme="majorBidi" w:eastAsia="Calibri" w:hAnsiTheme="majorBidi" w:cstheme="majorBidi"/>
          <w:color w:val="000000"/>
          <w:sz w:val="20"/>
          <w:szCs w:val="20"/>
        </w:rPr>
        <w:t xml:space="preserve"> Hepatobiliary Surg Nutr 2019; 8(3):262-263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396. Rahmani J, Manzari N, Thompson J, Clark CCT, Villanueva G, Varkaneh HK, Mirmiran P. </w:t>
      </w:r>
      <w:hyperlink r:id="rId525" w:history="1">
        <w:r w:rsidRPr="0050041A">
          <w:rPr>
            <w:rFonts w:asciiTheme="majorBidi" w:eastAsia="Calibri" w:hAnsiTheme="majorBidi" w:cstheme="majorBidi"/>
            <w:color w:val="000000"/>
            <w:sz w:val="20"/>
            <w:szCs w:val="20"/>
          </w:rPr>
          <w:t>The effect of saffron on weight and lipid profile: A systematic review, meta-analysis, and dose-response of randomized clinical trials.</w:t>
        </w:r>
      </w:hyperlink>
      <w:r w:rsidRPr="0050041A">
        <w:rPr>
          <w:rFonts w:asciiTheme="majorBidi" w:eastAsia="Calibri" w:hAnsiTheme="majorBidi" w:cstheme="majorBidi"/>
          <w:color w:val="000000"/>
          <w:sz w:val="20"/>
          <w:szCs w:val="20"/>
        </w:rPr>
        <w:t xml:space="preserve"> </w:t>
      </w:r>
      <w:hyperlink r:id="rId526" w:tooltip="Phytotherapy research : PTR." w:history="1">
        <w:r w:rsidRPr="0050041A">
          <w:rPr>
            <w:rFonts w:asciiTheme="majorBidi" w:eastAsia="Calibri" w:hAnsiTheme="majorBidi" w:cstheme="majorBidi"/>
            <w:color w:val="000000"/>
            <w:sz w:val="20"/>
            <w:szCs w:val="20"/>
          </w:rPr>
          <w:t>Phytother Res</w:t>
        </w:r>
      </w:hyperlink>
      <w:r w:rsidRPr="0050041A">
        <w:rPr>
          <w:rFonts w:asciiTheme="majorBidi" w:eastAsia="Calibri" w:hAnsiTheme="majorBidi" w:cstheme="majorBidi"/>
          <w:color w:val="000000"/>
          <w:sz w:val="20"/>
          <w:szCs w:val="20"/>
        </w:rPr>
        <w:t xml:space="preserve"> 2019;33(9):2244-2255.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397. Alamolhoda SH, Simbar M, Mirmiran P, Mirabi P. </w:t>
      </w:r>
      <w:hyperlink r:id="rId527" w:history="1">
        <w:r w:rsidRPr="0050041A">
          <w:rPr>
            <w:rFonts w:asciiTheme="majorBidi" w:eastAsia="Calibri" w:hAnsiTheme="majorBidi" w:cstheme="majorBidi"/>
            <w:color w:val="000000"/>
            <w:sz w:val="20"/>
            <w:szCs w:val="20"/>
          </w:rPr>
          <w:t>The effectiveness of low trans-fatty acids dietary pattern in pregnancy and the risk of gestational diabetes mellitus.</w:t>
        </w:r>
      </w:hyperlink>
      <w:r w:rsidRPr="0050041A">
        <w:rPr>
          <w:rFonts w:asciiTheme="majorBidi" w:eastAsia="Calibri" w:hAnsiTheme="majorBidi" w:cstheme="majorBidi"/>
          <w:color w:val="000000"/>
          <w:sz w:val="20"/>
          <w:szCs w:val="20"/>
        </w:rPr>
        <w:t xml:space="preserve"> Caspian J Intern Med 2019;10(2):197-204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398. Bahadoran Z, Mirmiran P, Zadeh-Vakili A, Hosseinpanah F, Ghasemi A.</w:t>
      </w:r>
      <w:hyperlink r:id="rId528" w:history="1">
        <w:r w:rsidRPr="0050041A">
          <w:rPr>
            <w:rFonts w:asciiTheme="majorBidi" w:eastAsia="Calibri" w:hAnsiTheme="majorBidi" w:cstheme="majorBidi"/>
            <w:color w:val="000000"/>
            <w:sz w:val="20"/>
            <w:szCs w:val="20"/>
          </w:rPr>
          <w:t xml:space="preserve">the Principles of Biomedical Scientific Writing: </w:t>
        </w:r>
        <w:hyperlink r:id="rId529" w:history="1">
          <w:r w:rsidRPr="0050041A">
            <w:rPr>
              <w:rFonts w:asciiTheme="majorBidi" w:eastAsia="Calibri" w:hAnsiTheme="majorBidi" w:cstheme="majorBidi"/>
              <w:color w:val="000000"/>
              <w:sz w:val="20"/>
              <w:szCs w:val="20"/>
            </w:rPr>
            <w:t>: Results.</w:t>
          </w:r>
        </w:hyperlink>
      </w:hyperlink>
      <w:r w:rsidRPr="0050041A">
        <w:rPr>
          <w:rFonts w:asciiTheme="majorBidi" w:eastAsia="Calibri" w:hAnsiTheme="majorBidi" w:cstheme="majorBidi"/>
          <w:color w:val="000000"/>
          <w:sz w:val="20"/>
          <w:szCs w:val="20"/>
        </w:rPr>
        <w:t xml:space="preserve">  Int J Endocrinol Metab2019; 24;17(2):e92113.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399. Mirmiran P, Bahadoran Z, Gaeini Z, Moslehi N, Azizi F. </w:t>
      </w:r>
      <w:hyperlink r:id="rId530" w:history="1">
        <w:r w:rsidRPr="0050041A">
          <w:rPr>
            <w:rFonts w:asciiTheme="majorBidi" w:eastAsia="Calibri" w:hAnsiTheme="majorBidi" w:cstheme="majorBidi"/>
            <w:color w:val="000000"/>
            <w:sz w:val="20"/>
            <w:szCs w:val="20"/>
          </w:rPr>
          <w:t>Effects of Ramadan intermittent fasting on lipid and lipoprotein parameters: An updated meta-analysis.</w:t>
        </w:r>
      </w:hyperlink>
      <w:r w:rsidRPr="0050041A">
        <w:rPr>
          <w:rFonts w:asciiTheme="majorBidi" w:eastAsia="Calibri" w:hAnsiTheme="majorBidi" w:cstheme="majorBidi"/>
          <w:color w:val="000000"/>
          <w:sz w:val="20"/>
          <w:szCs w:val="20"/>
        </w:rPr>
        <w:t xml:space="preserve"> Nutr Metab Cardiovasc Dis 2019 :29:906-915.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400. Talai B, Asghari G, Mirmiran P, Azizi F, Bahreini SH. </w:t>
      </w:r>
      <w:hyperlink r:id="rId531" w:history="1">
        <w:r w:rsidRPr="0050041A">
          <w:rPr>
            <w:rFonts w:asciiTheme="majorBidi" w:eastAsia="Calibri" w:hAnsiTheme="majorBidi" w:cstheme="majorBidi"/>
            <w:color w:val="000000"/>
            <w:sz w:val="20"/>
            <w:szCs w:val="20"/>
          </w:rPr>
          <w:t>Knowledge, Attitude, and Practice of Diabetic Patients toward Herbal Products in Iran: A Cross-sectional Study</w:t>
        </w:r>
      </w:hyperlink>
      <w:r w:rsidRPr="0050041A">
        <w:rPr>
          <w:rFonts w:asciiTheme="majorBidi" w:eastAsia="Calibri" w:hAnsiTheme="majorBidi" w:cstheme="majorBidi"/>
          <w:b/>
          <w:bCs/>
          <w:color w:val="000000"/>
          <w:sz w:val="20"/>
          <w:szCs w:val="20"/>
        </w:rPr>
        <w:t xml:space="preserve">. </w:t>
      </w:r>
      <w:r w:rsidRPr="0050041A">
        <w:rPr>
          <w:rFonts w:asciiTheme="majorBidi" w:eastAsia="Calibri" w:hAnsiTheme="majorBidi" w:cstheme="majorBidi"/>
          <w:color w:val="000000"/>
          <w:sz w:val="20"/>
          <w:szCs w:val="20"/>
        </w:rPr>
        <w:t xml:space="preserve">  </w:t>
      </w:r>
      <w:hyperlink r:id="rId532" w:history="1">
        <w:r w:rsidRPr="0050041A">
          <w:rPr>
            <w:rFonts w:asciiTheme="majorBidi" w:eastAsia="Calibri" w:hAnsiTheme="majorBidi" w:cstheme="majorBidi"/>
            <w:color w:val="000000"/>
            <w:sz w:val="20"/>
            <w:szCs w:val="20"/>
          </w:rPr>
          <w:t>JNFS 2019, 4(3): 161-169</w:t>
        </w:r>
      </w:hyperlink>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401. Mirmiran P, Hadavi H, Mottaghi A, Azizi F. </w:t>
      </w:r>
      <w:hyperlink r:id="rId533" w:history="1">
        <w:r w:rsidRPr="0050041A">
          <w:rPr>
            <w:rFonts w:asciiTheme="majorBidi" w:eastAsia="Calibri" w:hAnsiTheme="majorBidi" w:cstheme="majorBidi"/>
            <w:color w:val="000000"/>
            <w:sz w:val="20"/>
            <w:szCs w:val="20"/>
          </w:rPr>
          <w:t>Advanced glycation end products and risk of general and abdominal obesity in Iranian adults: Tehran lipid and glucose study.</w:t>
        </w:r>
      </w:hyperlink>
      <w:r w:rsidRPr="0050041A">
        <w:rPr>
          <w:rFonts w:asciiTheme="majorBidi" w:eastAsia="Calibri" w:hAnsiTheme="majorBidi" w:cstheme="majorBidi"/>
          <w:color w:val="000000"/>
          <w:sz w:val="20"/>
          <w:szCs w:val="20"/>
        </w:rPr>
        <w:t xml:space="preserve"> Med J Islam Repub Iran 2019;33:21. doi: 10.34171/mjiri.33.21. eCollection 2019.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402. Mirmiran P, Yuzbashian E, Aghayan M, Mahdavi M, Asghari G, Azizi F. </w:t>
      </w:r>
      <w:hyperlink r:id="rId534" w:history="1">
        <w:r w:rsidRPr="0050041A">
          <w:rPr>
            <w:rFonts w:asciiTheme="majorBidi" w:eastAsia="Calibri" w:hAnsiTheme="majorBidi" w:cstheme="majorBidi"/>
            <w:color w:val="000000"/>
            <w:sz w:val="20"/>
            <w:szCs w:val="20"/>
          </w:rPr>
          <w:t>A Prospective Study of Dietary Meat Intake and Risk of Incident Chronic Kidney Disease.</w:t>
        </w:r>
      </w:hyperlink>
      <w:r w:rsidRPr="0050041A">
        <w:rPr>
          <w:rFonts w:asciiTheme="majorBidi" w:eastAsia="Calibri" w:hAnsiTheme="majorBidi" w:cstheme="majorBidi"/>
          <w:color w:val="000000"/>
          <w:sz w:val="20"/>
          <w:szCs w:val="20"/>
        </w:rPr>
        <w:t xml:space="preserve"> J Ren Nutr 2019 . pii: S1051-2276(19)30265-1.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403. Azizi F, Hadaegh F, Hosseinpanah F, Mirmiran P, Amouzegar A, Abdi H, Asghari G, Parizadeh D, Montazeri SA, Lotfaliany M, Takyar F, Khalili D. </w:t>
      </w:r>
      <w:hyperlink r:id="rId535" w:history="1">
        <w:r w:rsidRPr="0050041A">
          <w:rPr>
            <w:rFonts w:asciiTheme="majorBidi" w:eastAsia="Calibri" w:hAnsiTheme="majorBidi" w:cstheme="majorBidi"/>
            <w:color w:val="000000"/>
            <w:sz w:val="20"/>
            <w:szCs w:val="20"/>
          </w:rPr>
          <w:t>Metabolic health in the Middle East and north Africa.</w:t>
        </w:r>
      </w:hyperlink>
      <w:r w:rsidRPr="0050041A">
        <w:rPr>
          <w:rFonts w:asciiTheme="majorBidi" w:eastAsia="Calibri" w:hAnsiTheme="majorBidi" w:cstheme="majorBidi"/>
          <w:color w:val="000000"/>
          <w:sz w:val="20"/>
          <w:szCs w:val="20"/>
        </w:rPr>
        <w:t xml:space="preserve"> Review. Lancet Diabetes Endocrinol 2019. pii: S2213-8587(19)30179-2.</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404. Teymoori F, Asghari G, Farhadnejad H, Nazarzadeh M, Atifeh M, Mirmiran P, Azizi F. </w:t>
      </w:r>
      <w:hyperlink r:id="rId536" w:history="1">
        <w:r w:rsidRPr="0050041A">
          <w:rPr>
            <w:rFonts w:asciiTheme="majorBidi" w:eastAsia="Calibri" w:hAnsiTheme="majorBidi" w:cstheme="majorBidi"/>
            <w:color w:val="000000"/>
            <w:sz w:val="20"/>
            <w:szCs w:val="20"/>
          </w:rPr>
          <w:t>Various proline food sources and blood pressure: substitution analysis.</w:t>
        </w:r>
      </w:hyperlink>
      <w:r w:rsidRPr="0050041A">
        <w:rPr>
          <w:rFonts w:asciiTheme="majorBidi" w:eastAsia="Calibri" w:hAnsiTheme="majorBidi" w:cstheme="majorBidi"/>
          <w:color w:val="000000"/>
          <w:sz w:val="20"/>
          <w:szCs w:val="20"/>
        </w:rPr>
        <w:t xml:space="preserve"> Int J Food Sci Nutr. 2019:1-9.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405. Shishehgar F, Mirmiran P, Rahmati M, Tohidi M, Ramezani Tehrani F.Does a restricted energy low glycemic index diet have a different effect on overweight women with or without polycystic ovary syndrome? BMC Endocr Disord 2019; 19(1):93.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406. Ghasemi A, Bahadoran Z, Mirmiran P, Hosseinpanah F, Shiva N, Zadeh-Vakili A. </w:t>
      </w:r>
      <w:hyperlink r:id="rId537" w:history="1">
        <w:r w:rsidRPr="0050041A">
          <w:rPr>
            <w:rFonts w:asciiTheme="majorBidi" w:eastAsia="Calibri" w:hAnsiTheme="majorBidi" w:cstheme="majorBidi"/>
            <w:color w:val="000000"/>
            <w:sz w:val="20"/>
            <w:szCs w:val="20"/>
          </w:rPr>
          <w:t>The Principles of Biomedical Scientific Writing: Discussion.</w:t>
        </w:r>
      </w:hyperlink>
      <w:r w:rsidRPr="0050041A">
        <w:rPr>
          <w:rFonts w:asciiTheme="majorBidi" w:eastAsia="Calibri" w:hAnsiTheme="majorBidi" w:cstheme="majorBidi"/>
          <w:color w:val="000000"/>
          <w:sz w:val="20"/>
          <w:szCs w:val="20"/>
        </w:rPr>
        <w:t xml:space="preserve"> Int J Endocrinol Metab 2019;17(3):e95415.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407. Morshedzadeh N, Shahrokh S, Aghdaei HA, Amin Pourhoseingholi M, Chaleshi V, Hekmatdoost A, Karimi S, Zali MR, Mirmiran P. </w:t>
      </w:r>
      <w:hyperlink r:id="rId538" w:history="1">
        <w:r w:rsidRPr="0050041A">
          <w:rPr>
            <w:rFonts w:asciiTheme="majorBidi" w:eastAsia="Calibri" w:hAnsiTheme="majorBidi" w:cstheme="majorBidi"/>
            <w:color w:val="000000"/>
            <w:sz w:val="20"/>
            <w:szCs w:val="20"/>
          </w:rPr>
          <w:t>Effects of flaxseed and flaxseed oil supplement on serum levels of inflammatory markers, metabolic parameters and severity of disease in patients with ulcerative colitis.</w:t>
        </w:r>
      </w:hyperlink>
      <w:r w:rsidRPr="0050041A">
        <w:rPr>
          <w:rFonts w:asciiTheme="majorBidi" w:eastAsia="Calibri" w:hAnsiTheme="majorBidi" w:cstheme="majorBidi"/>
          <w:color w:val="000000"/>
          <w:sz w:val="20"/>
          <w:szCs w:val="20"/>
        </w:rPr>
        <w:t xml:space="preserve"> Complement Ther Med2019;46:36-43.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408. Akbari-Sedigh A, Asghari G, Yuzbashian E, Dehghan P, Imani H, Mirmiran P. </w:t>
      </w:r>
      <w:hyperlink r:id="rId539" w:history="1">
        <w:r w:rsidRPr="0050041A">
          <w:rPr>
            <w:rFonts w:asciiTheme="majorBidi" w:eastAsia="Calibri" w:hAnsiTheme="majorBidi" w:cstheme="majorBidi"/>
            <w:color w:val="000000"/>
            <w:sz w:val="20"/>
            <w:szCs w:val="20"/>
          </w:rPr>
          <w:t>Association of dietary pattern with carotid intima media thickness among children with overweight or obesity.</w:t>
        </w:r>
      </w:hyperlink>
      <w:r w:rsidRPr="0050041A">
        <w:rPr>
          <w:rFonts w:asciiTheme="majorBidi" w:eastAsia="Calibri" w:hAnsiTheme="majorBidi" w:cstheme="majorBidi"/>
          <w:color w:val="000000"/>
          <w:sz w:val="20"/>
          <w:szCs w:val="20"/>
        </w:rPr>
        <w:t xml:space="preserve"> Diabetol Metab Syndr 2019;11:77.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409. Esfandiar Z, Hosseini-Esfahani F, Mirmiran P, Habibi-Moeini AS, Azizi F. </w:t>
      </w:r>
      <w:hyperlink r:id="rId540" w:history="1">
        <w:r w:rsidRPr="0050041A">
          <w:rPr>
            <w:rFonts w:asciiTheme="majorBidi" w:eastAsia="Calibri" w:hAnsiTheme="majorBidi" w:cstheme="majorBidi"/>
            <w:color w:val="000000"/>
            <w:sz w:val="20"/>
            <w:szCs w:val="20"/>
          </w:rPr>
          <w:t>Red meat and dietary iron intakes are associated with some components of metabolic syndrome: Tehran Lipid and Glucose Study.</w:t>
        </w:r>
      </w:hyperlink>
      <w:r w:rsidRPr="0050041A">
        <w:rPr>
          <w:rFonts w:asciiTheme="majorBidi" w:eastAsia="Calibri" w:hAnsiTheme="majorBidi" w:cstheme="majorBidi"/>
          <w:color w:val="000000"/>
          <w:sz w:val="20"/>
          <w:szCs w:val="20"/>
        </w:rPr>
        <w:t xml:space="preserve"> J Transl Med 2019;17(1):313.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410.  Hosseinpour-Niazi S, Mirmiran P, Abd-Mishani M, Azizi F. Effect of dairy products on oxidative stress in type 2 diabetic patients: A randomized controlled clinical trial. Nutrition clinique et métabolisme2019:33; 212–216.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411. Yuzbashian E, Asghari G, Aghayan M, Hedayati M, Zarkesh M, Mirmiran P, Khalaj A. </w:t>
      </w:r>
      <w:hyperlink r:id="rId541" w:history="1">
        <w:r w:rsidRPr="0050041A">
          <w:rPr>
            <w:rFonts w:asciiTheme="majorBidi" w:eastAsia="Calibri" w:hAnsiTheme="majorBidi" w:cstheme="majorBidi"/>
            <w:color w:val="000000"/>
            <w:sz w:val="20"/>
            <w:szCs w:val="20"/>
          </w:rPr>
          <w:t>Dietary glycemic index and dietary glycemic load is associated with apelin gene expression in visceral and subcutaneous adipose tissues of adults.</w:t>
        </w:r>
      </w:hyperlink>
      <w:r w:rsidRPr="0050041A">
        <w:rPr>
          <w:rFonts w:asciiTheme="majorBidi" w:eastAsia="Calibri" w:hAnsiTheme="majorBidi" w:cstheme="majorBidi"/>
          <w:color w:val="000000"/>
          <w:sz w:val="20"/>
          <w:szCs w:val="20"/>
        </w:rPr>
        <w:t xml:space="preserve"> Nutr Metab (Lond) 2019; 16:68.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412. Mirmiran P, Gaeini Z, Bahadoran Z, Azizi F. </w:t>
      </w:r>
      <w:hyperlink r:id="rId542" w:history="1">
        <w:r w:rsidRPr="0050041A">
          <w:rPr>
            <w:rFonts w:asciiTheme="majorBidi" w:eastAsia="Calibri" w:hAnsiTheme="majorBidi" w:cstheme="majorBidi"/>
            <w:color w:val="000000"/>
            <w:sz w:val="20"/>
            <w:szCs w:val="20"/>
          </w:rPr>
          <w:t>Elevated serum levels of aminotransferases in relation to unhealthy foods intake: Tehran lipid and glucose study.</w:t>
        </w:r>
      </w:hyperlink>
      <w:r w:rsidRPr="0050041A">
        <w:rPr>
          <w:rFonts w:asciiTheme="majorBidi" w:eastAsia="Calibri" w:hAnsiTheme="majorBidi" w:cstheme="majorBidi"/>
          <w:color w:val="000000"/>
          <w:sz w:val="20"/>
          <w:szCs w:val="20"/>
        </w:rPr>
        <w:t xml:space="preserve"> BMC Endocr Disord 2019; 19 (1):100.</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413. Bahadoran Z, Mirmiran P, Kashfi KH, Ghasemi A.</w:t>
      </w:r>
      <w:hyperlink r:id="rId543" w:history="1">
        <w:r w:rsidRPr="0050041A">
          <w:rPr>
            <w:rFonts w:asciiTheme="majorBidi" w:eastAsia="Calibri" w:hAnsiTheme="majorBidi" w:cstheme="majorBidi"/>
            <w:color w:val="000000"/>
            <w:sz w:val="20"/>
            <w:szCs w:val="20"/>
          </w:rPr>
          <w:t>The Principles of Biomedical Scientific Writing: Title.</w:t>
        </w:r>
      </w:hyperlink>
      <w:r w:rsidRPr="0050041A">
        <w:rPr>
          <w:rFonts w:asciiTheme="majorBidi" w:eastAsia="Calibri" w:hAnsiTheme="majorBidi" w:cstheme="majorBidi"/>
          <w:color w:val="000000"/>
          <w:sz w:val="20"/>
          <w:szCs w:val="20"/>
        </w:rPr>
        <w:t xml:space="preserve"> Int J Endocrinol Metab2019; 17(4): e98326.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414. Ghazavi Y, Bahadoran Z, Nikfarjam M, Moghaddam NB, Mirmiran P, Heydari MR. </w:t>
      </w:r>
      <w:hyperlink r:id="rId544" w:history="1">
        <w:r w:rsidRPr="0050041A">
          <w:rPr>
            <w:rFonts w:asciiTheme="majorBidi" w:eastAsia="Calibri" w:hAnsiTheme="majorBidi" w:cstheme="majorBidi"/>
            <w:color w:val="000000"/>
            <w:sz w:val="20"/>
            <w:szCs w:val="20"/>
          </w:rPr>
          <w:t>Comparison of Food Intake in Multiple Sclerosis Patients and Healthy Individuals: A Hospital-Based Case-Controlled Study.</w:t>
        </w:r>
      </w:hyperlink>
      <w:r w:rsidRPr="0050041A">
        <w:rPr>
          <w:rFonts w:asciiTheme="majorBidi" w:eastAsia="Calibri" w:hAnsiTheme="majorBidi" w:cstheme="majorBidi"/>
          <w:color w:val="000000"/>
          <w:sz w:val="20"/>
          <w:szCs w:val="20"/>
        </w:rPr>
        <w:t xml:space="preserve"> Iran J Child Neurol 2019; 13(4):143-154.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415. Mirmiran P, Davari M, Hashemi R, Hedayati M, Sahranavard S, Bahreini S, Tavakoly R, Talaei B. </w:t>
      </w:r>
      <w:hyperlink r:id="rId545" w:history="1">
        <w:r w:rsidRPr="0050041A">
          <w:rPr>
            <w:rFonts w:asciiTheme="majorBidi" w:eastAsia="Calibri" w:hAnsiTheme="majorBidi" w:cstheme="majorBidi"/>
            <w:color w:val="000000"/>
            <w:sz w:val="20"/>
            <w:szCs w:val="20"/>
          </w:rPr>
          <w:t>A randomized controlled trial to determining the effect of cinnamon on the plasma levels of soluble forms of vascular adhesion molecules in type 2 diabetes mellitus.</w:t>
        </w:r>
      </w:hyperlink>
      <w:r w:rsidRPr="0050041A">
        <w:rPr>
          <w:rFonts w:asciiTheme="majorBidi" w:eastAsia="Calibri" w:hAnsiTheme="majorBidi" w:cstheme="majorBidi"/>
          <w:color w:val="000000"/>
          <w:sz w:val="20"/>
          <w:szCs w:val="20"/>
        </w:rPr>
        <w:t xml:space="preserve"> Eur J Clin Nutr 2019:73(12);1605-1612.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416. Mirmiran P, Moslehi N, Morshedzadeh N, Shivappa N, Hébert JR, Farsi F, Daryani NE. </w:t>
      </w:r>
      <w:hyperlink r:id="rId546" w:history="1">
        <w:r w:rsidRPr="0050041A">
          <w:rPr>
            <w:rFonts w:asciiTheme="majorBidi" w:eastAsia="Calibri" w:hAnsiTheme="majorBidi" w:cstheme="majorBidi"/>
            <w:color w:val="000000"/>
            <w:sz w:val="20"/>
            <w:szCs w:val="20"/>
          </w:rPr>
          <w:t>Does the inflammatory potential of diet affect disease activity in patients with inflammatory bowel disease?</w:t>
        </w:r>
      </w:hyperlink>
      <w:r w:rsidRPr="0050041A">
        <w:rPr>
          <w:rFonts w:asciiTheme="majorBidi" w:eastAsia="Calibri" w:hAnsiTheme="majorBidi" w:cstheme="majorBidi"/>
          <w:color w:val="000000"/>
          <w:sz w:val="20"/>
          <w:szCs w:val="20"/>
        </w:rPr>
        <w:t xml:space="preserve"> Nutr J2019;18(1):65.</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417. Bahadoran Z, Mirmiran P, Ghasemi A. </w:t>
      </w:r>
      <w:hyperlink r:id="rId547" w:history="1">
        <w:r w:rsidRPr="0050041A">
          <w:rPr>
            <w:rFonts w:asciiTheme="majorBidi" w:eastAsia="Calibri" w:hAnsiTheme="majorBidi" w:cstheme="majorBidi"/>
            <w:color w:val="000000"/>
            <w:sz w:val="20"/>
            <w:szCs w:val="20"/>
          </w:rPr>
          <w:t>Role of Nitric Oxide in Insulin Secretion and Glucose Metabolism.</w:t>
        </w:r>
      </w:hyperlink>
      <w:r w:rsidRPr="0050041A">
        <w:rPr>
          <w:rFonts w:asciiTheme="majorBidi" w:eastAsia="Calibri" w:hAnsiTheme="majorBidi" w:cstheme="majorBidi"/>
          <w:color w:val="000000"/>
          <w:sz w:val="20"/>
          <w:szCs w:val="20"/>
        </w:rPr>
        <w:t xml:space="preserve"> Trends Endocrinol Metab 2019 </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418. Mirmiran P, Ziadlou M, Karimi S, Hosseini-Esfahani F, Azizi F. </w:t>
      </w:r>
      <w:hyperlink r:id="rId548" w:history="1">
        <w:r w:rsidRPr="0050041A">
          <w:rPr>
            <w:rFonts w:asciiTheme="majorBidi" w:eastAsia="Calibri" w:hAnsiTheme="majorBidi" w:cstheme="majorBidi"/>
            <w:color w:val="000000"/>
            <w:sz w:val="20"/>
            <w:szCs w:val="20"/>
          </w:rPr>
          <w:t>The association of dietary patterns and adherence to WHO healthy diet with metabolic syndrome in children and adolescents: Tehran lipid and glucose study.</w:t>
        </w:r>
      </w:hyperlink>
      <w:r w:rsidRPr="0050041A">
        <w:rPr>
          <w:rFonts w:asciiTheme="majorBidi" w:eastAsia="Calibri" w:hAnsiTheme="majorBidi" w:cstheme="majorBidi"/>
          <w:color w:val="000000"/>
          <w:sz w:val="20"/>
          <w:szCs w:val="20"/>
        </w:rPr>
        <w:t xml:space="preserve"> BMC Public Health 2019; 19(1):1457.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419. Fallah Z, Ejtahed H, Mirmiran P, Niasari Naslaji A, Moosavi Movahedi A, Azizi F. Effect of Camel Milk on Glycaemic control and Lipid Profile of Patients With Type 2Diabetes: Randomised control Clinical Trial. </w:t>
      </w:r>
      <w:hyperlink r:id="rId549" w:tooltip="Go to International Dairy Journal on ScienceDirect" w:history="1">
        <w:r w:rsidRPr="0050041A">
          <w:rPr>
            <w:rFonts w:asciiTheme="majorBidi" w:eastAsia="Calibri" w:hAnsiTheme="majorBidi" w:cstheme="majorBidi"/>
            <w:color w:val="000000"/>
            <w:sz w:val="20"/>
            <w:szCs w:val="20"/>
          </w:rPr>
          <w:t>International Dairy Journal</w:t>
        </w:r>
      </w:hyperlink>
      <w:r w:rsidRPr="0050041A">
        <w:rPr>
          <w:rFonts w:asciiTheme="majorBidi" w:eastAsia="Calibri" w:hAnsiTheme="majorBidi" w:cstheme="majorBidi"/>
          <w:color w:val="000000"/>
          <w:sz w:val="20"/>
          <w:szCs w:val="20"/>
          <w:rtl/>
        </w:rPr>
        <w:t xml:space="preserve"> </w:t>
      </w:r>
      <w:r w:rsidRPr="0050041A">
        <w:rPr>
          <w:rFonts w:asciiTheme="majorBidi" w:eastAsia="Calibri" w:hAnsiTheme="majorBidi" w:cstheme="majorBidi"/>
          <w:color w:val="000000"/>
          <w:sz w:val="20"/>
          <w:szCs w:val="20"/>
        </w:rPr>
        <w:t>2020;101:</w:t>
      </w:r>
      <w:r w:rsidRPr="0050041A">
        <w:rPr>
          <w:rFonts w:asciiTheme="majorBidi" w:eastAsia="Times New Roman" w:hAnsiTheme="majorBidi" w:cstheme="majorBidi"/>
          <w:sz w:val="20"/>
          <w:szCs w:val="20"/>
        </w:rPr>
        <w:t xml:space="preserve"> 104568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420. Rahbarinejad P, Asghari G, Yuzbashian E, Djazayery A, Dehghan P, Moslehi N, Shivappa N, Hébert JR, Movahedi A, Mirmiran P. </w:t>
      </w:r>
      <w:hyperlink r:id="rId550" w:history="1">
        <w:r w:rsidRPr="0050041A">
          <w:rPr>
            <w:rFonts w:asciiTheme="majorBidi" w:eastAsia="Calibri" w:hAnsiTheme="majorBidi" w:cstheme="majorBidi"/>
            <w:color w:val="000000"/>
            <w:sz w:val="20"/>
            <w:szCs w:val="20"/>
          </w:rPr>
          <w:t>Dietary Inflammatory Index in Relation to Carotid Intima Media Thickness among Overweight or Obese Children and Adolescents.</w:t>
        </w:r>
      </w:hyperlink>
      <w:r w:rsidRPr="0050041A">
        <w:rPr>
          <w:rFonts w:asciiTheme="majorBidi" w:eastAsia="Calibri" w:hAnsiTheme="majorBidi" w:cstheme="majorBidi"/>
          <w:color w:val="000000"/>
          <w:sz w:val="20"/>
          <w:szCs w:val="20"/>
        </w:rPr>
        <w:t xml:space="preserve"> Ann Nutr Metab 2019:75(3);179-186.</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421. Asghari G, Yuzbashian E, Wagner CL, Mahdavi M, Shamsi R, Hosseinpanah F, Mirmiran P. </w:t>
      </w:r>
      <w:hyperlink r:id="rId551" w:history="1">
        <w:r w:rsidRPr="0050041A">
          <w:rPr>
            <w:rFonts w:asciiTheme="majorBidi" w:eastAsia="Calibri" w:hAnsiTheme="majorBidi" w:cstheme="majorBidi"/>
            <w:color w:val="000000"/>
            <w:sz w:val="20"/>
            <w:szCs w:val="20"/>
          </w:rPr>
          <w:t>The relation between circulating levels of vitamin D and parathyroid hormone in children and adolescents with overweight or obesity: Quest for a threshold.</w:t>
        </w:r>
      </w:hyperlink>
      <w:r w:rsidRPr="0050041A">
        <w:rPr>
          <w:rFonts w:asciiTheme="majorBidi" w:eastAsia="Calibri" w:hAnsiTheme="majorBidi" w:cstheme="majorBidi"/>
          <w:color w:val="000000"/>
          <w:sz w:val="20"/>
          <w:szCs w:val="20"/>
        </w:rPr>
        <w:t xml:space="preserve"> PLoS One 2019; 14 (11):e0225717.</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422. Moslehi N, Mirmiran P, Azizi F, Tehrani FR. </w:t>
      </w:r>
      <w:hyperlink r:id="rId552" w:history="1">
        <w:r w:rsidRPr="0050041A">
          <w:rPr>
            <w:rFonts w:asciiTheme="majorBidi" w:eastAsia="Calibri" w:hAnsiTheme="majorBidi" w:cstheme="majorBidi"/>
            <w:color w:val="000000"/>
            <w:sz w:val="20"/>
            <w:szCs w:val="20"/>
          </w:rPr>
          <w:t>Do dietary intakes influence the rate of decline in anti-Mullerian hormone among eumenorrheic women? A population-based prospective investigation.</w:t>
        </w:r>
      </w:hyperlink>
      <w:r w:rsidRPr="0050041A">
        <w:rPr>
          <w:rFonts w:asciiTheme="majorBidi" w:eastAsia="Calibri" w:hAnsiTheme="majorBidi" w:cstheme="majorBidi"/>
          <w:color w:val="000000"/>
          <w:sz w:val="20"/>
          <w:szCs w:val="20"/>
        </w:rPr>
        <w:t xml:space="preserve"> Nutr J 2019;18 (1):83.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423. Hosseini-Esfahani F, Koochakpoor G, Mirmiran P, Ebrahimof S, Azizi F. </w:t>
      </w:r>
      <w:hyperlink r:id="rId553" w:history="1">
        <w:r w:rsidRPr="0050041A">
          <w:rPr>
            <w:rFonts w:asciiTheme="majorBidi" w:eastAsia="Calibri" w:hAnsiTheme="majorBidi" w:cstheme="majorBidi"/>
            <w:color w:val="000000"/>
            <w:sz w:val="20"/>
            <w:szCs w:val="20"/>
          </w:rPr>
          <w:t>The association of dietary macronutrients with anthropometric changes, using iso-energetic substitution models: Tehran lipid and glucose study.</w:t>
        </w:r>
      </w:hyperlink>
      <w:r w:rsidRPr="0050041A">
        <w:rPr>
          <w:rFonts w:asciiTheme="majorBidi" w:eastAsia="Calibri" w:hAnsiTheme="majorBidi" w:cstheme="majorBidi"/>
          <w:color w:val="000000"/>
          <w:sz w:val="20"/>
          <w:szCs w:val="20"/>
        </w:rPr>
        <w:t xml:space="preserve"> Nutr Metab (Lond) 2019;16 :83.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424. Farhadnejad H, Darand M, Teymoori F, Asghari G, Mirmiran P, Azizi F. </w:t>
      </w:r>
      <w:hyperlink r:id="rId554" w:history="1">
        <w:r w:rsidRPr="0050041A">
          <w:rPr>
            <w:rFonts w:asciiTheme="majorBidi" w:eastAsia="Calibri" w:hAnsiTheme="majorBidi" w:cstheme="majorBidi"/>
            <w:color w:val="000000"/>
            <w:sz w:val="20"/>
            <w:szCs w:val="20"/>
          </w:rPr>
          <w:t>The association of Dietary Approach to Stop Hypertension (DASH) diet with metabolic healthy and metabolic unhealthy obesity phenotypes.</w:t>
        </w:r>
      </w:hyperlink>
      <w:r w:rsidRPr="0050041A">
        <w:rPr>
          <w:rFonts w:asciiTheme="majorBidi" w:eastAsia="Calibri" w:hAnsiTheme="majorBidi" w:cstheme="majorBidi"/>
          <w:color w:val="000000"/>
          <w:sz w:val="20"/>
          <w:szCs w:val="20"/>
        </w:rPr>
        <w:t xml:space="preserve"> Sci Rep 2019;9(1):18690.</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425. </w:t>
      </w:r>
      <w:hyperlink r:id="rId555" w:history="1">
        <w:r w:rsidRPr="0050041A">
          <w:rPr>
            <w:rFonts w:asciiTheme="majorBidi" w:eastAsia="Calibri" w:hAnsiTheme="majorBidi" w:cstheme="majorBidi"/>
            <w:color w:val="000000"/>
            <w:sz w:val="20"/>
            <w:szCs w:val="20"/>
          </w:rPr>
          <w:t>Behboudi-Gandevani S</w:t>
        </w:r>
      </w:hyperlink>
      <w:r w:rsidRPr="0050041A">
        <w:rPr>
          <w:rFonts w:asciiTheme="majorBidi" w:eastAsia="Calibri" w:hAnsiTheme="majorBidi" w:cstheme="majorBidi"/>
          <w:color w:val="000000"/>
          <w:sz w:val="20"/>
          <w:szCs w:val="20"/>
        </w:rPr>
        <w:t xml:space="preserve">, </w:t>
      </w:r>
      <w:hyperlink r:id="rId556" w:history="1">
        <w:r w:rsidRPr="0050041A">
          <w:rPr>
            <w:rFonts w:asciiTheme="majorBidi" w:eastAsia="Calibri" w:hAnsiTheme="majorBidi" w:cstheme="majorBidi"/>
            <w:color w:val="000000"/>
            <w:sz w:val="20"/>
            <w:szCs w:val="20"/>
          </w:rPr>
          <w:t>Abedini M</w:t>
        </w:r>
      </w:hyperlink>
      <w:r w:rsidRPr="0050041A">
        <w:rPr>
          <w:rFonts w:asciiTheme="majorBidi" w:eastAsia="Calibri" w:hAnsiTheme="majorBidi" w:cstheme="majorBidi"/>
          <w:color w:val="000000"/>
          <w:sz w:val="20"/>
          <w:szCs w:val="20"/>
        </w:rPr>
        <w:t xml:space="preserve">, </w:t>
      </w:r>
      <w:hyperlink r:id="rId557" w:history="1">
        <w:r w:rsidRPr="0050041A">
          <w:rPr>
            <w:rFonts w:asciiTheme="majorBidi" w:eastAsia="Calibri" w:hAnsiTheme="majorBidi" w:cstheme="majorBidi"/>
            <w:color w:val="000000"/>
            <w:sz w:val="20"/>
            <w:szCs w:val="20"/>
          </w:rPr>
          <w:t>Soleymani-Dodaran M</w:t>
        </w:r>
      </w:hyperlink>
      <w:r w:rsidRPr="0050041A">
        <w:rPr>
          <w:rFonts w:asciiTheme="majorBidi" w:eastAsia="Calibri" w:hAnsiTheme="majorBidi" w:cstheme="majorBidi"/>
          <w:color w:val="000000"/>
          <w:sz w:val="20"/>
          <w:szCs w:val="20"/>
        </w:rPr>
        <w:t xml:space="preserve">, </w:t>
      </w:r>
      <w:hyperlink r:id="rId558" w:history="1">
        <w:r w:rsidRPr="0050041A">
          <w:rPr>
            <w:rFonts w:asciiTheme="majorBidi" w:eastAsia="Calibri" w:hAnsiTheme="majorBidi" w:cstheme="majorBidi"/>
            <w:color w:val="000000"/>
            <w:sz w:val="20"/>
            <w:szCs w:val="20"/>
          </w:rPr>
          <w:t>Khalili D</w:t>
        </w:r>
      </w:hyperlink>
      <w:r w:rsidRPr="0050041A">
        <w:rPr>
          <w:rFonts w:asciiTheme="majorBidi" w:eastAsia="Calibri" w:hAnsiTheme="majorBidi" w:cstheme="majorBidi"/>
          <w:color w:val="000000"/>
          <w:sz w:val="20"/>
          <w:szCs w:val="20"/>
        </w:rPr>
        <w:t xml:space="preserve">, </w:t>
      </w:r>
      <w:hyperlink r:id="rId559" w:history="1">
        <w:r w:rsidRPr="0050041A">
          <w:rPr>
            <w:rFonts w:asciiTheme="majorBidi" w:eastAsia="Calibri" w:hAnsiTheme="majorBidi" w:cstheme="majorBidi"/>
            <w:color w:val="000000"/>
            <w:sz w:val="20"/>
            <w:szCs w:val="20"/>
          </w:rPr>
          <w:t>Farzadfar F</w:t>
        </w:r>
      </w:hyperlink>
      <w:r w:rsidRPr="0050041A">
        <w:rPr>
          <w:rFonts w:asciiTheme="majorBidi" w:eastAsia="Calibri" w:hAnsiTheme="majorBidi" w:cstheme="majorBidi"/>
          <w:color w:val="000000"/>
          <w:sz w:val="20"/>
          <w:szCs w:val="20"/>
        </w:rPr>
        <w:t xml:space="preserve">, </w:t>
      </w:r>
      <w:hyperlink r:id="rId560" w:history="1">
        <w:r w:rsidRPr="0050041A">
          <w:rPr>
            <w:rFonts w:asciiTheme="majorBidi" w:eastAsia="Calibri" w:hAnsiTheme="majorBidi" w:cstheme="majorBidi"/>
            <w:color w:val="000000"/>
            <w:sz w:val="20"/>
            <w:szCs w:val="20"/>
          </w:rPr>
          <w:t>Hoseinpanah F</w:t>
        </w:r>
      </w:hyperlink>
      <w:r w:rsidRPr="0050041A">
        <w:rPr>
          <w:rFonts w:asciiTheme="majorBidi" w:eastAsia="Calibri" w:hAnsiTheme="majorBidi" w:cstheme="majorBidi"/>
          <w:color w:val="000000"/>
          <w:sz w:val="20"/>
          <w:szCs w:val="20"/>
        </w:rPr>
        <w:t xml:space="preserve">, </w:t>
      </w:r>
      <w:hyperlink r:id="rId561" w:history="1">
        <w:r w:rsidRPr="0050041A">
          <w:rPr>
            <w:rFonts w:asciiTheme="majorBidi" w:eastAsia="Calibri" w:hAnsiTheme="majorBidi" w:cstheme="majorBidi"/>
            <w:color w:val="000000"/>
            <w:sz w:val="20"/>
            <w:szCs w:val="20"/>
          </w:rPr>
          <w:t>Hadaegh F</w:t>
        </w:r>
      </w:hyperlink>
      <w:r w:rsidRPr="0050041A">
        <w:rPr>
          <w:rFonts w:asciiTheme="majorBidi" w:eastAsia="Calibri" w:hAnsiTheme="majorBidi" w:cstheme="majorBidi"/>
          <w:color w:val="000000"/>
          <w:sz w:val="20"/>
          <w:szCs w:val="20"/>
        </w:rPr>
        <w:t xml:space="preserve">, </w:t>
      </w:r>
      <w:hyperlink r:id="rId562" w:history="1">
        <w:r w:rsidRPr="0050041A">
          <w:rPr>
            <w:rFonts w:asciiTheme="majorBidi" w:eastAsia="Calibri" w:hAnsiTheme="majorBidi" w:cstheme="majorBidi"/>
            <w:color w:val="000000"/>
            <w:sz w:val="20"/>
            <w:szCs w:val="20"/>
          </w:rPr>
          <w:t>Valizadeh M</w:t>
        </w:r>
      </w:hyperlink>
      <w:r w:rsidRPr="0050041A">
        <w:rPr>
          <w:rFonts w:asciiTheme="majorBidi" w:eastAsia="Calibri" w:hAnsiTheme="majorBidi" w:cstheme="majorBidi"/>
          <w:color w:val="000000"/>
          <w:sz w:val="20"/>
          <w:szCs w:val="20"/>
        </w:rPr>
        <w:t xml:space="preserve">, </w:t>
      </w:r>
      <w:hyperlink r:id="rId563" w:history="1">
        <w:r w:rsidRPr="0050041A">
          <w:rPr>
            <w:rFonts w:asciiTheme="majorBidi" w:eastAsia="Calibri" w:hAnsiTheme="majorBidi" w:cstheme="majorBidi"/>
            <w:color w:val="000000"/>
            <w:sz w:val="20"/>
            <w:szCs w:val="20"/>
          </w:rPr>
          <w:t>Torkestani F</w:t>
        </w:r>
      </w:hyperlink>
      <w:r w:rsidRPr="0050041A">
        <w:rPr>
          <w:rFonts w:asciiTheme="majorBidi" w:eastAsia="Calibri" w:hAnsiTheme="majorBidi" w:cstheme="majorBidi"/>
          <w:color w:val="000000"/>
          <w:sz w:val="20"/>
          <w:szCs w:val="20"/>
        </w:rPr>
        <w:t xml:space="preserve">, </w:t>
      </w:r>
      <w:hyperlink r:id="rId564" w:history="1">
        <w:r w:rsidRPr="0050041A">
          <w:rPr>
            <w:rFonts w:asciiTheme="majorBidi" w:eastAsia="Calibri" w:hAnsiTheme="majorBidi" w:cstheme="majorBidi"/>
            <w:color w:val="000000"/>
            <w:sz w:val="20"/>
            <w:szCs w:val="20"/>
          </w:rPr>
          <w:t>Abdollahi Z</w:t>
        </w:r>
      </w:hyperlink>
      <w:r w:rsidRPr="0050041A">
        <w:rPr>
          <w:rFonts w:asciiTheme="majorBidi" w:eastAsia="Calibri" w:hAnsiTheme="majorBidi" w:cstheme="majorBidi"/>
          <w:color w:val="000000"/>
          <w:sz w:val="20"/>
          <w:szCs w:val="20"/>
        </w:rPr>
        <w:t xml:space="preserve">, </w:t>
      </w:r>
      <w:hyperlink r:id="rId565" w:history="1">
        <w:r w:rsidRPr="0050041A">
          <w:rPr>
            <w:rFonts w:asciiTheme="majorBidi" w:eastAsia="Calibri" w:hAnsiTheme="majorBidi" w:cstheme="majorBidi"/>
            <w:color w:val="000000"/>
            <w:sz w:val="20"/>
            <w:szCs w:val="20"/>
          </w:rPr>
          <w:t>Bakhshandeh M</w:t>
        </w:r>
      </w:hyperlink>
      <w:r w:rsidRPr="0050041A">
        <w:rPr>
          <w:rFonts w:asciiTheme="majorBidi" w:eastAsia="Calibri" w:hAnsiTheme="majorBidi" w:cstheme="majorBidi"/>
          <w:color w:val="000000"/>
          <w:sz w:val="20"/>
          <w:szCs w:val="20"/>
        </w:rPr>
        <w:t xml:space="preserve">, </w:t>
      </w:r>
      <w:hyperlink r:id="rId566" w:history="1">
        <w:r w:rsidRPr="0050041A">
          <w:rPr>
            <w:rFonts w:asciiTheme="majorBidi" w:eastAsia="Calibri" w:hAnsiTheme="majorBidi" w:cstheme="majorBidi"/>
            <w:color w:val="000000"/>
            <w:sz w:val="20"/>
            <w:szCs w:val="20"/>
          </w:rPr>
          <w:t>Bidhendi Yarandi R</w:t>
        </w:r>
      </w:hyperlink>
      <w:r w:rsidRPr="0050041A">
        <w:rPr>
          <w:rFonts w:asciiTheme="majorBidi" w:eastAsia="Calibri" w:hAnsiTheme="majorBidi" w:cstheme="majorBidi"/>
          <w:color w:val="000000"/>
          <w:sz w:val="20"/>
          <w:szCs w:val="20"/>
        </w:rPr>
        <w:t xml:space="preserve">, </w:t>
      </w:r>
      <w:hyperlink r:id="rId567" w:history="1">
        <w:r w:rsidRPr="0050041A">
          <w:rPr>
            <w:rFonts w:asciiTheme="majorBidi" w:eastAsia="Calibri" w:hAnsiTheme="majorBidi" w:cstheme="majorBidi"/>
            <w:color w:val="000000"/>
            <w:sz w:val="20"/>
            <w:szCs w:val="20"/>
          </w:rPr>
          <w:t>Zokaee M</w:t>
        </w:r>
      </w:hyperlink>
      <w:r w:rsidRPr="0050041A">
        <w:rPr>
          <w:rFonts w:asciiTheme="majorBidi" w:eastAsia="Calibri" w:hAnsiTheme="majorBidi" w:cstheme="majorBidi"/>
          <w:color w:val="000000"/>
          <w:sz w:val="20"/>
          <w:szCs w:val="20"/>
        </w:rPr>
        <w:t xml:space="preserve">, </w:t>
      </w:r>
      <w:hyperlink r:id="rId568" w:history="1">
        <w:r w:rsidRPr="0050041A">
          <w:rPr>
            <w:rFonts w:asciiTheme="majorBidi" w:eastAsia="Calibri" w:hAnsiTheme="majorBidi" w:cstheme="majorBidi"/>
            <w:color w:val="000000"/>
            <w:sz w:val="20"/>
            <w:szCs w:val="20"/>
          </w:rPr>
          <w:t>Bidarpour F</w:t>
        </w:r>
      </w:hyperlink>
      <w:r w:rsidRPr="0050041A">
        <w:rPr>
          <w:rFonts w:asciiTheme="majorBidi" w:eastAsia="Calibri" w:hAnsiTheme="majorBidi" w:cstheme="majorBidi"/>
          <w:color w:val="000000"/>
          <w:sz w:val="20"/>
          <w:szCs w:val="20"/>
        </w:rPr>
        <w:t xml:space="preserve">, </w:t>
      </w:r>
      <w:hyperlink r:id="rId569" w:history="1">
        <w:r w:rsidRPr="0050041A">
          <w:rPr>
            <w:rFonts w:asciiTheme="majorBidi" w:eastAsia="Calibri" w:hAnsiTheme="majorBidi" w:cstheme="majorBidi"/>
            <w:color w:val="000000"/>
            <w:sz w:val="20"/>
            <w:szCs w:val="20"/>
          </w:rPr>
          <w:t>Javanbakht M</w:t>
        </w:r>
      </w:hyperlink>
      <w:r w:rsidRPr="0050041A">
        <w:rPr>
          <w:rFonts w:asciiTheme="majorBidi" w:eastAsia="Calibri" w:hAnsiTheme="majorBidi" w:cstheme="majorBidi"/>
          <w:color w:val="000000"/>
          <w:sz w:val="20"/>
          <w:szCs w:val="20"/>
        </w:rPr>
        <w:t xml:space="preserve">, </w:t>
      </w:r>
      <w:hyperlink r:id="rId570" w:history="1">
        <w:r w:rsidRPr="0050041A">
          <w:rPr>
            <w:rFonts w:asciiTheme="majorBidi" w:eastAsia="Calibri" w:hAnsiTheme="majorBidi" w:cstheme="majorBidi"/>
            <w:color w:val="000000"/>
            <w:sz w:val="20"/>
            <w:szCs w:val="20"/>
          </w:rPr>
          <w:t>Nabipour I</w:t>
        </w:r>
      </w:hyperlink>
      <w:r w:rsidRPr="0050041A">
        <w:rPr>
          <w:rFonts w:asciiTheme="majorBidi" w:eastAsia="Calibri" w:hAnsiTheme="majorBidi" w:cstheme="majorBidi"/>
          <w:color w:val="000000"/>
          <w:sz w:val="20"/>
          <w:szCs w:val="20"/>
        </w:rPr>
        <w:t xml:space="preserve">, </w:t>
      </w:r>
      <w:hyperlink r:id="rId571" w:history="1">
        <w:r w:rsidRPr="0050041A">
          <w:rPr>
            <w:rFonts w:asciiTheme="majorBidi" w:eastAsia="Calibri" w:hAnsiTheme="majorBidi" w:cstheme="majorBidi"/>
            <w:color w:val="000000"/>
            <w:sz w:val="20"/>
            <w:szCs w:val="20"/>
          </w:rPr>
          <w:t>Mansournia MA</w:t>
        </w:r>
      </w:hyperlink>
      <w:r w:rsidRPr="0050041A">
        <w:rPr>
          <w:rFonts w:asciiTheme="majorBidi" w:eastAsia="Calibri" w:hAnsiTheme="majorBidi" w:cstheme="majorBidi"/>
          <w:color w:val="000000"/>
          <w:sz w:val="20"/>
          <w:szCs w:val="20"/>
        </w:rPr>
        <w:t xml:space="preserve">, </w:t>
      </w:r>
      <w:hyperlink r:id="rId572" w:history="1">
        <w:r w:rsidRPr="0050041A">
          <w:rPr>
            <w:rFonts w:asciiTheme="majorBidi" w:eastAsia="Calibri" w:hAnsiTheme="majorBidi" w:cstheme="majorBidi"/>
            <w:color w:val="000000"/>
            <w:sz w:val="20"/>
            <w:szCs w:val="20"/>
          </w:rPr>
          <w:t>Nasli Esfahani E</w:t>
        </w:r>
      </w:hyperlink>
      <w:r w:rsidRPr="0050041A">
        <w:rPr>
          <w:rFonts w:asciiTheme="majorBidi" w:eastAsia="Calibri" w:hAnsiTheme="majorBidi" w:cstheme="majorBidi"/>
          <w:color w:val="000000"/>
          <w:sz w:val="20"/>
          <w:szCs w:val="20"/>
        </w:rPr>
        <w:t xml:space="preserve">, </w:t>
      </w:r>
      <w:hyperlink r:id="rId573" w:history="1">
        <w:r w:rsidRPr="0050041A">
          <w:rPr>
            <w:rFonts w:asciiTheme="majorBidi" w:eastAsia="Calibri" w:hAnsiTheme="majorBidi" w:cstheme="majorBidi"/>
            <w:color w:val="000000"/>
            <w:sz w:val="20"/>
            <w:szCs w:val="20"/>
          </w:rPr>
          <w:t>Ostovar A</w:t>
        </w:r>
      </w:hyperlink>
      <w:r w:rsidRPr="0050041A">
        <w:rPr>
          <w:rFonts w:asciiTheme="majorBidi" w:eastAsia="Calibri" w:hAnsiTheme="majorBidi" w:cstheme="majorBidi"/>
          <w:color w:val="000000"/>
          <w:sz w:val="20"/>
          <w:szCs w:val="20"/>
        </w:rPr>
        <w:t xml:space="preserve">, </w:t>
      </w:r>
      <w:hyperlink r:id="rId574"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w:t>
      </w:r>
      <w:hyperlink r:id="rId575" w:history="1">
        <w:r w:rsidRPr="0050041A">
          <w:rPr>
            <w:rFonts w:asciiTheme="majorBidi" w:eastAsia="Calibri" w:hAnsiTheme="majorBidi" w:cstheme="majorBidi"/>
            <w:color w:val="000000"/>
            <w:sz w:val="20"/>
            <w:szCs w:val="20"/>
          </w:rPr>
          <w:t>Najari A</w:t>
        </w:r>
      </w:hyperlink>
      <w:r w:rsidRPr="0050041A">
        <w:rPr>
          <w:rFonts w:asciiTheme="majorBidi" w:eastAsia="Calibri" w:hAnsiTheme="majorBidi" w:cstheme="majorBidi"/>
          <w:color w:val="000000"/>
          <w:sz w:val="20"/>
          <w:szCs w:val="20"/>
        </w:rPr>
        <w:t xml:space="preserve">, </w:t>
      </w:r>
      <w:hyperlink r:id="rId576" w:history="1">
        <w:r w:rsidRPr="0050041A">
          <w:rPr>
            <w:rFonts w:asciiTheme="majorBidi" w:eastAsia="Calibri" w:hAnsiTheme="majorBidi" w:cstheme="majorBidi"/>
            <w:color w:val="000000"/>
            <w:sz w:val="20"/>
            <w:szCs w:val="20"/>
          </w:rPr>
          <w:t>Khajeian A</w:t>
        </w:r>
      </w:hyperlink>
      <w:r w:rsidRPr="0050041A">
        <w:rPr>
          <w:rFonts w:asciiTheme="majorBidi" w:eastAsia="Calibri" w:hAnsiTheme="majorBidi" w:cstheme="majorBidi"/>
          <w:color w:val="000000"/>
          <w:sz w:val="20"/>
          <w:szCs w:val="20"/>
        </w:rPr>
        <w:t xml:space="preserve">, </w:t>
      </w:r>
      <w:hyperlink r:id="rId577" w:history="1">
        <w:r w:rsidRPr="0050041A">
          <w:rPr>
            <w:rFonts w:asciiTheme="majorBidi" w:eastAsia="Calibri" w:hAnsiTheme="majorBidi" w:cstheme="majorBidi"/>
            <w:color w:val="000000"/>
            <w:sz w:val="20"/>
            <w:szCs w:val="20"/>
          </w:rPr>
          <w:t>Anaraki A</w:t>
        </w:r>
      </w:hyperlink>
      <w:r w:rsidRPr="0050041A">
        <w:rPr>
          <w:rFonts w:asciiTheme="majorBidi" w:eastAsia="Calibri" w:hAnsiTheme="majorBidi" w:cstheme="majorBidi"/>
          <w:color w:val="000000"/>
          <w:sz w:val="20"/>
          <w:szCs w:val="20"/>
        </w:rPr>
        <w:t xml:space="preserve">, </w:t>
      </w:r>
      <w:hyperlink r:id="rId578" w:history="1">
        <w:r w:rsidRPr="0050041A">
          <w:rPr>
            <w:rFonts w:asciiTheme="majorBidi" w:eastAsia="Calibri" w:hAnsiTheme="majorBidi" w:cstheme="majorBidi"/>
            <w:color w:val="000000"/>
            <w:sz w:val="20"/>
            <w:szCs w:val="20"/>
          </w:rPr>
          <w:t>Ghazaghi F</w:t>
        </w:r>
      </w:hyperlink>
      <w:r w:rsidRPr="0050041A">
        <w:rPr>
          <w:rFonts w:asciiTheme="majorBidi" w:eastAsia="Calibri" w:hAnsiTheme="majorBidi" w:cstheme="majorBidi"/>
          <w:color w:val="000000"/>
          <w:sz w:val="20"/>
          <w:szCs w:val="20"/>
        </w:rPr>
        <w:t xml:space="preserve">, </w:t>
      </w:r>
      <w:hyperlink r:id="rId579" w:history="1">
        <w:r w:rsidRPr="0050041A">
          <w:rPr>
            <w:rFonts w:asciiTheme="majorBidi" w:eastAsia="Calibri" w:hAnsiTheme="majorBidi" w:cstheme="majorBidi"/>
            <w:color w:val="000000"/>
            <w:sz w:val="20"/>
            <w:szCs w:val="20"/>
          </w:rPr>
          <w:t>Lahouni F</w:t>
        </w:r>
      </w:hyperlink>
      <w:r w:rsidRPr="0050041A">
        <w:rPr>
          <w:rFonts w:asciiTheme="majorBidi" w:eastAsia="Calibri" w:hAnsiTheme="majorBidi" w:cstheme="majorBidi"/>
          <w:color w:val="000000"/>
          <w:sz w:val="20"/>
          <w:szCs w:val="20"/>
        </w:rPr>
        <w:t xml:space="preserve">, </w:t>
      </w:r>
      <w:hyperlink r:id="rId580" w:history="1">
        <w:r w:rsidRPr="0050041A">
          <w:rPr>
            <w:rFonts w:asciiTheme="majorBidi" w:eastAsia="Calibri" w:hAnsiTheme="majorBidi" w:cstheme="majorBidi"/>
            <w:color w:val="000000"/>
            <w:sz w:val="20"/>
            <w:szCs w:val="20"/>
          </w:rPr>
          <w:t>Kalantari F</w:t>
        </w:r>
      </w:hyperlink>
      <w:r w:rsidRPr="0050041A">
        <w:rPr>
          <w:rFonts w:asciiTheme="majorBidi" w:eastAsia="Calibri" w:hAnsiTheme="majorBidi" w:cstheme="majorBidi"/>
          <w:color w:val="000000"/>
          <w:sz w:val="20"/>
          <w:szCs w:val="20"/>
        </w:rPr>
        <w:t xml:space="preserve">, </w:t>
      </w:r>
      <w:hyperlink r:id="rId581" w:history="1">
        <w:r w:rsidRPr="0050041A">
          <w:rPr>
            <w:rFonts w:asciiTheme="majorBidi" w:eastAsia="Calibri" w:hAnsiTheme="majorBidi" w:cstheme="majorBidi"/>
            <w:color w:val="000000"/>
            <w:sz w:val="20"/>
            <w:szCs w:val="20"/>
          </w:rPr>
          <w:t>Fallah H</w:t>
        </w:r>
      </w:hyperlink>
      <w:r w:rsidRPr="0050041A">
        <w:rPr>
          <w:rFonts w:asciiTheme="majorBidi" w:eastAsia="Calibri" w:hAnsiTheme="majorBidi" w:cstheme="majorBidi"/>
          <w:color w:val="000000"/>
          <w:sz w:val="20"/>
          <w:szCs w:val="20"/>
        </w:rPr>
        <w:t xml:space="preserve">, </w:t>
      </w:r>
      <w:hyperlink r:id="rId582" w:history="1">
        <w:r w:rsidRPr="0050041A">
          <w:rPr>
            <w:rFonts w:asciiTheme="majorBidi" w:eastAsia="Calibri" w:hAnsiTheme="majorBidi" w:cstheme="majorBidi"/>
            <w:color w:val="000000"/>
            <w:sz w:val="20"/>
            <w:szCs w:val="20"/>
          </w:rPr>
          <w:t>Kordi K</w:t>
        </w:r>
      </w:hyperlink>
      <w:r w:rsidRPr="0050041A">
        <w:rPr>
          <w:rFonts w:asciiTheme="majorBidi" w:eastAsia="Calibri" w:hAnsiTheme="majorBidi" w:cstheme="majorBidi"/>
          <w:color w:val="000000"/>
          <w:sz w:val="20"/>
          <w:szCs w:val="20"/>
        </w:rPr>
        <w:t xml:space="preserve">, </w:t>
      </w:r>
      <w:hyperlink r:id="rId583" w:history="1">
        <w:r w:rsidRPr="0050041A">
          <w:rPr>
            <w:rFonts w:asciiTheme="majorBidi" w:eastAsia="Calibri" w:hAnsiTheme="majorBidi" w:cstheme="majorBidi"/>
            <w:color w:val="000000"/>
            <w:sz w:val="20"/>
            <w:szCs w:val="20"/>
          </w:rPr>
          <w:t>Saed L</w:t>
        </w:r>
      </w:hyperlink>
      <w:r w:rsidRPr="0050041A">
        <w:rPr>
          <w:rFonts w:asciiTheme="majorBidi" w:eastAsia="Calibri" w:hAnsiTheme="majorBidi" w:cstheme="majorBidi"/>
          <w:color w:val="000000"/>
          <w:sz w:val="20"/>
          <w:szCs w:val="20"/>
        </w:rPr>
        <w:t xml:space="preserve">, </w:t>
      </w:r>
      <w:hyperlink r:id="rId584" w:history="1">
        <w:r w:rsidRPr="0050041A">
          <w:rPr>
            <w:rFonts w:asciiTheme="majorBidi" w:eastAsia="Calibri" w:hAnsiTheme="majorBidi" w:cstheme="majorBidi"/>
            <w:color w:val="000000"/>
            <w:sz w:val="20"/>
            <w:szCs w:val="20"/>
          </w:rPr>
          <w:t>Norooozzadeh M</w:t>
        </w:r>
      </w:hyperlink>
      <w:r w:rsidRPr="0050041A">
        <w:rPr>
          <w:rFonts w:asciiTheme="majorBidi" w:eastAsia="Calibri" w:hAnsiTheme="majorBidi" w:cstheme="majorBidi"/>
          <w:color w:val="000000"/>
          <w:sz w:val="20"/>
          <w:szCs w:val="20"/>
        </w:rPr>
        <w:t xml:space="preserve">, </w:t>
      </w:r>
      <w:hyperlink r:id="rId585" w:history="1">
        <w:r w:rsidRPr="0050041A">
          <w:rPr>
            <w:rFonts w:asciiTheme="majorBidi" w:eastAsia="Calibri" w:hAnsiTheme="majorBidi" w:cstheme="majorBidi"/>
            <w:color w:val="000000"/>
            <w:sz w:val="20"/>
            <w:szCs w:val="20"/>
          </w:rPr>
          <w:t>Farahmand M</w:t>
        </w:r>
      </w:hyperlink>
      <w:r w:rsidRPr="0050041A">
        <w:rPr>
          <w:rFonts w:asciiTheme="majorBidi" w:eastAsia="Calibri" w:hAnsiTheme="majorBidi" w:cstheme="majorBidi"/>
          <w:color w:val="000000"/>
          <w:sz w:val="20"/>
          <w:szCs w:val="20"/>
        </w:rPr>
        <w:t xml:space="preserve">, </w:t>
      </w:r>
      <w:hyperlink r:id="rId586" w:history="1">
        <w:r w:rsidRPr="0050041A">
          <w:rPr>
            <w:rFonts w:asciiTheme="majorBidi" w:eastAsia="Calibri" w:hAnsiTheme="majorBidi" w:cstheme="majorBidi"/>
            <w:color w:val="000000"/>
            <w:sz w:val="20"/>
            <w:szCs w:val="20"/>
          </w:rPr>
          <w:t>Rostami Dovom M</w:t>
        </w:r>
      </w:hyperlink>
      <w:r w:rsidRPr="0050041A">
        <w:rPr>
          <w:rFonts w:asciiTheme="majorBidi" w:eastAsia="Calibri" w:hAnsiTheme="majorBidi" w:cstheme="majorBidi"/>
          <w:color w:val="000000"/>
          <w:sz w:val="20"/>
          <w:szCs w:val="20"/>
        </w:rPr>
        <w:t xml:space="preserve">, </w:t>
      </w:r>
      <w:hyperlink r:id="rId587" w:history="1">
        <w:r w:rsidRPr="0050041A">
          <w:rPr>
            <w:rFonts w:asciiTheme="majorBidi" w:eastAsia="Calibri" w:hAnsiTheme="majorBidi" w:cstheme="majorBidi"/>
            <w:color w:val="000000"/>
            <w:sz w:val="20"/>
            <w:szCs w:val="20"/>
          </w:rPr>
          <w:t>Hedayati M</w:t>
        </w:r>
      </w:hyperlink>
      <w:r w:rsidRPr="0050041A">
        <w:rPr>
          <w:rFonts w:asciiTheme="majorBidi" w:eastAsia="Calibri" w:hAnsiTheme="majorBidi" w:cstheme="majorBidi"/>
          <w:color w:val="000000"/>
          <w:sz w:val="20"/>
          <w:szCs w:val="20"/>
        </w:rPr>
        <w:t xml:space="preserve">, </w:t>
      </w:r>
      <w:hyperlink r:id="rId588" w:history="1">
        <w:r w:rsidRPr="0050041A">
          <w:rPr>
            <w:rFonts w:asciiTheme="majorBidi" w:eastAsia="Calibri" w:hAnsiTheme="majorBidi" w:cstheme="majorBidi"/>
            <w:color w:val="000000"/>
            <w:sz w:val="20"/>
            <w:szCs w:val="20"/>
          </w:rPr>
          <w:t>Mehdizade M</w:t>
        </w:r>
      </w:hyperlink>
      <w:r w:rsidRPr="0050041A">
        <w:rPr>
          <w:rFonts w:asciiTheme="majorBidi" w:eastAsia="Calibri" w:hAnsiTheme="majorBidi" w:cstheme="majorBidi"/>
          <w:color w:val="000000"/>
          <w:sz w:val="20"/>
          <w:szCs w:val="20"/>
        </w:rPr>
        <w:t xml:space="preserve">, </w:t>
      </w:r>
      <w:hyperlink r:id="rId589" w:history="1">
        <w:r w:rsidRPr="0050041A">
          <w:rPr>
            <w:rFonts w:asciiTheme="majorBidi" w:eastAsia="Calibri" w:hAnsiTheme="majorBidi" w:cstheme="majorBidi"/>
            <w:color w:val="000000"/>
            <w:sz w:val="20"/>
            <w:szCs w:val="20"/>
          </w:rPr>
          <w:t>Amiri M</w:t>
        </w:r>
      </w:hyperlink>
      <w:r w:rsidRPr="0050041A">
        <w:rPr>
          <w:rFonts w:asciiTheme="majorBidi" w:eastAsia="Calibri" w:hAnsiTheme="majorBidi" w:cstheme="majorBidi"/>
          <w:color w:val="000000"/>
          <w:sz w:val="20"/>
          <w:szCs w:val="20"/>
        </w:rPr>
        <w:t xml:space="preserve">, </w:t>
      </w:r>
      <w:hyperlink r:id="rId590" w:history="1">
        <w:r w:rsidRPr="0050041A">
          <w:rPr>
            <w:rFonts w:asciiTheme="majorBidi" w:eastAsia="Calibri" w:hAnsiTheme="majorBidi" w:cstheme="majorBidi"/>
            <w:color w:val="000000"/>
            <w:sz w:val="20"/>
            <w:szCs w:val="20"/>
          </w:rPr>
          <w:t>Lotfi MH</w:t>
        </w:r>
      </w:hyperlink>
      <w:r w:rsidRPr="0050041A">
        <w:rPr>
          <w:rFonts w:asciiTheme="majorBidi" w:eastAsia="Calibri" w:hAnsiTheme="majorBidi" w:cstheme="majorBidi"/>
          <w:color w:val="000000"/>
          <w:sz w:val="20"/>
          <w:szCs w:val="20"/>
        </w:rPr>
        <w:t xml:space="preserve">, </w:t>
      </w:r>
      <w:hyperlink r:id="rId591" w:history="1">
        <w:r w:rsidRPr="0050041A">
          <w:rPr>
            <w:rFonts w:asciiTheme="majorBidi" w:eastAsia="Calibri" w:hAnsiTheme="majorBidi" w:cstheme="majorBidi"/>
            <w:color w:val="000000"/>
            <w:sz w:val="20"/>
            <w:szCs w:val="20"/>
          </w:rPr>
          <w:t>Motlagh ME</w:t>
        </w:r>
      </w:hyperlink>
      <w:r w:rsidRPr="0050041A">
        <w:rPr>
          <w:rFonts w:asciiTheme="majorBidi" w:eastAsia="Calibri" w:hAnsiTheme="majorBidi" w:cstheme="majorBidi"/>
          <w:color w:val="000000"/>
          <w:sz w:val="20"/>
          <w:szCs w:val="20"/>
        </w:rPr>
        <w:t xml:space="preserve">, </w:t>
      </w:r>
      <w:hyperlink r:id="rId592" w:history="1">
        <w:r w:rsidRPr="0050041A">
          <w:rPr>
            <w:rFonts w:asciiTheme="majorBidi" w:eastAsia="Calibri" w:hAnsiTheme="majorBidi" w:cstheme="majorBidi"/>
            <w:color w:val="000000"/>
            <w:sz w:val="20"/>
            <w:szCs w:val="20"/>
          </w:rPr>
          <w:t>Bashghareh M</w:t>
        </w:r>
      </w:hyperlink>
      <w:r w:rsidRPr="0050041A">
        <w:rPr>
          <w:rFonts w:asciiTheme="majorBidi" w:eastAsia="Calibri" w:hAnsiTheme="majorBidi" w:cstheme="majorBidi"/>
          <w:color w:val="000000"/>
          <w:sz w:val="20"/>
          <w:szCs w:val="20"/>
        </w:rPr>
        <w:t xml:space="preserve">, </w:t>
      </w:r>
      <w:hyperlink r:id="rId593" w:history="1">
        <w:r w:rsidRPr="0050041A">
          <w:rPr>
            <w:rFonts w:asciiTheme="majorBidi" w:eastAsia="Calibri" w:hAnsiTheme="majorBidi" w:cstheme="majorBidi"/>
            <w:color w:val="000000"/>
            <w:sz w:val="20"/>
            <w:szCs w:val="20"/>
          </w:rPr>
          <w:t>Zamanipour N</w:t>
        </w:r>
      </w:hyperlink>
      <w:r w:rsidRPr="0050041A">
        <w:rPr>
          <w:rFonts w:asciiTheme="majorBidi" w:eastAsia="Calibri" w:hAnsiTheme="majorBidi" w:cstheme="majorBidi"/>
          <w:color w:val="000000"/>
          <w:sz w:val="20"/>
          <w:szCs w:val="20"/>
        </w:rPr>
        <w:t xml:space="preserve">, </w:t>
      </w:r>
      <w:hyperlink r:id="rId594"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595" w:history="1">
        <w:r w:rsidRPr="0050041A">
          <w:rPr>
            <w:rFonts w:asciiTheme="majorBidi" w:eastAsia="Calibri" w:hAnsiTheme="majorBidi" w:cstheme="majorBidi"/>
            <w:color w:val="000000"/>
            <w:sz w:val="20"/>
            <w:szCs w:val="20"/>
          </w:rPr>
          <w:t>Sadeghian Sharif S</w:t>
        </w:r>
      </w:hyperlink>
      <w:r w:rsidRPr="0050041A">
        <w:rPr>
          <w:rFonts w:asciiTheme="majorBidi" w:eastAsia="Calibri" w:hAnsiTheme="majorBidi" w:cstheme="majorBidi"/>
          <w:color w:val="000000"/>
          <w:sz w:val="20"/>
          <w:szCs w:val="20"/>
        </w:rPr>
        <w:t xml:space="preserve">, </w:t>
      </w:r>
      <w:hyperlink r:id="rId596" w:history="1">
        <w:r w:rsidRPr="0050041A">
          <w:rPr>
            <w:rFonts w:asciiTheme="majorBidi" w:eastAsia="Calibri" w:hAnsiTheme="majorBidi" w:cstheme="majorBidi"/>
            <w:color w:val="000000"/>
            <w:sz w:val="20"/>
            <w:szCs w:val="20"/>
          </w:rPr>
          <w:t>Shahraz S</w:t>
        </w:r>
      </w:hyperlink>
      <w:r w:rsidRPr="0050041A">
        <w:rPr>
          <w:rFonts w:asciiTheme="majorBidi" w:eastAsia="Calibri" w:hAnsiTheme="majorBidi" w:cstheme="majorBidi"/>
          <w:color w:val="000000"/>
          <w:sz w:val="20"/>
          <w:szCs w:val="20"/>
        </w:rPr>
        <w:t xml:space="preserve">, </w:t>
      </w:r>
      <w:hyperlink r:id="rId597" w:history="1">
        <w:r w:rsidRPr="0050041A">
          <w:rPr>
            <w:rFonts w:asciiTheme="majorBidi" w:eastAsia="Calibri" w:hAnsiTheme="majorBidi" w:cstheme="majorBidi"/>
            <w:color w:val="000000"/>
            <w:sz w:val="20"/>
            <w:szCs w:val="20"/>
          </w:rPr>
          <w:t>Khari S</w:t>
        </w:r>
      </w:hyperlink>
      <w:r w:rsidRPr="0050041A">
        <w:rPr>
          <w:rFonts w:asciiTheme="majorBidi" w:eastAsia="Calibri" w:hAnsiTheme="majorBidi" w:cstheme="majorBidi"/>
          <w:color w:val="000000"/>
          <w:sz w:val="20"/>
          <w:szCs w:val="20"/>
        </w:rPr>
        <w:t xml:space="preserve">, </w:t>
      </w:r>
      <w:hyperlink r:id="rId598" w:history="1">
        <w:r w:rsidRPr="0050041A">
          <w:rPr>
            <w:rFonts w:asciiTheme="majorBidi" w:eastAsia="Calibri" w:hAnsiTheme="majorBidi" w:cstheme="majorBidi"/>
            <w:color w:val="000000"/>
            <w:sz w:val="20"/>
            <w:szCs w:val="20"/>
          </w:rPr>
          <w:t>Alishahi S</w:t>
        </w:r>
      </w:hyperlink>
      <w:r w:rsidRPr="0050041A">
        <w:rPr>
          <w:rFonts w:asciiTheme="majorBidi" w:eastAsia="Calibri" w:hAnsiTheme="majorBidi" w:cstheme="majorBidi"/>
          <w:color w:val="000000"/>
          <w:sz w:val="20"/>
          <w:szCs w:val="20"/>
        </w:rPr>
        <w:t xml:space="preserve">, </w:t>
      </w:r>
      <w:hyperlink r:id="rId599" w:history="1">
        <w:r w:rsidRPr="0050041A">
          <w:rPr>
            <w:rFonts w:asciiTheme="majorBidi" w:eastAsia="Calibri" w:hAnsiTheme="majorBidi" w:cstheme="majorBidi"/>
            <w:color w:val="000000"/>
            <w:sz w:val="20"/>
            <w:szCs w:val="20"/>
          </w:rPr>
          <w:t>Shahgheibi S</w:t>
        </w:r>
      </w:hyperlink>
      <w:r w:rsidRPr="0050041A">
        <w:rPr>
          <w:rFonts w:asciiTheme="majorBidi" w:eastAsia="Calibri" w:hAnsiTheme="majorBidi" w:cstheme="majorBidi"/>
          <w:color w:val="000000"/>
          <w:sz w:val="20"/>
          <w:szCs w:val="20"/>
        </w:rPr>
        <w:t xml:space="preserve">, </w:t>
      </w:r>
      <w:hyperlink r:id="rId600" w:history="1">
        <w:r w:rsidRPr="0050041A">
          <w:rPr>
            <w:rFonts w:asciiTheme="majorBidi" w:eastAsia="Calibri" w:hAnsiTheme="majorBidi" w:cstheme="majorBidi"/>
            <w:color w:val="000000"/>
            <w:sz w:val="20"/>
            <w:szCs w:val="20"/>
          </w:rPr>
          <w:t>Nazarpour S</w:t>
        </w:r>
      </w:hyperlink>
      <w:r w:rsidRPr="0050041A">
        <w:rPr>
          <w:rFonts w:asciiTheme="majorBidi" w:eastAsia="Calibri" w:hAnsiTheme="majorBidi" w:cstheme="majorBidi"/>
          <w:color w:val="000000"/>
          <w:sz w:val="20"/>
          <w:szCs w:val="20"/>
        </w:rPr>
        <w:t xml:space="preserve">, </w:t>
      </w:r>
      <w:hyperlink r:id="rId601" w:history="1">
        <w:r w:rsidRPr="0050041A">
          <w:rPr>
            <w:rFonts w:asciiTheme="majorBidi" w:eastAsia="Calibri" w:hAnsiTheme="majorBidi" w:cstheme="majorBidi"/>
            <w:color w:val="000000"/>
            <w:sz w:val="20"/>
            <w:szCs w:val="20"/>
          </w:rPr>
          <w:t>Mehrabi Y</w:t>
        </w:r>
      </w:hyperlink>
      <w:r w:rsidRPr="0050041A">
        <w:rPr>
          <w:rFonts w:asciiTheme="majorBidi" w:eastAsia="Calibri" w:hAnsiTheme="majorBidi" w:cstheme="majorBidi"/>
          <w:color w:val="000000"/>
          <w:sz w:val="20"/>
          <w:szCs w:val="20"/>
        </w:rPr>
        <w:t xml:space="preserve">, </w:t>
      </w:r>
      <w:hyperlink r:id="rId602" w:history="1">
        <w:r w:rsidRPr="0050041A">
          <w:rPr>
            <w:rFonts w:asciiTheme="majorBidi" w:eastAsia="Calibri" w:hAnsiTheme="majorBidi" w:cstheme="majorBidi"/>
            <w:color w:val="000000"/>
            <w:sz w:val="20"/>
            <w:szCs w:val="20"/>
          </w:rPr>
          <w:t>Ghaedmohammadi Z</w:t>
        </w:r>
      </w:hyperlink>
      <w:r w:rsidRPr="0050041A">
        <w:rPr>
          <w:rFonts w:asciiTheme="majorBidi" w:eastAsia="Calibri" w:hAnsiTheme="majorBidi" w:cstheme="majorBidi"/>
          <w:color w:val="000000"/>
          <w:sz w:val="20"/>
          <w:szCs w:val="20"/>
        </w:rPr>
        <w:t xml:space="preserve">. Cost effectiveness of different screening strategies for gestational diabetes mellitus screening: study protocol of a randomized community non-inferiority trial. </w:t>
      </w:r>
      <w:hyperlink r:id="rId603" w:tooltip="Diabetology &amp; metabolic syndrome." w:history="1">
        <w:r w:rsidRPr="0050041A">
          <w:rPr>
            <w:rFonts w:asciiTheme="majorBidi" w:eastAsia="Calibri" w:hAnsiTheme="majorBidi" w:cstheme="majorBidi"/>
            <w:color w:val="000000"/>
            <w:sz w:val="20"/>
            <w:szCs w:val="20"/>
          </w:rPr>
          <w:t>Diabetol Metab Syndr</w:t>
        </w:r>
      </w:hyperlink>
      <w:r w:rsidRPr="0050041A">
        <w:rPr>
          <w:rFonts w:asciiTheme="majorBidi" w:eastAsia="Calibri" w:hAnsiTheme="majorBidi" w:cstheme="majorBidi"/>
          <w:color w:val="000000"/>
          <w:sz w:val="20"/>
          <w:szCs w:val="20"/>
        </w:rPr>
        <w:t xml:space="preserve"> 2019;11:106. doi: 10.1186/s13098-019-0493-z. eCollection 2019.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426. Davari M, Hashemi R, Mirmiran P, Hedayati M, Sahranavard S, Bahreini S, Tavakoly R, Talaei B. </w:t>
      </w:r>
      <w:hyperlink r:id="rId604" w:history="1">
        <w:r w:rsidRPr="0050041A">
          <w:rPr>
            <w:rFonts w:asciiTheme="majorBidi" w:eastAsia="Calibri" w:hAnsiTheme="majorBidi" w:cstheme="majorBidi"/>
            <w:color w:val="000000"/>
            <w:sz w:val="20"/>
            <w:szCs w:val="20"/>
          </w:rPr>
          <w:t>Effects of cinnamon supplementation on expression of systemic inflammation factors, NF-kB and Sirtuin-1 (SIRT1) in type 2 diabetes: a randomized, double blind, and controlled clinical trial.</w:t>
        </w:r>
      </w:hyperlink>
      <w:r w:rsidRPr="0050041A">
        <w:rPr>
          <w:rFonts w:asciiTheme="majorBidi" w:eastAsia="Calibri" w:hAnsiTheme="majorBidi" w:cstheme="majorBidi"/>
          <w:color w:val="000000"/>
          <w:sz w:val="20"/>
          <w:szCs w:val="20"/>
        </w:rPr>
        <w:t xml:space="preserve"> Nutr J 2020;19(1):1</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427. Mirmiran P, Houshialsadat Z, Gaeini Z, Bahadoran Z, Azizi F. </w:t>
      </w:r>
      <w:hyperlink r:id="rId605" w:history="1">
        <w:r w:rsidRPr="0050041A">
          <w:rPr>
            <w:rFonts w:asciiTheme="majorBidi" w:eastAsia="Calibri" w:hAnsiTheme="majorBidi" w:cstheme="majorBidi"/>
            <w:color w:val="000000"/>
            <w:sz w:val="20"/>
            <w:szCs w:val="20"/>
          </w:rPr>
          <w:t>Functional properties of beetroot (Beta vulgaris) in management of cardio-metabolic diseases.</w:t>
        </w:r>
      </w:hyperlink>
      <w:r w:rsidRPr="0050041A">
        <w:rPr>
          <w:rFonts w:asciiTheme="majorBidi" w:eastAsia="Calibri" w:hAnsiTheme="majorBidi" w:cstheme="majorBidi"/>
          <w:color w:val="000000"/>
          <w:sz w:val="20"/>
          <w:szCs w:val="20"/>
        </w:rPr>
        <w:t xml:space="preserve"> Nutr Metab (Lond) 2020;17:3.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428. Bahadoran Z, Carlström M, Mirmiran P, Ghasemi A. </w:t>
      </w:r>
      <w:hyperlink r:id="rId606" w:history="1">
        <w:r w:rsidRPr="0050041A">
          <w:rPr>
            <w:rFonts w:asciiTheme="majorBidi" w:eastAsia="Calibri" w:hAnsiTheme="majorBidi" w:cstheme="majorBidi"/>
            <w:color w:val="000000"/>
            <w:sz w:val="20"/>
            <w:szCs w:val="20"/>
          </w:rPr>
          <w:t>Nitric oxide: to be or not to be an endocrine hormone?</w:t>
        </w:r>
      </w:hyperlink>
      <w:r w:rsidRPr="0050041A">
        <w:rPr>
          <w:rFonts w:asciiTheme="majorBidi" w:eastAsia="Calibri" w:hAnsiTheme="majorBidi" w:cstheme="majorBidi"/>
          <w:color w:val="000000"/>
          <w:sz w:val="20"/>
          <w:szCs w:val="20"/>
        </w:rPr>
        <w:t xml:space="preserve"> Review. Acta Physiol (Oxf) 2020:e13443.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429. </w:t>
      </w:r>
      <w:hyperlink r:id="rId607" w:tooltip="Show author details" w:history="1">
        <w:r w:rsidRPr="0050041A">
          <w:rPr>
            <w:rFonts w:asciiTheme="majorBidi" w:eastAsia="Calibri" w:hAnsiTheme="majorBidi" w:cstheme="majorBidi"/>
            <w:color w:val="000000"/>
            <w:sz w:val="20"/>
            <w:szCs w:val="20"/>
          </w:rPr>
          <w:t>Ramezan M</w:t>
        </w:r>
      </w:hyperlink>
      <w:r w:rsidRPr="0050041A">
        <w:rPr>
          <w:rFonts w:asciiTheme="majorBidi" w:eastAsia="Calibri" w:hAnsiTheme="majorBidi" w:cstheme="majorBidi"/>
          <w:color w:val="000000"/>
          <w:sz w:val="20"/>
          <w:szCs w:val="20"/>
        </w:rPr>
        <w:t xml:space="preserve">, </w:t>
      </w:r>
      <w:hyperlink r:id="rId608" w:tooltip="Show author details" w:history="1">
        <w:r w:rsidRPr="0050041A">
          <w:rPr>
            <w:rFonts w:asciiTheme="majorBidi" w:eastAsia="Calibri" w:hAnsiTheme="majorBidi" w:cstheme="majorBidi"/>
            <w:color w:val="000000"/>
            <w:sz w:val="20"/>
            <w:szCs w:val="20"/>
          </w:rPr>
          <w:t>Asghari G</w:t>
        </w:r>
      </w:hyperlink>
      <w:r w:rsidRPr="0050041A">
        <w:rPr>
          <w:rFonts w:asciiTheme="majorBidi" w:eastAsia="Calibri" w:hAnsiTheme="majorBidi" w:cstheme="majorBidi"/>
          <w:color w:val="000000"/>
          <w:sz w:val="20"/>
          <w:szCs w:val="20"/>
        </w:rPr>
        <w:t xml:space="preserve">, </w:t>
      </w:r>
      <w:hyperlink r:id="rId609" w:tooltip="Show author details" w:history="1">
        <w:r w:rsidRPr="0050041A">
          <w:rPr>
            <w:rFonts w:asciiTheme="majorBidi" w:eastAsia="Calibri" w:hAnsiTheme="majorBidi" w:cstheme="majorBidi"/>
            <w:color w:val="000000"/>
            <w:sz w:val="20"/>
            <w:szCs w:val="20"/>
          </w:rPr>
          <w:t>Mirmiran P</w:t>
        </w:r>
      </w:hyperlink>
      <w:r w:rsidRPr="0050041A">
        <w:rPr>
          <w:rFonts w:asciiTheme="majorBidi" w:eastAsia="Calibri" w:hAnsiTheme="majorBidi" w:cstheme="majorBidi"/>
          <w:color w:val="000000"/>
          <w:sz w:val="20"/>
          <w:szCs w:val="20"/>
        </w:rPr>
        <w:t xml:space="preserve">, </w:t>
      </w:r>
      <w:hyperlink r:id="rId610" w:tooltip="Show author details" w:history="1">
        <w:r w:rsidRPr="0050041A">
          <w:rPr>
            <w:rFonts w:asciiTheme="majorBidi" w:eastAsia="Calibri" w:hAnsiTheme="majorBidi" w:cstheme="majorBidi"/>
            <w:color w:val="000000"/>
            <w:sz w:val="20"/>
            <w:szCs w:val="20"/>
          </w:rPr>
          <w:t>Tahmasebinejad Z</w:t>
        </w:r>
      </w:hyperlink>
      <w:r w:rsidRPr="0050041A">
        <w:rPr>
          <w:rFonts w:asciiTheme="majorBidi" w:eastAsia="Calibri" w:hAnsiTheme="majorBidi" w:cstheme="majorBidi"/>
          <w:color w:val="000000"/>
          <w:sz w:val="20"/>
          <w:szCs w:val="20"/>
        </w:rPr>
        <w:t xml:space="preserve">, </w:t>
      </w:r>
      <w:hyperlink r:id="rId611" w:tooltip="Show author details" w:history="1">
        <w:r w:rsidRPr="0050041A">
          <w:rPr>
            <w:rFonts w:asciiTheme="majorBidi" w:eastAsia="Calibri" w:hAnsiTheme="majorBidi" w:cstheme="majorBidi"/>
            <w:color w:val="000000"/>
            <w:sz w:val="20"/>
            <w:szCs w:val="20"/>
          </w:rPr>
          <w:t>Azizi F.</w:t>
        </w:r>
      </w:hyperlink>
      <w:r w:rsidRPr="0050041A">
        <w:rPr>
          <w:rFonts w:asciiTheme="majorBidi" w:eastAsia="Calibri" w:hAnsiTheme="majorBidi" w:cstheme="majorBidi"/>
          <w:color w:val="000000"/>
          <w:sz w:val="20"/>
          <w:szCs w:val="20"/>
        </w:rPr>
        <w:t xml:space="preserve"> </w:t>
      </w:r>
      <w:hyperlink r:id="rId612" w:tooltip="Show document details" w:history="1">
        <w:r w:rsidRPr="0050041A">
          <w:rPr>
            <w:rFonts w:asciiTheme="majorBidi" w:eastAsia="Calibri" w:hAnsiTheme="majorBidi" w:cstheme="majorBidi"/>
            <w:color w:val="000000"/>
            <w:sz w:val="20"/>
            <w:szCs w:val="20"/>
          </w:rPr>
          <w:t>Mediterranean dietary patterns and risk of type 2 diabetes in the Islamic Republic of Iran</w:t>
        </w:r>
      </w:hyperlink>
      <w:r w:rsidRPr="0050041A">
        <w:rPr>
          <w:rFonts w:asciiTheme="majorBidi" w:eastAsia="Calibri" w:hAnsiTheme="majorBidi" w:cstheme="majorBidi"/>
          <w:color w:val="000000"/>
          <w:sz w:val="20"/>
          <w:szCs w:val="20"/>
        </w:rPr>
        <w:t>. Eastern Mediterranean Health journal 2019: 25(12); 896-904.</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430. Naderinejad N</w:t>
      </w:r>
      <w:hyperlink r:id="rId613" w:anchor="aff1" w:history="1"/>
      <w:r w:rsidRPr="0050041A">
        <w:rPr>
          <w:rFonts w:asciiTheme="majorBidi" w:eastAsia="Calibri" w:hAnsiTheme="majorBidi" w:cstheme="majorBidi"/>
          <w:color w:val="000000"/>
          <w:sz w:val="20"/>
          <w:szCs w:val="20"/>
        </w:rPr>
        <w:t xml:space="preserve"> , Ejtahed HS, Asghari G, Mirmiran P, Azizi F. Dietary Patterns and Risk of Chronic Kidney Disease among Tehranian Adults with High Blood Pressure. Int J Endocrinol Metab 2020; 18(1): e89709.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431. Hosseinpour-Niazi S, Tahmasebinejad Z, Esfandiar Z, Bakhshi B, Mirmiran P, Azizi F. </w:t>
      </w:r>
      <w:hyperlink r:id="rId614" w:history="1">
        <w:r w:rsidRPr="0050041A">
          <w:rPr>
            <w:rFonts w:asciiTheme="majorBidi" w:eastAsia="Calibri" w:hAnsiTheme="majorBidi" w:cstheme="majorBidi"/>
            <w:color w:val="000000"/>
            <w:sz w:val="20"/>
            <w:szCs w:val="20"/>
          </w:rPr>
          <w:t>Weight gain, but not macronutrient intake, modifies the effect of dietary Branch chain amino acids on the risk of metabolic syndrome.</w:t>
        </w:r>
      </w:hyperlink>
      <w:r w:rsidRPr="0050041A">
        <w:rPr>
          <w:rFonts w:asciiTheme="majorBidi" w:eastAsia="Calibri" w:hAnsiTheme="majorBidi" w:cstheme="majorBidi"/>
          <w:color w:val="000000"/>
          <w:sz w:val="20"/>
          <w:szCs w:val="20"/>
        </w:rPr>
        <w:t xml:space="preserve"> Diabetes Res Clin Pract 2020:108039.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432. Farhadnejad H, Asghari G, Teymoori F, Tahmasebinejad Z, Mirmiran P, Azizi F. </w:t>
      </w:r>
      <w:hyperlink r:id="rId615" w:history="1">
        <w:r w:rsidRPr="0050041A">
          <w:rPr>
            <w:rFonts w:asciiTheme="majorBidi" w:eastAsia="Calibri" w:hAnsiTheme="majorBidi" w:cstheme="majorBidi"/>
            <w:color w:val="000000"/>
            <w:sz w:val="20"/>
            <w:szCs w:val="20"/>
          </w:rPr>
          <w:t>Low-carbohydrate diet and cardiovascular diseases in Iranian population: Tehran Lipid and Glucose Study.</w:t>
        </w:r>
      </w:hyperlink>
      <w:r w:rsidRPr="0050041A">
        <w:rPr>
          <w:rFonts w:asciiTheme="majorBidi" w:eastAsia="Calibri" w:hAnsiTheme="majorBidi" w:cstheme="majorBidi"/>
          <w:color w:val="000000"/>
          <w:sz w:val="20"/>
          <w:szCs w:val="20"/>
        </w:rPr>
        <w:t xml:space="preserve"> Nutr Metab Cardiovasc Dis 2019.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433. </w:t>
      </w:r>
      <w:bookmarkStart w:id="16" w:name="OLE_LINK25"/>
      <w:r w:rsidRPr="0050041A">
        <w:rPr>
          <w:rFonts w:asciiTheme="majorBidi" w:eastAsia="Calibri" w:hAnsiTheme="majorBidi" w:cstheme="majorBidi"/>
          <w:color w:val="000000"/>
          <w:sz w:val="20"/>
          <w:szCs w:val="20"/>
        </w:rPr>
        <w:t xml:space="preserve">Hosseini-Esfahani F, Khalaj A, Valizadeh M, Azizi F, Barzin M, Mirmiran P. </w:t>
      </w:r>
      <w:bookmarkEnd w:id="16"/>
      <w:r w:rsidRPr="0050041A">
        <w:rPr>
          <w:rFonts w:asciiTheme="majorBidi" w:eastAsia="Calibri" w:hAnsiTheme="majorBidi" w:cstheme="majorBidi"/>
          <w:color w:val="000000"/>
          <w:sz w:val="20"/>
          <w:szCs w:val="20"/>
        </w:rPr>
        <w:fldChar w:fldCharType="begin"/>
      </w:r>
      <w:r w:rsidRPr="0050041A">
        <w:rPr>
          <w:rFonts w:asciiTheme="majorBidi" w:eastAsia="Calibri" w:hAnsiTheme="majorBidi" w:cstheme="majorBidi"/>
          <w:color w:val="000000"/>
          <w:sz w:val="20"/>
          <w:szCs w:val="20"/>
        </w:rPr>
        <w:instrText xml:space="preserve"> HYPERLINK "https://www.ncbi.nlm.nih.gov/pubmed/32040813" </w:instrText>
      </w:r>
      <w:r w:rsidRPr="0050041A">
        <w:rPr>
          <w:rFonts w:asciiTheme="majorBidi" w:eastAsia="Calibri" w:hAnsiTheme="majorBidi" w:cstheme="majorBidi"/>
          <w:color w:val="000000"/>
          <w:sz w:val="20"/>
          <w:szCs w:val="20"/>
        </w:rPr>
        <w:fldChar w:fldCharType="separate"/>
      </w:r>
      <w:r w:rsidRPr="0050041A">
        <w:rPr>
          <w:rFonts w:asciiTheme="majorBidi" w:eastAsia="Calibri" w:hAnsiTheme="majorBidi" w:cstheme="majorBidi"/>
          <w:color w:val="000000"/>
          <w:sz w:val="20"/>
          <w:szCs w:val="20"/>
        </w:rPr>
        <w:t>Nutrient Intake and Deficiency of Patients 1 Year After Bariatric Surgery: Tehran Obesity Treatment Study (TOTS).</w:t>
      </w:r>
      <w:r w:rsidRPr="0050041A">
        <w:rPr>
          <w:rFonts w:asciiTheme="majorBidi" w:eastAsia="Calibri" w:hAnsiTheme="majorBidi" w:cstheme="majorBidi"/>
          <w:color w:val="000000"/>
          <w:sz w:val="20"/>
          <w:szCs w:val="20"/>
        </w:rPr>
        <w:fldChar w:fldCharType="end"/>
      </w:r>
      <w:r w:rsidRPr="0050041A">
        <w:rPr>
          <w:rFonts w:asciiTheme="majorBidi" w:eastAsia="Calibri" w:hAnsiTheme="majorBidi" w:cstheme="majorBidi"/>
          <w:color w:val="000000"/>
          <w:sz w:val="20"/>
          <w:szCs w:val="20"/>
        </w:rPr>
        <w:t xml:space="preserve"> J Gastrointest Surg. 2020 Feb 10.</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434. Seyedi SHS, Mottaghi A, Mirmiran P, Hedayati M, Azizi F. </w:t>
      </w:r>
      <w:hyperlink r:id="rId616" w:history="1">
        <w:r w:rsidRPr="0050041A">
          <w:rPr>
            <w:rFonts w:asciiTheme="majorBidi" w:eastAsia="Calibri" w:hAnsiTheme="majorBidi" w:cstheme="majorBidi"/>
            <w:color w:val="000000"/>
            <w:sz w:val="20"/>
            <w:szCs w:val="20"/>
          </w:rPr>
          <w:t>The relationship between dietary patterns and lipoprotein-associated phospholipase A2 levels in adults with cardiovascular risk factors: Tehran Lipid and Glucose Study.</w:t>
        </w:r>
      </w:hyperlink>
      <w:r w:rsidRPr="0050041A">
        <w:rPr>
          <w:rFonts w:asciiTheme="majorBidi" w:eastAsia="Calibri" w:hAnsiTheme="majorBidi" w:cstheme="majorBidi"/>
          <w:color w:val="000000"/>
          <w:sz w:val="20"/>
          <w:szCs w:val="20"/>
        </w:rPr>
        <w:t xml:space="preserve"> J Res Med Sci. 2020 Jan 20;25:3.</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435. Moslehi N, Golzarand M, Hosseinpanah F, Mirmiran P, Azizi F. </w:t>
      </w:r>
      <w:hyperlink r:id="rId617" w:history="1">
        <w:r w:rsidRPr="0050041A">
          <w:rPr>
            <w:rFonts w:asciiTheme="majorBidi" w:eastAsia="Calibri" w:hAnsiTheme="majorBidi" w:cstheme="majorBidi"/>
            <w:color w:val="000000"/>
            <w:sz w:val="20"/>
            <w:szCs w:val="20"/>
          </w:rPr>
          <w:t>Dietary intakes of flavonoids and carotenoids and the risk of developing an unhealthy metabolic phenotype</w:t>
        </w:r>
      </w:hyperlink>
      <w:r w:rsidRPr="0050041A">
        <w:rPr>
          <w:rFonts w:asciiTheme="majorBidi" w:eastAsia="Calibri" w:hAnsiTheme="majorBidi" w:cstheme="majorBidi"/>
          <w:color w:val="000000"/>
          <w:sz w:val="20"/>
          <w:szCs w:val="20"/>
        </w:rPr>
        <w:t>. Food Funct 2020; 11(4):3451-3458</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436. Mirmiran P, Moslehi N, Hosseinpanah F, Sarbazi N, Azizi F. </w:t>
      </w:r>
      <w:hyperlink r:id="rId618" w:history="1">
        <w:r w:rsidRPr="0050041A">
          <w:rPr>
            <w:rFonts w:asciiTheme="majorBidi" w:eastAsia="Calibri" w:hAnsiTheme="majorBidi" w:cstheme="majorBidi"/>
            <w:color w:val="000000"/>
            <w:sz w:val="20"/>
            <w:szCs w:val="20"/>
          </w:rPr>
          <w:t>Dietary determinants of unhealthy metabolic phenotype in normal weight and overweight/obese adults: results of a prospective study.</w:t>
        </w:r>
      </w:hyperlink>
      <w:r w:rsidRPr="0050041A">
        <w:rPr>
          <w:rFonts w:asciiTheme="majorBidi" w:eastAsia="Calibri" w:hAnsiTheme="majorBidi" w:cstheme="majorBidi"/>
          <w:color w:val="000000"/>
          <w:sz w:val="20"/>
          <w:szCs w:val="20"/>
        </w:rPr>
        <w:t xml:space="preserve"> Int J Food Sci Nutr. 2020 Apr 1:1-11. [Epub ahead of print]</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437. Askari S, Asghari G, Farhadnejad H, Ghanbarian A, Mirmiran P, Azizi F. </w:t>
      </w:r>
      <w:hyperlink r:id="rId619" w:history="1">
        <w:r w:rsidRPr="0050041A">
          <w:rPr>
            <w:rFonts w:asciiTheme="majorBidi" w:eastAsia="Calibri" w:hAnsiTheme="majorBidi" w:cstheme="majorBidi"/>
            <w:color w:val="000000"/>
            <w:sz w:val="20"/>
            <w:szCs w:val="20"/>
          </w:rPr>
          <w:t>Seasonal Variations of Serum Zinc Concentration in Adult Population: Tehran Lipid and Glucose Study.</w:t>
        </w:r>
      </w:hyperlink>
      <w:r w:rsidRPr="0050041A">
        <w:rPr>
          <w:rFonts w:asciiTheme="majorBidi" w:eastAsia="Calibri" w:hAnsiTheme="majorBidi" w:cstheme="majorBidi"/>
          <w:color w:val="000000"/>
          <w:sz w:val="20"/>
          <w:szCs w:val="20"/>
        </w:rPr>
        <w:t xml:space="preserve"> Iran J Public Health 2019; 48(8):1496-1502.</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438. Bahadoran Z, Mirmiran P, Kashfi K, Ghasemi A. </w:t>
      </w:r>
      <w:hyperlink r:id="rId620" w:history="1">
        <w:r w:rsidRPr="0050041A">
          <w:rPr>
            <w:rFonts w:asciiTheme="majorBidi" w:eastAsia="Calibri" w:hAnsiTheme="majorBidi" w:cstheme="majorBidi"/>
            <w:color w:val="000000"/>
            <w:sz w:val="20"/>
            <w:szCs w:val="20"/>
          </w:rPr>
          <w:t>the Principles of Biomedical Scientific Writing: Abstract and Keywords.</w:t>
        </w:r>
      </w:hyperlink>
      <w:r w:rsidRPr="0050041A">
        <w:rPr>
          <w:rFonts w:asciiTheme="majorBidi" w:eastAsia="Calibri" w:hAnsiTheme="majorBidi" w:cstheme="majorBidi"/>
          <w:color w:val="000000"/>
          <w:sz w:val="20"/>
          <w:szCs w:val="20"/>
        </w:rPr>
        <w:t xml:space="preserve"> Int J Endocrinol Metab 2020; 18(1):e100159.</w:t>
      </w:r>
    </w:p>
    <w:p w:rsidR="0050041A" w:rsidRPr="0050041A" w:rsidRDefault="0050041A" w:rsidP="0050041A">
      <w:pPr>
        <w:tabs>
          <w:tab w:val="num" w:pos="567"/>
        </w:tabs>
        <w:ind w:firstLine="360"/>
        <w:jc w:val="both"/>
        <w:rPr>
          <w:rFonts w:asciiTheme="majorBidi" w:eastAsia="Calibri" w:hAnsiTheme="majorBidi" w:cstheme="majorBidi"/>
          <w:color w:val="000000"/>
          <w:sz w:val="20"/>
          <w:szCs w:val="20"/>
        </w:rPr>
      </w:pPr>
      <w:r w:rsidRPr="0050041A">
        <w:rPr>
          <w:rFonts w:asciiTheme="majorBidi" w:eastAsia="Calibri" w:hAnsiTheme="majorBidi" w:cstheme="majorBidi"/>
          <w:color w:val="000000"/>
          <w:sz w:val="20"/>
          <w:szCs w:val="20"/>
        </w:rPr>
        <w:t xml:space="preserve">439. Mottaghian M, Salehi P, Teymoori F, Mirmiran P, Hosseini-Esfahani F, Azizi F. </w:t>
      </w:r>
      <w:hyperlink r:id="rId621" w:history="1">
        <w:r w:rsidRPr="0050041A">
          <w:rPr>
            <w:rFonts w:asciiTheme="majorBidi" w:eastAsia="Calibri" w:hAnsiTheme="majorBidi" w:cstheme="majorBidi"/>
            <w:color w:val="000000"/>
            <w:sz w:val="20"/>
            <w:szCs w:val="20"/>
          </w:rPr>
          <w:t>Nutrient patterns and cardiometabolic risk factors among Iranian adults: Tehran lipid and glucose study.</w:t>
        </w:r>
      </w:hyperlink>
      <w:r w:rsidRPr="0050041A">
        <w:rPr>
          <w:rFonts w:asciiTheme="majorBidi" w:eastAsia="Calibri" w:hAnsiTheme="majorBidi" w:cstheme="majorBidi"/>
          <w:color w:val="000000"/>
          <w:sz w:val="20"/>
          <w:szCs w:val="20"/>
        </w:rPr>
        <w:t xml:space="preserve"> BMC Public Health 2020; 20(1):653</w:t>
      </w:r>
    </w:p>
    <w:p w:rsidR="0050041A" w:rsidRDefault="0050041A" w:rsidP="0050041A">
      <w:pPr>
        <w:tabs>
          <w:tab w:val="num" w:pos="567"/>
        </w:tabs>
        <w:ind w:firstLine="360"/>
        <w:jc w:val="both"/>
        <w:rPr>
          <w:rFonts w:asciiTheme="majorBidi" w:eastAsia="Calibri" w:hAnsiTheme="majorBidi" w:cstheme="majorBidi"/>
          <w:color w:val="000000"/>
          <w:sz w:val="20"/>
          <w:szCs w:val="20"/>
          <w:rtl/>
        </w:rPr>
      </w:pPr>
      <w:r w:rsidRPr="0050041A">
        <w:rPr>
          <w:rFonts w:asciiTheme="majorBidi" w:eastAsia="Calibri" w:hAnsiTheme="majorBidi" w:cstheme="majorBidi"/>
          <w:color w:val="000000"/>
          <w:sz w:val="20"/>
          <w:szCs w:val="20"/>
        </w:rPr>
        <w:t xml:space="preserve">440. Esfandiar Z, Hosseini-Esfahani F, Mirmiran P, Yuzbashian E, Azizi F. </w:t>
      </w:r>
      <w:hyperlink r:id="rId622" w:history="1">
        <w:r w:rsidRPr="0050041A">
          <w:rPr>
            <w:rFonts w:asciiTheme="majorBidi" w:eastAsia="Calibri" w:hAnsiTheme="majorBidi" w:cstheme="majorBidi"/>
            <w:color w:val="000000"/>
            <w:sz w:val="20"/>
            <w:szCs w:val="20"/>
          </w:rPr>
          <w:t>The Association of Dietary Polyphenol Intake with the Risk of Type 2 Diabetes: Tehran Lipid and Glucose Study</w:t>
        </w:r>
      </w:hyperlink>
      <w:r w:rsidRPr="0050041A">
        <w:rPr>
          <w:rFonts w:asciiTheme="majorBidi" w:eastAsia="Calibri" w:hAnsiTheme="majorBidi" w:cstheme="majorBidi"/>
          <w:color w:val="000000"/>
          <w:sz w:val="20"/>
          <w:szCs w:val="20"/>
        </w:rPr>
        <w:t xml:space="preserve">. </w:t>
      </w:r>
      <w:hyperlink r:id="rId623" w:history="1">
        <w:r w:rsidRPr="0050041A">
          <w:rPr>
            <w:rFonts w:asciiTheme="majorBidi" w:eastAsia="Calibri" w:hAnsiTheme="majorBidi" w:cstheme="majorBidi"/>
            <w:color w:val="000000"/>
            <w:sz w:val="20"/>
            <w:szCs w:val="20"/>
          </w:rPr>
          <w:t>Diabetes, Metabolic Syndrome and Obesity: Targets and Therapy</w:t>
        </w:r>
      </w:hyperlink>
      <w:r w:rsidRPr="0050041A">
        <w:rPr>
          <w:rFonts w:asciiTheme="majorBidi" w:eastAsia="Calibri" w:hAnsiTheme="majorBidi" w:cstheme="majorBidi"/>
          <w:color w:val="000000"/>
          <w:sz w:val="20"/>
          <w:szCs w:val="20"/>
        </w:rPr>
        <w:t xml:space="preserve"> </w:t>
      </w:r>
      <w:hyperlink r:id="rId624" w:history="1">
        <w:r w:rsidRPr="0050041A">
          <w:rPr>
            <w:rFonts w:asciiTheme="majorBidi" w:eastAsia="Calibri" w:hAnsiTheme="majorBidi" w:cstheme="majorBidi"/>
            <w:color w:val="000000"/>
            <w:sz w:val="20"/>
            <w:szCs w:val="20"/>
          </w:rPr>
          <w:t>2020</w:t>
        </w:r>
      </w:hyperlink>
      <w:r w:rsidRPr="0050041A">
        <w:rPr>
          <w:rFonts w:asciiTheme="majorBidi" w:eastAsia="Calibri" w:hAnsiTheme="majorBidi" w:cstheme="majorBidi"/>
          <w:color w:val="000000"/>
          <w:sz w:val="20"/>
          <w:szCs w:val="20"/>
        </w:rPr>
        <w:t>, 13:1643-1652.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441. Mousavizadeh Z, Hosseini-Esfahani F, Javadi A, Daneshpour MS, Akbarzadeh M, Javadi M, Mirmrian P, Azizi F. </w:t>
      </w:r>
      <w:hyperlink r:id="rId625" w:tgtFrame="_blank" w:history="1">
        <w:r w:rsidRPr="00226DEE">
          <w:rPr>
            <w:rFonts w:asciiTheme="majorBidi" w:eastAsia="Calibri" w:hAnsiTheme="majorBidi" w:cstheme="majorBidi"/>
            <w:color w:val="000000"/>
            <w:sz w:val="20"/>
            <w:szCs w:val="20"/>
          </w:rPr>
          <w:t>The interaction between dietary patterns and melanocortin-4 receptor polymorphisms in relation to obesity phenotypes.</w:t>
        </w:r>
      </w:hyperlink>
      <w:r w:rsidRPr="00226DEE">
        <w:rPr>
          <w:rFonts w:asciiTheme="majorBidi" w:eastAsia="Calibri" w:hAnsiTheme="majorBidi" w:cstheme="majorBidi"/>
          <w:color w:val="000000"/>
          <w:sz w:val="20"/>
          <w:szCs w:val="20"/>
        </w:rPr>
        <w:t xml:space="preserve"> Obes Res Clin Pract. 2020:14(3); 249-256.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442. Mirmiran P, Bakhshi B, Hosseinpour-Niazi S, Sarbazi N, Hejazi J, Azizi F. </w:t>
      </w:r>
      <w:hyperlink r:id="rId626" w:history="1">
        <w:r w:rsidRPr="00226DEE">
          <w:rPr>
            <w:rFonts w:asciiTheme="majorBidi" w:eastAsia="Calibri" w:hAnsiTheme="majorBidi" w:cstheme="majorBidi"/>
            <w:color w:val="000000"/>
            <w:sz w:val="20"/>
            <w:szCs w:val="20"/>
          </w:rPr>
          <w:t xml:space="preserve">Does the association between patterns of fruit and vegetables and metabolic syndrome incidence vary according to lifestyle factors and socioeconomic status? </w:t>
        </w:r>
      </w:hyperlink>
      <w:r w:rsidRPr="00226DEE">
        <w:rPr>
          <w:rFonts w:asciiTheme="majorBidi" w:eastAsia="Calibri" w:hAnsiTheme="majorBidi" w:cstheme="majorBidi"/>
          <w:color w:val="000000"/>
          <w:sz w:val="20"/>
          <w:szCs w:val="20"/>
        </w:rPr>
        <w:t xml:space="preserve"> Nutr Metab Cardiovasc Dis 2020;30(8):1322-1336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443. Salehi-Sahlabadi A, Varkaneh HK, Shahdadian F, Ghaedi E, Nouri M, Singh A, Farhadnejad H, Găman MA, Hekmatdoost A, Mirmiran P. Effects of Phytosterols Supplementation on Blood Glucose, Glycosylated Hemoglobin (HbA1c) and Insulin Levels in Humans: A Systematic Review and Meta-Analysis of Randomized Controlled Trials. J Diabetes Metab Disord 2020; 19(1):625-632.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444. Kord-Varkaneh H, Nazary-Vannani A, Mokhtari Z, Salehi-Sahlabadi A, Rahmani J, Clark CCT, Fatahi S, Zanghelini F, Hekmatdoost A, Okunade K, Mirmiran P. </w:t>
      </w:r>
      <w:hyperlink r:id="rId627" w:history="1">
        <w:r w:rsidRPr="00226DEE">
          <w:rPr>
            <w:rFonts w:asciiTheme="majorBidi" w:eastAsia="Calibri" w:hAnsiTheme="majorBidi" w:cstheme="majorBidi"/>
            <w:color w:val="000000"/>
            <w:sz w:val="20"/>
            <w:szCs w:val="20"/>
          </w:rPr>
          <w:t xml:space="preserve">The Influence of Fasting and Energy Restricting Diets on Blood Pressure in Humans: A Systematic Review and Meta-Analysis. </w:t>
        </w:r>
      </w:hyperlink>
      <w:r w:rsidRPr="00226DEE">
        <w:rPr>
          <w:rFonts w:asciiTheme="majorBidi" w:eastAsia="Calibri" w:hAnsiTheme="majorBidi" w:cstheme="majorBidi"/>
          <w:color w:val="000000"/>
          <w:sz w:val="20"/>
          <w:szCs w:val="20"/>
        </w:rPr>
        <w:t xml:space="preserve"> High Blood Press Cardiovasc Prev. 2020 Jun 20.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445. Bahadoran Z, Mirmiran P, Ghasemi A, Kashfi K. </w:t>
      </w:r>
      <w:hyperlink r:id="rId628" w:history="1">
        <w:r w:rsidRPr="00226DEE">
          <w:rPr>
            <w:rFonts w:asciiTheme="majorBidi" w:eastAsia="Calibri" w:hAnsiTheme="majorBidi" w:cstheme="majorBidi"/>
            <w:color w:val="000000"/>
            <w:sz w:val="20"/>
            <w:szCs w:val="20"/>
          </w:rPr>
          <w:t>Type 2 Diabetes and Cancer: The Nitric Oxide Connection</w:t>
        </w:r>
      </w:hyperlink>
      <w:r w:rsidRPr="00226DEE">
        <w:rPr>
          <w:rFonts w:asciiTheme="majorBidi" w:eastAsia="Calibri" w:hAnsiTheme="majorBidi" w:cstheme="majorBidi"/>
          <w:color w:val="000000"/>
          <w:sz w:val="20"/>
          <w:szCs w:val="20"/>
        </w:rPr>
        <w:t xml:space="preserve"> .Crit Rev Oncog 2019; 24(3):235-242.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446. Mirmiran P, Bahadoran Z, Ghasemi A, Hosseinpanah F. </w:t>
      </w:r>
      <w:hyperlink r:id="rId629" w:history="1">
        <w:r w:rsidRPr="00226DEE">
          <w:rPr>
            <w:rFonts w:asciiTheme="majorBidi" w:eastAsia="Calibri" w:hAnsiTheme="majorBidi" w:cstheme="majorBidi"/>
            <w:color w:val="000000"/>
            <w:sz w:val="20"/>
            <w:szCs w:val="20"/>
          </w:rPr>
          <w:t xml:space="preserve">Type 2 Diabetes and Cancer: An Overview of Epidemiological Evidence and Potential Mechanisms. </w:t>
        </w:r>
      </w:hyperlink>
      <w:r w:rsidRPr="00226DEE">
        <w:rPr>
          <w:rFonts w:asciiTheme="majorBidi" w:eastAsia="Calibri" w:hAnsiTheme="majorBidi" w:cstheme="majorBidi"/>
          <w:color w:val="000000"/>
          <w:sz w:val="20"/>
          <w:szCs w:val="20"/>
        </w:rPr>
        <w:t xml:space="preserve"> Crit Rev Oncog 2019;24 (3):223-233.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447. Bahadoran Z, Mirmiran P, Kashfi K, Ghasemi A. </w:t>
      </w:r>
      <w:hyperlink r:id="rId630" w:history="1">
        <w:r w:rsidRPr="00226DEE">
          <w:rPr>
            <w:rFonts w:asciiTheme="majorBidi" w:eastAsia="Calibri" w:hAnsiTheme="majorBidi" w:cstheme="majorBidi"/>
            <w:color w:val="000000"/>
            <w:sz w:val="20"/>
            <w:szCs w:val="20"/>
          </w:rPr>
          <w:t xml:space="preserve">The Principles of Biomedical Scientific Writing: Citation. </w:t>
        </w:r>
      </w:hyperlink>
      <w:r w:rsidRPr="00226DEE">
        <w:rPr>
          <w:rFonts w:asciiTheme="majorBidi" w:eastAsia="Calibri" w:hAnsiTheme="majorBidi" w:cstheme="majorBidi"/>
          <w:color w:val="000000"/>
          <w:sz w:val="20"/>
          <w:szCs w:val="20"/>
        </w:rPr>
        <w:t xml:space="preserve"> Int J Endocrinol Metab. 2020;18(2):e102622.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448. Bahadoran Z, Mirmiran P, Kashfi K, Ghasemi A. Importance of Systematic Reviews and Meta-analyses of Animal Studies: Challenges for Animal-to-Human Translation. J Am Assoc Lab Anim Sci 2020;59(5):1-9</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449. Bahadoran Z, Mirmiran P, Carlström M, Norouzirad R, Jeddi S, Azizi F, Ghasemi A. Different Pharmacokinetic Response to an Acute Dose of Inorganic Nitrate in Patients with Type 2 Diabetes. Endocr Metab Immune Disord Drug Targets2021; 21(5):878-886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450. Bahadoran Z, Jeddi S, Gheibi S, Mirmiran P, Kashfi K, Ghasemi A. Inorganic nitrate, a natural anti-obesity agent: A systematic review and meta-analysis of animal studies . EXCLI J 2020;19:972-983.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451. Asghari G, Farhadnejad H, Mirmiran P. A systematic review and meta-analysis of the response of serum 25-hydroxyvitamin D concentration to vitamin D supplementation from RCTs from around the globe .Eur J Clin Nutr 2020;74 (11):1613-1614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452. Lotfaliany M, Mansournia MA, Azizi F, Hadaegh F, Zafari N, Ghanbarian A, Mirmiran P, Oldenburg B, Khalili D. Long-term effectiveness of a lifestyle intervention on the prevention of type 2 diabetes in a middle-income country. Sci Rep 2020; 10(1):14173.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453. Jabbari M, Barati M, Fathollahi A, Javanmardi F, Hemmati F, Farahmand F, Mirmiran P, Eini-Zinab H, Mousavi Khaneghah A. Can Oral Tolerance Explain the Inconsistencies Associated with Total Dietary Diversity and Colon Cancer? A Mechanistic Systematic Review. Nutr Cancer 2020 17:1-12.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454. Nakhoda K, Hosseinpour-Niazi S, Mirmiran P. Nutritional Knowledge, Attitude, and Practice of General Physicians Toward the Management of Metabolic Syndrome in Tehran. Shiraz E-Medical Journal 2020:</w:t>
      </w:r>
      <w:hyperlink r:id="rId631" w:history="1">
        <w:r w:rsidRPr="00226DEE">
          <w:rPr>
            <w:rFonts w:asciiTheme="majorBidi" w:eastAsia="Calibri" w:hAnsiTheme="majorBidi" w:cstheme="majorBidi"/>
            <w:color w:val="000000"/>
            <w:sz w:val="20"/>
            <w:szCs w:val="20"/>
          </w:rPr>
          <w:t>22 (3)</w:t>
        </w:r>
      </w:hyperlink>
      <w:r w:rsidRPr="00226DEE">
        <w:rPr>
          <w:rFonts w:asciiTheme="majorBidi" w:eastAsia="Calibri" w:hAnsiTheme="majorBidi" w:cstheme="majorBidi"/>
          <w:color w:val="000000"/>
          <w:sz w:val="20"/>
          <w:szCs w:val="20"/>
        </w:rPr>
        <w:t>; e97514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455. Hosseini-Esfahani F, Koochakpoor G, Tahmasebinejad Z, Khalili D, Mirmiran P, Azizi F. The association of dietary macronutrients composition with the incidence of cardiovascular disease, using iso-energetic substitution models: Tehran lipid and glucose study. Nutr Metab Cardiovasc Dis 2020 ;30;2186-2193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456. Nazeri P, Tahmasebinejad Z, Hedayati M, Mirmiran P, Azizi F. Is breast milk iodine concentration an influential factor in growth- and obesity-related hormones and infants' growth parameters? Matern Child Nutr 2021:17(1),e13078.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457. Teymoori F, Farhadnejad H, Mirmiran P, Nazarzadeh M, Azizi F. The association between dietary glycemic and insulin indices with incidence of cardiovascular disease: Tehran lipid and glucose study. BMC Public Health 2020; 20 (1):1496.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458. Aghayan M, Asghari G, Yuzbashian E, Mahdavi M, Mirmiran P, Azizi F. Secular trend in dietary patterns of Iranian adults from 2006 to 2017: Tehran lipid and glucose study. Nutr J 2020; 19(1):110.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459. Rahimi H, Yuzbashian E, Zareie R, Asghari G, Djazayery A, Movahedi A, Mirmiran P. Dietary approaches to stop hypertension (DASH) score and obesity phenotypes in children and adolescents. Nutr J 2020; 19(1):112.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460. Sali S, Farhadnejad H, Asghari G, Teymoori F, Mirmiran P, Djazayeri A, Azizi F. Animal based low carbohydrate diet is associated with increased risk of type 2 diabetes in Tehranian adults. Diabetol Metab Syndr 2020; 12:87.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461. Bahadoran Z, Mirmiran P, Kashfi K, Ghasemi A. Endogenous flux of nitric oxide: Citrulline is preferred to Arginine. Acta Physiol (Oxf) 2021;231(3):e13572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462. Teymoori F, Farhadnejad H, Moslehi N, Mirmiran P, Mokhtari E, Azizi F. The association of dietary insulin and glycemic indices with the risk of type 2 diabetes. Clin Nutr 2020;S0261-5614(20)30510-0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463. Yuzbashian E, Asghari G, Chan CB, Hedayati M, Safarian M, Zarkesh M, Mirmiran P, Khalaj A. The association of dietary and plasma fatty acid composition with FTO gene expression in human visceral and subcutaneous adipose tissues. Eur J Nutr 2021;60(5):2485-2494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464. Rahimi Sakak F, Moslehi N, Niroomand M, Mirmiran P. Glycemic control improvement in individuals with type 2 diabetes with vitamin K 2 supplementation: a randomized controlled trial .Eur J Nutr 2021;60(5):2495-2506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465. </w:t>
      </w:r>
      <w:hyperlink r:id="rId632" w:history="1">
        <w:r w:rsidRPr="00226DEE">
          <w:rPr>
            <w:rFonts w:asciiTheme="majorBidi" w:eastAsia="Calibri" w:hAnsiTheme="majorBidi" w:cstheme="majorBidi"/>
            <w:color w:val="000000"/>
            <w:sz w:val="20"/>
            <w:szCs w:val="20"/>
          </w:rPr>
          <w:t>Alvirdizadeh S</w:t>
        </w:r>
      </w:hyperlink>
      <w:r w:rsidRPr="00226DEE">
        <w:rPr>
          <w:rFonts w:asciiTheme="majorBidi" w:eastAsia="Calibri" w:hAnsiTheme="majorBidi" w:cstheme="majorBidi"/>
          <w:color w:val="000000"/>
          <w:sz w:val="20"/>
          <w:szCs w:val="20"/>
        </w:rPr>
        <w:t xml:space="preserve">, </w:t>
      </w:r>
      <w:hyperlink r:id="rId633" w:history="1">
        <w:r w:rsidRPr="00226DEE">
          <w:rPr>
            <w:rFonts w:asciiTheme="majorBidi" w:eastAsia="Calibri" w:hAnsiTheme="majorBidi" w:cstheme="majorBidi"/>
            <w:color w:val="000000"/>
            <w:sz w:val="20"/>
            <w:szCs w:val="20"/>
          </w:rPr>
          <w:t>Yuzbashian E</w:t>
        </w:r>
      </w:hyperlink>
      <w:r w:rsidRPr="00226DEE">
        <w:rPr>
          <w:rFonts w:asciiTheme="majorBidi" w:eastAsia="Calibri" w:hAnsiTheme="majorBidi" w:cstheme="majorBidi"/>
          <w:color w:val="000000"/>
          <w:sz w:val="20"/>
          <w:szCs w:val="20"/>
        </w:rPr>
        <w:t xml:space="preserve">, </w:t>
      </w:r>
      <w:hyperlink r:id="rId634" w:history="1">
        <w:r w:rsidRPr="00226DEE">
          <w:rPr>
            <w:rFonts w:asciiTheme="majorBidi" w:eastAsia="Calibri" w:hAnsiTheme="majorBidi" w:cstheme="majorBidi"/>
            <w:color w:val="000000"/>
            <w:sz w:val="20"/>
            <w:szCs w:val="20"/>
          </w:rPr>
          <w:t>Mirmiran P</w:t>
        </w:r>
      </w:hyperlink>
      <w:r w:rsidRPr="00226DEE">
        <w:rPr>
          <w:rFonts w:asciiTheme="majorBidi" w:eastAsia="Calibri" w:hAnsiTheme="majorBidi" w:cstheme="majorBidi"/>
          <w:color w:val="000000"/>
          <w:sz w:val="20"/>
          <w:szCs w:val="20"/>
        </w:rPr>
        <w:t xml:space="preserve">, </w:t>
      </w:r>
      <w:hyperlink r:id="rId635" w:history="1">
        <w:r w:rsidRPr="00226DEE">
          <w:rPr>
            <w:rFonts w:asciiTheme="majorBidi" w:eastAsia="Calibri" w:hAnsiTheme="majorBidi" w:cstheme="majorBidi"/>
            <w:color w:val="000000"/>
            <w:sz w:val="20"/>
            <w:szCs w:val="20"/>
          </w:rPr>
          <w:t>Eghtesadi S</w:t>
        </w:r>
      </w:hyperlink>
      <w:r w:rsidRPr="00226DEE">
        <w:rPr>
          <w:rFonts w:asciiTheme="majorBidi" w:eastAsia="Calibri" w:hAnsiTheme="majorBidi" w:cstheme="majorBidi"/>
          <w:color w:val="000000"/>
          <w:sz w:val="20"/>
          <w:szCs w:val="20"/>
        </w:rPr>
        <w:t xml:space="preserve">, </w:t>
      </w:r>
      <w:hyperlink r:id="rId636" w:history="1">
        <w:r w:rsidRPr="00226DEE">
          <w:rPr>
            <w:rFonts w:asciiTheme="majorBidi" w:eastAsia="Calibri" w:hAnsiTheme="majorBidi" w:cstheme="majorBidi"/>
            <w:color w:val="000000"/>
            <w:sz w:val="20"/>
            <w:szCs w:val="20"/>
          </w:rPr>
          <w:t>Azizi F.</w:t>
        </w:r>
      </w:hyperlink>
      <w:r w:rsidRPr="00226DEE">
        <w:rPr>
          <w:rFonts w:asciiTheme="majorBidi" w:eastAsia="Calibri" w:hAnsiTheme="majorBidi" w:cstheme="majorBidi"/>
          <w:color w:val="000000"/>
          <w:sz w:val="20"/>
          <w:szCs w:val="20"/>
        </w:rPr>
        <w:t xml:space="preserve"> A prospective study on total protein, plant protein and animal protein in relation to the risk of incident chronic kidney disease. BMC Nephrology 2020: 21(1); 489</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466. </w:t>
      </w:r>
      <w:hyperlink r:id="rId637" w:tooltip="Show Author Details" w:history="1">
        <w:r w:rsidRPr="00226DEE">
          <w:rPr>
            <w:rFonts w:asciiTheme="majorBidi" w:eastAsia="Calibri" w:hAnsiTheme="majorBidi" w:cstheme="majorBidi"/>
            <w:color w:val="000000"/>
            <w:sz w:val="20"/>
            <w:szCs w:val="20"/>
          </w:rPr>
          <w:t>Mirmiran P</w:t>
        </w:r>
      </w:hyperlink>
      <w:r w:rsidRPr="00226DEE">
        <w:rPr>
          <w:rFonts w:asciiTheme="majorBidi" w:eastAsia="Calibri" w:hAnsiTheme="majorBidi" w:cstheme="majorBidi"/>
          <w:color w:val="000000"/>
          <w:sz w:val="20"/>
          <w:szCs w:val="20"/>
        </w:rPr>
        <w:t xml:space="preserve">,  </w:t>
      </w:r>
      <w:hyperlink r:id="rId638" w:tooltip="Show Author Details" w:history="1">
        <w:r w:rsidRPr="00226DEE">
          <w:rPr>
            <w:rFonts w:asciiTheme="majorBidi" w:eastAsia="Calibri" w:hAnsiTheme="majorBidi" w:cstheme="majorBidi"/>
            <w:color w:val="000000"/>
            <w:sz w:val="20"/>
            <w:szCs w:val="20"/>
          </w:rPr>
          <w:t>Houshialsadat Z</w:t>
        </w:r>
      </w:hyperlink>
      <w:r w:rsidRPr="00226DEE">
        <w:rPr>
          <w:rFonts w:asciiTheme="majorBidi" w:eastAsia="Calibri" w:hAnsiTheme="majorBidi" w:cstheme="majorBidi"/>
          <w:color w:val="000000"/>
          <w:sz w:val="20"/>
          <w:szCs w:val="20"/>
        </w:rPr>
        <w:t xml:space="preserve">,  </w:t>
      </w:r>
      <w:hyperlink r:id="rId639" w:tooltip="Show Author Details" w:history="1">
        <w:r w:rsidRPr="00226DEE">
          <w:rPr>
            <w:rFonts w:asciiTheme="majorBidi" w:eastAsia="Calibri" w:hAnsiTheme="majorBidi" w:cstheme="majorBidi"/>
            <w:color w:val="000000"/>
            <w:sz w:val="20"/>
            <w:szCs w:val="20"/>
          </w:rPr>
          <w:t>Bahadoran Z</w:t>
        </w:r>
      </w:hyperlink>
      <w:r w:rsidRPr="00226DEE">
        <w:rPr>
          <w:rFonts w:asciiTheme="majorBidi" w:eastAsia="Calibri" w:hAnsiTheme="majorBidi" w:cstheme="majorBidi"/>
          <w:color w:val="000000"/>
          <w:sz w:val="20"/>
          <w:szCs w:val="20"/>
        </w:rPr>
        <w:t xml:space="preserve">, </w:t>
      </w:r>
      <w:hyperlink r:id="rId640" w:tooltip="Show Author Details" w:history="1">
        <w:r w:rsidRPr="00226DEE">
          <w:rPr>
            <w:rFonts w:asciiTheme="majorBidi" w:eastAsia="Calibri" w:hAnsiTheme="majorBidi" w:cstheme="majorBidi"/>
            <w:color w:val="000000"/>
            <w:sz w:val="20"/>
            <w:szCs w:val="20"/>
          </w:rPr>
          <w:t>Khalili-Moghadam S</w:t>
        </w:r>
      </w:hyperlink>
      <w:r w:rsidRPr="00226DEE">
        <w:rPr>
          <w:rFonts w:asciiTheme="majorBidi" w:eastAsia="Calibri" w:hAnsiTheme="majorBidi" w:cstheme="majorBidi"/>
          <w:color w:val="000000"/>
          <w:sz w:val="20"/>
          <w:szCs w:val="20"/>
        </w:rPr>
        <w:t xml:space="preserve">, </w:t>
      </w:r>
      <w:hyperlink r:id="rId641" w:tooltip="Show Author Details" w:history="1">
        <w:r w:rsidRPr="00226DEE">
          <w:rPr>
            <w:rFonts w:asciiTheme="majorBidi" w:eastAsia="Calibri" w:hAnsiTheme="majorBidi" w:cstheme="majorBidi"/>
            <w:color w:val="000000"/>
            <w:sz w:val="20"/>
            <w:szCs w:val="20"/>
          </w:rPr>
          <w:t>Sheikholeslami F</w:t>
        </w:r>
      </w:hyperlink>
      <w:r w:rsidRPr="00226DEE">
        <w:rPr>
          <w:rFonts w:asciiTheme="majorBidi" w:eastAsia="Calibri" w:hAnsiTheme="majorBidi" w:cstheme="majorBidi"/>
          <w:color w:val="000000"/>
          <w:sz w:val="20"/>
          <w:szCs w:val="20"/>
        </w:rPr>
        <w:t xml:space="preserve">,  </w:t>
      </w:r>
      <w:hyperlink r:id="rId642" w:tooltip="Show Author Details" w:history="1">
        <w:r w:rsidRPr="00226DEE">
          <w:rPr>
            <w:rFonts w:asciiTheme="majorBidi" w:eastAsia="Calibri" w:hAnsiTheme="majorBidi" w:cstheme="majorBidi"/>
            <w:color w:val="000000"/>
            <w:sz w:val="20"/>
            <w:szCs w:val="20"/>
          </w:rPr>
          <w:t>Azizi F</w:t>
        </w:r>
      </w:hyperlink>
      <w:r w:rsidRPr="00226DEE">
        <w:rPr>
          <w:rFonts w:asciiTheme="majorBidi" w:eastAsia="Calibri" w:hAnsiTheme="majorBidi" w:cstheme="majorBidi"/>
          <w:color w:val="000000"/>
          <w:sz w:val="20"/>
          <w:szCs w:val="20"/>
        </w:rPr>
        <w:t>. Association of dietary fatty acids and the incidence risk of cardiovascular disease in adults: the Tehran Lipid and Glucose Prospective Study. BMC Public Health 2020: 20(1); 1743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467. </w:t>
      </w:r>
      <w:hyperlink r:id="rId643" w:history="1">
        <w:r w:rsidRPr="00226DEE">
          <w:rPr>
            <w:rFonts w:asciiTheme="majorBidi" w:eastAsia="Calibri" w:hAnsiTheme="majorBidi" w:cstheme="majorBidi"/>
            <w:color w:val="000000"/>
            <w:sz w:val="20"/>
            <w:szCs w:val="20"/>
          </w:rPr>
          <w:t>Taheri E</w:t>
        </w:r>
      </w:hyperlink>
      <w:r w:rsidRPr="00226DEE">
        <w:rPr>
          <w:rFonts w:asciiTheme="majorBidi" w:eastAsia="Calibri" w:hAnsiTheme="majorBidi" w:cstheme="majorBidi"/>
          <w:color w:val="000000"/>
          <w:sz w:val="20"/>
          <w:szCs w:val="20"/>
        </w:rPr>
        <w:t xml:space="preserve">, </w:t>
      </w:r>
      <w:hyperlink r:id="rId644" w:history="1">
        <w:r w:rsidRPr="00226DEE">
          <w:rPr>
            <w:rFonts w:asciiTheme="majorBidi" w:eastAsia="Calibri" w:hAnsiTheme="majorBidi" w:cstheme="majorBidi"/>
            <w:color w:val="000000"/>
            <w:sz w:val="20"/>
            <w:szCs w:val="20"/>
          </w:rPr>
          <w:t>Hosseini S</w:t>
        </w:r>
      </w:hyperlink>
      <w:r w:rsidRPr="00226DEE">
        <w:rPr>
          <w:rFonts w:asciiTheme="majorBidi" w:eastAsia="Calibri" w:hAnsiTheme="majorBidi" w:cstheme="majorBidi"/>
          <w:color w:val="000000"/>
          <w:sz w:val="20"/>
          <w:szCs w:val="20"/>
        </w:rPr>
        <w:t xml:space="preserve">, </w:t>
      </w:r>
      <w:hyperlink r:id="rId645" w:history="1">
        <w:r w:rsidRPr="00226DEE">
          <w:rPr>
            <w:rFonts w:asciiTheme="majorBidi" w:eastAsia="Calibri" w:hAnsiTheme="majorBidi" w:cstheme="majorBidi"/>
            <w:color w:val="000000"/>
            <w:sz w:val="20"/>
            <w:szCs w:val="20"/>
          </w:rPr>
          <w:t>Qorbani M</w:t>
        </w:r>
      </w:hyperlink>
      <w:r w:rsidRPr="00226DEE">
        <w:rPr>
          <w:rFonts w:asciiTheme="majorBidi" w:eastAsia="Calibri" w:hAnsiTheme="majorBidi" w:cstheme="majorBidi"/>
          <w:color w:val="000000"/>
          <w:sz w:val="20"/>
          <w:szCs w:val="20"/>
        </w:rPr>
        <w:t xml:space="preserve">, </w:t>
      </w:r>
      <w:hyperlink r:id="rId646" w:history="1">
        <w:r w:rsidRPr="00226DEE">
          <w:rPr>
            <w:rFonts w:asciiTheme="majorBidi" w:eastAsia="Calibri" w:hAnsiTheme="majorBidi" w:cstheme="majorBidi"/>
            <w:color w:val="000000"/>
            <w:sz w:val="20"/>
            <w:szCs w:val="20"/>
          </w:rPr>
          <w:t>Mirmiran P.</w:t>
        </w:r>
      </w:hyperlink>
      <w:r w:rsidRPr="00226DEE">
        <w:rPr>
          <w:rFonts w:asciiTheme="majorBidi" w:eastAsia="Calibri" w:hAnsiTheme="majorBidi" w:cstheme="majorBidi"/>
          <w:color w:val="000000"/>
          <w:sz w:val="20"/>
          <w:szCs w:val="20"/>
        </w:rPr>
        <w:t xml:space="preserve"> </w:t>
      </w:r>
      <w:hyperlink r:id="rId647" w:tooltip="Show document details" w:history="1">
        <w:r w:rsidRPr="00226DEE">
          <w:rPr>
            <w:rFonts w:asciiTheme="majorBidi" w:eastAsia="Calibri" w:hAnsiTheme="majorBidi" w:cstheme="majorBidi"/>
            <w:color w:val="000000"/>
            <w:sz w:val="20"/>
            <w:szCs w:val="20"/>
          </w:rPr>
          <w:t>Association of adipocytokines with lipid and glycemic profiles in women with normal weight obesity</w:t>
        </w:r>
      </w:hyperlink>
      <w:r w:rsidRPr="00226DEE">
        <w:rPr>
          <w:rFonts w:asciiTheme="majorBidi" w:eastAsia="Calibri" w:hAnsiTheme="majorBidi" w:cstheme="majorBidi" w:hint="cs"/>
          <w:color w:val="000000"/>
          <w:sz w:val="20"/>
          <w:szCs w:val="20"/>
          <w:rtl/>
        </w:rPr>
        <w:t>.</w:t>
      </w:r>
      <w:r w:rsidRPr="00226DEE">
        <w:rPr>
          <w:rFonts w:asciiTheme="majorBidi" w:eastAsia="Calibri" w:hAnsiTheme="majorBidi" w:cstheme="majorBidi"/>
          <w:color w:val="000000"/>
          <w:sz w:val="20"/>
          <w:szCs w:val="20"/>
        </w:rPr>
        <w:t xml:space="preserve"> BMC Endocrine Disorders  2020:20(1); 171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tl/>
        </w:rPr>
      </w:pPr>
      <w:r w:rsidRPr="00226DEE">
        <w:rPr>
          <w:rFonts w:asciiTheme="majorBidi" w:eastAsia="Calibri" w:hAnsiTheme="majorBidi" w:cstheme="majorBidi"/>
          <w:color w:val="000000"/>
          <w:sz w:val="20"/>
          <w:szCs w:val="20"/>
        </w:rPr>
        <w:t>468. Moslehi N, Mirmiran P, Marzbani R, Rezadoost H, Mirzaie M, Azizi F, Tehrani FR. Serum metabolomics study of women with different annual decline rates of anti-Müllerian hormone: an untargeted gas chromatography-mass spectrometry-based study. Hum Reprod 2021;36(3):721-733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469. Bahadoran Z, Norouzirad R, Mirmiran P, Gaeini Z, Jeddi S, Shokri M, Azizi F, Ghasemi A. Effect of inorganic nitrate on metabolic parameters in patients with type 2 diabetes: A 24-week randomized double-blind placebo-controlled clinical trial. Nitric Oxide 2020:S1089-8603(20)30216-0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470. Gaeini Z, Bahadoran Z, Mirmiran P, Azizi F. The association between liver functiontests and some metabolic outcomes: Tehran lipid and glucose study. Hepatitis Monthly 2020; 20(5): e98535.</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471. Alamolhoda SH, Simbar M, Mirmiran P, Mirabi P. </w:t>
      </w:r>
      <w:hyperlink r:id="rId648" w:history="1">
        <w:r w:rsidRPr="00226DEE">
          <w:rPr>
            <w:rFonts w:asciiTheme="majorBidi" w:eastAsia="Calibri" w:hAnsiTheme="majorBidi" w:cstheme="majorBidi"/>
            <w:color w:val="000000"/>
            <w:sz w:val="20"/>
            <w:szCs w:val="20"/>
          </w:rPr>
          <w:t xml:space="preserve"> effect of low trans-fatty acids intakes on preeclamsia: A randomized contorolled trial. </w:t>
        </w:r>
      </w:hyperlink>
      <w:r w:rsidRPr="00226DEE">
        <w:rPr>
          <w:rFonts w:asciiTheme="majorBidi" w:eastAsia="Calibri" w:hAnsiTheme="majorBidi" w:cstheme="majorBidi"/>
          <w:color w:val="000000"/>
          <w:sz w:val="20"/>
          <w:szCs w:val="20"/>
        </w:rPr>
        <w:t xml:space="preserve"> Journal of research in Medical sciences 2020;25:112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472. Yuzbashian E, Nosrati-Oskouie M, Asghari G, Chan CB, Mirmiran P, Azizi F. Associations of dairy intake with risk of incident metabolic syndrome in children and adolescents: Tehran Lipid and Glucose Study. Acta Diabetol 2021; 58(4):447-457</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473. Asghari G, Hasheminia M, Heidari A, Mirmiran P, Guity K, Shahrzad MK, Azizi F, Hadaegh F. Adolescent metabolic syndrome and its components associations with incidence of type 2 diabetes in early adulthood: Tehran lipid and glucose study. Diabetol Metab Syndr. 2021;13(1):1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474. Mirmiran P, Gaeini Z, Bahadoran Z, Ghasemi A, Norouzirad R, Tohidi M, Azizi F. Urinary sodium-to-potassium ratio: a simple and useful indicator of diet quality in population-based studies. Eur J Med Res 2021;26(1):3.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tl/>
        </w:rPr>
      </w:pPr>
      <w:r w:rsidRPr="00226DEE">
        <w:rPr>
          <w:rFonts w:asciiTheme="majorBidi" w:eastAsia="Calibri" w:hAnsiTheme="majorBidi" w:cstheme="majorBidi"/>
          <w:color w:val="000000"/>
          <w:sz w:val="20"/>
          <w:szCs w:val="20"/>
        </w:rPr>
        <w:t>475. Asghari G, Yuzbashian E, Wagner CL, Park Y, Mirmiran P, Hosseinpanah F. Daily vitamin D 3 in overweight and obese children and adolescents: a randomized controlled trial. Eur J Nutr 2021;60(5):2831-2840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476. Hosseinpour-Niazi S, Bakhshi B, Zahedi AS, Akbarzadeh M, Daneshpour MS, Mirmiran P, Azizi F. TCF7L2 polymorphisms, nut consumption, and the risk of metabolic syndrome: a prospective population based study. Nutr Metab (Lond) 2021;18(1):10.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477. Zareie R, Yuzbashian E, Rahimi H, Asghari G, Zarkesh M, Hedayati M, Djazayery A, Movahedi A, Mirmiran P, Khalaj A. Dietary fat content and adipose triglyceride lipase and hormone-sensitive lipase gene expressions in adults' subcutaneous and visceral fat tissues . Prostaglandins Leukot Essent Fatty Acids 2021 Jan 8;165:102244.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478. Morshedzadeh N, Shahrokh S, Chaleshi V, Karimi S, Mirmiran P, Zali MR. </w:t>
      </w:r>
      <w:hyperlink r:id="rId649" w:history="1">
        <w:r w:rsidRPr="00226DEE">
          <w:rPr>
            <w:rFonts w:asciiTheme="majorBidi" w:eastAsia="Calibri" w:hAnsiTheme="majorBidi" w:cstheme="majorBidi"/>
            <w:color w:val="000000"/>
            <w:sz w:val="20"/>
            <w:szCs w:val="20"/>
          </w:rPr>
          <w:t xml:space="preserve">The Effects of Flaxseed Supplementation on Gene Expression and Inflammation in Ulcerative Colitis Patients: an open-labeled randomized controlled trial. </w:t>
        </w:r>
      </w:hyperlink>
      <w:r w:rsidRPr="00226DEE">
        <w:rPr>
          <w:rFonts w:asciiTheme="majorBidi" w:eastAsia="Calibri" w:hAnsiTheme="majorBidi" w:cstheme="majorBidi"/>
          <w:color w:val="000000"/>
          <w:sz w:val="20"/>
          <w:szCs w:val="20"/>
        </w:rPr>
        <w:t>Int J Clin Pract 2021;75(5):e14035</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479. Ramezankhani A, Hosseini-Esfahani F, Mirmiran P, Azizi F, Hadaegh F. The association of priori and posteriori dietary patterns with the risk of incident hypertension: Tehran Lipid and Glucose Study. J Transl Med 2021;19(1):44.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480. Teymoori F, Mokhtari E, Salehi P, Hosseini-Esfahani F, Mirmiran P, Azizi F. A nutrient pattern characterized by vitamin A, C, B6, potassium, and fructose is associated with reduced risk of insulin-related disorders: A prospective study among participants of Tehran lipid and glucose study .Diabetol Metab Syndr 2021;13(1):12.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481. </w:t>
      </w:r>
      <w:hyperlink r:id="rId650" w:tooltip="Show author details" w:history="1">
        <w:r w:rsidRPr="00226DEE">
          <w:rPr>
            <w:rFonts w:asciiTheme="majorBidi" w:eastAsia="Calibri" w:hAnsiTheme="majorBidi" w:cstheme="majorBidi"/>
            <w:color w:val="000000"/>
            <w:sz w:val="20"/>
            <w:szCs w:val="20"/>
          </w:rPr>
          <w:t>Emamat H</w:t>
        </w:r>
      </w:hyperlink>
      <w:r w:rsidRPr="00226DEE">
        <w:rPr>
          <w:rFonts w:asciiTheme="majorBidi" w:eastAsia="Calibri" w:hAnsiTheme="majorBidi" w:cstheme="majorBidi"/>
          <w:color w:val="000000"/>
          <w:sz w:val="20"/>
          <w:szCs w:val="20"/>
        </w:rPr>
        <w:t xml:space="preserve">, </w:t>
      </w:r>
      <w:hyperlink r:id="rId651" w:tooltip="Show author details" w:history="1">
        <w:r w:rsidRPr="00226DEE">
          <w:rPr>
            <w:rFonts w:asciiTheme="majorBidi" w:eastAsia="Calibri" w:hAnsiTheme="majorBidi" w:cstheme="majorBidi"/>
            <w:color w:val="000000"/>
            <w:sz w:val="20"/>
            <w:szCs w:val="20"/>
          </w:rPr>
          <w:t>Yari Z</w:t>
        </w:r>
      </w:hyperlink>
      <w:r w:rsidRPr="00226DEE">
        <w:rPr>
          <w:rFonts w:asciiTheme="majorBidi" w:eastAsia="Calibri" w:hAnsiTheme="majorBidi" w:cstheme="majorBidi"/>
          <w:color w:val="000000"/>
          <w:sz w:val="20"/>
          <w:szCs w:val="20"/>
        </w:rPr>
        <w:t xml:space="preserve">, </w:t>
      </w:r>
      <w:hyperlink r:id="rId652" w:tooltip="Show author details" w:history="1">
        <w:r w:rsidRPr="00226DEE">
          <w:rPr>
            <w:rFonts w:asciiTheme="majorBidi" w:eastAsia="Calibri" w:hAnsiTheme="majorBidi" w:cstheme="majorBidi"/>
            <w:color w:val="000000"/>
            <w:sz w:val="20"/>
            <w:szCs w:val="20"/>
          </w:rPr>
          <w:t>Farhadnejad H</w:t>
        </w:r>
      </w:hyperlink>
      <w:r w:rsidRPr="00226DEE">
        <w:rPr>
          <w:rFonts w:asciiTheme="majorBidi" w:eastAsia="Calibri" w:hAnsiTheme="majorBidi" w:cstheme="majorBidi"/>
          <w:color w:val="000000"/>
          <w:sz w:val="20"/>
          <w:szCs w:val="20"/>
        </w:rPr>
        <w:t xml:space="preserve">, </w:t>
      </w:r>
      <w:hyperlink r:id="rId653" w:tooltip="Show author details" w:history="1">
        <w:r w:rsidRPr="00226DEE">
          <w:rPr>
            <w:rFonts w:asciiTheme="majorBidi" w:eastAsia="Calibri" w:hAnsiTheme="majorBidi" w:cstheme="majorBidi"/>
            <w:color w:val="000000"/>
            <w:sz w:val="20"/>
            <w:szCs w:val="20"/>
          </w:rPr>
          <w:t>Mirmiran P.</w:t>
        </w:r>
      </w:hyperlink>
      <w:r w:rsidRPr="00226DEE">
        <w:rPr>
          <w:rFonts w:asciiTheme="majorBidi" w:eastAsia="Calibri" w:hAnsiTheme="majorBidi" w:cstheme="majorBidi"/>
          <w:color w:val="000000"/>
          <w:sz w:val="20"/>
          <w:szCs w:val="20"/>
        </w:rPr>
        <w:t xml:space="preserve"> </w:t>
      </w:r>
      <w:hyperlink r:id="rId654" w:tooltip="Show document details" w:history="1">
        <w:r w:rsidRPr="00226DEE">
          <w:rPr>
            <w:rFonts w:asciiTheme="majorBidi" w:eastAsia="Calibri" w:hAnsiTheme="majorBidi" w:cstheme="majorBidi"/>
            <w:color w:val="000000"/>
            <w:sz w:val="20"/>
            <w:szCs w:val="20"/>
          </w:rPr>
          <w:t>Differential effects of dietary fatty acids on body composition and adiposity</w:t>
        </w:r>
      </w:hyperlink>
      <w:r w:rsidRPr="00226DEE">
        <w:rPr>
          <w:rFonts w:asciiTheme="majorBidi" w:eastAsia="Calibri" w:hAnsiTheme="majorBidi" w:cstheme="majorBidi"/>
          <w:color w:val="000000"/>
          <w:sz w:val="20"/>
          <w:szCs w:val="20"/>
        </w:rPr>
        <w:t xml:space="preserve">. </w:t>
      </w:r>
      <w:hyperlink r:id="rId655" w:tooltip="Show source title details" w:history="1">
        <w:r w:rsidRPr="00226DEE">
          <w:rPr>
            <w:rFonts w:asciiTheme="majorBidi" w:eastAsia="Calibri" w:hAnsiTheme="majorBidi" w:cstheme="majorBidi"/>
            <w:color w:val="000000"/>
            <w:sz w:val="20"/>
            <w:szCs w:val="20"/>
          </w:rPr>
          <w:t>Current Nutrition and Food Science</w:t>
        </w:r>
      </w:hyperlink>
      <w:r w:rsidRPr="00226DEE">
        <w:rPr>
          <w:rFonts w:asciiTheme="majorBidi" w:eastAsia="Calibri" w:hAnsiTheme="majorBidi" w:cstheme="majorBidi"/>
          <w:color w:val="000000"/>
          <w:sz w:val="20"/>
          <w:szCs w:val="20"/>
        </w:rPr>
        <w:t xml:space="preserve"> 2020 ;16(2):142-154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482. Nosrati-Oskouie M, Yuzbashian E, Zarkesh M, Aghili-Moghadam NS, Hedayati M, Safarian M, Asghari G, Khalaj A, Mirmiran P. Association of plasma fatty acids pattern with omentin gene expression in human adipose tissues: A cross-sectional study.Nutr Metab Cardiovasc Dis 2020;31(3):894-901.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483. Nosrati-Oskouie M, Asghari G, Yuzbashian E, Aghili-Moghaddam NS, Zarkesh M, Safarian M, Mirmiran P. Does Dietary Intake Impact Omentin Gene Expression and Plasma Concentration? A Systematic Review.Lifestyle Genom 2021;14(2):49-61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484. Goodarzi G, Hosseini-Esfahani F, Ataie-Jafari A, Haji-Hosseini-Gazestani N, Daneshpour MS, Keshavarz SA, Mirmiran P. Dietary diversity modifies the association between FTO polymorphisms and obesity phenotypes. Int J Food Sci Nutr 2021:72(7);997-1007</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485. Hosseinpour-Niazi S, Bakhshi B, Mirmiran P, Azizi F. Socioeconomic and lifestyle factors modifies the association between nut consumption and metabolic syndrome incidence. Clin Nutr 2021; 40(6):4055-4064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486. Mirmiran P, Yuzbashian E, Rahbarinejad P, Asghari G, Azizi F. Dietary intakes of total polyphenol and its subclasses in association with the incidence of chronic kidney diseases: a prospective population-based cohort study.BMC Nephrol 2021;22(1):84.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487. Delshad H, Raeisi A, Abdollahi Z, Tohidi M, Hedayati M, Mirmiran P, Nobakht F, Azizi F. Iodine supplementation for pregnant women: a cross-sectional national interventional study.J Endocrinol Invest 2021;44(10):2307-23142021.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488. Farhadnejad H, Parastouei K, Rostami H, Mirmiran P, Azizi F. Dietary and lifestyle inflammatory scores are associated with increased risk of metabolic syndrome in Iranian adults.Diabetol Metab Syndr 2021;13(1):30.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489. Zahedi M, Asghari G, Mirmiran P, Hosseinpanah F. Case Report: Management of a Patient With Chylomicronemia Syndrome During Pregnancy With Medical Nutrition Therapy. Front Nutr. 2021;8:602938.</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490. Gaeini Z, Mirmiran P, Bahadoran Z. Effects of Ramadan intermittent fasting on leptin and adiponectin: a systematic review and meta-analysis .Hormones (Athens) 2021;20(2):237-246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tl/>
        </w:rPr>
      </w:pPr>
      <w:r w:rsidRPr="00226DEE">
        <w:rPr>
          <w:rFonts w:asciiTheme="majorBidi" w:eastAsia="Calibri" w:hAnsiTheme="majorBidi" w:cstheme="majorBidi"/>
          <w:color w:val="000000"/>
          <w:sz w:val="20"/>
          <w:szCs w:val="20"/>
        </w:rPr>
        <w:t>491. Bahadoran Z, Mirmiran P, Kashfi K, Ghasemi A. Scientific Publishing in Biomedicine: How to Choose a Journal? Int J Endocrinol Metab 2020;19(1):e108417</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492. Morshedzadeh N, Rahimlou M, Shahrokh S, Karimi S, Mirmiran P, Zali MR. The effects of flaxseed supplementation on metabolic syndrome parameters, insulin resistance and inflammation in ulcerative colitis patients: An open-labeled randomized controlled trial. Phytother Res2021;1-11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tl/>
        </w:rPr>
      </w:pPr>
      <w:r w:rsidRPr="00226DEE">
        <w:rPr>
          <w:rFonts w:asciiTheme="majorBidi" w:eastAsia="Calibri" w:hAnsiTheme="majorBidi" w:cstheme="majorBidi"/>
          <w:color w:val="000000"/>
          <w:sz w:val="20"/>
          <w:szCs w:val="20"/>
        </w:rPr>
        <w:t>493. Farhadnejad H, Mokhtari E, Teymoori F, Sohouli MH, Moslehi N, Mirmiran P, Azizi F. Association of the insulinemic potential of diet and lifestyle with risk of diabetes incident in Tehranian adults: a population based cohort study.Nutr J 2021;20(1):39</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494. Golzarand M, Toolabi K, Eskandari Delfan S, Mirmiran P. The effect of brown rice compared to white rice on adiposity indices, lipid profile, and glycemic markers: a systematic review and meta-analysis of randomized controlled trials. Crit Rev Food Sci Nutr 2021:1-18.</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tl/>
        </w:rPr>
      </w:pPr>
      <w:r w:rsidRPr="00226DEE">
        <w:rPr>
          <w:rFonts w:asciiTheme="majorBidi" w:eastAsia="Calibri" w:hAnsiTheme="majorBidi" w:cstheme="majorBidi" w:hint="cs"/>
          <w:color w:val="000000"/>
          <w:sz w:val="20"/>
          <w:szCs w:val="20"/>
          <w:rtl/>
        </w:rPr>
        <w:t>.</w:t>
      </w:r>
      <w:r w:rsidRPr="00226DEE">
        <w:rPr>
          <w:rFonts w:asciiTheme="majorBidi" w:eastAsia="Calibri" w:hAnsiTheme="majorBidi" w:cstheme="majorBidi"/>
          <w:color w:val="000000"/>
          <w:sz w:val="20"/>
          <w:szCs w:val="20"/>
        </w:rPr>
        <w:t>495. Moslehi N, Asghari G, Mirmiran P, Azizi F. Longitudinal association of dietary sources of animal and plant protein throughout childhood with menarche.BMC Pediatr2021;21(1):206.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496. Mokhtari E, Farhadnejad H, Salehi-Sahlabadi A, Najibi N, Azadi M, Teymoori F, Mirmiran P. Spinach consumption and nonalcoholic fatty liver disease among adults: a case-control study .BMC Gastroenterol 2021; 21(1):196.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497. Rahimi Sakak F, Moslehi N, Abdi H, Mirmiran P. Effects of vitamin K2 supplementation on atherogenic status of individuals with type 2 diabetes: a randomized controlled trial.BMC Complement Med Ther 2021;21(1):134.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498. Bahadoran Z, Mirmiran P, Kashfi K, Ghasemi A. Lost-in-Translation of Metabolic Effects of Inorganic Nitrate in Type 2 Diabetes: Is Ascorbic Acid the Answer? Int J Mol Sci 2021; 22 (9):4735.</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499. Nazeri P, Tahmasebinejad Z, Pearce EN, Zarezadeh Z, Tajeddini T, Mirmiran P, Azizi F. Does maternal iodine supplementation during the lactation have a positive impact on neurodevelopment of children? Three-year follow up of a randomized controlled trial. Eur J Nutr 2021; 60 (7):4083-4091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500. Golzarand M, Bahadoran Z, Mirmiran P, Azizi F. Dietary choline and betaine intake and risk of hypertension development: a 7.4-year follow-up .Food Funct 2021;12(9):4072-4078.</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501. Mokhtari E, Farhadnejad H, Teymoori F, Mirmiran P, Azizi F. The association of insulinemic potential of diet and lifestyle with the risk of insulin-related disorders: a prospective cohort study among participants of Tehran Lipid and Glucose Study .Diabetol Metab Syndr 2021;13(1):53.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502. Golzarand M, Salari-Moghaddam A, Mirmiran P. Association between alcohol intake and overweight and obesity: a systematic review and dose-response meta-analysis of 127 observational studies .Crit Rev Food Sci Nutr 2021:1-21.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503. Asghari G, Teymoori F, Farhadnejad H, Mirmiran P, Azizi F. Dietary Amino Acid Patterns Are Associated With Incidence of Chronic Kidney Disease.J Ren Nutr 2021:S1051-2276(21)00110-2.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504. Mirmiran P, Bahadoran Z, Gaeini Z, Azizi F. Habitual intake of dietary L-arginine in relation to risk of type 2 diabetes: a prospective study .BMC Endocr Disord 2021;21(1):113.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505. Aghayan M, Hosseinpour-Niazi S, Bakhshi B, Mirmiran P, Azizi F. Trends in dietary food groups and Dietary Approach to Stop Hypertension (DASH) score among adults: A longitudinal study from the Tehran Lipid and Glucose Study, 2006-2017.Nutrition 2021;89:111284.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506. Hejazi J, Hosseinpour-Niazi S, Yuzbashian E, Mirmiran P, Azizi F. The protective effects of dietary intake of flavonoids and its subclasses on metabolic syndrome incidence .Int J Food Sci Nutr 2021:1-11.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507. Hadi S, Daryabeygi-Khotbehsara R, Mirmiran P, McVicar J, Hadi V, Soleimani D, Askari G. Effect of Nigella sativa oil extract on cardiometabolic risk factors in type 2 diabetes: A randomized, double-blind, placebo-controlled clinical trial .Phytother Res. 2021 Jun 17.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508. Asghari G, Farhadnejad H, Teymoori F, Emamat H, Shahrzad MK, Habibi-Moeini AS, Mirmiran P, Azizi F. Association of Dietary Diabetes Risk Reduction Score With Risk of Cardiovascular Diseases in the Iranian Population: Tehran Lipid and Glucose Study .Heart Lung Circ2021:S1443-9506(21)00571-0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509. Moslehi N, Marzbani R, Rezadoost H, Mirmiran P, Ramezani Tehrani F, Azizi F. Serum metabolomics study of the association between dairy intake and the anti-müllerian hormone annual decline rate .Nutr Metab (Lond) 2021;18(1):66.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510. Teymoori F, Farhadnejad H, Mokhtari E, Sohouli MH, Moslehi N, Mirmiran P, Azizi F. Dietary and lifestyle inflammatory scores and risk of incident diabetes: a prospective cohort among participants of Tehran lipid and glucose study.BMC Public Health 2021;21(1):1293.</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 xml:space="preserve">511. Barati M, Jabbari M, Teymoori F, Farhadnejad H, Khalili-Moghadam S, Roshanravan N, Mosharkesh E, Kazemian E, Mirmiran P, Davoodi SH, Azizi F. Dairy-originated digestion-resistant and bioactive peptides increase the risk of hypertension: Tehran Lipid and Glucose Study.Hypertens Res 2021 </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512. Mirmiran P, Aghayan M, Bakhshi B, Hosseinpour-Niazi S, Azizi F. Socioeconomic status and lifestyle factors modifies the association between snack foods intake and incidence of metabolic syndrome . Nutr J 2021;20 (1):70.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513. Bahadoran Z, Mirmiran P, Kashfi K, Ghasemi A. Hyperuricemia-induced endothelial insulin resistance: the nitric oxide connection .Pflugers Arch. 2021.</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514. Hosseini-Esfahani F, Alafchi B, Cheraghi Z, Doosti-Irani A, Mirmiran P, Khalili D, Azizi F. Using Machine Learning Techniques to Predict Factors Contributing to the Incidence of Metabolic Syndrome in Tehran: Cohort Study. JMIR Public Health Surveill 2021;7(9):e27304</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515. Mirmiran P, Bahadoran Z, Gaeini z. Common Limitations and Challenges of Dietary Clinical Trials for Translation into Clinical Practices. International Journal of Endocrinology and Metabolism 2021; 19(3):e108170.</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516. Mansouri-Tehrani MM, Amiri P, Cheraghi L, Masihay-Akbar H, Mirmiran P, Azizi F. Risk of hypertension in school-aged children undergoing a long-term community-based lifestyle intervention: Tehran lipid and glucose study. Prev Med 2021 :106799.</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517. Bahadoran Z, Mirmiran P, Carlström M, Ghasemi A. Inorganic nitrate: A potential prebiotic for oral microbiota dysbiosis associated with type 2 diabetes.Nitric Oxide 2021:S1089-8603(21)00089-6.</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518. Mirmiran P, Houshialsadat Z, Bahadoran Z, Khalili-Moghadam S, Shahrzad MK, Azizi F. Dietary acid load and risk of cardiovascular disease: a prospective population-based study .BMC Cardiovasc Disord 2021; 21(1):432.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519. Hosseinpour-Niazi S, Aghayan M, Mirmiran P, Azizi F. Does weight change modify the association between the consumption of sugar-sweetened beverages and 100% fruit juice and the risk of metabolic syndrome? Clin Nutr 2021; 40(10):5261-5268.</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520. Bahadoran Z, Mirmiran P, Kashfi K, Ghasemi A.Scientific Publishing in Biomedicine: How to Write a Cover Letter? Int J Endocrinol Metab 2021;19(3):e115242.</w:t>
      </w:r>
    </w:p>
    <w:p w:rsidR="00226DEE" w:rsidRPr="00226DEE" w:rsidRDefault="00226DEE" w:rsidP="00226DEE">
      <w:pPr>
        <w:tabs>
          <w:tab w:val="num" w:pos="567"/>
        </w:tabs>
        <w:ind w:firstLine="360"/>
        <w:jc w:val="both"/>
        <w:rPr>
          <w:rFonts w:asciiTheme="majorBidi" w:eastAsia="Calibri" w:hAnsiTheme="majorBidi" w:cstheme="majorBidi"/>
          <w:color w:val="000000"/>
          <w:sz w:val="20"/>
          <w:szCs w:val="20"/>
        </w:rPr>
      </w:pPr>
      <w:r w:rsidRPr="00226DEE">
        <w:rPr>
          <w:rFonts w:asciiTheme="majorBidi" w:eastAsia="Calibri" w:hAnsiTheme="majorBidi" w:cstheme="majorBidi"/>
          <w:color w:val="000000"/>
          <w:sz w:val="20"/>
          <w:szCs w:val="20"/>
        </w:rPr>
        <w:t>521. Esfandiar Z, Hosseini-Esfahani F, Mirmiran P, Azizi F. The association of dietary macronutrients composition with the incidence of type 2 diabetes, using iso-energetic substitution models: Tehran Lipid and Glucose Study. Prim Care Diabetes 2021:S1751-9918(21)00178-9</w:t>
      </w:r>
    </w:p>
    <w:p w:rsidR="00226DEE" w:rsidRPr="0050041A" w:rsidRDefault="00226DEE" w:rsidP="0050041A">
      <w:pPr>
        <w:tabs>
          <w:tab w:val="num" w:pos="567"/>
        </w:tabs>
        <w:ind w:firstLine="360"/>
        <w:jc w:val="both"/>
        <w:rPr>
          <w:rFonts w:asciiTheme="majorBidi" w:eastAsia="Calibri" w:hAnsiTheme="majorBidi" w:cstheme="majorBidi"/>
          <w:color w:val="000000"/>
          <w:sz w:val="20"/>
          <w:szCs w:val="20"/>
        </w:rPr>
      </w:pPr>
    </w:p>
    <w:p w:rsidR="0050041A" w:rsidRDefault="0050041A" w:rsidP="0050041A">
      <w:pPr>
        <w:bidi/>
        <w:rPr>
          <w:rFonts w:cs="B Nazanin"/>
          <w:rtl/>
          <w:lang w:bidi="fa-IR"/>
        </w:rPr>
      </w:pPr>
    </w:p>
    <w:p w:rsidR="0050041A" w:rsidRDefault="0050041A" w:rsidP="0050041A">
      <w:pPr>
        <w:bidi/>
        <w:rPr>
          <w:rFonts w:cs="B Nazanin"/>
          <w:rtl/>
          <w:lang w:bidi="fa-IR"/>
        </w:rPr>
      </w:pPr>
    </w:p>
    <w:p w:rsidR="0050041A" w:rsidRDefault="0050041A" w:rsidP="0050041A">
      <w:pPr>
        <w:bidi/>
        <w:rPr>
          <w:rFonts w:cs="B Nazanin"/>
          <w:rtl/>
          <w:lang w:bidi="fa-IR"/>
        </w:rPr>
      </w:pPr>
    </w:p>
    <w:p w:rsidR="0050041A" w:rsidRDefault="0050041A" w:rsidP="0050041A">
      <w:pPr>
        <w:bidi/>
        <w:rPr>
          <w:rFonts w:cs="B Nazanin"/>
          <w:rtl/>
          <w:lang w:bidi="fa-IR"/>
        </w:rPr>
      </w:pPr>
    </w:p>
    <w:p w:rsidR="008D7843" w:rsidRPr="004767B5" w:rsidRDefault="00B749D2" w:rsidP="0034309C">
      <w:pPr>
        <w:bidi/>
        <w:rPr>
          <w:rFonts w:cs="B Nazanin"/>
          <w:b/>
          <w:bCs/>
          <w:rtl/>
          <w:lang w:bidi="fa-IR"/>
        </w:rPr>
      </w:pPr>
      <w:r>
        <w:rPr>
          <w:rFonts w:cs="B Nazanin" w:hint="cs"/>
          <w:b/>
          <w:bCs/>
          <w:rtl/>
          <w:lang w:bidi="fa-IR"/>
        </w:rPr>
        <w:t>4</w:t>
      </w:r>
      <w:r w:rsidR="003470CB">
        <w:rPr>
          <w:rFonts w:cs="B Nazanin" w:hint="cs"/>
          <w:b/>
          <w:bCs/>
          <w:rtl/>
          <w:lang w:bidi="fa-IR"/>
        </w:rPr>
        <w:t>-</w:t>
      </w:r>
      <w:r w:rsidR="002C6FB3">
        <w:rPr>
          <w:rFonts w:cs="B Nazanin" w:hint="cs"/>
          <w:b/>
          <w:bCs/>
          <w:rtl/>
          <w:lang w:bidi="fa-IR"/>
        </w:rPr>
        <w:t>3</w:t>
      </w:r>
      <w:r w:rsidR="003470CB">
        <w:rPr>
          <w:rFonts w:cs="B Nazanin" w:hint="cs"/>
          <w:b/>
          <w:bCs/>
          <w:rtl/>
          <w:lang w:bidi="fa-IR"/>
        </w:rPr>
        <w:t>-</w:t>
      </w:r>
      <w:r w:rsidR="00F54F85">
        <w:rPr>
          <w:rFonts w:cs="B Nazanin" w:hint="cs"/>
          <w:b/>
          <w:bCs/>
          <w:rtl/>
          <w:lang w:bidi="fa-IR"/>
        </w:rPr>
        <w:t xml:space="preserve"> </w:t>
      </w:r>
      <w:r w:rsidR="00603EF4">
        <w:rPr>
          <w:rFonts w:cs="B Nazanin" w:hint="cs"/>
          <w:b/>
          <w:bCs/>
          <w:rtl/>
          <w:lang w:bidi="fa-IR"/>
        </w:rPr>
        <w:t xml:space="preserve">لیست </w:t>
      </w:r>
      <w:r w:rsidR="008D7843" w:rsidRPr="004767B5">
        <w:rPr>
          <w:rFonts w:cs="B Nazanin" w:hint="cs"/>
          <w:b/>
          <w:bCs/>
          <w:rtl/>
          <w:lang w:bidi="fa-IR"/>
        </w:rPr>
        <w:t>مق</w:t>
      </w:r>
      <w:r w:rsidR="00F54F85">
        <w:rPr>
          <w:rFonts w:cs="B Nazanin" w:hint="cs"/>
          <w:b/>
          <w:bCs/>
          <w:rtl/>
          <w:lang w:bidi="fa-IR"/>
        </w:rPr>
        <w:t>ا</w:t>
      </w:r>
      <w:r w:rsidR="003470CB">
        <w:rPr>
          <w:rFonts w:cs="B Nazanin" w:hint="cs"/>
          <w:b/>
          <w:bCs/>
          <w:rtl/>
          <w:lang w:bidi="fa-IR"/>
        </w:rPr>
        <w:t xml:space="preserve">لات علمی پژوهشی </w:t>
      </w:r>
      <w:r w:rsidR="0034309C">
        <w:rPr>
          <w:rFonts w:cs="B Nazanin" w:hint="cs"/>
          <w:b/>
          <w:bCs/>
          <w:rtl/>
          <w:lang w:bidi="fa-IR"/>
        </w:rPr>
        <w:t xml:space="preserve">(بترتیب سال چاپ) </w:t>
      </w:r>
      <w:r w:rsidR="003470CB" w:rsidRPr="00F54F85">
        <w:rPr>
          <w:rFonts w:cs="B Nazanin" w:hint="cs"/>
          <w:rtl/>
          <w:lang w:bidi="fa-IR"/>
        </w:rPr>
        <w:t>(اسامی نویسندگان</w:t>
      </w:r>
      <w:r w:rsidR="003470CB">
        <w:rPr>
          <w:rFonts w:cs="B Nazanin" w:hint="cs"/>
          <w:rtl/>
          <w:lang w:bidi="fa-IR"/>
        </w:rPr>
        <w:t>-عنوان مقاله</w:t>
      </w:r>
      <w:r w:rsidR="00F2285F">
        <w:rPr>
          <w:rFonts w:cs="B Nazanin" w:hint="cs"/>
          <w:rtl/>
          <w:lang w:bidi="fa-IR"/>
        </w:rPr>
        <w:t xml:space="preserve"> (نوع مقاله)</w:t>
      </w:r>
      <w:r w:rsidR="003470CB">
        <w:rPr>
          <w:rFonts w:cs="B Nazanin" w:hint="cs"/>
          <w:rtl/>
          <w:lang w:bidi="fa-IR"/>
        </w:rPr>
        <w:t>-</w:t>
      </w:r>
      <w:r w:rsidR="003470CB" w:rsidRPr="003470CB">
        <w:rPr>
          <w:rFonts w:cs="B Nazanin" w:hint="cs"/>
          <w:rtl/>
          <w:lang w:bidi="fa-IR"/>
        </w:rPr>
        <w:t xml:space="preserve"> نام مجله</w:t>
      </w:r>
      <w:r w:rsidR="003470CB">
        <w:rPr>
          <w:rFonts w:cs="B Nazanin" w:hint="cs"/>
          <w:rtl/>
          <w:lang w:bidi="fa-IR"/>
        </w:rPr>
        <w:t xml:space="preserve">- </w:t>
      </w:r>
      <w:r w:rsidR="003470CB" w:rsidRPr="003470CB">
        <w:rPr>
          <w:rFonts w:cs="B Nazanin" w:hint="cs"/>
          <w:rtl/>
          <w:lang w:bidi="fa-IR"/>
        </w:rPr>
        <w:t>سال چاپ</w:t>
      </w:r>
      <w:r w:rsidR="003470CB">
        <w:rPr>
          <w:rFonts w:cs="B Nazanin" w:hint="cs"/>
          <w:rtl/>
          <w:lang w:bidi="fa-IR"/>
        </w:rPr>
        <w:t>-</w:t>
      </w:r>
      <w:r w:rsidR="003470CB" w:rsidRPr="003470CB">
        <w:rPr>
          <w:rFonts w:cs="B Nazanin" w:hint="cs"/>
          <w:rtl/>
          <w:lang w:bidi="fa-IR"/>
        </w:rPr>
        <w:t xml:space="preserve"> شماره</w:t>
      </w:r>
      <w:r w:rsidR="003470CB">
        <w:rPr>
          <w:rFonts w:cs="B Nazanin" w:hint="cs"/>
          <w:rtl/>
          <w:lang w:bidi="fa-IR"/>
        </w:rPr>
        <w:t xml:space="preserve"> مجله- شماره صفحه)</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اثر كلســيم بر جذب آهـــن. دارو و درمان،1372، شماره 112، صــفحات 43-35.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كيمياگر م و عزيزي ف. پژوهش‌هاي انجام شده در روستاي كيگا. پژوهش در پزشكي، 1372، سال 17، ضميمه 2، صفحات 59-49.</w:t>
      </w:r>
      <w:r w:rsidRPr="0050041A">
        <w:rPr>
          <w:rFonts w:eastAsia="Times New Roman" w:cs="B Nazanin"/>
          <w:sz w:val="20"/>
          <w:szCs w:val="20"/>
          <w:lang w:bidi="fa-IR"/>
        </w:rPr>
        <w:t xml:space="preserve">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كيمياگر م، اخوان ع. بررسي قد، وزن و شيوع گواتر در دانش‌آموزان سه روستاي شهرآمل. مجله پژوهش در پزشكي، 1375، سال 20، شماره 1، صفحات 139-146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امين الرعايا ا، ميرميران پ، حامدي پ، عزيزي ف. بررسي مراحل مختلف بلوغ در دختران شرق تهران (1373). مجله پژوهش در پزشكي سال 20، 1375، شماره 4، صفحات 10-22.</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امين الرعايا ا، ميرميران پ، حامدي پ، عزيزي ف. بررسي قد و وزن كودكان و نوجوانان شرق تهران (1373). مجله پژوهش در پزشكي، سال 20، شماره 2، صفحات 1-11، 1375.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كيمياگر م، نفرآبادي م، عزيزي ف. اثرات تزريق محلول روغني يددار در دانش‌آموزان مبتلا به اختلالات ناشي از كمبود يد، بررسي سه ساله. مجله پژوهش در پزشكي، سال 21، شماره 1، بهار 1376</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54-66.</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كچوئي ع، حامدي پ، ميرميران پ، عزيزي ف. بررسي آنتروپومتريك، گواتر و مراحل بلوغ پسران شرق تهران (1373) ـ مجله پژوهش در پزشكي، سال 21، تابستان 1376</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86-95.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جزايري ف، ميرميران پ، هدايتي م، محرابي ي، عزيزي ف. مقايسه شاخص گليسمي نان سفيد، هندوانه، خربزه، انگور و گلابي در افراد سالم، </w:t>
      </w:r>
      <w:r w:rsidRPr="0050041A">
        <w:rPr>
          <w:rFonts w:eastAsia="Times New Roman" w:cs="B Nazanin"/>
          <w:sz w:val="20"/>
          <w:szCs w:val="20"/>
          <w:lang w:bidi="fa-IR"/>
        </w:rPr>
        <w:t>IGT</w:t>
      </w:r>
      <w:r w:rsidRPr="0050041A">
        <w:rPr>
          <w:rFonts w:eastAsia="Times New Roman" w:cs="B Nazanin"/>
          <w:sz w:val="20"/>
          <w:szCs w:val="20"/>
          <w:rtl/>
          <w:lang w:bidi="fa-IR"/>
        </w:rPr>
        <w:t xml:space="preserve"> و ديابتي وابسته به انسولين ـ مجله پژوهش در پزشكي، سال 22، شماره 1، بهار 1377</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30-22</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عزيزي ف. افزايش وزن و چاقي. مجله پژوهش در پزشكي، سال 22، شماره 3، 1377</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69-81.</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نفرآبادي م، عزيزي ف. بررسي گواتر و غلظت هورمون‌هاي تيروئيد در يك منطقه كمبود يد و اثر يد تزريقي. مجله پژوهش در پزشكي، سال 22، شماره 4</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1377</w:t>
      </w:r>
      <w:r w:rsidRPr="0050041A">
        <w:rPr>
          <w:rFonts w:eastAsia="Times New Roman" w:cs="B Nazanin" w:hint="cs"/>
          <w:sz w:val="20"/>
          <w:szCs w:val="20"/>
          <w:rtl/>
          <w:lang w:bidi="fa-IR"/>
        </w:rPr>
        <w:t>،</w:t>
      </w:r>
      <w:r w:rsidRPr="0050041A">
        <w:rPr>
          <w:rFonts w:eastAsia="Times New Roman" w:cs="B Nazanin"/>
          <w:sz w:val="20"/>
          <w:szCs w:val="20"/>
          <w:rtl/>
          <w:lang w:bidi="fa-IR"/>
        </w:rPr>
        <w:t>صفحات 85-93.</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سرشار مقدم ا، مداح پ، كيمياگر م، عزيزي ف. تغييرات شدت گواتر، ضريب هوشي، آزمون سايكوموتور و غلظت هورمون‌هاي تيروئيد پس از تزريق محلول روغني يددار در روستاي كشار. مجله غدد درون ريز و متابوليسم ايران سال 1، شماره 1، بهار 1378</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صفــحات 48-58</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حبيبي معيني ع س، ميرميران پ، محرابي ي، عزيزي ف. بررسي اثر شاخص‌هاي كلينيكي و پاراكلينيكي در تشخيص زودرس بيماران ديابتي بالاتر از 30 سال. مجله غدد درون ريز و متابوليسم ايران، سال 1، شماره 2،  تابستان 1378</w:t>
      </w:r>
      <w:r w:rsidRPr="0050041A">
        <w:rPr>
          <w:rFonts w:eastAsia="Times New Roman" w:cs="B Nazanin" w:hint="cs"/>
          <w:sz w:val="20"/>
          <w:szCs w:val="20"/>
          <w:rtl/>
          <w:lang w:bidi="fa-IR"/>
        </w:rPr>
        <w:t>،</w:t>
      </w:r>
      <w:r w:rsidRPr="0050041A">
        <w:rPr>
          <w:rFonts w:eastAsia="Times New Roman" w:cs="B Nazanin"/>
          <w:sz w:val="20"/>
          <w:szCs w:val="20"/>
          <w:rtl/>
          <w:lang w:bidi="fa-IR"/>
        </w:rPr>
        <w:t>صفحات 134-145.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سرشار مقدم ا، بيگم استاد ر، كيمياگر م، عزيزي ف. اثر محلول روغني يددار بر شدت گواتر، ضريب هوشي و آزمون سايكوموتور در منطقه‌اي با كمبود شديد يد ـ مجله غدد درون ريز و متابوليسم ايران، سال 1، شماره 3، پائيز 1378</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179-187.</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شريفي ف، هدايتي م، ميرميران پ، محرابي ي، عزيزي ف. سطح سرمي روي، مس و آهن در كودكان دبستاني 23 استان كشور در سال 1375. مجله غدد درون ريز و متابوليسم ايران، سال 1، شماره 4، زمستان 1378</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275-285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عزيزي ف، شيخ‌الاسلام ر، ميرميران پ، هدايتي م. غلظت سرمي </w:t>
      </w:r>
      <w:r w:rsidRPr="0050041A">
        <w:rPr>
          <w:rFonts w:eastAsia="Times New Roman" w:cs="B Nazanin"/>
          <w:sz w:val="20"/>
          <w:szCs w:val="20"/>
          <w:lang w:bidi="fa-IR"/>
        </w:rPr>
        <w:t>T</w:t>
      </w:r>
      <w:r w:rsidRPr="0050041A">
        <w:rPr>
          <w:rFonts w:eastAsia="Times New Roman" w:cs="B Nazanin"/>
          <w:sz w:val="20"/>
          <w:szCs w:val="20"/>
          <w:vertAlign w:val="subscript"/>
          <w:lang w:bidi="fa-IR"/>
        </w:rPr>
        <w:t>4</w:t>
      </w:r>
      <w:r w:rsidRPr="0050041A">
        <w:rPr>
          <w:rFonts w:eastAsia="Times New Roman" w:cs="B Nazanin"/>
          <w:sz w:val="20"/>
          <w:szCs w:val="20"/>
          <w:rtl/>
          <w:lang w:bidi="fa-IR"/>
        </w:rPr>
        <w:t xml:space="preserve">، </w:t>
      </w:r>
      <w:r w:rsidRPr="0050041A">
        <w:rPr>
          <w:rFonts w:eastAsia="Times New Roman" w:cs="B Nazanin"/>
          <w:sz w:val="20"/>
          <w:szCs w:val="20"/>
          <w:lang w:bidi="fa-IR"/>
        </w:rPr>
        <w:t>T</w:t>
      </w:r>
      <w:r w:rsidRPr="0050041A">
        <w:rPr>
          <w:rFonts w:eastAsia="Times New Roman" w:cs="B Nazanin"/>
          <w:sz w:val="20"/>
          <w:szCs w:val="20"/>
          <w:vertAlign w:val="subscript"/>
          <w:lang w:bidi="fa-IR"/>
        </w:rPr>
        <w:t>3</w:t>
      </w:r>
      <w:r w:rsidRPr="0050041A">
        <w:rPr>
          <w:rFonts w:eastAsia="Times New Roman" w:cs="B Nazanin"/>
          <w:sz w:val="20"/>
          <w:szCs w:val="20"/>
          <w:rtl/>
          <w:lang w:bidi="fa-IR"/>
        </w:rPr>
        <w:t xml:space="preserve"> و </w:t>
      </w:r>
      <w:r w:rsidRPr="0050041A">
        <w:rPr>
          <w:rFonts w:eastAsia="Times New Roman" w:cs="B Nazanin"/>
          <w:sz w:val="20"/>
          <w:szCs w:val="20"/>
          <w:lang w:bidi="fa-IR"/>
        </w:rPr>
        <w:t>TSH</w:t>
      </w:r>
      <w:r w:rsidRPr="0050041A">
        <w:rPr>
          <w:rFonts w:eastAsia="Times New Roman" w:cs="B Nazanin"/>
          <w:sz w:val="20"/>
          <w:szCs w:val="20"/>
          <w:rtl/>
          <w:lang w:bidi="fa-IR"/>
        </w:rPr>
        <w:t xml:space="preserve"> و ميزان يد ادرار در دانش‌آموزان 8-10 ساله 26 استان كشور، مجله پژوهش در پزشكي، سال 24، شماره 2، 1379</w:t>
      </w:r>
      <w:r w:rsidRPr="0050041A">
        <w:rPr>
          <w:rFonts w:eastAsia="Times New Roman" w:cs="B Nazanin" w:hint="cs"/>
          <w:sz w:val="20"/>
          <w:szCs w:val="20"/>
          <w:rtl/>
          <w:lang w:bidi="fa-IR"/>
        </w:rPr>
        <w:t>،</w:t>
      </w:r>
      <w:r w:rsidRPr="0050041A">
        <w:rPr>
          <w:rFonts w:eastAsia="Times New Roman" w:cs="B Nazanin"/>
          <w:sz w:val="20"/>
          <w:szCs w:val="20"/>
          <w:rtl/>
          <w:lang w:bidi="fa-IR"/>
        </w:rPr>
        <w:t>صفحات 131-121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رحماني م، مجيد م، امامي ح، ميرميران پ، حاجي‌‌پور ر. معرفي اهداف، روش اجرايي و ساختار بررسي قند و ليپيد تهران (</w:t>
      </w:r>
      <w:r w:rsidRPr="0050041A">
        <w:rPr>
          <w:rFonts w:eastAsia="Times New Roman" w:cs="B Nazanin"/>
          <w:sz w:val="20"/>
          <w:szCs w:val="20"/>
          <w:lang w:bidi="fa-IR"/>
        </w:rPr>
        <w:t>TLGS</w:t>
      </w:r>
      <w:r w:rsidRPr="0050041A">
        <w:rPr>
          <w:rFonts w:eastAsia="Times New Roman" w:cs="B Nazanin"/>
          <w:sz w:val="20"/>
          <w:szCs w:val="20"/>
          <w:rtl/>
          <w:lang w:bidi="fa-IR"/>
        </w:rPr>
        <w:t xml:space="preserve">). مجله غدد درون ريز و متابوليسم. سال 2، شماره 2، تابستان </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1379صفحات 77-86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اردوخاني ا، ميرسعيد قاضي ع، حاجي‌پور ر، ميرميران پ، هدايتي م، عزيزي ف. غربالگري كم كاري مادرزادي تيروئيد: مقايسه نتايج قبل و پس از اصلاح كمبود يد. مجله غدد درون ريز و متابوليسم ايران. سال 2، شماره 2، تابستان 1379 </w:t>
      </w:r>
      <w:r w:rsidRPr="0050041A">
        <w:rPr>
          <w:rFonts w:eastAsia="Times New Roman" w:cs="B Nazanin" w:hint="cs"/>
          <w:sz w:val="20"/>
          <w:szCs w:val="20"/>
          <w:rtl/>
          <w:lang w:bidi="fa-IR"/>
        </w:rPr>
        <w:t>،</w:t>
      </w:r>
      <w:r w:rsidRPr="0050041A">
        <w:rPr>
          <w:rFonts w:eastAsia="Times New Roman" w:cs="B Nazanin"/>
          <w:sz w:val="20"/>
          <w:szCs w:val="20"/>
          <w:rtl/>
          <w:lang w:bidi="fa-IR"/>
        </w:rPr>
        <w:t>صفحات 93-98</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اله ورديان س، ميرميران پ، رحماني م، محمدي نصر آبادي ف، عزيزي ف. دريافت‌هاي غذايي و چاقي در گروهي از نوجوانان تهراني مطالعه قند و ليپيد تهران. مجله غدد درون ريز و متابوليسم ايران، سال 2، شماره 3، پاييز 1379</w:t>
      </w:r>
      <w:r w:rsidRPr="0050041A">
        <w:rPr>
          <w:rFonts w:eastAsia="Times New Roman" w:cs="B Nazanin" w:hint="cs"/>
          <w:sz w:val="20"/>
          <w:szCs w:val="20"/>
          <w:rtl/>
          <w:lang w:bidi="fa-IR"/>
        </w:rPr>
        <w:t>،</w:t>
      </w:r>
      <w:r w:rsidRPr="0050041A">
        <w:rPr>
          <w:rFonts w:eastAsia="Times New Roman" w:cs="B Nazanin"/>
          <w:sz w:val="20"/>
          <w:szCs w:val="20"/>
          <w:rtl/>
          <w:lang w:bidi="fa-IR"/>
        </w:rPr>
        <w:t>صفحات  175-185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tl/>
          <w:lang w:bidi="fa-IR"/>
        </w:rPr>
      </w:pPr>
      <w:r w:rsidRPr="0050041A">
        <w:rPr>
          <w:rFonts w:eastAsia="Times New Roman" w:cs="B Nazanin"/>
          <w:sz w:val="20"/>
          <w:szCs w:val="20"/>
          <w:rtl/>
          <w:lang w:bidi="fa-IR"/>
        </w:rPr>
        <w:t>اردوخانی ا، هدایتی م، میرمیران پ، حاجی پور ر، عزیزی ف. شیوع بالای هیپوتیروئیدی نوزادان در تهران: نیاز برای ملی نمودن طرح غربالگری کم کاری مادرزادی تیروئید. مجله غدد درون ریز و متابولیسم ایران، سال 2، شماره 4، زمستان 1379</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263-277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ملك‌افضلي ح، كيمياگر م، پژوهي م. پايش شيوع گواتر و ميزان يد ادرار در دانش آموزان 8 تا 10 ساله كشور در سال 1375. طب و تزكيه، شماره 40، بهار  1380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44-51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مهدوي ع، دلشاد ح. پايش شيوع گواتر و ميزان يد ادرار در دانش‌آموزان 8 تا 10 ساله استان فارس در سال 1375. مجله غدد درون ريز و متابوليسم ايران، سال سوم، شماره 1، بهار 1380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37-42</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پايش شيوع گواتر و ميزان يد ادرار در دانش‌آموزان استان لرستان. يافته، سال سوم، شماره 8 ، بهار 1380 صص 53-49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حاجي‌پور ر، شيخ‌الاسلام ر، عباسي گ، مهدوي ع، ميرميران پ، عزيزي ف. پايش شيوع گواتر و ميزان يد ادرار در دانش‌آموزان 8 تا 10 ساله استان كردستان در سال 1375. مجله دانشگاه علوم پزشكي كردستان، سال پنجم، شماره 3، بهار 1380</w:t>
      </w:r>
      <w:r w:rsidRPr="0050041A">
        <w:rPr>
          <w:rFonts w:eastAsia="Times New Roman" w:cs="B Nazanin" w:hint="cs"/>
          <w:sz w:val="20"/>
          <w:szCs w:val="20"/>
          <w:rtl/>
          <w:lang w:bidi="fa-IR"/>
        </w:rPr>
        <w:t>،</w:t>
      </w:r>
      <w:r w:rsidRPr="0050041A">
        <w:rPr>
          <w:rFonts w:eastAsia="Times New Roman" w:cs="B Nazanin"/>
          <w:sz w:val="20"/>
          <w:szCs w:val="20"/>
          <w:rtl/>
          <w:lang w:bidi="fa-IR"/>
        </w:rPr>
        <w:t>صص 32-28</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دلشاد ح.پايش شيوع گواتر و ميزان يد ادرار در دانش آموزان 8 تا 10 ساله استان تهران در سال 1375 (برنامه كشوري مبارزه با اختلالات ناشي از كمبود يد). پژوهش در پزشكي، سال 25، شماره 2، تابستان 1380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25-29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هدايتي م، شيخ ‌الاسلام ر، رحماني م، عزيزي ف. در جستجوي شاخص مطمئن براي پايش يدرساني. پژوهش در پزشكي، سال 25، شماره 2، تابستان 1380</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 xml:space="preserve">صفحات 3-8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محمدي ف، اله‌ورديان س، عزيزي ف. محاسبه ميزان انرژي مورد نياز بزرگسالان: بررسي آينده‌نگر قند و ليپيد تهران. پژوهنده، سال ششم، شماره 2، تابستان 1380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صص 157-166</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راعي ف، فتاحي ش، امين‌پور آ. تاثير روغن خوراكي ذرت بر سوخت وساز موش آزمايشگاهي. پژوهش در پزشكي، سال 25، شماره 2، تابستان 1380</w:t>
      </w:r>
      <w:r w:rsidRPr="0050041A">
        <w:rPr>
          <w:rFonts w:eastAsia="Times New Roman" w:cs="B Nazanin" w:hint="cs"/>
          <w:sz w:val="20"/>
          <w:szCs w:val="20"/>
          <w:rtl/>
          <w:lang w:bidi="fa-IR"/>
        </w:rPr>
        <w:t>،</w:t>
      </w:r>
      <w:r w:rsidRPr="0050041A">
        <w:rPr>
          <w:rFonts w:eastAsia="Times New Roman" w:cs="B Nazanin"/>
          <w:sz w:val="20"/>
          <w:szCs w:val="20"/>
          <w:rtl/>
          <w:lang w:bidi="fa-IR"/>
        </w:rPr>
        <w:t>صفحات 43-46</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ميرميران پ، شيخ‌الاسلام ر، هدايتي م، راست‌منش ر. بررسي ارتباط بين فريتين سرم و گواتر، ميزان يد ادرار و غلظت سرمي هورمون‌هاي تيروئيد در دانش‌آموزان كشور. مجله غدد درون‌ريز و متابوليسم ايران، سال سوم، شماره 2، تابستان 1380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صفحات 94-89 </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شيخ‌الاسلام ر، هدايتي م، ميرميران پ، عباسي گ، سربازي ن، عزيزي ف. پايش شيوع گواتر و ميزان يد ادرار در دانش‌آموزان 8 تا 10 ساله استان زنجان 1375. مجله دانشگاه علوم پزشكي زنجان، شماره 35، تابستان 1380</w:t>
      </w:r>
      <w:r w:rsidRPr="0050041A">
        <w:rPr>
          <w:rFonts w:eastAsia="Times New Roman" w:cs="B Nazanin" w:hint="cs"/>
          <w:sz w:val="20"/>
          <w:szCs w:val="20"/>
          <w:rtl/>
          <w:lang w:bidi="fa-IR"/>
        </w:rPr>
        <w:t>،</w:t>
      </w:r>
      <w:r w:rsidRPr="0050041A">
        <w:rPr>
          <w:rFonts w:eastAsia="Times New Roman" w:cs="B Nazanin"/>
          <w:sz w:val="20"/>
          <w:szCs w:val="20"/>
          <w:rtl/>
          <w:lang w:bidi="fa-IR"/>
        </w:rPr>
        <w:t>صفحات 57-52</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نعمتي ن، راست‌منش ر. پايش شيوع گواتر و ميزان يد ادرار در دانش‌آموزان 8 تا 10 ساله استان سيستان و بلوچستان. مجله طبيب شرق، سال سوم، شماره 2، تابستان 1380</w:t>
      </w:r>
      <w:r w:rsidRPr="0050041A">
        <w:rPr>
          <w:rFonts w:eastAsia="Times New Roman" w:cs="B Nazanin" w:hint="cs"/>
          <w:sz w:val="20"/>
          <w:szCs w:val="20"/>
          <w:rtl/>
          <w:lang w:bidi="fa-IR"/>
        </w:rPr>
        <w:t>،</w:t>
      </w:r>
      <w:r w:rsidRPr="0050041A">
        <w:rPr>
          <w:rFonts w:eastAsia="Times New Roman" w:cs="B Nazanin"/>
          <w:sz w:val="20"/>
          <w:szCs w:val="20"/>
          <w:rtl/>
          <w:lang w:bidi="fa-IR"/>
        </w:rPr>
        <w:t>صفحات 68-61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حسين‌پناه ف، هدايتي م، ميرميران پ، محرابي ي، عزيزي ف. سطح سرمي كلسيم، فسفر و آلبومين در كودكان دبستاني 23 استان كشور در سال 1375. مجله غدد درون‌ريز و متابوليسم ايران، سال سوم، شماره 3، پاييز 1380</w:t>
      </w:r>
      <w:r w:rsidRPr="0050041A">
        <w:rPr>
          <w:rFonts w:eastAsia="Times New Roman" w:cs="B Nazanin" w:hint="cs"/>
          <w:sz w:val="20"/>
          <w:szCs w:val="20"/>
          <w:rtl/>
          <w:lang w:bidi="fa-IR"/>
        </w:rPr>
        <w:t>،</w:t>
      </w:r>
      <w:r w:rsidRPr="0050041A">
        <w:rPr>
          <w:rFonts w:eastAsia="Times New Roman" w:cs="B Nazanin"/>
          <w:sz w:val="20"/>
          <w:szCs w:val="20"/>
          <w:rtl/>
          <w:lang w:bidi="fa-IR"/>
        </w:rPr>
        <w:t>صفحات    147-159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هدايتي م، شيخ‌الاسلام ر، ميرميران پ، راست‌منش ر، عزيزي ف. پايش شيوع گواتر و ميزان يد ادرار در دانش‌آموزان 8 تا 10 ساله استان اردبيل در سال 1375. </w:t>
      </w:r>
      <w:r w:rsidRPr="0050041A">
        <w:rPr>
          <w:rFonts w:eastAsia="Times New Roman" w:cs="B Nazanin"/>
          <w:sz w:val="20"/>
          <w:szCs w:val="20"/>
          <w:rtl/>
        </w:rPr>
        <w:t>دانشگاه علوم پزشكي و خدمات بهداشتي درماني اردبيل</w:t>
      </w:r>
      <w:r w:rsidRPr="0050041A">
        <w:rPr>
          <w:rFonts w:ascii="Calibri" w:eastAsia="Times New Roman" w:hAnsi="Calibri" w:cs="Calibri" w:hint="cs"/>
          <w:sz w:val="20"/>
          <w:szCs w:val="20"/>
          <w:rtl/>
        </w:rPr>
        <w:t> </w:t>
      </w:r>
      <w:r w:rsidRPr="0050041A">
        <w:rPr>
          <w:rFonts w:eastAsia="Times New Roman" w:cs="B Nazanin"/>
          <w:sz w:val="20"/>
          <w:szCs w:val="20"/>
          <w:rtl/>
        </w:rPr>
        <w:t>پاييز 1380;</w:t>
      </w:r>
      <w:r w:rsidRPr="0050041A">
        <w:rPr>
          <w:rFonts w:ascii="Calibri" w:eastAsia="Times New Roman" w:hAnsi="Calibri" w:cs="Calibri" w:hint="cs"/>
          <w:sz w:val="20"/>
          <w:szCs w:val="20"/>
          <w:rtl/>
        </w:rPr>
        <w:t> </w:t>
      </w:r>
      <w:r w:rsidRPr="0050041A">
        <w:rPr>
          <w:rFonts w:eastAsia="Times New Roman" w:cs="B Nazanin"/>
          <w:sz w:val="20"/>
          <w:szCs w:val="20"/>
          <w:rtl/>
        </w:rPr>
        <w:t xml:space="preserve">1(1 (پياپي 1)):17-21.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طلوعي ف، دلشاد ح. پايش شيوع گواتر و ميزان يد ادرار در دانش‌آموزان 8 تا 10 ساله استان همدان در سال 1375، برنامه كشوري مبارزه با اختلالات ناشي از كمبود يد. مجله دانشگاه علوم پزشكي همدان، سال هشتم، شماره 3، پاييز 1380</w:t>
      </w:r>
      <w:r w:rsidRPr="0050041A">
        <w:rPr>
          <w:rFonts w:eastAsia="Times New Roman" w:cs="B Nazanin" w:hint="cs"/>
          <w:sz w:val="20"/>
          <w:szCs w:val="20"/>
          <w:rtl/>
          <w:lang w:bidi="fa-IR"/>
        </w:rPr>
        <w:t>،</w:t>
      </w:r>
      <w:r w:rsidRPr="0050041A">
        <w:rPr>
          <w:rFonts w:eastAsia="Times New Roman" w:cs="B Nazanin"/>
          <w:sz w:val="20"/>
          <w:szCs w:val="20"/>
          <w:rtl/>
          <w:lang w:bidi="fa-IR"/>
        </w:rPr>
        <w:t>صفحات 58-53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شيخ‌الاسلام ر، هدايتي م، ميرميران پ، بهلكه ج، كيمياگر م و همكاران. پايش شيوع گواتر و ميزان يد ادرار در دانش‌آموزان 8 تا 10 ساله استان گيلان در سال 1375. مجله دانشكده پزشكي دانشگاه علوم پزشكي گيلان، سال دهم، شماره 39 و 40، پاييز و زمستان 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15-8</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سالاركيا ن، هدايتي م، رئيس‌زاده ف، ميرميران پ، كيمياگر م، عزيزي ف. پايش يد در دانش‌آموزان روستاهاي واقع در شمال غرب تهران ده سال پس از يدرساني. مجله غدد درون‌ريز و متابوليسم ايران، سال سوم، شماره 4، زمستان 1380</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276-271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 شيخ الاسلام ر , هدايتي م , ميرميران پ , جمشيدبيگي ع ,  دلشاد ح , افخم يوسف ع. پايش شيوع گواتر و مقدار يد ادرار در دانش آموزان 8 تا 10 ساله: استان اصفهان - سال 1375. پژوهش در علوم پزشکي پاييز 1380; 6(پيوست 2):136-139.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شيخ الاسلام ر , ميرميران پ , هدايتي م , حاجي پور ر , مهدوي ع , عزيزي ف. پايش شيوع گواتر و ميزان يد ادرار در دانش آموزان 8 تا 10 ساله استان بوشهر در سال 1375. طب جنوب شهريور 1380; 4(1):30-35.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 شيخ الاسلام ر , ميرميران پ , عبدالحسيني گ , كيمياگر م , ملك افضلي ح. پايش شيوع گواتر و ميزان يد ادرار در دانش آموزان 8 تا 10 ساله استان مركزي درسال 1375. مجله دانشگاه علوم پزشكي اراك (ره‌ آورد دانش) پاييز 1380; 4(3 (پياپي 16)):1-6.</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عزیزی ف، شیخ الاسلام ر، هدایتی م، میرمیران پ، طلوع ف، دلشاد ح. پايش شيوع گواتر و ميزان يد ادرار در دانش آموزان 8 تا 10 ساله استان ایلام. </w:t>
      </w:r>
      <w:r w:rsidRPr="0050041A">
        <w:rPr>
          <w:rFonts w:eastAsia="Times New Roman" w:cs="B Nazanin"/>
          <w:sz w:val="20"/>
          <w:szCs w:val="20"/>
          <w:rtl/>
        </w:rPr>
        <w:t>مجله علمي دانشگاه علوم پزشكي ايلام</w:t>
      </w:r>
      <w:r w:rsidRPr="0050041A">
        <w:rPr>
          <w:rFonts w:ascii="Calibri" w:eastAsia="Times New Roman" w:hAnsi="Calibri" w:cs="Calibri" w:hint="cs"/>
          <w:sz w:val="20"/>
          <w:szCs w:val="20"/>
          <w:rtl/>
        </w:rPr>
        <w:t> </w:t>
      </w:r>
      <w:r w:rsidRPr="0050041A">
        <w:rPr>
          <w:rFonts w:eastAsia="Times New Roman" w:cs="B Nazanin"/>
          <w:sz w:val="20"/>
          <w:szCs w:val="20"/>
          <w:rtl/>
        </w:rPr>
        <w:t>پاییز و زمستان 1380;</w:t>
      </w:r>
      <w:r w:rsidRPr="0050041A">
        <w:rPr>
          <w:rFonts w:ascii="Calibri" w:eastAsia="Times New Roman" w:hAnsi="Calibri" w:cs="Calibri" w:hint="cs"/>
          <w:sz w:val="20"/>
          <w:szCs w:val="20"/>
          <w:rtl/>
        </w:rPr>
        <w:t> </w:t>
      </w:r>
      <w:r w:rsidRPr="0050041A">
        <w:rPr>
          <w:rFonts w:eastAsia="Times New Roman" w:cs="B Nazanin"/>
          <w:sz w:val="20"/>
          <w:szCs w:val="20"/>
          <w:rtl/>
        </w:rPr>
        <w:t>9(33-32):3-6.</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 الهه ع، میرمیران پ،محمدی نصرآبادی ف، ولایی</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  بررسی رابطه کلامیدیاتراکوماتیس با سرویسیت های علامت دار و بدون علامت. بیماری های عفونی و گرمسیری ایران 1380، 6(15):64-72.</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عزيزي ف، رحماني م، امامي ح، ميرميران پ، حاجي‌پور ر، مجيد م و همكاران. ريسك فاكتورهاي قلبي ـ عروقي در جمعيت شهري تهران: مطالعه قند و ليپيد تهران (گزارش نهايي فاز اول). پژوهش در پزشكي، سال 26، شماره 1، بهار </w:t>
      </w:r>
      <w:r w:rsidRPr="0050041A">
        <w:rPr>
          <w:rFonts w:eastAsia="Times New Roman" w:cs="B Nazanin" w:hint="cs"/>
          <w:sz w:val="20"/>
          <w:szCs w:val="20"/>
          <w:rtl/>
          <w:lang w:bidi="fa-IR"/>
        </w:rPr>
        <w:t>،</w:t>
      </w:r>
      <w:r w:rsidRPr="0050041A">
        <w:rPr>
          <w:rFonts w:eastAsia="Times New Roman" w:cs="B Nazanin"/>
          <w:sz w:val="20"/>
          <w:szCs w:val="20"/>
          <w:rtl/>
          <w:lang w:bidi="fa-IR"/>
        </w:rPr>
        <w:t>1381صفحات 55-43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شيخ‌الاسلام ر، هدايتي م، حاجي‌پور ر، سربازي ن، عزيزي ف. پايش شيوع گواتر و ميزان يد ادرار در دانش‌آموزان 8 تا 10 ساله استان سمنان. پژوهش در پزشكي، سال 26، شماره 1، بهار 1381</w:t>
      </w:r>
      <w:r w:rsidRPr="0050041A">
        <w:rPr>
          <w:rFonts w:eastAsia="Times New Roman" w:cs="B Nazanin" w:hint="cs"/>
          <w:sz w:val="20"/>
          <w:szCs w:val="20"/>
          <w:rtl/>
          <w:lang w:bidi="fa-IR"/>
        </w:rPr>
        <w:t>،</w:t>
      </w:r>
      <w:r w:rsidRPr="0050041A">
        <w:rPr>
          <w:rFonts w:eastAsia="Times New Roman" w:cs="B Nazanin"/>
          <w:sz w:val="20"/>
          <w:szCs w:val="20"/>
          <w:rtl/>
          <w:lang w:bidi="fa-IR"/>
        </w:rPr>
        <w:t>صفحات 75-71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عيني ا، ميرميران پ، اله‌ورديان س، عزيزي ف. روشهاي پيشگيري از بارداري و ريسك فاكتورهاي قلبي عروقي در زنان تهراني: مطالعه قند و ليپيد تهران. پژوهش در پزشكي، سال 26، شماره 2، تابستان 81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128-123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دلشاد ح، شيخ‌الاسلام ر، ميرميران پ، عبدالحسيني گ، هدايتي م، عزيزي ف. تعيين شيوع گواتر و ميزان يد ادرار در دانش‌آموزان 8 تا 10 ساله استان كرمان در سال 1375، مجله دانشگاه علوم پزشكي كرمان، دوره نهم، شماره 1، بهار 1381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6-1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عزيزي ف، شيخ‌الاسلام ر، هدايتي م، ميرميران پ، عباسي گ، دلشاد ح. پايش شيوع گواتر و ميزان يد ادرار در دانش‌آموزان 8 تا 10 ساله استان خراسان در سال 1375. مجله دانشگاه علوم پزشكي مشهد، شماره 75، سال 45، بهار 1381،صفحات 40-35، </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ميرميران پ، هدايتي م، حاجي‌پور ر، عزيزي ف. غربالگري كم‌كاري مادرزادي تيروئيد در تهران و دماوند: گزارشي از يافته‌هاي توصيفي و اتيولوژيك 80-1376. مجله غدد درون‌ريزو متابوليسم ايران، سال چهارم، شماره 3، پاييز 1381</w:t>
      </w:r>
      <w:r w:rsidRPr="0050041A">
        <w:rPr>
          <w:rFonts w:eastAsia="Times New Roman" w:cs="B Nazanin" w:hint="cs"/>
          <w:sz w:val="20"/>
          <w:szCs w:val="20"/>
          <w:rtl/>
          <w:lang w:bidi="fa-IR"/>
        </w:rPr>
        <w:t>،</w:t>
      </w:r>
      <w:r w:rsidRPr="0050041A">
        <w:rPr>
          <w:rFonts w:eastAsia="Times New Roman" w:cs="B Nazanin"/>
          <w:sz w:val="20"/>
          <w:szCs w:val="20"/>
          <w:rtl/>
          <w:lang w:bidi="fa-IR"/>
        </w:rPr>
        <w:t>صفحات 160-153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حبيبي معيني ع س، ميرميران پ، شيخ‌الاسلام ر، هدايتي م، عبدالحسيني گ، عزيزي ف. پايش شيوع گواتر و ميزان يد ادرار در دانش‌آموزان 8 تا 10 ساله استان كرمانشاه در سال 1375 (برنامه كشوري مبارزه با اختلالات ناشي از كمبود يد). پژوهش در پزشكي، سال 26، شماره 4، زمستان 81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269-265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محمدي نصرآبادي ف، اله‌ورديان س، عزيزي ف. رابطه ميزان تحصيلات و وضعيت تاهل با دريافتهاي غذايي، چاقي و ساير عوامل خطرساز بيماريهاي قلبي عروقي (مطالعه قند و ليپيد تهران). پژوهش در پزشكي، سال 26، شماره 4، زمستان 1381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280-271.</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نجفي اسداللهي ر، محرم‌زاده م، اوليا ع، اردوخاني آ، پورعبدي م، مهدياني ب و همكاران. ارزيابي اولين كيت توليد شده در جمهوري اسلامي ايران براي اندازه‌گيري </w:t>
      </w:r>
      <w:r w:rsidRPr="0050041A">
        <w:rPr>
          <w:rFonts w:eastAsia="Times New Roman" w:cs="B Nazanin"/>
          <w:sz w:val="20"/>
          <w:szCs w:val="20"/>
          <w:lang w:bidi="fa-IR"/>
        </w:rPr>
        <w:t>TSH</w:t>
      </w:r>
      <w:r w:rsidRPr="0050041A">
        <w:rPr>
          <w:rFonts w:eastAsia="Times New Roman" w:cs="B Nazanin"/>
          <w:sz w:val="20"/>
          <w:szCs w:val="20"/>
          <w:rtl/>
          <w:lang w:bidi="fa-IR"/>
        </w:rPr>
        <w:t xml:space="preserve"> با روش </w:t>
      </w:r>
      <w:r w:rsidRPr="0050041A">
        <w:rPr>
          <w:rFonts w:eastAsia="Times New Roman" w:cs="B Nazanin"/>
          <w:sz w:val="20"/>
          <w:szCs w:val="20"/>
          <w:lang w:bidi="fa-IR"/>
        </w:rPr>
        <w:t>IRMA</w:t>
      </w:r>
      <w:r w:rsidRPr="0050041A">
        <w:rPr>
          <w:rFonts w:eastAsia="Times New Roman" w:cs="B Nazanin"/>
          <w:sz w:val="20"/>
          <w:szCs w:val="20"/>
          <w:rtl/>
          <w:lang w:bidi="fa-IR"/>
        </w:rPr>
        <w:t xml:space="preserve"> بر روي كاغذ فيلتر: طرح غربالگري كم‌كاري مادرزادي تيروئيد. مجله غدد درون‌ريز و متابوليسم ايران، سال چهارم، شماره 4، زمستان 81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261-255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ميرميران پ، محرم‌زاده م، هدايتي م، محرابي ي، عزيزي ف. بررسي تغييرات فصلي هيپوتيروئيدي و ميزان فراخوان در نوزادان. مجله غدد درون‌ريز و متابوليسم ايران، سال چهارم، شماره 4، زمستان 1381</w:t>
      </w:r>
      <w:r w:rsidRPr="0050041A">
        <w:rPr>
          <w:rFonts w:eastAsia="Times New Roman" w:cs="B Nazanin" w:hint="cs"/>
          <w:sz w:val="20"/>
          <w:szCs w:val="20"/>
          <w:rtl/>
          <w:lang w:bidi="fa-IR"/>
        </w:rPr>
        <w:t>،</w:t>
      </w:r>
      <w:r w:rsidRPr="0050041A">
        <w:rPr>
          <w:rFonts w:eastAsia="Times New Roman" w:cs="B Nazanin"/>
          <w:sz w:val="20"/>
          <w:szCs w:val="20"/>
          <w:rtl/>
          <w:lang w:bidi="fa-IR"/>
        </w:rPr>
        <w:t>صفحات 247-243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محمدي ف، بايگي ف، كلانتري ن، عزيزي ف. ارزيابي دريافتهاي غذايي ساكنين منطقه 13 تهران برپايه هرم راهنماي غذايي. مجله علوم پزشكي ايران، سال نهم، شماره 32، فوق‌العاده 1381 ، صفحات 778-767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ميرميران پ، شيخ‌الاسلام ر، هدايتي م، دلشاد ح، بهلكه ج. پايش شيوع گواتر و ميزان يد ادرار در دانش‌آموزان 8 تا 10 ساله استان خوزستان در سال 1375، مجله علمي پزشكي اهواز، شماره 35، اسفند 1381</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15-9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محمدي ف، قنبريان آ، عزيزي ف. مقايسه دريافتهاي غذايي، شاخصهاي تن‌سنجي و فراسنج‌هاي ليپيدي زنان مبتلا به پرفشاري خون با افراد طبيعي: مطالعه قند و ليپيد تهران. پژوهش در علوم پزشكي، مجله دانشگاه علوم پزشكي اصفهان، سال هفتم، شماره 4، زمستان 1381، صفحات 303-298.</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محمدي ف، ميرميران پ، اله‌ورديان س، سربازي ن، عزيزي ف. تفاوتهاي جنسي در دريافتهاي غذايي و شاخص‌هاي تن‌سنجي بزرگسالان: مطالعه قند و ليپيد تهران. طب و تزكيه، شماره 47، زمستان 1381، صفحات    51-45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محمدي ف، عزيزي ف. تعيين تنوع مواد غذايي مصرفي و ارتباط آن با كفايت دريافت مواد مغذي در يك منطقه شهري تهران. مجله پژوهش در پزشكي، سال 27، شماره 1،  بهار 1382</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33-40</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آزادبخت ل، محمدي ف، زاهدي اصل ص، عزيزي ف. ارتباط كم‌گزارش‌دهــــي و بيش‌گزارش‌دهي انرژي دريافتـــي با شـاخص توده بدن و عوامل مرتبط با شيوه زندگـــي: مطالعــــه قند و ليپيد تهران. مجله دانشگاه علوم پزشكي ايران، سال دهم، شمـــاره 33، بهار 1382</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122-111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امامي ح، صالحي پ، قنبريان آ، ميرميران پ، ميربلوكي م. عوامل خطرساز بيماري‌هاي قلبي عروقي در سالمندان: مطالعه قند و ليپيد تهران. مجله غدد درون‌ريز و متابوليسم ايران، سال پنجم، شماره 1 (شماره مسلسل 17)، بهار 1382، صفحات 14-3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عيني ا، ميرسعيد قاضي ع ا، ميرميران پ، ميربلوكي م، عزيزي ف. تغييرات كلسيم، ويتامين </w:t>
      </w:r>
      <w:r w:rsidRPr="0050041A">
        <w:rPr>
          <w:rFonts w:eastAsia="Times New Roman" w:cs="B Nazanin"/>
          <w:sz w:val="20"/>
          <w:szCs w:val="20"/>
          <w:lang w:bidi="fa-IR"/>
        </w:rPr>
        <w:t>D</w:t>
      </w:r>
      <w:r w:rsidRPr="0050041A">
        <w:rPr>
          <w:rFonts w:eastAsia="Times New Roman" w:cs="B Nazanin"/>
          <w:sz w:val="20"/>
          <w:szCs w:val="20"/>
          <w:rtl/>
          <w:lang w:bidi="fa-IR"/>
        </w:rPr>
        <w:t xml:space="preserve"> و ساير شاخص‌هاي بيوشيميايي خون در طي بارداري. مجله غدد درون‌ريز و متابوليسم ايران، سال پنجم، شماره 1 (شماره مسلسل 17)، بهار 1382، صفحات 51-45.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آزادبخت ل، حسيني ف، عزيزي ف. تعيين تنوع مواد غذايي مصرفي و ارتباط آن با كفايت دريافت مواد مغذي در نوجوانان منطقه‌اي از تهران. پژوهش در پزشكي، سال27، شماره 2، تابستان 1382. صفحات 12-119.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اسماعيل‌زاده ا، آزادبخت ل، عزيزي ف. رابطه معكوس بين مصرف شير با نمايه توده بدن: مطالعه قند و ليپيد تهران. مجله غدد درون‌ريز و متابوليسم ايران، سال پنجم، شماره 2، تابستان 1382، صفحات 81-73.</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ميربلوكي م ,ميرميران پ, عزيزي ف.چاقي خانوادگي و نقش تغذيه: مطالعه قند و ليپيد تهران. مجله غدد درون‌ريز و متابوليسم ايران، سال پنجم، شماره 2، تابستان 1382، صفحات 106-99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نجفي اسداللهي ر, محرابي ي, گلدسته ا, پادياب م, ميرميران پ و همكاران.پيش بيني ميزان فراخوان در غربالگري كم كاري مادرزادي تيروئيد. مجله غدد درون‌ريز و متابوليسم ايران، سال پنجم، شماره 2، تابستان 1382، صفحات 138-133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نعمتي ك, كلانتري ن, عزيزي ف. كم گزارش دهي در مطالعه هاي تغذيه اي . مجله دانشگاه علوم پزشكي قزوين, شماره 26, تابستان 1382, صفحات144-135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 عيني ا, ميرميران پ, عزيزي ف. ارتباط درشت مغذي ها و آنتي اكسيدانهاي غذايي با عملكرد كليه ها (مطالعه قند و چربي تهران). مجله دانشگاه علوم پزشكي قزوين, شماره 26, تابستان 1382, صفحات 130-</w:t>
      </w:r>
      <w:r w:rsidRPr="0050041A">
        <w:rPr>
          <w:rFonts w:eastAsia="Times New Roman" w:cs="B Nazanin" w:hint="cs"/>
          <w:sz w:val="20"/>
          <w:szCs w:val="20"/>
          <w:rtl/>
          <w:lang w:bidi="fa-IR"/>
        </w:rPr>
        <w:t>.</w:t>
      </w:r>
      <w:r w:rsidRPr="0050041A">
        <w:rPr>
          <w:rFonts w:eastAsia="Times New Roman" w:cs="B Nazanin"/>
          <w:sz w:val="20"/>
          <w:szCs w:val="20"/>
          <w:rtl/>
          <w:lang w:bidi="fa-IR"/>
        </w:rPr>
        <w:t>125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 ميرميران پ، سعادتي ن، عزيزي ف. بررسي كفايت رژيم غذايي بزرگسالان تهراني: مطالعه قند و ليپيد تهران. مجله پايش، سال 2، شماره 3، تابستان 1382، صفحات 223-215.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آزادبخت ل، عزيزي ف. شاخص‌هاي پيش‌بيني كننده عوامل خطر بيماريهاي قلبي عروقي در نوجوانان تهراني: مطالعه قند و ليپيد تهران. مجله پژوهش در پزشكي، سال 27، شماره 3، پائيز 1382، صفحات 184-175.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اسماعيل‌زاده ا، آزادبخت ل، محمدي ف، عزيزي ف. ارتباط درشت مغذي‌هاي دريافتي با نمايه توده بدني: مطالعه قند و ليپيد تهران. مجله غدد درون‌ريز و متابوليسم ايران، سال پنجم، شماره 3، پائيز 1382، صفحات 202-195.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ميرميران پ، پورعبدي م، عيني ا، محمدي ن، عزيزي ف. مقايسه ميزان فراخوان و وقوع هيپوتيروئيدي نوزادان در تهران و دماوند. مجله غدد درون‌ريز و متابوليسم ايران، سال پنجم، شماره 3، پائيز 1382، صفحات 164-159.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قانبيلي م ج، ميرميران پ، صولتي س‌م، مجيد م، عزيزي ف. شيوع عوامل خطرساز قلبي عروقي در مردان </w:t>
      </w:r>
      <w:r w:rsidRPr="0050041A">
        <w:rPr>
          <w:rFonts w:eastAsia="Times New Roman" w:cs="B Nazanin"/>
          <w:sz w:val="20"/>
          <w:szCs w:val="20"/>
          <w:lang w:bidi="fa-IR"/>
        </w:rPr>
        <w:t>Hypertriglycemic waist</w:t>
      </w:r>
      <w:r w:rsidRPr="0050041A">
        <w:rPr>
          <w:rFonts w:eastAsia="Times New Roman" w:cs="B Nazanin"/>
          <w:sz w:val="20"/>
          <w:szCs w:val="20"/>
          <w:rtl/>
          <w:lang w:bidi="fa-IR"/>
        </w:rPr>
        <w:t xml:space="preserve"> (مطالعه قند و ليپيد تهران). مجله غدد درون‌ريز و متابوليسم ايران، سال پنجم، شماره 3، پائيز 1382، صفحات 185-179.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آزادبخت ل، اسماعيل‌زاده ا، سهراب گ، عزيزي ف. تعيين شاخصهاي پيش‌بيني كننده عوامل خطر بيماريهاي قلبي عروقي در افراد بزرگسال تهراني. مجله دانشگاه علوم پزشكي ايران، سال دهم، شماره 37، زمستان 1382، صفحات 798-789.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اسماعيل زاده ا، نراقي ب، عزيزي ف. تاثير كم گزارش‌دهي انرژي دريافتي بر برآورد دريافت مواد مغذي: مطالعه قند و ليپيد تهران. پژوهش در پزشكي، سال 27، شماره 4، زمستان 82، صفحات 289-283.</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ميربلوكي م، محمدي ف، عزيزي ف. شيوع لاغري، اضافه وزن و چاقي در نوجوانان تهراني بين سالهاي 80-1377. مجله غدد درون‌ريز و متابوليسم ايران، سال 5، ضميمه شماره 4، زمستان82، صفحات377-371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 ميرميران پ، مومنان ا</w:t>
      </w:r>
      <w:r w:rsidRPr="0050041A">
        <w:rPr>
          <w:rFonts w:eastAsia="Times New Roman" w:cs="B Nazanin"/>
          <w:sz w:val="20"/>
          <w:szCs w:val="20"/>
          <w:lang w:bidi="fa-IR"/>
        </w:rPr>
        <w:t xml:space="preserve"> </w:t>
      </w:r>
      <w:r w:rsidRPr="0050041A">
        <w:rPr>
          <w:rFonts w:eastAsia="Times New Roman" w:cs="B Nazanin"/>
          <w:sz w:val="20"/>
          <w:szCs w:val="20"/>
          <w:rtl/>
          <w:lang w:bidi="fa-IR"/>
        </w:rPr>
        <w:t>ع، عزيزي ف. ارزيابي آگاهي، عملكرد و نگرش دانش‌آموزان مقاطع راهنمايي و دبيرستان منطقه 13 تهران در زمينه تغذيه سالم. مجله غدد درون‌ريز و متابوليسم ايران، سال 5، ضميمه شماره 4، زمستان 1382،صفحات416-409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ميربلوكي م، ميرميران پ، حيدريان پ، صالحي پ، عزيزي ف. ارتباط خانوادگي ليپيدهاي سرمي و نقش تغذيه: مطالعه قند و ليپيد تهران. مجله غدد درون‌ريز و متابوليسم ايران، سال پنجم، ضميمه شماره 4، زمستان 82، صفحات 354-347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 ميرميران پ، عزيزي ف. بررسي شيوع و عوامل مرتبط با چاقي در بزرگسالان تهراني: مطالعه قند و ليپيد تهران. مجله غدد درون‌ريز و متابوليسم ايران، سال 5، ضميمه شماره 4، زمستان 1382، صفحات 387-379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اسماعيل زاده ا، ميرميران پ. ارتباط چاقي با عوامل خطرساز بيماريهاي قلبي عروقي: يك مطالعه اپيدميولوژيك در تهران. مجله غدد درون‌ريز و متابوليسم ايران، سال 5، ضميمه شماره 4، زمستان 1382، صفحات 397-389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محمدي ف، محرابي ي، عزيزي ف. تعيين مناسبترين حدود مرزي دور كمر براي تشخيص توام چاقي و چاقي شكمي در جامعه شهرنشين تهران مطالعه قند و ليپيد تهران. مجله غدد درون‌ريز و متابوليسم ايران، سال 5، ضميمه شماره 4، 1382، صفحات 407-399.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كاشي ز، ميرميران پ، محرابي ي، هدايتي م، عزيزي ف. بررسي ارتباط فشار خون با غلظت سرمي ويتامين </w:t>
      </w:r>
      <w:r w:rsidRPr="0050041A">
        <w:rPr>
          <w:rFonts w:eastAsia="Times New Roman" w:cs="B Nazanin"/>
          <w:sz w:val="20"/>
          <w:szCs w:val="20"/>
          <w:lang w:bidi="fa-IR"/>
        </w:rPr>
        <w:t>D</w:t>
      </w:r>
      <w:r w:rsidRPr="0050041A">
        <w:rPr>
          <w:rFonts w:eastAsia="Times New Roman" w:cs="B Nazanin"/>
          <w:sz w:val="20"/>
          <w:szCs w:val="20"/>
          <w:rtl/>
          <w:lang w:bidi="fa-IR"/>
        </w:rPr>
        <w:t xml:space="preserve">، كلسيم و </w:t>
      </w:r>
      <w:r w:rsidRPr="0050041A">
        <w:rPr>
          <w:rFonts w:eastAsia="Times New Roman" w:cs="B Nazanin"/>
          <w:sz w:val="20"/>
          <w:szCs w:val="20"/>
          <w:lang w:bidi="fa-IR"/>
        </w:rPr>
        <w:t>PTH</w:t>
      </w:r>
      <w:r w:rsidRPr="0050041A">
        <w:rPr>
          <w:rFonts w:eastAsia="Times New Roman" w:cs="B Nazanin"/>
          <w:sz w:val="20"/>
          <w:szCs w:val="20"/>
          <w:rtl/>
          <w:lang w:bidi="fa-IR"/>
        </w:rPr>
        <w:t xml:space="preserve"> در افراد 40 ساله و بالاتر جمعيت شرق تهران. مجله غدد درون‌ريز و متابوليسم ايران، سال پنجم، شماره 4، مسلسل 20، زمستان 1382، صفحات 270-261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اسماعيل زاده ا، ميرميران پ، آزادبخت ل، قنبريان آ، عزيزي ف. ارتباط كلسيم منيزيم و پتاسيم دريافتي با فشار خون: مطالعه قند و ليپيد تهران. مجله غدد درون‌ريز و متابوليسم ايران،سال 5،شماره 4،مسلسل 20، زمستان 1382صفحات 314-315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ميرميران پ،عزيزي ف. ازدواجهاي فاميلي عامل احتمالي در شيوع بالاي هيپوتيروييدي دائمي نوزادان. مجله غدد درون‌ريز و متابوليسم ايران، سال 5، شماره 4، مسلسل 20، صفحات 298-293، زمستان 1382.</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 ميرميران پ، اسماعيل زاده ا، قانبيلي م ج، عزيزي ف. ارتباط نوع اسيدهاي چرب دريافتي، ميزان چربيها و ليپوپروتئين‌هاي سرم با غلظت كراتي‌نين سرم و ميزان تصفيه گلومرولي. مجله دانشگاه علوم پزشكي كرمان، زمستان 82، صفحات 21-14.</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عزيزي ف، اسماعيل زاده ا، ميرميران پ. شناسایی عوامل خطرساز بيماري‌هاي قلبي عروقي با شاخص های تن سنجی در افراد تهرانی: تحلیل </w:t>
      </w:r>
      <w:r w:rsidRPr="0050041A">
        <w:rPr>
          <w:rFonts w:eastAsia="Times New Roman" w:cs="B Nazanin"/>
          <w:sz w:val="20"/>
          <w:szCs w:val="20"/>
          <w:lang w:bidi="fa-IR"/>
        </w:rPr>
        <w:t>ROC</w:t>
      </w:r>
      <w:r w:rsidRPr="0050041A">
        <w:rPr>
          <w:rFonts w:eastAsia="Times New Roman" w:cs="B Nazanin"/>
          <w:sz w:val="20"/>
          <w:szCs w:val="20"/>
          <w:rtl/>
          <w:lang w:bidi="fa-IR"/>
        </w:rPr>
        <w:t xml:space="preserve"> توسط شاخصهاي دور كمر، </w:t>
      </w:r>
      <w:r w:rsidRPr="0050041A">
        <w:rPr>
          <w:rFonts w:eastAsia="Times New Roman" w:cs="B Nazanin"/>
          <w:sz w:val="20"/>
          <w:szCs w:val="20"/>
          <w:lang w:bidi="fa-IR"/>
        </w:rPr>
        <w:t>WHR</w:t>
      </w:r>
      <w:r w:rsidRPr="0050041A">
        <w:rPr>
          <w:rFonts w:eastAsia="Times New Roman" w:cs="B Nazanin"/>
          <w:sz w:val="20"/>
          <w:szCs w:val="20"/>
          <w:rtl/>
          <w:lang w:bidi="fa-IR"/>
        </w:rPr>
        <w:t xml:space="preserve"> و </w:t>
      </w:r>
      <w:r w:rsidRPr="0050041A">
        <w:rPr>
          <w:rFonts w:eastAsia="Times New Roman" w:cs="B Nazanin"/>
          <w:sz w:val="20"/>
          <w:szCs w:val="20"/>
          <w:lang w:bidi="fa-IR"/>
        </w:rPr>
        <w:t>BMI</w:t>
      </w:r>
      <w:r w:rsidRPr="0050041A">
        <w:rPr>
          <w:rFonts w:eastAsia="Times New Roman" w:cs="B Nazanin"/>
          <w:sz w:val="20"/>
          <w:szCs w:val="20"/>
          <w:rtl/>
          <w:lang w:bidi="fa-IR"/>
        </w:rPr>
        <w:t xml:space="preserve">: تحليل </w:t>
      </w:r>
      <w:r w:rsidRPr="0050041A">
        <w:rPr>
          <w:rFonts w:eastAsia="Times New Roman" w:cs="B Nazanin"/>
          <w:sz w:val="20"/>
          <w:szCs w:val="20"/>
          <w:lang w:bidi="fa-IR"/>
        </w:rPr>
        <w:t>ROC</w:t>
      </w:r>
      <w:r w:rsidRPr="0050041A">
        <w:rPr>
          <w:rFonts w:eastAsia="Times New Roman" w:cs="B Nazanin"/>
          <w:sz w:val="20"/>
          <w:szCs w:val="20"/>
          <w:rtl/>
          <w:lang w:bidi="fa-IR"/>
        </w:rPr>
        <w:t>. پژوهنده</w:t>
      </w:r>
      <w:r w:rsidRPr="0050041A">
        <w:rPr>
          <w:rFonts w:eastAsia="Times New Roman" w:cs="B Nazanin"/>
          <w:sz w:val="20"/>
          <w:szCs w:val="20"/>
          <w:lang w:bidi="fa-IR"/>
        </w:rPr>
        <w:t xml:space="preserve"> </w:t>
      </w:r>
      <w:r w:rsidRPr="0050041A">
        <w:rPr>
          <w:rFonts w:eastAsia="Times New Roman" w:cs="B Nazanin"/>
          <w:sz w:val="20"/>
          <w:szCs w:val="20"/>
          <w:rtl/>
          <w:lang w:bidi="fa-IR"/>
        </w:rPr>
        <w:t xml:space="preserve"> سال 8، شماره 6، بهمن واسفند 82</w:t>
      </w:r>
      <w:r w:rsidRPr="0050041A">
        <w:rPr>
          <w:rFonts w:eastAsia="Times New Roman" w:cs="B Nazanin" w:hint="cs"/>
          <w:sz w:val="20"/>
          <w:szCs w:val="20"/>
          <w:rtl/>
          <w:lang w:bidi="fa-IR"/>
        </w:rPr>
        <w:t>،</w:t>
      </w:r>
      <w:r w:rsidRPr="0050041A">
        <w:rPr>
          <w:rFonts w:eastAsia="Times New Roman" w:cs="B Nazanin"/>
          <w:sz w:val="20"/>
          <w:szCs w:val="20"/>
          <w:rtl/>
          <w:lang w:bidi="fa-IR"/>
        </w:rPr>
        <w:t>صفحات 387-379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دلشاد ح، شيخ‌الاسلام ر، راست منش ر، ميرميران پ، طلوع ف، عزيزي ف. پايش شيوع گواتر و ميزان يد ادرار در دانش‌آموزان 8 تا 10 ساله استان يزد در سال 1375. فصلنامه علمي پژوهشي دانشكده پيراپزشكي. سال اول، شماره 3، پائيز 1382، صفحات 124-119.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اسماعيل زاده ا، عيني ا، ميرميران پ، عزيزي ف. آيا در زنان چاق و اضافه وزن رابطه مستقلي بين </w:t>
      </w:r>
      <w:r w:rsidRPr="0050041A">
        <w:rPr>
          <w:rFonts w:eastAsia="Times New Roman" w:cs="B Nazanin"/>
          <w:sz w:val="20"/>
          <w:szCs w:val="20"/>
          <w:lang w:bidi="fa-IR"/>
        </w:rPr>
        <w:t>WHR</w:t>
      </w:r>
      <w:r w:rsidRPr="0050041A">
        <w:rPr>
          <w:rFonts w:eastAsia="Times New Roman" w:cs="B Nazanin"/>
          <w:sz w:val="20"/>
          <w:szCs w:val="20"/>
          <w:rtl/>
          <w:lang w:bidi="fa-IR"/>
        </w:rPr>
        <w:t xml:space="preserve"> با عوامل خطرساز بيماري‌هاي قلبي عروقي وجود دارد. مجله پژوهش در پزشكي، سال 28، شماره 1، بهار 1383، صفحات   27-19.</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ميرميران پ، هدايتي م، رمضانخاني ع، عزيزي ف. شيوع بالاي هيپوتيروئيدي شديد نوزادان: نياز براي استراتژي تشخيصي و درماني موثر در برنامه كشوري غربالگري كم كاري مادرزادي تيروئيد. پژوهش در پزشكي، سال 28، شماره 1، بهار 1383، صفحات 48-43.</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اسماعيل زاده ا، ميرميران پ، محرابي ي، عزيزي ف. بهترين شاخص تن‌سنجي براي پيشگويي عوامل خطر بيماري‌هاي قلبي عروقي در مردان تهراني: مقايسه دور كمر، نمايه توده بدن  نسبت دور كمر به باسن. مجله دانشگاه علوم پزشكي تهران، سال 62، شماره 1، 1383، صفحات 74-63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اردوخاني آ، ميرميران پ، پورافكاري م، نشاندار اصل ع، فتوحي ف، هدايتي م و همكاران. كم كاري مادرزادي تيروئيد دايمي و گذرا در تهران و دماوند. مجله غدد درون ريز و متابوليسم ايران. سال ششم، شماره 1(مسلسل 21)</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 بهار 1383</w:t>
      </w:r>
      <w:r w:rsidRPr="0050041A">
        <w:rPr>
          <w:rFonts w:eastAsia="Times New Roman" w:cs="B Nazanin" w:hint="cs"/>
          <w:sz w:val="20"/>
          <w:szCs w:val="20"/>
          <w:rtl/>
          <w:lang w:bidi="fa-IR"/>
        </w:rPr>
        <w:t>،</w:t>
      </w:r>
      <w:r w:rsidRPr="0050041A">
        <w:rPr>
          <w:rFonts w:eastAsia="Times New Roman" w:cs="B Nazanin"/>
          <w:sz w:val="20"/>
          <w:szCs w:val="20"/>
          <w:rtl/>
          <w:lang w:bidi="fa-IR"/>
        </w:rPr>
        <w:t>صفحات 19-13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عزيزي ف، اسماعيل زاده ا، ميرميران پ، شيوا ن. استفاده از شاخص تن سنجي براي غربالگري عوامل خطر بيماريهاي قلبي عروقي. فصلنامه پايش. سال سوم، شماره دوم، بهار 1383</w:t>
      </w:r>
      <w:r w:rsidRPr="0050041A">
        <w:rPr>
          <w:rFonts w:eastAsia="Times New Roman" w:cs="B Nazanin" w:hint="cs"/>
          <w:sz w:val="20"/>
          <w:szCs w:val="20"/>
          <w:rtl/>
          <w:lang w:bidi="fa-IR"/>
        </w:rPr>
        <w:t>،</w:t>
      </w:r>
      <w:r w:rsidRPr="0050041A">
        <w:rPr>
          <w:rFonts w:eastAsia="Times New Roman" w:cs="B Nazanin"/>
          <w:sz w:val="20"/>
          <w:szCs w:val="20"/>
          <w:rtl/>
          <w:lang w:bidi="fa-IR"/>
        </w:rPr>
        <w:t>صفحات 108-97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Pr>
      </w:pPr>
      <w:r w:rsidRPr="0050041A">
        <w:rPr>
          <w:rFonts w:eastAsia="Times New Roman" w:cs="B Nazanin"/>
          <w:sz w:val="20"/>
          <w:szCs w:val="20"/>
          <w:rtl/>
        </w:rPr>
        <w:t>اسماعيل‌زاده ا</w:t>
      </w:r>
      <w:r w:rsidRPr="0050041A">
        <w:rPr>
          <w:rFonts w:eastAsia="Times New Roman" w:cs="B Nazanin"/>
          <w:sz w:val="20"/>
          <w:szCs w:val="20"/>
          <w:rtl/>
          <w:lang w:bidi="fa-IR"/>
        </w:rPr>
        <w:t xml:space="preserve">، ميرميران پ، عزيزي ف. ارتباط مصرف غلات كامل با سندرم متابوليك و عوامل خطرساز قلبي عروقي در جامعه شهري تهران. </w:t>
      </w:r>
      <w:r w:rsidRPr="0050041A">
        <w:rPr>
          <w:rFonts w:eastAsia="Times New Roman" w:cs="B Nazanin"/>
          <w:sz w:val="20"/>
          <w:szCs w:val="20"/>
          <w:rtl/>
        </w:rPr>
        <w:t xml:space="preserve">مجله </w:t>
      </w:r>
      <w:r w:rsidRPr="0050041A">
        <w:rPr>
          <w:rFonts w:eastAsia="Times New Roman" w:cs="B Nazanin"/>
          <w:sz w:val="20"/>
          <w:szCs w:val="20"/>
          <w:rtl/>
          <w:lang w:bidi="fa-IR"/>
        </w:rPr>
        <w:t>ديابت و ليپيد ايران</w:t>
      </w:r>
      <w:r w:rsidRPr="0050041A">
        <w:rPr>
          <w:rFonts w:eastAsia="Times New Roman" w:cs="B Nazanin"/>
          <w:sz w:val="20"/>
          <w:szCs w:val="20"/>
          <w:rtl/>
        </w:rPr>
        <w:t xml:space="preserve"> </w:t>
      </w:r>
      <w:r w:rsidRPr="0050041A">
        <w:rPr>
          <w:rFonts w:eastAsia="Times New Roman" w:cs="B Nazanin"/>
          <w:sz w:val="20"/>
          <w:szCs w:val="20"/>
          <w:rtl/>
          <w:lang w:bidi="fa-IR"/>
        </w:rPr>
        <w:t xml:space="preserve"> دوره 3: شماره 2</w:t>
      </w:r>
      <w:r w:rsidRPr="0050041A">
        <w:rPr>
          <w:rFonts w:eastAsia="Times New Roman" w:cs="B Nazanin" w:hint="cs"/>
          <w:sz w:val="20"/>
          <w:szCs w:val="20"/>
          <w:rtl/>
          <w:lang w:bidi="fa-IR"/>
        </w:rPr>
        <w:t>،</w:t>
      </w:r>
      <w:r w:rsidRPr="0050041A">
        <w:rPr>
          <w:rFonts w:eastAsia="Times New Roman" w:cs="B Nazanin"/>
          <w:sz w:val="20"/>
          <w:szCs w:val="20"/>
          <w:rtl/>
          <w:lang w:bidi="fa-IR"/>
        </w:rPr>
        <w:t>1383</w:t>
      </w:r>
      <w:r w:rsidRPr="0050041A">
        <w:rPr>
          <w:rFonts w:eastAsia="Times New Roman" w:cs="B Nazanin" w:hint="cs"/>
          <w:sz w:val="20"/>
          <w:szCs w:val="20"/>
          <w:rtl/>
          <w:lang w:bidi="fa-IR"/>
        </w:rPr>
        <w:t>،</w:t>
      </w:r>
      <w:r w:rsidRPr="0050041A">
        <w:rPr>
          <w:rFonts w:eastAsia="Times New Roman" w:cs="B Nazanin"/>
          <w:sz w:val="20"/>
          <w:szCs w:val="20"/>
          <w:rtl/>
          <w:lang w:bidi="fa-IR"/>
        </w:rPr>
        <w:t>صفحات 126-113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شهيدي ن، ميرميران پ، اميرخاني ف. بررسي ميزان شيوع چاقي، چاقي شكمي و رابطه آن با الگوي مصرف غذايي در نوجوانان پسر دبيرستاني شهر تبريز. پژوهش در پزشكي، سال 28، شماره 4، زمستان 1383، صفحات 263-255.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Pr>
      </w:pPr>
      <w:r w:rsidRPr="0050041A">
        <w:rPr>
          <w:rFonts w:eastAsia="Times New Roman" w:cs="B Nazanin"/>
          <w:sz w:val="20"/>
          <w:szCs w:val="20"/>
          <w:rtl/>
          <w:lang w:bidi="fa-IR"/>
        </w:rPr>
        <w:t>ميرميران پ، حاجي پور ر، عزيزي ف. ادامه درستكاري تيروئيد با مصرف نمك يددار در افرادي كه سابقه كم كاري تيروئيد به علت كمبود يد داشته اند. پژوهش در پزشكي، سال 28، شماره 4، زمستان 1383، صفحات 279-275.</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Pr>
      </w:pPr>
      <w:r w:rsidRPr="0050041A">
        <w:rPr>
          <w:rFonts w:eastAsia="Times New Roman" w:cs="B Nazanin"/>
          <w:sz w:val="20"/>
          <w:szCs w:val="20"/>
          <w:rtl/>
          <w:lang w:bidi="fa-IR"/>
        </w:rPr>
        <w:t xml:space="preserve">اردوخاني آ، ميرميران پ، نجفي اسدالهي ر، هدايتي م ، محرم زاده م ، اولياء ع و همكاران. بررسي اثر نوع زايمان و استفاده از مواد ضدعفوني كننده يددار در هنگام زايمان بر مقادير تيروتروپين بندناف و ميزان هيپرتيروتروپينمي در منطقه اي با يد كافي. مجله غدد درون ريز و متابوليسم ايران. سال ششم، شماره 3(مسلسل 23)، پاييز 1383 </w:t>
      </w:r>
      <w:r w:rsidRPr="0050041A">
        <w:rPr>
          <w:rFonts w:eastAsia="Times New Roman" w:cs="B Nazanin" w:hint="cs"/>
          <w:sz w:val="20"/>
          <w:szCs w:val="20"/>
          <w:rtl/>
          <w:lang w:bidi="fa-IR"/>
        </w:rPr>
        <w:t>،</w:t>
      </w:r>
      <w:r w:rsidRPr="0050041A">
        <w:rPr>
          <w:rFonts w:eastAsia="Times New Roman" w:cs="B Nazanin"/>
          <w:sz w:val="20"/>
          <w:szCs w:val="20"/>
          <w:rtl/>
          <w:lang w:bidi="fa-IR"/>
        </w:rPr>
        <w:t>صفحات 205-199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Pr>
      </w:pPr>
      <w:r w:rsidRPr="0050041A">
        <w:rPr>
          <w:rFonts w:eastAsia="Times New Roman" w:cs="B Nazanin"/>
          <w:sz w:val="20"/>
          <w:szCs w:val="20"/>
          <w:rtl/>
          <w:lang w:bidi="fa-IR"/>
        </w:rPr>
        <w:t>ميرميران پ، محمدي ف،محرابي ي، عزيزي ف.روند هشدار دهنده دوركمر در كودكان و نوجوانان تهراني: مطالعه قند و ليپيد تهران. مجله غدد درون ريز و متابوليسم ايران. سال ششم، شماره 3(مسلسل 23)، پاييز 1383</w:t>
      </w:r>
      <w:r w:rsidRPr="0050041A">
        <w:rPr>
          <w:rFonts w:eastAsia="Times New Roman" w:cs="B Nazanin" w:hint="cs"/>
          <w:sz w:val="20"/>
          <w:szCs w:val="20"/>
          <w:rtl/>
          <w:lang w:bidi="fa-IR"/>
        </w:rPr>
        <w:t>،</w:t>
      </w:r>
      <w:r w:rsidRPr="0050041A">
        <w:rPr>
          <w:rFonts w:eastAsia="Times New Roman" w:cs="B Nazanin"/>
          <w:sz w:val="20"/>
          <w:szCs w:val="20"/>
          <w:rtl/>
          <w:lang w:bidi="fa-IR"/>
        </w:rPr>
        <w:t>صفحات 255-249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Pr>
      </w:pPr>
      <w:r w:rsidRPr="0050041A">
        <w:rPr>
          <w:rFonts w:eastAsia="Times New Roman" w:cs="B Nazanin"/>
          <w:sz w:val="20"/>
          <w:szCs w:val="20"/>
          <w:rtl/>
          <w:lang w:bidi="fa-IR"/>
        </w:rPr>
        <w:t>حسيني ر، حيدريان پ، عيني ا، ميرميران پ، عزيزي ف. بررسي ارتباط سطح سرمي تري‌يدوتيرونين با عوامل خطر بيماريهاي قلبي عروقي در مطالعه قند و ليپيد تهران. مجله غدد درون ريز و متابوليسم ايران. سال ششم، شماره 4، (مسلسل 24)، زمستان 1383</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282-275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rPr>
      </w:pPr>
      <w:r w:rsidRPr="0050041A">
        <w:rPr>
          <w:rFonts w:eastAsia="Times New Roman" w:cs="B Nazanin"/>
          <w:sz w:val="20"/>
          <w:szCs w:val="20"/>
          <w:rtl/>
        </w:rPr>
        <w:t>اسماعيل‌زاده ا</w:t>
      </w:r>
      <w:r w:rsidRPr="0050041A">
        <w:rPr>
          <w:rFonts w:eastAsia="Times New Roman" w:cs="B Nazanin"/>
          <w:sz w:val="20"/>
          <w:szCs w:val="20"/>
          <w:rtl/>
          <w:lang w:bidi="fa-IR"/>
        </w:rPr>
        <w:t>، ميرميران پ، عزيزي ف. بالا بودن دور باسن سهم مستقلي در كاهش عوامل خطرساز متابوليك در زنان تهراني دارد. مجله غدد درون ريز و متابوليسم ايران، مجله غدد درون ريز و متابوليسم ايران. سال ششم، شماره 4، (مسلسل 24)، زمستان 1383</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323-319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ميرميران پ، آزادبخت ل، عزيزي ف. شاخص تغذيه سالم و ارتباط آن با كفايت رژيم غذايي در نوجوانان تهراني: مطالعه قند و ليپيد تهران. </w:t>
      </w:r>
      <w:r w:rsidRPr="0050041A">
        <w:rPr>
          <w:rFonts w:eastAsia="Times New Roman" w:cs="B Nazanin"/>
          <w:sz w:val="20"/>
          <w:szCs w:val="20"/>
          <w:rtl/>
        </w:rPr>
        <w:t>علوم پزشكي رازي (مجله دانشگاه علوم پزشكي ايران)</w:t>
      </w:r>
      <w:r w:rsidRPr="0050041A">
        <w:rPr>
          <w:rFonts w:ascii="Calibri" w:eastAsia="Times New Roman" w:hAnsi="Calibri" w:cs="Calibri" w:hint="cs"/>
          <w:sz w:val="20"/>
          <w:szCs w:val="20"/>
          <w:rtl/>
        </w:rPr>
        <w:t> </w:t>
      </w:r>
      <w:r w:rsidRPr="0050041A">
        <w:rPr>
          <w:rFonts w:eastAsia="Times New Roman" w:cs="B Nazanin"/>
          <w:sz w:val="20"/>
          <w:szCs w:val="20"/>
          <w:rtl/>
        </w:rPr>
        <w:t>زمستان 1383;</w:t>
      </w:r>
      <w:r w:rsidRPr="0050041A">
        <w:rPr>
          <w:rFonts w:ascii="Calibri" w:eastAsia="Times New Roman" w:hAnsi="Calibri" w:cs="Calibri" w:hint="cs"/>
          <w:sz w:val="20"/>
          <w:szCs w:val="20"/>
          <w:rtl/>
        </w:rPr>
        <w:t> </w:t>
      </w:r>
      <w:r w:rsidRPr="0050041A">
        <w:rPr>
          <w:rFonts w:eastAsia="Times New Roman" w:cs="B Nazanin"/>
          <w:sz w:val="20"/>
          <w:szCs w:val="20"/>
          <w:rtl/>
        </w:rPr>
        <w:t>11(43):829-840</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اسماعيل‌زاده ا، ميرميران پ، قانبيلي ج، عزيزي ف. ارزش اخباري دور كمر براي پيشگويي عوامل خطرساز بيماريهاي قلبي عروقي در افراد اضافه وزن تهراني: يافته‌هايي از مطالعه قند و ليپيد تهران. مجله پژوهنده ، شماره 39، سال 9 ، زمستان 1383</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146-137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اسماعيل‌زاده ا، ميرميران پ، عزيزي ف. بالا بودن دور باسن سهم مستقلي در كاهش عوامل خطرساز</w:t>
      </w:r>
      <w:r w:rsidRPr="0050041A">
        <w:rPr>
          <w:rFonts w:eastAsia="Times New Roman" w:cs="B Nazanin"/>
          <w:sz w:val="20"/>
          <w:szCs w:val="20"/>
          <w:lang w:bidi="fa-IR"/>
        </w:rPr>
        <w:t xml:space="preserve"> </w:t>
      </w:r>
      <w:r w:rsidRPr="0050041A">
        <w:rPr>
          <w:rFonts w:eastAsia="Times New Roman" w:cs="B Nazanin"/>
          <w:sz w:val="20"/>
          <w:szCs w:val="20"/>
          <w:rtl/>
          <w:lang w:bidi="fa-IR"/>
        </w:rPr>
        <w:t>متابوليك در زنان تهراني دارد. مجله غدد درون ريز و متابوليسم ايران ، سال ششم،</w:t>
      </w:r>
      <w:r w:rsidRPr="0050041A">
        <w:rPr>
          <w:rFonts w:eastAsia="Times New Roman" w:cs="B Nazanin"/>
          <w:sz w:val="20"/>
          <w:szCs w:val="20"/>
          <w:lang w:bidi="fa-IR"/>
        </w:rPr>
        <w:t xml:space="preserve"> </w:t>
      </w:r>
      <w:r w:rsidRPr="0050041A">
        <w:rPr>
          <w:rFonts w:eastAsia="Times New Roman" w:cs="B Nazanin"/>
          <w:sz w:val="20"/>
          <w:szCs w:val="20"/>
          <w:rtl/>
          <w:lang w:bidi="fa-IR"/>
        </w:rPr>
        <w:t>شماره 4</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1383</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309 تا 318</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1404"/>
        </w:tabs>
        <w:bidi/>
        <w:ind w:left="234" w:hanging="270"/>
        <w:jc w:val="both"/>
        <w:rPr>
          <w:rFonts w:eastAsia="Times New Roman" w:cs="B Nazanin"/>
          <w:sz w:val="20"/>
          <w:szCs w:val="20"/>
          <w:lang w:bidi="fa-IR"/>
        </w:rPr>
      </w:pPr>
      <w:r w:rsidRPr="0050041A">
        <w:rPr>
          <w:rFonts w:eastAsia="Times New Roman" w:cs="B Nazanin"/>
          <w:sz w:val="20"/>
          <w:szCs w:val="20"/>
          <w:rtl/>
          <w:lang w:bidi="fa-IR"/>
        </w:rPr>
        <w:t>محمدي ف، ميرميران پ، اميدوار ن، محرابي ي، عزيزي ف. ارزيابي آگاهي، نگرش و عملكرد تغذيه اي بزرگسالان و رابطه آنها با نمايه توده بدني و ميزان ليپيدهاي سرم در بزرگسالان ساكن منطقه 13 تهران طي سالهاي 81-1380، پژوهنده، سال 9، شماره 41، آذر ودي 1383</w:t>
      </w:r>
      <w:r w:rsidRPr="0050041A">
        <w:rPr>
          <w:rFonts w:eastAsia="Times New Roman" w:cs="B Nazanin" w:hint="cs"/>
          <w:sz w:val="20"/>
          <w:szCs w:val="20"/>
          <w:rtl/>
          <w:lang w:bidi="fa-IR"/>
        </w:rPr>
        <w:t>،</w:t>
      </w:r>
      <w:r w:rsidRPr="0050041A">
        <w:rPr>
          <w:rFonts w:eastAsia="Times New Roman" w:cs="B Nazanin"/>
          <w:sz w:val="20"/>
          <w:szCs w:val="20"/>
          <w:rtl/>
          <w:lang w:bidi="fa-IR"/>
        </w:rPr>
        <w:t>صفحات 269-261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اردوخانی ا، هدایتی م، میرمیران پ، عینی ا، ثابت سعیدی ه، عزیزی ف. بررسی علل کم کاری مادرزادی تیروئید گذرا در تهران و دماوند. مجله غدد درون ریز و متابولیسم ایران، سال ششم، شماره 4،(تابستان 1383)</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113-107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rPr>
      </w:pPr>
      <w:r w:rsidRPr="0050041A">
        <w:rPr>
          <w:rFonts w:eastAsia="Times New Roman" w:cs="B Nazanin"/>
          <w:sz w:val="20"/>
          <w:szCs w:val="20"/>
          <w:rtl/>
          <w:lang w:bidi="fa-IR"/>
        </w:rPr>
        <w:t>آزادبخت ل، ميرميران پ، عزيزي ف. آيا امتياز تنوع غذايي با سندروم متابوليك در گروهي از ساكنين جامعه شهري تهران مرتبط است. مجله دانشكده پزشكي دانشگاه علوم پزشكي تهران. دوره 63، شماره 5،1384</w:t>
      </w:r>
      <w:r w:rsidRPr="0050041A">
        <w:rPr>
          <w:rFonts w:eastAsia="Times New Roman" w:cs="B Nazanin" w:hint="cs"/>
          <w:sz w:val="20"/>
          <w:szCs w:val="20"/>
          <w:rtl/>
          <w:lang w:bidi="fa-IR"/>
        </w:rPr>
        <w:t>،</w:t>
      </w:r>
      <w:r w:rsidRPr="0050041A">
        <w:rPr>
          <w:rFonts w:eastAsia="Times New Roman" w:cs="B Nazanin"/>
          <w:sz w:val="20"/>
          <w:szCs w:val="20"/>
          <w:rtl/>
          <w:lang w:bidi="fa-IR"/>
        </w:rPr>
        <w:t>صفحات 414-405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lang w:bidi="fa-IR"/>
        </w:rPr>
      </w:pPr>
      <w:r w:rsidRPr="0050041A">
        <w:rPr>
          <w:rFonts w:eastAsia="Times New Roman" w:cs="B Nazanin"/>
          <w:sz w:val="20"/>
          <w:szCs w:val="20"/>
          <w:rtl/>
        </w:rPr>
        <w:t>اسماعيل‌زاده ا</w:t>
      </w:r>
      <w:r w:rsidRPr="0050041A">
        <w:rPr>
          <w:rFonts w:eastAsia="Times New Roman" w:cs="B Nazanin"/>
          <w:sz w:val="20"/>
          <w:szCs w:val="20"/>
          <w:rtl/>
          <w:lang w:bidi="fa-IR"/>
        </w:rPr>
        <w:t>، ميرميران پ، آزادبخت ل، عزيزي ف. شيوع فنوتيپ دور كمر هيپرتري گليسريدميك در نوجوانان تهراني. مجله دانشكده پزشكي دانشگاه علوم پزشكي تهران، سال 63، شماره 4، 1384</w:t>
      </w:r>
      <w:r w:rsidRPr="0050041A">
        <w:rPr>
          <w:rFonts w:eastAsia="Times New Roman" w:cs="B Nazanin" w:hint="cs"/>
          <w:sz w:val="20"/>
          <w:szCs w:val="20"/>
          <w:rtl/>
          <w:lang w:bidi="fa-IR"/>
        </w:rPr>
        <w:t>،</w:t>
      </w:r>
      <w:r w:rsidRPr="0050041A">
        <w:rPr>
          <w:rFonts w:eastAsia="Times New Roman" w:cs="B Nazanin"/>
          <w:sz w:val="20"/>
          <w:szCs w:val="20"/>
          <w:rtl/>
          <w:lang w:bidi="fa-IR"/>
        </w:rPr>
        <w:t>صفحات 337 تا 346</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rPr>
      </w:pPr>
      <w:r w:rsidRPr="0050041A">
        <w:rPr>
          <w:rFonts w:eastAsia="Times New Roman" w:cs="B Nazanin"/>
          <w:sz w:val="20"/>
          <w:szCs w:val="20"/>
          <w:rtl/>
        </w:rPr>
        <w:t>عزيزي ف،</w:t>
      </w:r>
      <w:r w:rsidRPr="0050041A">
        <w:rPr>
          <w:rFonts w:eastAsia="Times New Roman" w:cs="B Nazanin"/>
          <w:sz w:val="20"/>
          <w:szCs w:val="20"/>
        </w:rPr>
        <w:t xml:space="preserve"> </w:t>
      </w:r>
      <w:r w:rsidRPr="0050041A">
        <w:rPr>
          <w:rFonts w:eastAsia="Times New Roman" w:cs="B Nazanin"/>
          <w:sz w:val="20"/>
          <w:szCs w:val="20"/>
          <w:rtl/>
        </w:rPr>
        <w:t>آزادبخت ل،</w:t>
      </w:r>
      <w:r w:rsidRPr="0050041A">
        <w:rPr>
          <w:rFonts w:eastAsia="Times New Roman" w:cs="B Nazanin"/>
          <w:sz w:val="20"/>
          <w:szCs w:val="20"/>
        </w:rPr>
        <w:t xml:space="preserve"> </w:t>
      </w:r>
      <w:r w:rsidRPr="0050041A">
        <w:rPr>
          <w:rFonts w:eastAsia="Times New Roman" w:cs="B Nazanin"/>
          <w:sz w:val="20"/>
          <w:szCs w:val="20"/>
          <w:rtl/>
        </w:rPr>
        <w:t>ميرميران پ. بررسي روند شيوع اضافه وزن، چاقي و چاقي</w:t>
      </w:r>
      <w:r w:rsidRPr="0050041A">
        <w:rPr>
          <w:rFonts w:eastAsia="Times New Roman" w:cs="B Nazanin"/>
          <w:sz w:val="20"/>
          <w:szCs w:val="20"/>
        </w:rPr>
        <w:t xml:space="preserve"> </w:t>
      </w:r>
      <w:r w:rsidRPr="0050041A">
        <w:rPr>
          <w:rFonts w:eastAsia="Times New Roman" w:cs="B Nazanin"/>
          <w:sz w:val="20"/>
          <w:szCs w:val="20"/>
          <w:rtl/>
        </w:rPr>
        <w:t>شكمي در بزرگسالان تهراني: مطالعه قند و ليپيد تهران . مجله پژوهش در پزشكي، سال</w:t>
      </w:r>
      <w:r w:rsidRPr="0050041A">
        <w:rPr>
          <w:rFonts w:eastAsia="Times New Roman" w:cs="B Nazanin"/>
          <w:sz w:val="20"/>
          <w:szCs w:val="20"/>
        </w:rPr>
        <w:t xml:space="preserve"> </w:t>
      </w:r>
      <w:r w:rsidRPr="0050041A">
        <w:rPr>
          <w:rFonts w:eastAsia="Times New Roman" w:cs="B Nazanin"/>
          <w:sz w:val="20"/>
          <w:szCs w:val="20"/>
          <w:rtl/>
        </w:rPr>
        <w:t>29، شماره 2،</w:t>
      </w:r>
      <w:r w:rsidRPr="0050041A">
        <w:rPr>
          <w:rFonts w:eastAsia="Times New Roman" w:cs="B Nazanin" w:hint="cs"/>
          <w:sz w:val="20"/>
          <w:szCs w:val="20"/>
          <w:rtl/>
        </w:rPr>
        <w:t>1384،</w:t>
      </w:r>
      <w:r w:rsidRPr="0050041A">
        <w:rPr>
          <w:rFonts w:eastAsia="Times New Roman" w:cs="B Nazanin"/>
          <w:sz w:val="20"/>
          <w:szCs w:val="20"/>
          <w:rtl/>
        </w:rPr>
        <w:t>صفحات 123 تا 129</w:t>
      </w:r>
      <w:r w:rsidRPr="0050041A">
        <w:rPr>
          <w:rFonts w:eastAsia="Times New Roman" w:cs="B Nazanin"/>
          <w:sz w:val="20"/>
          <w:szCs w:val="20"/>
        </w:rPr>
        <w:t xml:space="preserve"> .</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عيني ا، ميرميران پ، مير سعيد قاضي ع ا، محمدي نصرآبادي ف، عزيزي ف.بررسي رابطه حاملگي با دريافت غذايي و سطح سرمي كلسيم، فسفر، منيزيوم و ويتامين </w:t>
      </w:r>
      <w:r w:rsidRPr="0050041A">
        <w:rPr>
          <w:rFonts w:eastAsia="Times New Roman" w:cs="B Nazanin"/>
          <w:sz w:val="20"/>
          <w:szCs w:val="20"/>
          <w:lang w:bidi="fa-IR"/>
        </w:rPr>
        <w:t>D</w:t>
      </w:r>
      <w:r w:rsidRPr="0050041A">
        <w:rPr>
          <w:rFonts w:eastAsia="Times New Roman" w:cs="B Nazanin"/>
          <w:sz w:val="20"/>
          <w:szCs w:val="20"/>
          <w:rtl/>
          <w:lang w:bidi="fa-IR"/>
        </w:rPr>
        <w:t xml:space="preserve"> .فيض(دانشگاه علوم پزشكي كاشان)، سال نهم، شماره 1، بهار 1384، صفحات 20-16.</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rPr>
      </w:pPr>
      <w:r w:rsidRPr="0050041A">
        <w:rPr>
          <w:rFonts w:eastAsia="Times New Roman" w:cs="B Nazanin"/>
          <w:sz w:val="20"/>
          <w:szCs w:val="20"/>
          <w:rtl/>
          <w:lang w:bidi="fa-IR"/>
        </w:rPr>
        <w:t>ميرميران پ،اسماعيل زاده ا، عزيزي ف. بررسي ارتباط انرژي و درشت مغذي هاي دريافتي با نمايه توده بدني كودكان 13-3 ساله تهران: مطالعه قند و ليپيد تهران. مجله غدد درون ريز و متابوليسم ايران، دوره هفتم، شماره 2، تابستان 1384</w:t>
      </w:r>
      <w:r w:rsidRPr="0050041A">
        <w:rPr>
          <w:rFonts w:eastAsia="Times New Roman" w:cs="B Nazanin" w:hint="cs"/>
          <w:sz w:val="20"/>
          <w:szCs w:val="20"/>
          <w:rtl/>
          <w:lang w:bidi="fa-IR"/>
        </w:rPr>
        <w:t>،</w:t>
      </w:r>
      <w:r w:rsidRPr="0050041A">
        <w:rPr>
          <w:rFonts w:eastAsia="Times New Roman" w:cs="B Nazanin"/>
          <w:sz w:val="20"/>
          <w:szCs w:val="20"/>
          <w:rtl/>
          <w:lang w:bidi="fa-IR"/>
        </w:rPr>
        <w:t>صفحات 133-125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rPr>
      </w:pPr>
      <w:r w:rsidRPr="0050041A">
        <w:rPr>
          <w:rFonts w:eastAsia="Times New Roman" w:cs="B Nazanin"/>
          <w:sz w:val="20"/>
          <w:szCs w:val="20"/>
          <w:rtl/>
          <w:lang w:bidi="fa-IR"/>
        </w:rPr>
        <w:t>ميرميران پ، مهرباني ح ، نعمتي ك ، مومنان اع ، عزيزي ف. مقايسه كفايت رژيم غذايي افراد سيگاري و غير سيگاري. مجله دانشكده پزشكي اصفهان، سال 23، شماره 77، تابستان 1384: صفحات 7-1.</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lang w:bidi="fa-IR"/>
        </w:rPr>
      </w:pPr>
      <w:r w:rsidRPr="0050041A">
        <w:rPr>
          <w:rFonts w:eastAsia="Times New Roman" w:cs="B Nazanin"/>
          <w:sz w:val="20"/>
          <w:szCs w:val="20"/>
          <w:rtl/>
          <w:lang w:bidi="fa-IR"/>
        </w:rPr>
        <w:t>اسماعيل‌زاده ا، ميرميران پ، عزيزي ف. ارتباط مصرف غلات كامل</w:t>
      </w:r>
      <w:r w:rsidRPr="0050041A">
        <w:rPr>
          <w:rFonts w:eastAsia="Times New Roman" w:cs="B Nazanin"/>
          <w:sz w:val="20"/>
          <w:szCs w:val="20"/>
          <w:lang w:bidi="fa-IR"/>
        </w:rPr>
        <w:t xml:space="preserve"> </w:t>
      </w:r>
      <w:r w:rsidRPr="0050041A">
        <w:rPr>
          <w:rFonts w:eastAsia="Times New Roman" w:cs="B Nazanin"/>
          <w:sz w:val="20"/>
          <w:szCs w:val="20"/>
          <w:rtl/>
          <w:lang w:bidi="fa-IR"/>
        </w:rPr>
        <w:t xml:space="preserve"> و تصفيه شده با فنوتيپ دور كمر هيپرتري گليسريدميك در جامعه شهري تهران. پژوهنده، سال 10، شماره 4، مهر وآبان 1384</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225-215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414"/>
        </w:tabs>
        <w:bidi/>
        <w:ind w:left="234" w:hanging="270"/>
        <w:jc w:val="both"/>
        <w:rPr>
          <w:rFonts w:eastAsia="Times New Roman" w:cs="B Nazanin"/>
          <w:sz w:val="20"/>
          <w:szCs w:val="20"/>
          <w:lang w:bidi="fa-IR"/>
        </w:rPr>
      </w:pPr>
      <w:r w:rsidRPr="0050041A">
        <w:rPr>
          <w:rFonts w:eastAsia="Times New Roman" w:cs="B Nazanin"/>
          <w:sz w:val="20"/>
          <w:szCs w:val="20"/>
          <w:rtl/>
        </w:rPr>
        <w:t>ميرميران پ ، آزادبخت ل، عزيزي ف. ارتباط بين امتياز تنوع رژيم</w:t>
      </w:r>
      <w:r w:rsidRPr="0050041A">
        <w:rPr>
          <w:rFonts w:eastAsia="Times New Roman" w:cs="B Nazanin"/>
          <w:sz w:val="20"/>
          <w:szCs w:val="20"/>
        </w:rPr>
        <w:t xml:space="preserve"> </w:t>
      </w:r>
      <w:r w:rsidRPr="0050041A">
        <w:rPr>
          <w:rFonts w:eastAsia="Times New Roman" w:cs="B Nazanin"/>
          <w:sz w:val="20"/>
          <w:szCs w:val="20"/>
          <w:rtl/>
        </w:rPr>
        <w:t>غذايي و عوامل خطر بيماري هاي قلبي عروقي در بزرگسالان تهراني . مجله غدد</w:t>
      </w:r>
      <w:r w:rsidRPr="0050041A">
        <w:rPr>
          <w:rFonts w:eastAsia="Times New Roman" w:cs="B Nazanin"/>
          <w:sz w:val="20"/>
          <w:szCs w:val="20"/>
        </w:rPr>
        <w:t xml:space="preserve"> </w:t>
      </w:r>
      <w:r w:rsidRPr="0050041A">
        <w:rPr>
          <w:rFonts w:eastAsia="Times New Roman" w:cs="B Nazanin"/>
          <w:sz w:val="20"/>
          <w:szCs w:val="20"/>
          <w:rtl/>
        </w:rPr>
        <w:t>درون‌ريز و متابوليسم ايران، دوره هفتم، شماره 3، پاييز 1384</w:t>
      </w:r>
      <w:r w:rsidRPr="0050041A">
        <w:rPr>
          <w:rFonts w:eastAsia="Times New Roman" w:cs="B Nazanin" w:hint="cs"/>
          <w:sz w:val="20"/>
          <w:szCs w:val="20"/>
          <w:rtl/>
        </w:rPr>
        <w:t>،</w:t>
      </w:r>
      <w:r w:rsidRPr="0050041A">
        <w:rPr>
          <w:rFonts w:eastAsia="Times New Roman" w:cs="B Nazanin"/>
          <w:sz w:val="20"/>
          <w:szCs w:val="20"/>
          <w:rtl/>
        </w:rPr>
        <w:t xml:space="preserve"> صفحات 198-189</w:t>
      </w:r>
      <w:r w:rsidRPr="0050041A">
        <w:rPr>
          <w:rFonts w:eastAsia="Times New Roman" w:cs="B Nazanin" w:hint="cs"/>
          <w:sz w:val="20"/>
          <w:szCs w:val="20"/>
          <w:rtl/>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آزادبخت ل، عزيزي ف. تنوع اقلام مصرفي در گروههاي غذايي: شاخص كفايت مواد مغذي در زنان تهراني. مجله دانشگاه علوم پزشكي ايران، دوره دوازدهم ، شماره 47، پاييز 1384</w:t>
      </w:r>
      <w:r w:rsidRPr="0050041A">
        <w:rPr>
          <w:rFonts w:eastAsia="Times New Roman" w:cs="B Nazanin" w:hint="cs"/>
          <w:sz w:val="20"/>
          <w:szCs w:val="20"/>
          <w:rtl/>
          <w:lang w:bidi="fa-IR"/>
        </w:rPr>
        <w:t>،165-155.</w:t>
      </w:r>
      <w:r w:rsidRPr="0050041A">
        <w:rPr>
          <w:rFonts w:eastAsia="Times New Roman" w:cs="B Nazanin"/>
          <w:sz w:val="20"/>
          <w:szCs w:val="20"/>
          <w:lang w:bidi="fa-IR"/>
        </w:rPr>
        <w:t xml:space="preserve">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rPr>
        <w:t>آزادبخت</w:t>
      </w:r>
      <w:r w:rsidRPr="0050041A">
        <w:rPr>
          <w:rFonts w:eastAsia="Times New Roman" w:cs="B Nazanin"/>
          <w:sz w:val="20"/>
          <w:szCs w:val="20"/>
        </w:rPr>
        <w:t xml:space="preserve"> </w:t>
      </w:r>
      <w:r w:rsidRPr="0050041A">
        <w:rPr>
          <w:rFonts w:eastAsia="Times New Roman" w:cs="B Nazanin"/>
          <w:sz w:val="20"/>
          <w:szCs w:val="20"/>
          <w:rtl/>
          <w:lang w:bidi="fa-IR"/>
        </w:rPr>
        <w:t xml:space="preserve"> ل</w:t>
      </w:r>
      <w:r w:rsidRPr="0050041A">
        <w:rPr>
          <w:rFonts w:eastAsia="Times New Roman" w:cs="B Nazanin"/>
          <w:sz w:val="20"/>
          <w:szCs w:val="20"/>
          <w:rtl/>
        </w:rPr>
        <w:t>، ميرميران پ، اسماعيل زاده ا، عزيزي ت، عزيزي ف.ارتباط مصرف لبنيات با شيوع سندروم متابوليك در بزرگسالان تهراني .</w:t>
      </w:r>
      <w:r w:rsidRPr="0050041A">
        <w:rPr>
          <w:rFonts w:eastAsia="Times New Roman" w:cs="B Nazanin"/>
          <w:sz w:val="20"/>
          <w:szCs w:val="20"/>
          <w:rtl/>
          <w:lang w:bidi="fa-IR"/>
        </w:rPr>
        <w:t xml:space="preserve"> مجله تغذيه ايران(متا)، سال اول، شماره دوم، پاييز1384</w:t>
      </w:r>
      <w:r w:rsidRPr="0050041A">
        <w:rPr>
          <w:rFonts w:eastAsia="Times New Roman" w:cs="B Nazanin" w:hint="cs"/>
          <w:sz w:val="20"/>
          <w:szCs w:val="20"/>
          <w:rtl/>
          <w:lang w:bidi="fa-IR"/>
        </w:rPr>
        <w:t>،</w:t>
      </w:r>
      <w:r w:rsidRPr="0050041A">
        <w:rPr>
          <w:rFonts w:eastAsia="Times New Roman" w:cs="B Nazanin"/>
          <w:sz w:val="20"/>
          <w:szCs w:val="20"/>
          <w:rtl/>
          <w:lang w:bidi="fa-IR"/>
        </w:rPr>
        <w:t>صفحات 51-44</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 xml:space="preserve">پادیاب م، میرمیران پ، هاشمی شهری م، شیخ الاسلام ر، امامی خو ح، عزیزی ف. پایش شیوع گواتر و ید ادرار در دانش آموزان استان سیستان و بلوچستان در سال 1380. </w:t>
      </w:r>
      <w:r w:rsidRPr="0050041A">
        <w:rPr>
          <w:rFonts w:eastAsia="Times New Roman" w:cs="B Nazanin"/>
          <w:sz w:val="20"/>
          <w:szCs w:val="20"/>
          <w:rtl/>
        </w:rPr>
        <w:t>مجله تحقيقات علوم پزشكي زاهدان (طبيب شرق)</w:t>
      </w:r>
      <w:r w:rsidRPr="0050041A">
        <w:rPr>
          <w:rFonts w:ascii="Calibri" w:eastAsia="Times New Roman" w:hAnsi="Calibri" w:cs="Calibri" w:hint="cs"/>
          <w:sz w:val="20"/>
          <w:szCs w:val="20"/>
          <w:rtl/>
        </w:rPr>
        <w:t> </w:t>
      </w:r>
      <w:r w:rsidRPr="0050041A">
        <w:rPr>
          <w:rFonts w:eastAsia="Times New Roman" w:cs="B Nazanin" w:hint="cs"/>
          <w:sz w:val="20"/>
          <w:szCs w:val="20"/>
          <w:rtl/>
        </w:rPr>
        <w:t>پاييز</w:t>
      </w:r>
      <w:r w:rsidRPr="0050041A">
        <w:rPr>
          <w:rFonts w:eastAsia="Times New Roman" w:cs="B Nazanin"/>
          <w:sz w:val="20"/>
          <w:szCs w:val="20"/>
          <w:rtl/>
        </w:rPr>
        <w:t xml:space="preserve"> 1384;</w:t>
      </w:r>
      <w:r w:rsidRPr="0050041A">
        <w:rPr>
          <w:rFonts w:ascii="Calibri" w:eastAsia="Times New Roman" w:hAnsi="Calibri" w:cs="Calibri" w:hint="cs"/>
          <w:sz w:val="20"/>
          <w:szCs w:val="20"/>
          <w:rtl/>
        </w:rPr>
        <w:t> </w:t>
      </w:r>
      <w:r w:rsidRPr="0050041A">
        <w:rPr>
          <w:rFonts w:eastAsia="Times New Roman" w:cs="B Nazanin"/>
          <w:sz w:val="20"/>
          <w:szCs w:val="20"/>
          <w:rtl/>
        </w:rPr>
        <w:t>7(3):213-220</w:t>
      </w:r>
      <w:r w:rsidRPr="0050041A">
        <w:rPr>
          <w:rFonts w:eastAsia="Times New Roman" w:cs="B Nazanin" w:hint="cs"/>
          <w:sz w:val="20"/>
          <w:szCs w:val="20"/>
          <w:rtl/>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 xml:space="preserve">اشراقي پ، هدايتي م، دانشپور م، ميرميران پ، عزيزي ف. بررسي پلي مورفيسم </w:t>
      </w:r>
      <w:r w:rsidRPr="0050041A">
        <w:rPr>
          <w:rFonts w:eastAsia="Times New Roman" w:cs="B Nazanin"/>
          <w:sz w:val="20"/>
          <w:szCs w:val="20"/>
          <w:lang w:bidi="fa-IR"/>
        </w:rPr>
        <w:t>Trp64Arg</w:t>
      </w:r>
      <w:r w:rsidRPr="0050041A">
        <w:rPr>
          <w:rFonts w:eastAsia="Times New Roman" w:cs="B Nazanin"/>
          <w:sz w:val="20"/>
          <w:szCs w:val="20"/>
          <w:rtl/>
          <w:lang w:bidi="fa-IR"/>
        </w:rPr>
        <w:t xml:space="preserve"> ژن</w:t>
      </w:r>
      <w:r w:rsidRPr="0050041A">
        <w:rPr>
          <w:rFonts w:eastAsia="Times New Roman" w:cs="B Nazanin"/>
          <w:sz w:val="20"/>
          <w:szCs w:val="20"/>
          <w:lang w:bidi="fa-IR"/>
        </w:rPr>
        <w:t xml:space="preserve">           </w:t>
      </w:r>
      <w:r w:rsidRPr="0050041A">
        <w:rPr>
          <w:rFonts w:eastAsia="Times New Roman" w:cs="B Nazanin"/>
          <w:sz w:val="20"/>
          <w:szCs w:val="20"/>
          <w:rtl/>
          <w:lang w:bidi="fa-IR"/>
        </w:rPr>
        <w:t xml:space="preserve"> </w:t>
      </w:r>
      <w:r w:rsidRPr="0050041A">
        <w:rPr>
          <w:rFonts w:eastAsia="Times New Roman" w:cs="B Nazanin"/>
          <w:sz w:val="20"/>
          <w:szCs w:val="20"/>
          <w:lang w:bidi="fa-IR"/>
        </w:rPr>
        <w:t>b3-Adrenoceptor</w:t>
      </w:r>
      <w:r w:rsidRPr="0050041A">
        <w:rPr>
          <w:rFonts w:eastAsia="Times New Roman" w:cs="B Nazanin"/>
          <w:sz w:val="20"/>
          <w:szCs w:val="20"/>
          <w:rtl/>
          <w:lang w:bidi="fa-IR"/>
        </w:rPr>
        <w:t xml:space="preserve"> در ارتباط با ميزان چاقي در مطالعه قند و ليپيد تهران. مجله غدد درون ريز و متابوليسم ايران، دوره هفتم، ضميمه شماره 4، زمستان 1384</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398-393</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 ميرميران پ، آسماعيل زاده، عزيزي ف. مقايسه اثرات مصرف درازمدت رژيم</w:t>
      </w:r>
      <w:r w:rsidRPr="0050041A">
        <w:rPr>
          <w:rFonts w:eastAsia="Times New Roman" w:cs="B Nazanin"/>
          <w:sz w:val="20"/>
          <w:szCs w:val="20"/>
          <w:lang w:bidi="fa-IR"/>
        </w:rPr>
        <w:t xml:space="preserve"> </w:t>
      </w:r>
      <w:r w:rsidRPr="0050041A">
        <w:rPr>
          <w:rFonts w:eastAsia="Times New Roman" w:cs="B Nazanin"/>
          <w:sz w:val="20"/>
          <w:szCs w:val="20"/>
          <w:rtl/>
          <w:lang w:bidi="fa-IR"/>
        </w:rPr>
        <w:t>كاهش وزن با مقدار چربي متوسط در مقايسه با رژيم كم چرب بر عوامل خطر بيماريهاي</w:t>
      </w:r>
      <w:r w:rsidRPr="0050041A">
        <w:rPr>
          <w:rFonts w:eastAsia="Times New Roman" w:cs="B Nazanin"/>
          <w:sz w:val="20"/>
          <w:szCs w:val="20"/>
          <w:lang w:bidi="fa-IR"/>
        </w:rPr>
        <w:t xml:space="preserve"> </w:t>
      </w:r>
      <w:r w:rsidRPr="0050041A">
        <w:rPr>
          <w:rFonts w:eastAsia="Times New Roman" w:cs="B Nazanin"/>
          <w:sz w:val="20"/>
          <w:szCs w:val="20"/>
          <w:rtl/>
          <w:lang w:bidi="fa-IR"/>
        </w:rPr>
        <w:t>قلبي عروقي. مجله غدد درون ريز و متابوليسم ايران، دوره هفتم، شماره 4، زمستان 1384</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340-331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عيني ا، ميرميران پ، اردوخاني آ، اسماعيل زاده ا، كلانتري م، هدايتي م، عزيزي ف. رابطه بين حجم تيروئيد و يد ادرار با تعداد زايمان در زنان باردار با كمبود يد. مجله غدد درون ريز و متابوليسم ايران، دوره هفتم، ضميمه شماره 4، زمستان 1384</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 463-459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rPr>
        <w:t>آزادبخت ل، ميرميران پ، حسيني ف، عزيزي ف. ارتباط تنوع اقلام مصرفي درگروههاي مختلف غذايي با كفايت</w:t>
      </w:r>
      <w:r w:rsidRPr="0050041A">
        <w:rPr>
          <w:rFonts w:eastAsia="Times New Roman" w:cs="B Nazanin"/>
          <w:sz w:val="20"/>
          <w:szCs w:val="20"/>
        </w:rPr>
        <w:t xml:space="preserve"> </w:t>
      </w:r>
      <w:r w:rsidRPr="0050041A">
        <w:rPr>
          <w:rFonts w:eastAsia="Times New Roman" w:cs="B Nazanin"/>
          <w:sz w:val="20"/>
          <w:szCs w:val="20"/>
          <w:rtl/>
        </w:rPr>
        <w:t>دريافت برخي از مواد مغذي در مردان تهراني مرتبط است.</w:t>
      </w:r>
      <w:r w:rsidRPr="0050041A">
        <w:rPr>
          <w:rFonts w:eastAsia="Times New Roman" w:cs="B Nazanin"/>
          <w:sz w:val="20"/>
          <w:szCs w:val="20"/>
          <w:rtl/>
          <w:lang w:bidi="fa-IR"/>
        </w:rPr>
        <w:t xml:space="preserve"> </w:t>
      </w:r>
      <w:r w:rsidRPr="0050041A">
        <w:rPr>
          <w:rFonts w:eastAsia="Times New Roman" w:cs="B Nazanin"/>
          <w:sz w:val="20"/>
          <w:szCs w:val="20"/>
          <w:rtl/>
        </w:rPr>
        <w:t>مجله پژوهش در پزشكي، دوره 30، شماره 1، بهار 1385</w:t>
      </w:r>
      <w:r w:rsidRPr="0050041A">
        <w:rPr>
          <w:rFonts w:eastAsia="Times New Roman" w:cs="B Nazanin" w:hint="cs"/>
          <w:sz w:val="20"/>
          <w:szCs w:val="20"/>
          <w:rtl/>
        </w:rPr>
        <w:t xml:space="preserve">، </w:t>
      </w:r>
      <w:r w:rsidRPr="0050041A">
        <w:rPr>
          <w:rFonts w:eastAsia="Times New Roman" w:cs="B Nazanin"/>
          <w:sz w:val="20"/>
          <w:szCs w:val="20"/>
          <w:rtl/>
        </w:rPr>
        <w:t>صفحات 39-31</w:t>
      </w:r>
      <w:r w:rsidRPr="0050041A">
        <w:rPr>
          <w:rFonts w:eastAsia="Times New Roman" w:cs="B Nazanin" w:hint="cs"/>
          <w:sz w:val="20"/>
          <w:szCs w:val="20"/>
          <w:rtl/>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ميرميران پ، آزادبخت ل، مهرباني ح، عزيزي ف. ارتباط دريافت درشت مغذي ها با عوامل خطر قلبي </w:t>
      </w:r>
      <w:r w:rsidRPr="0050041A">
        <w:rPr>
          <w:rFonts w:ascii="Arial" w:eastAsia="Times New Roman" w:hAnsi="Arial" w:cs="Arial" w:hint="cs"/>
          <w:sz w:val="20"/>
          <w:szCs w:val="20"/>
          <w:rtl/>
          <w:lang w:bidi="fa-IR"/>
        </w:rPr>
        <w:t>–</w:t>
      </w:r>
      <w:r w:rsidRPr="0050041A">
        <w:rPr>
          <w:rFonts w:eastAsia="Times New Roman" w:cs="B Nazanin"/>
          <w:sz w:val="20"/>
          <w:szCs w:val="20"/>
          <w:rtl/>
          <w:lang w:bidi="fa-IR"/>
        </w:rPr>
        <w:t xml:space="preserve">عروقي در بزرگسالان : </w:t>
      </w:r>
      <w:r w:rsidRPr="0050041A">
        <w:rPr>
          <w:rFonts w:eastAsia="Times New Roman" w:cs="B Nazanin"/>
          <w:sz w:val="20"/>
          <w:szCs w:val="20"/>
          <w:rtl/>
        </w:rPr>
        <w:t>مطالعه قند و ليپيد تهران</w:t>
      </w:r>
      <w:r w:rsidRPr="0050041A">
        <w:rPr>
          <w:rFonts w:eastAsia="Times New Roman" w:cs="B Nazanin"/>
          <w:sz w:val="20"/>
          <w:szCs w:val="20"/>
          <w:rtl/>
          <w:lang w:bidi="fa-IR"/>
        </w:rPr>
        <w:t>. مجله علمي دانشگاه قزوين ، سال 10، شماره 1، بهار 85</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صفحات 23-16</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rPr>
        <w:t>صادقي پور ح، زاهدي اصل ص، رياحي اصل ب،</w:t>
      </w:r>
      <w:r w:rsidRPr="0050041A">
        <w:rPr>
          <w:rFonts w:eastAsia="Times New Roman" w:cs="B Nazanin"/>
          <w:sz w:val="20"/>
          <w:szCs w:val="20"/>
          <w:rtl/>
          <w:lang w:bidi="fa-IR"/>
        </w:rPr>
        <w:t xml:space="preserve"> ميرميران پ، عزيزي ف. تغييرات فشار خون و ارتباط آن با شاخصهاي تن سنجي و بلوغ در طي روزه داري در دختران 8 تا 13 ساله تهراني. پژوهش در پزشكي، دوره 30، شماره 1، بهار 1385</w:t>
      </w:r>
      <w:r w:rsidRPr="0050041A">
        <w:rPr>
          <w:rFonts w:eastAsia="Times New Roman" w:cs="B Nazanin"/>
          <w:sz w:val="20"/>
          <w:szCs w:val="20"/>
          <w:rtl/>
        </w:rPr>
        <w:t xml:space="preserve"> </w:t>
      </w:r>
      <w:r w:rsidRPr="0050041A">
        <w:rPr>
          <w:rFonts w:eastAsia="Times New Roman" w:cs="B Nazanin" w:hint="cs"/>
          <w:sz w:val="20"/>
          <w:szCs w:val="20"/>
          <w:rtl/>
        </w:rPr>
        <w:t xml:space="preserve">، </w:t>
      </w:r>
      <w:r w:rsidRPr="0050041A">
        <w:rPr>
          <w:rFonts w:eastAsia="Times New Roman" w:cs="B Nazanin"/>
          <w:sz w:val="20"/>
          <w:szCs w:val="20"/>
          <w:rtl/>
          <w:lang w:bidi="fa-IR"/>
        </w:rPr>
        <w:t>صفحات 51-45</w:t>
      </w:r>
      <w:r w:rsidRPr="0050041A">
        <w:rPr>
          <w:rFonts w:eastAsia="Times New Roman" w:cs="B Nazanin" w:hint="cs"/>
          <w:sz w:val="20"/>
          <w:szCs w:val="20"/>
          <w:rtl/>
          <w:lang w:bidi="fa-IR"/>
        </w:rPr>
        <w:t>.</w:t>
      </w:r>
      <w:r w:rsidRPr="0050041A">
        <w:rPr>
          <w:rFonts w:eastAsia="Times New Roman" w:cs="B Nazanin"/>
          <w:sz w:val="20"/>
          <w:szCs w:val="20"/>
          <w:rtl/>
        </w:rPr>
        <w:t xml:space="preserve">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كارانديش م، ميرميران پ، شكروي س، حسيني ف ، عزيزي ف. اعتبار سنجي نمايه ساده تفاضل وزن از قد براي غربالگري کم وزني</w:t>
      </w:r>
      <w:r w:rsidRPr="0050041A">
        <w:rPr>
          <w:rFonts w:eastAsia="Times New Roman" w:cs="B Nazanin"/>
          <w:sz w:val="20"/>
          <w:szCs w:val="20"/>
          <w:lang w:bidi="fa-IR"/>
        </w:rPr>
        <w:t xml:space="preserve"> </w:t>
      </w:r>
      <w:r w:rsidRPr="0050041A">
        <w:rPr>
          <w:rFonts w:eastAsia="Times New Roman" w:cs="B Nazanin"/>
          <w:sz w:val="20"/>
          <w:szCs w:val="20"/>
          <w:rtl/>
          <w:lang w:bidi="fa-IR"/>
        </w:rPr>
        <w:t>, وزن طبيعی و چاقي در بزرگسالان جامعه شهري تهران .</w:t>
      </w:r>
      <w:r w:rsidRPr="0050041A">
        <w:rPr>
          <w:rFonts w:eastAsia="Times New Roman" w:cs="B Nazanin"/>
          <w:sz w:val="20"/>
          <w:szCs w:val="20"/>
          <w:rtl/>
        </w:rPr>
        <w:t xml:space="preserve"> پژوهش در پزشكي</w:t>
      </w:r>
      <w:r w:rsidRPr="0050041A">
        <w:rPr>
          <w:rFonts w:eastAsia="Times New Roman" w:cs="B Nazanin"/>
          <w:sz w:val="20"/>
          <w:szCs w:val="20"/>
          <w:rtl/>
          <w:lang w:bidi="fa-IR"/>
        </w:rPr>
        <w:t>، دوره 30، شماره 2، تابستان 85، صفحات 95-91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آزادبخت ل، پادياب م، اسماعيل زاده ا، عزيزي ف. آثار سودمند رژيم غذايي كاهنده فشار خون</w:t>
      </w:r>
      <w:r w:rsidRPr="0050041A">
        <w:rPr>
          <w:rFonts w:eastAsia="Times New Roman" w:cs="B Nazanin"/>
          <w:sz w:val="20"/>
          <w:szCs w:val="20"/>
          <w:lang w:bidi="fa-IR"/>
        </w:rPr>
        <w:t xml:space="preserve"> </w:t>
      </w:r>
      <w:r w:rsidRPr="0050041A">
        <w:rPr>
          <w:rFonts w:eastAsia="Times New Roman" w:cs="B Nazanin"/>
          <w:sz w:val="20"/>
          <w:szCs w:val="20"/>
          <w:rtl/>
          <w:lang w:bidi="fa-IR"/>
        </w:rPr>
        <w:t>(</w:t>
      </w:r>
      <w:r w:rsidRPr="0050041A">
        <w:rPr>
          <w:rFonts w:eastAsia="Times New Roman" w:cs="B Nazanin"/>
          <w:sz w:val="20"/>
          <w:szCs w:val="20"/>
          <w:lang w:bidi="fa-IR"/>
        </w:rPr>
        <w:t>DASH</w:t>
      </w:r>
      <w:r w:rsidRPr="0050041A">
        <w:rPr>
          <w:rFonts w:eastAsia="Times New Roman" w:cs="B Nazanin"/>
          <w:sz w:val="20"/>
          <w:szCs w:val="20"/>
          <w:rtl/>
          <w:lang w:bidi="fa-IR"/>
        </w:rPr>
        <w:t xml:space="preserve"> ) بر اجزاء تشكيل دهنده سندرم متابوليك. مجله غدد درون ريز و متابوليسم ايران ؛ دوره 8، شماره 2، تابستان 1385، صفحات138-127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ميرميران پ، سربازي ن، عزيزي ف. بررسی ارتباط درشت مغذي هاي دريافتي با مقياس دور كمر كودكان 13-3 ساله تهراني: مطالعه قند و ليپيد تهران. مجله دانشگاه علوم پزشكي مازندران ، دوره 15، شماره 53، مرداد وشهريور 85 </w:t>
      </w:r>
      <w:r w:rsidRPr="0050041A">
        <w:rPr>
          <w:rFonts w:eastAsia="Times New Roman" w:cs="B Nazanin" w:hint="cs"/>
          <w:sz w:val="20"/>
          <w:szCs w:val="20"/>
          <w:rtl/>
          <w:lang w:bidi="fa-IR"/>
        </w:rPr>
        <w:t>،</w:t>
      </w:r>
      <w:r w:rsidRPr="0050041A">
        <w:rPr>
          <w:rFonts w:eastAsia="Times New Roman" w:cs="B Nazanin"/>
          <w:sz w:val="20"/>
          <w:szCs w:val="20"/>
          <w:rtl/>
          <w:lang w:bidi="fa-IR"/>
        </w:rPr>
        <w:t>صفحات 11-1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عيني ا، آزادبخت ل، عزيزي ف. مقايسه دربافتهاي غذايي زنان يائسه و غير يائسه: مطالعه قند و ليپيد تهران. مجله دانشگاه علوم پزشكي قزوين ؛ سال دهم، شماره 3، پاييز 1385، صفحات 35-27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هدايتي م، ميرميران پ،حاتمي زاده پ، جعفرزاده ح، حاجي پور ر، عزيزي ف. شيوع گواتر و ميزان يد ادرار در دانش آموزان 10-7 سال استان اردبيل، 1380. مجله دانشگاه علوم پزشكي اردبيل، دوره ششم، شماره سوم، پاييز 1385، صفحات 305-300</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دلشاد ح، مهران ل، نقوي م، شيخ الاسلام ر، ميرميران پ، عزيزي ف. پايش شيوع گواتر و ميزان يد ادرار در دانش آموزان 10-7 سال استان تهران در سال 1380.</w:t>
      </w:r>
      <w:r w:rsidRPr="0050041A">
        <w:rPr>
          <w:rFonts w:eastAsia="Times New Roman" w:cs="B Nazanin"/>
          <w:sz w:val="20"/>
          <w:szCs w:val="20"/>
          <w:rtl/>
        </w:rPr>
        <w:t xml:space="preserve"> پژوهش در پزشكي</w:t>
      </w:r>
      <w:r w:rsidRPr="0050041A">
        <w:rPr>
          <w:rFonts w:eastAsia="Times New Roman" w:cs="B Nazanin"/>
          <w:sz w:val="20"/>
          <w:szCs w:val="20"/>
          <w:rtl/>
          <w:lang w:bidi="fa-IR"/>
        </w:rPr>
        <w:t>، دوره 30، شماره 3، پاييز 85، صفحات 181-177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اسماعیل زاده ا، میرمیران پ، آزادبخت ل، عزیزی ف. تغییرات شبوع اضافه وزن در کودکان و نوجوانان تهرانی: مقایسه سه تعریف مختلف. مجله دانشگاه علوم پزشکی ایران، دوره سیزدهم، شماره 52، پاییز 1385. صفحات </w:t>
      </w:r>
      <w:r w:rsidRPr="0050041A">
        <w:rPr>
          <w:rFonts w:eastAsia="Times New Roman" w:cs="B Nazanin" w:hint="cs"/>
          <w:sz w:val="20"/>
          <w:szCs w:val="20"/>
          <w:rtl/>
          <w:lang w:bidi="fa-IR"/>
        </w:rPr>
        <w:t>30</w:t>
      </w:r>
      <w:r w:rsidRPr="0050041A">
        <w:rPr>
          <w:rFonts w:eastAsia="Times New Roman" w:cs="B Nazanin"/>
          <w:sz w:val="20"/>
          <w:szCs w:val="20"/>
          <w:rtl/>
          <w:lang w:bidi="fa-IR"/>
        </w:rPr>
        <w:t>-</w:t>
      </w:r>
      <w:r w:rsidRPr="0050041A">
        <w:rPr>
          <w:rFonts w:eastAsia="Times New Roman" w:cs="B Nazanin" w:hint="cs"/>
          <w:sz w:val="20"/>
          <w:szCs w:val="20"/>
          <w:rtl/>
          <w:lang w:bidi="fa-IR"/>
        </w:rPr>
        <w:t>19.</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آزادبخت ل،</w:t>
      </w:r>
      <w:r w:rsidRPr="0050041A">
        <w:rPr>
          <w:rFonts w:eastAsia="Times New Roman" w:cs="B Nazanin"/>
          <w:sz w:val="20"/>
          <w:szCs w:val="20"/>
          <w:lang w:bidi="fa-IR"/>
        </w:rPr>
        <w:t xml:space="preserve"> </w:t>
      </w:r>
      <w:r w:rsidRPr="0050041A">
        <w:rPr>
          <w:rFonts w:eastAsia="Times New Roman" w:cs="B Nazanin"/>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sz w:val="20"/>
          <w:szCs w:val="20"/>
          <w:rtl/>
          <w:lang w:bidi="fa-IR"/>
        </w:rPr>
        <w:t xml:space="preserve"> هدايتي م،</w:t>
      </w:r>
      <w:r w:rsidRPr="0050041A">
        <w:rPr>
          <w:rFonts w:eastAsia="Times New Roman" w:cs="B Nazanin"/>
          <w:sz w:val="20"/>
          <w:szCs w:val="20"/>
          <w:lang w:bidi="fa-IR"/>
        </w:rPr>
        <w:t xml:space="preserve">  </w:t>
      </w:r>
      <w:r w:rsidRPr="0050041A">
        <w:rPr>
          <w:rFonts w:eastAsia="Times New Roman" w:cs="B Nazanin"/>
          <w:sz w:val="20"/>
          <w:szCs w:val="20"/>
          <w:rtl/>
          <w:lang w:bidi="fa-IR"/>
        </w:rPr>
        <w:t>اسماعيل‌زاده ا، شيوا ن، عزيزي ف. ارزيابي تاثير نوع رژيم غذايي گام 2 كاهش كلسترول در نوجوانان مبتلا به اختلالات چربي خون بر قطر ذرات ليپوپروتئين ها. مجله دانشكده پزشكي دانشگاه علوم پزشكي تهران، دوره 64، شماره 10،  دي1385 ، صفحات 85-77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ميرميران پ، رمضانخواني ع، مهرباني ح، عزيزي ف. اثر مداخلات تغذيه اي بر روند تغييرات عوامل مرتبط با بيماري هاي غيرواگير در ساكنين منطقه 13 تهران: مطالعه قند وليپيد تهران. مجله ديابت و ليپيد ايران، دوره 6، شماره 2، زمستان 1385، 199-189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شاه ابراهيمي ك، ميرميران پ، حبيبي معيني ع س، قانبيلي ج، قنبريان آ، مومنان ا ع، عزيزي ف. بررسي تغييرات عوامل خطر قلبي عروقي در ساكنين شرق تهران. پژوهش در پزشكي، دوره 30، شماره 4، زمستان 85، صفحات277-267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مهرباني ح، ميرميران پ، عزيزي ف. رابطه مصرف صبحانه با چاقي. مجله دانشگاه علوم پزشكي قزوين ؛</w:t>
      </w:r>
      <w:r w:rsidRPr="0050041A">
        <w:rPr>
          <w:rFonts w:eastAsia="Times New Roman" w:cs="B Nazanin"/>
          <w:sz w:val="20"/>
          <w:szCs w:val="20"/>
          <w:lang w:bidi="fa-IR"/>
        </w:rPr>
        <w:t xml:space="preserve"> </w:t>
      </w:r>
      <w:r w:rsidRPr="0050041A">
        <w:rPr>
          <w:rFonts w:eastAsia="Times New Roman" w:cs="B Nazanin"/>
          <w:sz w:val="20"/>
          <w:szCs w:val="20"/>
          <w:rtl/>
          <w:lang w:bidi="fa-IR"/>
        </w:rPr>
        <w:t>سال دهم، شماره 4، زمستان 1385، صفحات 57-51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رمضانخواني ع، ميرميران پ، عزيزي ف. اثر مداخلات تغذيه اي بر شيوع سندرم متابوليك و عوامل خطرساز بيماريهاي قلبي عروقي در ساكنين منتطقه 13 تهران: مطالعه قند وليپيد تهران. مجله غدد درون ريز و متابوليسم ايران ؛ دوره 9، شماره 1، خرداد 1386، صفحات 9-1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سعيدپور آ، ميرميران پ، پادياب م، عزيزي ف. تغييرات وزن بدن و توزيع چربي بدن به عنوان عوامل خطرساز سندرم متابوليك در زنان ايراني. مجله غدد درون ريز و متابوليسم ايران ؛ دوره 9، شماره 1، خرداد 1386، صفحات18-11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نوري ن، اميرشكاري گ، عزيزي ف. بررسي نقش عوامل تغذيه اي و تن سنجي در پيشگويي بروز سندرم متابوليك. مجله غدد درون ريز و متابوليسم ايران ؛ دوره 9، شماره 1، خرداد 1386، صفحات28-19</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نوري ن، بهشتي زواره م، عزيزي ف. بررسي رابطه دريافت ميوه وسبزي با عوامل خطر بيماريهاي قلبي عروقي. مجله ديابت و ليپيد ايران. دوره 6، شماره 4، تابستان 1386، صفحات 388-377.</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مهرباني ح، ميرميران پ، بايگي ف ، عزيزي ف. تاثير تعداد وعده هاي غذايي در تامين مواد مغذي مورد نياز نوجوانان</w:t>
      </w:r>
      <w:r w:rsidRPr="0050041A">
        <w:rPr>
          <w:rFonts w:eastAsia="Times New Roman" w:cs="B Nazanin"/>
          <w:sz w:val="20"/>
          <w:szCs w:val="20"/>
          <w:lang w:bidi="fa-IR"/>
        </w:rPr>
        <w:t>.</w:t>
      </w:r>
      <w:r w:rsidRPr="0050041A">
        <w:rPr>
          <w:rFonts w:eastAsia="Times New Roman" w:cs="B Nazanin"/>
          <w:sz w:val="20"/>
          <w:szCs w:val="20"/>
          <w:rtl/>
          <w:lang w:bidi="fa-IR"/>
        </w:rPr>
        <w:t xml:space="preserve"> مجله دانشكده پزشكي دانشگاه علوم پزشكي تهران، دوره 65، شماره 5، مرداد 1386، صفحات 47-43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نوري ن، ميرميران پ، عسگري س، عزيزي ف. دريافت غذايي كلسيم و ويتامين </w:t>
      </w:r>
      <w:r w:rsidRPr="0050041A">
        <w:rPr>
          <w:rFonts w:eastAsia="Times New Roman" w:cs="B Nazanin"/>
          <w:sz w:val="20"/>
          <w:szCs w:val="20"/>
          <w:lang w:bidi="fa-IR"/>
        </w:rPr>
        <w:t>D</w:t>
      </w:r>
      <w:r w:rsidRPr="0050041A">
        <w:rPr>
          <w:rFonts w:eastAsia="Times New Roman" w:cs="B Nazanin"/>
          <w:sz w:val="20"/>
          <w:szCs w:val="20"/>
          <w:rtl/>
          <w:lang w:bidi="fa-IR"/>
        </w:rPr>
        <w:t xml:space="preserve"> و شيوع سندرم متابوليك در بزرگسالان تهراني: مطالعه ي قند و لبپيد تهران. مجله غدد درون ريز و متابوليسم ايران ؛ دوره 9، شماره 2، شهريور1386، صفحات200-191</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وزيري س، معجمي ب، هدايتي م، عزيزي ت، عزيزي ف. كاهش شيوع گواتر و كفايت يد رساني در دانش آموزان 10-7 ساله استان كرمانشاه در سال 1380. مجله غدد درون ريز و متابوليسم ايران ؛ دوره 9، شماره 2، شهريور1386، صفحات160-155</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حسيني ف، ميرميران پ، عزيزي ف. ارتباط ميوه و سبزي دريافتي با سندرم متابوليك در بزرگسالان: مطالعه قند وليپيد تهران. مجله غدد درون ريز و متابوليسم ايران ؛ دوره 9، شماره 3، آذر1386، صفحات277-267</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اشراقی پ، هدایتی م، دانشپور م، میرمیران پ، عزیزی ف. ارتباط پلی مورفیسم </w:t>
      </w:r>
      <w:r w:rsidRPr="0050041A">
        <w:rPr>
          <w:rFonts w:eastAsia="Times New Roman" w:cs="B Nazanin"/>
          <w:sz w:val="20"/>
          <w:szCs w:val="20"/>
          <w:lang w:bidi="fa-IR"/>
        </w:rPr>
        <w:t>Trp64Arg</w:t>
      </w:r>
      <w:r w:rsidRPr="0050041A">
        <w:rPr>
          <w:rFonts w:eastAsia="Times New Roman" w:cs="B Nazanin"/>
          <w:sz w:val="20"/>
          <w:szCs w:val="20"/>
          <w:rtl/>
          <w:lang w:bidi="fa-IR"/>
        </w:rPr>
        <w:t xml:space="preserve"> ژن</w:t>
      </w:r>
      <w:r w:rsidRPr="0050041A">
        <w:rPr>
          <w:rFonts w:eastAsia="Times New Roman" w:cs="B Nazanin"/>
          <w:sz w:val="20"/>
          <w:szCs w:val="20"/>
          <w:lang w:bidi="fa-IR"/>
        </w:rPr>
        <w:t>Adrenoreceptor</w:t>
      </w:r>
      <w:r w:rsidRPr="0050041A">
        <w:rPr>
          <w:rFonts w:eastAsia="Times New Roman" w:cs="B Nazanin"/>
          <w:sz w:val="20"/>
          <w:szCs w:val="20"/>
          <w:rtl/>
          <w:lang w:bidi="fa-IR"/>
        </w:rPr>
        <w:t xml:space="preserve"> </w:t>
      </w:r>
      <w:r w:rsidRPr="0050041A">
        <w:rPr>
          <w:rFonts w:eastAsia="Times New Roman" w:cs="B Nazanin"/>
          <w:sz w:val="20"/>
          <w:szCs w:val="20"/>
          <w:vertAlign w:val="subscript"/>
          <w:lang w:bidi="fa-IR"/>
        </w:rPr>
        <w:t>3</w:t>
      </w:r>
      <w:r w:rsidRPr="0050041A">
        <w:rPr>
          <w:rFonts w:ascii="Calibri" w:eastAsia="Times New Roman" w:hAnsi="Calibri" w:cs="Calibri" w:hint="cs"/>
          <w:sz w:val="20"/>
          <w:szCs w:val="20"/>
          <w:rtl/>
          <w:lang w:bidi="fa-IR"/>
        </w:rPr>
        <w:t>β</w:t>
      </w:r>
      <w:r w:rsidRPr="0050041A">
        <w:rPr>
          <w:rFonts w:eastAsia="Times New Roman" w:cs="B Nazanin"/>
          <w:sz w:val="20"/>
          <w:szCs w:val="20"/>
          <w:lang w:bidi="fa-IR"/>
        </w:rPr>
        <w:t xml:space="preserve"> </w:t>
      </w:r>
      <w:r w:rsidRPr="0050041A">
        <w:rPr>
          <w:rFonts w:eastAsia="Times New Roman" w:cs="B Nazanin"/>
          <w:sz w:val="20"/>
          <w:szCs w:val="20"/>
          <w:rtl/>
          <w:lang w:bidi="fa-IR"/>
        </w:rPr>
        <w:t>، نمایه توده بدنی و غلظت سرمی لپتین در مطالعه قند و لیپید تهران. مجله دانشگاه علوم پزشکی ایران، دوره چهاردهم، شماره 56، پاییز 1386</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صفحات</w:t>
      </w:r>
      <w:r w:rsidRPr="0050041A">
        <w:rPr>
          <w:rFonts w:eastAsia="Times New Roman" w:cs="B Nazanin" w:hint="cs"/>
          <w:sz w:val="20"/>
          <w:szCs w:val="20"/>
          <w:rtl/>
          <w:lang w:bidi="fa-IR"/>
        </w:rPr>
        <w:t>36</w:t>
      </w:r>
      <w:r w:rsidRPr="0050041A">
        <w:rPr>
          <w:rFonts w:eastAsia="Times New Roman" w:cs="B Nazanin"/>
          <w:sz w:val="20"/>
          <w:szCs w:val="20"/>
          <w:rtl/>
          <w:lang w:bidi="fa-IR"/>
        </w:rPr>
        <w:t>-</w:t>
      </w:r>
      <w:r w:rsidRPr="0050041A">
        <w:rPr>
          <w:rFonts w:eastAsia="Times New Roman" w:cs="B Nazanin" w:hint="cs"/>
          <w:sz w:val="20"/>
          <w:szCs w:val="20"/>
          <w:rtl/>
          <w:lang w:bidi="fa-IR"/>
        </w:rPr>
        <w:t>29.</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میرمیران پ، رمضانخانی ع، عطائی م، عزیزی ف. اثر توأم چربی های اشباع و کلسترول دریافتی بر لیپیدهای سرم در ساکنین منطقه 13 تهران: طرح قند و لیپید تهران. پژوهش در پزشکی، دوره 31، شماره 3، پاییز 1386، صفحات 205 تا 212.</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جزايري س ا، حسيني ف، محرابي ي، عزيزي ف. تغييرات الگوهاي غذايي و ارتباط آنها با تغييرات وزن و نمايه توده بدن در بزرگسالان ساكن در منطقه 13 تهران. مجله علوم تغذيه و صنايع غذايي ايران. سال دوم، شماره 4، زمستان 1386، صفحات 80-67.</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 پ، حمايلي مهرباني ح، محمدي ف، عزيزي ف. آيا افزايش تعداد وعده هاي غذايي با كاهش عوامل خطر بيماريهاي غير واگير ارتباط دارد؟ فصلنامه پايش، سال هفتم، شماره اول، زمستان 1386، صفحات 9-5.</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 </w:t>
      </w:r>
      <w:r w:rsidRPr="0050041A">
        <w:rPr>
          <w:rFonts w:eastAsia="Times New Roman" w:cs="B Nazanin"/>
          <w:sz w:val="20"/>
          <w:szCs w:val="20"/>
          <w:rtl/>
        </w:rPr>
        <w:t>ميرميران</w:t>
      </w:r>
      <w:r w:rsidRPr="0050041A">
        <w:rPr>
          <w:rFonts w:eastAsia="Times New Roman" w:cs="B Nazanin" w:hint="cs"/>
          <w:sz w:val="20"/>
          <w:szCs w:val="20"/>
          <w:rtl/>
        </w:rPr>
        <w:t xml:space="preserve"> پ</w:t>
      </w:r>
      <w:r w:rsidRPr="0050041A">
        <w:rPr>
          <w:rFonts w:eastAsia="Times New Roman" w:cs="B Nazanin"/>
          <w:sz w:val="20"/>
          <w:szCs w:val="20"/>
          <w:rtl/>
        </w:rPr>
        <w:t>، مهران</w:t>
      </w:r>
      <w:r w:rsidRPr="0050041A">
        <w:rPr>
          <w:rFonts w:eastAsia="Times New Roman" w:cs="B Nazanin" w:hint="cs"/>
          <w:sz w:val="20"/>
          <w:szCs w:val="20"/>
          <w:rtl/>
        </w:rPr>
        <w:t xml:space="preserve"> ل</w:t>
      </w:r>
      <w:r w:rsidRPr="0050041A">
        <w:rPr>
          <w:rFonts w:eastAsia="Times New Roman" w:cs="B Nazanin"/>
          <w:sz w:val="20"/>
          <w:szCs w:val="20"/>
          <w:rtl/>
        </w:rPr>
        <w:t>، جندقي</w:t>
      </w:r>
      <w:r w:rsidRPr="0050041A">
        <w:rPr>
          <w:rFonts w:eastAsia="Times New Roman" w:cs="B Nazanin" w:hint="cs"/>
          <w:sz w:val="20"/>
          <w:szCs w:val="20"/>
          <w:rtl/>
        </w:rPr>
        <w:t xml:space="preserve"> ج</w:t>
      </w:r>
      <w:r w:rsidRPr="0050041A">
        <w:rPr>
          <w:rFonts w:eastAsia="Times New Roman" w:cs="B Nazanin"/>
          <w:sz w:val="20"/>
          <w:szCs w:val="20"/>
          <w:rtl/>
        </w:rPr>
        <w:t>، گواهي</w:t>
      </w:r>
      <w:r w:rsidRPr="0050041A">
        <w:rPr>
          <w:rFonts w:eastAsia="Times New Roman" w:cs="B Nazanin" w:hint="cs"/>
          <w:sz w:val="20"/>
          <w:szCs w:val="20"/>
          <w:rtl/>
        </w:rPr>
        <w:t xml:space="preserve"> -</w:t>
      </w:r>
      <w:r w:rsidRPr="0050041A">
        <w:rPr>
          <w:rFonts w:eastAsia="Times New Roman" w:cs="B Nazanin"/>
          <w:sz w:val="20"/>
          <w:szCs w:val="20"/>
          <w:rtl/>
        </w:rPr>
        <w:t>، پادياب</w:t>
      </w:r>
      <w:r w:rsidRPr="0050041A">
        <w:rPr>
          <w:rFonts w:eastAsia="Times New Roman" w:cs="B Nazanin" w:hint="cs"/>
          <w:sz w:val="20"/>
          <w:szCs w:val="20"/>
          <w:rtl/>
        </w:rPr>
        <w:t xml:space="preserve"> م</w:t>
      </w:r>
      <w:r w:rsidRPr="0050041A">
        <w:rPr>
          <w:rFonts w:eastAsia="Times New Roman" w:cs="B Nazanin"/>
          <w:sz w:val="20"/>
          <w:szCs w:val="20"/>
          <w:rtl/>
        </w:rPr>
        <w:t>، هدايتي</w:t>
      </w:r>
      <w:r w:rsidRPr="0050041A">
        <w:rPr>
          <w:rFonts w:eastAsia="Times New Roman" w:cs="B Nazanin" w:hint="cs"/>
          <w:sz w:val="20"/>
          <w:szCs w:val="20"/>
          <w:rtl/>
        </w:rPr>
        <w:t xml:space="preserve"> م</w:t>
      </w:r>
      <w:r w:rsidRPr="0050041A">
        <w:rPr>
          <w:rFonts w:eastAsia="Times New Roman" w:cs="B Nazanin"/>
          <w:sz w:val="20"/>
          <w:szCs w:val="20"/>
          <w:rtl/>
        </w:rPr>
        <w:t>، عزيزي</w:t>
      </w:r>
      <w:r w:rsidRPr="0050041A">
        <w:rPr>
          <w:rFonts w:eastAsia="Times New Roman" w:cs="B Nazanin" w:hint="cs"/>
          <w:sz w:val="20"/>
          <w:szCs w:val="20"/>
          <w:rtl/>
        </w:rPr>
        <w:t xml:space="preserve"> ف</w:t>
      </w:r>
      <w:r w:rsidRPr="0050041A">
        <w:rPr>
          <w:rFonts w:eastAsia="Times New Roman" w:cs="B Nazanin"/>
          <w:sz w:val="20"/>
          <w:szCs w:val="20"/>
          <w:rtl/>
        </w:rPr>
        <w:t>. شيوع گواتر و ميزان يد ادرار در دانش‌آموزان 10-7 ساله استان سمنان در سال 1380. پژوهش در پزشکي بهار 1387; 32(1):13-17</w:t>
      </w:r>
      <w:r w:rsidRPr="0050041A">
        <w:rPr>
          <w:rFonts w:eastAsia="Times New Roman" w:cs="B Nazanin" w:hint="cs"/>
          <w:sz w:val="20"/>
          <w:szCs w:val="20"/>
          <w:rtl/>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b/>
          <w:bCs/>
          <w:sz w:val="20"/>
          <w:szCs w:val="20"/>
        </w:rPr>
      </w:pPr>
      <w:r w:rsidRPr="0050041A">
        <w:rPr>
          <w:rFonts w:eastAsia="Times New Roman" w:cs="B Nazanin"/>
          <w:sz w:val="20"/>
          <w:szCs w:val="20"/>
          <w:rtl/>
        </w:rPr>
        <w:t>حسيني</w:t>
      </w:r>
      <w:r w:rsidRPr="0050041A">
        <w:rPr>
          <w:rFonts w:eastAsia="Times New Roman" w:cs="B Nazanin"/>
          <w:sz w:val="20"/>
          <w:szCs w:val="20"/>
        </w:rPr>
        <w:t xml:space="preserve"> </w:t>
      </w:r>
      <w:r w:rsidRPr="0050041A">
        <w:rPr>
          <w:rFonts w:eastAsia="Times New Roman" w:cs="B Nazanin"/>
          <w:sz w:val="20"/>
          <w:szCs w:val="20"/>
          <w:rtl/>
        </w:rPr>
        <w:t>اصفهاني</w:t>
      </w:r>
      <w:r w:rsidRPr="0050041A">
        <w:rPr>
          <w:rFonts w:eastAsia="Times New Roman" w:cs="B Nazanin" w:hint="cs"/>
          <w:sz w:val="20"/>
          <w:szCs w:val="20"/>
          <w:rtl/>
        </w:rPr>
        <w:t xml:space="preserve"> ف</w:t>
      </w:r>
      <w:r w:rsidRPr="0050041A">
        <w:rPr>
          <w:rFonts w:eastAsia="Times New Roman" w:cs="B Nazanin"/>
          <w:sz w:val="20"/>
          <w:szCs w:val="20"/>
          <w:rtl/>
        </w:rPr>
        <w:t>،  جزايري</w:t>
      </w:r>
      <w:r w:rsidRPr="0050041A">
        <w:rPr>
          <w:rFonts w:eastAsia="Times New Roman" w:cs="B Nazanin" w:hint="cs"/>
          <w:sz w:val="20"/>
          <w:szCs w:val="20"/>
          <w:rtl/>
        </w:rPr>
        <w:t xml:space="preserve"> س ا</w:t>
      </w:r>
      <w:r w:rsidRPr="0050041A">
        <w:rPr>
          <w:rFonts w:eastAsia="Times New Roman" w:cs="B Nazanin"/>
          <w:sz w:val="20"/>
          <w:szCs w:val="20"/>
          <w:rtl/>
        </w:rPr>
        <w:t>، ميرميران</w:t>
      </w:r>
      <w:r w:rsidRPr="0050041A">
        <w:rPr>
          <w:rFonts w:eastAsia="Times New Roman" w:cs="B Nazanin" w:hint="cs"/>
          <w:sz w:val="20"/>
          <w:szCs w:val="20"/>
          <w:rtl/>
        </w:rPr>
        <w:t xml:space="preserve"> پ</w:t>
      </w:r>
      <w:r w:rsidRPr="0050041A">
        <w:rPr>
          <w:rFonts w:eastAsia="Times New Roman" w:cs="B Nazanin"/>
          <w:sz w:val="20"/>
          <w:szCs w:val="20"/>
          <w:rtl/>
        </w:rPr>
        <w:t>، محرابي</w:t>
      </w:r>
      <w:r w:rsidRPr="0050041A">
        <w:rPr>
          <w:rFonts w:eastAsia="Times New Roman" w:cs="B Nazanin" w:hint="cs"/>
          <w:sz w:val="20"/>
          <w:szCs w:val="20"/>
          <w:rtl/>
        </w:rPr>
        <w:t xml:space="preserve"> ي</w:t>
      </w:r>
      <w:r w:rsidRPr="0050041A">
        <w:rPr>
          <w:rFonts w:eastAsia="Times New Roman" w:cs="B Nazanin"/>
          <w:sz w:val="20"/>
          <w:szCs w:val="20"/>
          <w:rtl/>
        </w:rPr>
        <w:t>، عزيزي</w:t>
      </w:r>
      <w:r w:rsidRPr="0050041A">
        <w:rPr>
          <w:rFonts w:eastAsia="Times New Roman" w:cs="B Nazanin" w:hint="cs"/>
          <w:sz w:val="20"/>
          <w:szCs w:val="20"/>
          <w:rtl/>
        </w:rPr>
        <w:t xml:space="preserve"> ف</w:t>
      </w:r>
      <w:r w:rsidRPr="0050041A">
        <w:rPr>
          <w:rFonts w:eastAsia="Times New Roman" w:cs="B Nazanin"/>
          <w:sz w:val="20"/>
          <w:szCs w:val="20"/>
          <w:rtl/>
        </w:rPr>
        <w:t>. الگوهاي غذايي در بزرگسالان و ارتباط آن با عوامل اجتماعي_ جمعيت شناختي و شيوه زندگي: مطالعه قند و ليپيد تهران. مجله</w:t>
      </w:r>
      <w:r w:rsidRPr="0050041A">
        <w:rPr>
          <w:rFonts w:eastAsia="Times New Roman" w:cs="B Nazanin"/>
          <w:sz w:val="20"/>
          <w:szCs w:val="20"/>
        </w:rPr>
        <w:t xml:space="preserve"> </w:t>
      </w:r>
      <w:r w:rsidRPr="0050041A">
        <w:rPr>
          <w:rFonts w:eastAsia="Times New Roman" w:cs="B Nazanin"/>
          <w:sz w:val="20"/>
          <w:szCs w:val="20"/>
          <w:rtl/>
        </w:rPr>
        <w:t>دانشكده</w:t>
      </w:r>
      <w:r w:rsidRPr="0050041A">
        <w:rPr>
          <w:rFonts w:eastAsia="Times New Roman" w:cs="B Nazanin"/>
          <w:sz w:val="20"/>
          <w:szCs w:val="20"/>
        </w:rPr>
        <w:t xml:space="preserve"> </w:t>
      </w:r>
      <w:r w:rsidRPr="0050041A">
        <w:rPr>
          <w:rFonts w:eastAsia="Times New Roman" w:cs="B Nazanin"/>
          <w:sz w:val="20"/>
          <w:szCs w:val="20"/>
          <w:rtl/>
        </w:rPr>
        <w:t>بهداشت</w:t>
      </w:r>
      <w:r w:rsidRPr="0050041A">
        <w:rPr>
          <w:rFonts w:eastAsia="Times New Roman" w:cs="B Nazanin"/>
          <w:sz w:val="20"/>
          <w:szCs w:val="20"/>
        </w:rPr>
        <w:t xml:space="preserve"> </w:t>
      </w:r>
      <w:r w:rsidRPr="0050041A">
        <w:rPr>
          <w:rFonts w:eastAsia="Times New Roman" w:cs="B Nazanin"/>
          <w:sz w:val="20"/>
          <w:szCs w:val="20"/>
          <w:rtl/>
        </w:rPr>
        <w:t>و</w:t>
      </w:r>
      <w:r w:rsidRPr="0050041A">
        <w:rPr>
          <w:rFonts w:eastAsia="Times New Roman" w:cs="B Nazanin"/>
          <w:sz w:val="20"/>
          <w:szCs w:val="20"/>
        </w:rPr>
        <w:t xml:space="preserve"> </w:t>
      </w:r>
      <w:r w:rsidRPr="0050041A">
        <w:rPr>
          <w:rFonts w:eastAsia="Times New Roman" w:cs="B Nazanin"/>
          <w:sz w:val="20"/>
          <w:szCs w:val="20"/>
          <w:rtl/>
        </w:rPr>
        <w:t>انستيتو</w:t>
      </w:r>
      <w:r w:rsidRPr="0050041A">
        <w:rPr>
          <w:rFonts w:eastAsia="Times New Roman" w:cs="B Nazanin"/>
          <w:sz w:val="20"/>
          <w:szCs w:val="20"/>
        </w:rPr>
        <w:t xml:space="preserve"> </w:t>
      </w:r>
      <w:r w:rsidRPr="0050041A">
        <w:rPr>
          <w:rFonts w:eastAsia="Times New Roman" w:cs="B Nazanin"/>
          <w:sz w:val="20"/>
          <w:szCs w:val="20"/>
          <w:rtl/>
        </w:rPr>
        <w:t>تحقيقات</w:t>
      </w:r>
      <w:r w:rsidRPr="0050041A">
        <w:rPr>
          <w:rFonts w:eastAsia="Times New Roman" w:cs="B Nazanin"/>
          <w:sz w:val="20"/>
          <w:szCs w:val="20"/>
        </w:rPr>
        <w:t xml:space="preserve"> </w:t>
      </w:r>
      <w:r w:rsidRPr="0050041A">
        <w:rPr>
          <w:rFonts w:eastAsia="Times New Roman" w:cs="B Nazanin"/>
          <w:sz w:val="20"/>
          <w:szCs w:val="20"/>
          <w:rtl/>
        </w:rPr>
        <w:t>بهداشتي. دوره</w:t>
      </w:r>
      <w:r w:rsidRPr="0050041A">
        <w:rPr>
          <w:rFonts w:eastAsia="Times New Roman" w:cs="B Nazanin"/>
          <w:sz w:val="20"/>
          <w:szCs w:val="20"/>
        </w:rPr>
        <w:t xml:space="preserve"> </w:t>
      </w:r>
      <w:r w:rsidRPr="0050041A">
        <w:rPr>
          <w:rFonts w:eastAsia="Times New Roman" w:cs="B Nazanin"/>
          <w:sz w:val="20"/>
          <w:szCs w:val="20"/>
          <w:rtl/>
        </w:rPr>
        <w:t>6</w:t>
      </w:r>
      <w:r w:rsidRPr="0050041A">
        <w:rPr>
          <w:rFonts w:eastAsia="Times New Roman" w:cs="B Nazanin"/>
          <w:sz w:val="20"/>
          <w:szCs w:val="20"/>
        </w:rPr>
        <w:t xml:space="preserve"> </w:t>
      </w:r>
      <w:r w:rsidRPr="0050041A">
        <w:rPr>
          <w:rFonts w:eastAsia="Times New Roman" w:cs="B Nazanin"/>
          <w:sz w:val="20"/>
          <w:szCs w:val="20"/>
          <w:rtl/>
        </w:rPr>
        <w:t>شماره</w:t>
      </w:r>
      <w:r w:rsidRPr="0050041A">
        <w:rPr>
          <w:rFonts w:eastAsia="Times New Roman" w:cs="B Nazanin"/>
          <w:sz w:val="20"/>
          <w:szCs w:val="20"/>
        </w:rPr>
        <w:t xml:space="preserve"> </w:t>
      </w:r>
      <w:r w:rsidRPr="0050041A">
        <w:rPr>
          <w:rFonts w:eastAsia="Times New Roman" w:cs="B Nazanin"/>
          <w:sz w:val="20"/>
          <w:szCs w:val="20"/>
          <w:rtl/>
        </w:rPr>
        <w:t>1</w:t>
      </w:r>
      <w:r w:rsidRPr="0050041A">
        <w:rPr>
          <w:rFonts w:eastAsia="Times New Roman" w:cs="B Nazanin"/>
          <w:sz w:val="20"/>
          <w:szCs w:val="20"/>
        </w:rPr>
        <w:t xml:space="preserve"> </w:t>
      </w:r>
      <w:r w:rsidRPr="0050041A">
        <w:rPr>
          <w:rFonts w:eastAsia="Times New Roman" w:cs="B Nazanin"/>
          <w:sz w:val="20"/>
          <w:szCs w:val="20"/>
          <w:rtl/>
        </w:rPr>
        <w:t>بهار1387، صفحات</w:t>
      </w:r>
      <w:r w:rsidRPr="0050041A">
        <w:rPr>
          <w:rFonts w:eastAsia="Times New Roman" w:cs="B Nazanin"/>
          <w:sz w:val="20"/>
          <w:szCs w:val="20"/>
        </w:rPr>
        <w:t xml:space="preserve">  </w:t>
      </w:r>
      <w:r w:rsidRPr="0050041A">
        <w:rPr>
          <w:rFonts w:eastAsia="Times New Roman" w:cs="B Nazanin"/>
          <w:sz w:val="20"/>
          <w:szCs w:val="20"/>
          <w:rtl/>
        </w:rPr>
        <w:t>36-23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rPr>
        <w:t>زراتي م , پيرعلي همداني م , ميرميران پ , نوري ن , ناخدا ك , نجفي ح , حسيني ه , عزيزي ف. مقايسه شاخص گليسمي و برخي مواد مغذي دو نوع برنج وارداتي و يك نوع برنج داخلي</w:t>
      </w:r>
      <w:r w:rsidRPr="0050041A">
        <w:rPr>
          <w:rFonts w:eastAsia="Times New Roman" w:cs="B Nazanin"/>
          <w:sz w:val="20"/>
          <w:szCs w:val="20"/>
        </w:rPr>
        <w:t xml:space="preserve"> </w:t>
      </w:r>
      <w:r w:rsidRPr="0050041A">
        <w:rPr>
          <w:rFonts w:eastAsia="Times New Roman" w:cs="B Nazanin"/>
          <w:sz w:val="20"/>
          <w:szCs w:val="20"/>
          <w:rtl/>
          <w:lang w:bidi="fa-IR"/>
        </w:rPr>
        <w:t>.</w:t>
      </w:r>
      <w:r w:rsidRPr="0050041A">
        <w:rPr>
          <w:rFonts w:eastAsia="Times New Roman" w:cs="B Nazanin"/>
          <w:sz w:val="20"/>
          <w:szCs w:val="20"/>
          <w:rtl/>
        </w:rPr>
        <w:t>مجله غدد درون ريز و متابوليسم ايران تابستان 1387; 10(2 (مسلسل 38)):163-168.</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rPr>
        <w:t>عزيزي ف , دلشاد ح , آموزگار ع , مهران ل , ميرميران پ , شيخ الاسلام ر , نقوي م , اردوخاني آ , هدايتي م , پادياب م. كاهش شيوع گواتر و طبيعي شدن يد دفعي ادرار 10 سال پس از مصرف نمك يددار (سومين پايش ملي اختلال هاي ناشي از كمبود يد در سال 1380).</w:t>
      </w:r>
      <w:r w:rsidRPr="0050041A">
        <w:rPr>
          <w:rFonts w:eastAsia="Times New Roman" w:cs="B Nazanin"/>
          <w:sz w:val="20"/>
          <w:szCs w:val="20"/>
        </w:rPr>
        <w:t xml:space="preserve"> </w:t>
      </w:r>
      <w:r w:rsidRPr="0050041A">
        <w:rPr>
          <w:rFonts w:eastAsia="Times New Roman" w:cs="B Nazanin"/>
          <w:sz w:val="20"/>
          <w:szCs w:val="20"/>
          <w:rtl/>
        </w:rPr>
        <w:t xml:space="preserve"> مجله غدد درون ريز و متابوليسم ايران پاييز 1387; 10(3 (مسلسل 39)):191-203.</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 xml:space="preserve">اصفهانی حسینی ف، میرمیران پ، جزایری س، محرابی ی، عزیزی ف. ارتباط تغییرات الگوهای غذایی با چاقی شکمی در بزرگسالان منطقه ی 13 تهران. </w:t>
      </w:r>
      <w:r w:rsidRPr="0050041A">
        <w:rPr>
          <w:rFonts w:eastAsia="Times New Roman" w:cs="B Nazanin"/>
          <w:sz w:val="20"/>
          <w:szCs w:val="20"/>
          <w:rtl/>
        </w:rPr>
        <w:t>مجله غدد درون ريز و متابوليسم ايران؛ دوره دهم، شماره 4، (آبان 1387)</w:t>
      </w:r>
      <w:r w:rsidRPr="0050041A">
        <w:rPr>
          <w:rFonts w:eastAsia="Times New Roman" w:cs="B Nazanin" w:hint="cs"/>
          <w:sz w:val="20"/>
          <w:szCs w:val="20"/>
          <w:rtl/>
        </w:rPr>
        <w:t>،</w:t>
      </w:r>
      <w:r w:rsidRPr="0050041A">
        <w:rPr>
          <w:rFonts w:eastAsia="Times New Roman" w:cs="B Nazanin"/>
          <w:sz w:val="20"/>
          <w:szCs w:val="20"/>
          <w:rtl/>
        </w:rPr>
        <w:t>ص 312-299.</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sz w:val="20"/>
          <w:szCs w:val="20"/>
          <w:rtl/>
          <w:lang w:bidi="fa-IR"/>
        </w:rPr>
        <w:t>برزين م، ميرميران پ، رمضانخانی ع، حاتمی ح، عزيزی ف. شيوع چاقی در مردان جوان تهرانی (18 تا 25 ساله) در زمان ورود به خدمت نظام وظيفه (شهريور 1386). مجله ي غدد درو ن ريز و متابوليسم ايران، دور ه ي دهم، شمار ه ي ۶،(اسفند ۱۳۸۷) صفح</w:t>
      </w:r>
      <w:r w:rsidRPr="0050041A">
        <w:rPr>
          <w:rFonts w:eastAsia="Times New Roman" w:cs="B Nazanin" w:hint="cs"/>
          <w:sz w:val="20"/>
          <w:szCs w:val="20"/>
          <w:rtl/>
          <w:lang w:bidi="fa-IR"/>
        </w:rPr>
        <w:t>ات</w:t>
      </w:r>
      <w:r w:rsidRPr="0050041A">
        <w:rPr>
          <w:rFonts w:eastAsia="Times New Roman" w:cs="B Nazanin"/>
          <w:sz w:val="20"/>
          <w:szCs w:val="20"/>
          <w:rtl/>
          <w:lang w:bidi="fa-IR"/>
        </w:rPr>
        <w:t xml:space="preserve">۶۱۳  ۶۰۵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rPr>
        <w:t>ميرميران پ , حسين پورنيازي س , حمايلي مهرباني ح , كاويان ف , عزيزي ف. ارزيابي روايي و پايايي پرسشنامه غربالگري سوء تغذيه بيماران به هنگام پذيرش در بيمارستان. مجله علوم تغذيه و صنايع غذايي ايران، بهار 1388; 4(1 (پي در پي 12)):39-47.</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rPr>
        <w:t>دلشاد</w:t>
      </w:r>
      <w:r w:rsidRPr="0050041A">
        <w:rPr>
          <w:rFonts w:eastAsia="Times New Roman" w:cs="B Nazanin" w:hint="cs"/>
          <w:sz w:val="20"/>
          <w:szCs w:val="20"/>
          <w:rtl/>
        </w:rPr>
        <w:t xml:space="preserve"> ح</w:t>
      </w:r>
      <w:r w:rsidRPr="0050041A">
        <w:rPr>
          <w:rFonts w:eastAsia="Times New Roman" w:cs="B Nazanin"/>
          <w:sz w:val="20"/>
          <w:szCs w:val="20"/>
          <w:rtl/>
        </w:rPr>
        <w:t>، دكتر عطيه آموزگار، دكتر يداله محرابي، دكتر مهدي هدايتي، ميرميران</w:t>
      </w:r>
      <w:r w:rsidRPr="0050041A">
        <w:rPr>
          <w:rFonts w:eastAsia="Times New Roman" w:cs="B Nazanin" w:hint="cs"/>
          <w:sz w:val="20"/>
          <w:szCs w:val="20"/>
          <w:rtl/>
        </w:rPr>
        <w:t xml:space="preserve"> پ</w:t>
      </w:r>
      <w:r w:rsidRPr="0050041A">
        <w:rPr>
          <w:rFonts w:eastAsia="Times New Roman" w:cs="B Nazanin"/>
          <w:sz w:val="20"/>
          <w:szCs w:val="20"/>
          <w:rtl/>
        </w:rPr>
        <w:t>، واسعي</w:t>
      </w:r>
      <w:r w:rsidRPr="0050041A">
        <w:rPr>
          <w:rFonts w:eastAsia="Times New Roman" w:cs="B Nazanin" w:hint="cs"/>
          <w:sz w:val="20"/>
          <w:szCs w:val="20"/>
          <w:rtl/>
        </w:rPr>
        <w:t xml:space="preserve"> م</w:t>
      </w:r>
      <w:r w:rsidRPr="0050041A">
        <w:rPr>
          <w:rFonts w:eastAsia="Times New Roman" w:cs="B Nazanin"/>
          <w:sz w:val="20"/>
          <w:szCs w:val="20"/>
          <w:rtl/>
        </w:rPr>
        <w:t>، عزيزي</w:t>
      </w:r>
      <w:r w:rsidRPr="0050041A">
        <w:rPr>
          <w:rFonts w:eastAsia="Times New Roman" w:cs="B Nazanin" w:hint="cs"/>
          <w:sz w:val="20"/>
          <w:szCs w:val="20"/>
          <w:rtl/>
        </w:rPr>
        <w:t xml:space="preserve"> ف</w:t>
      </w:r>
      <w:r w:rsidRPr="0050041A">
        <w:rPr>
          <w:rFonts w:eastAsia="Times New Roman" w:cs="B Nazanin"/>
          <w:sz w:val="20"/>
          <w:szCs w:val="20"/>
          <w:rtl/>
        </w:rPr>
        <w:t>. پايش شيوع گواتر و ميزان يد ادرار در دانش آموزان10-8 ساله استان تهران در سال 1386: 17 سال پس از يدرساني. پژوهش درپزشكي (مجله پژوهشي دانشكده پزشكي)، دانشگاه علوم پزشكي و خدمات بهداشتي درماني شهيد بهشتي، دوره 33 ، شماره 1، بهار 1388 ، صفحات 13 تا 20.</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rPr>
        <w:t>برزين م , ميرميران پ , افغان م , عزيزي ف. بررسي شيوع چاقي، چاقي شكمي، الگوي غذايي و فعاليت بدني در مراجعين دختر 18 تا 25 ساله به مراكز مشاوره پيش از ازدواج ( تهران، تابستان 1387). پژوهنده، خرداد و تير 1388; 14(2 (پي در پي 68)):59-65.</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rPr>
        <w:t xml:space="preserve"> حمايلي</w:t>
      </w:r>
      <w:r w:rsidRPr="0050041A">
        <w:rPr>
          <w:rFonts w:eastAsia="Times New Roman" w:cs="B Nazanin"/>
          <w:sz w:val="20"/>
          <w:szCs w:val="20"/>
        </w:rPr>
        <w:t xml:space="preserve"> </w:t>
      </w:r>
      <w:r w:rsidRPr="0050041A">
        <w:rPr>
          <w:rFonts w:eastAsia="Times New Roman" w:cs="B Nazanin"/>
          <w:sz w:val="20"/>
          <w:szCs w:val="20"/>
          <w:rtl/>
        </w:rPr>
        <w:t>مهرباني</w:t>
      </w:r>
      <w:r w:rsidRPr="0050041A">
        <w:rPr>
          <w:rFonts w:eastAsia="Times New Roman" w:cs="B Nazanin" w:hint="cs"/>
          <w:sz w:val="20"/>
          <w:szCs w:val="20"/>
          <w:rtl/>
        </w:rPr>
        <w:t xml:space="preserve"> ح</w:t>
      </w:r>
      <w:r w:rsidRPr="0050041A">
        <w:rPr>
          <w:rFonts w:eastAsia="Times New Roman" w:cs="B Nazanin"/>
          <w:sz w:val="20"/>
          <w:szCs w:val="20"/>
          <w:rtl/>
        </w:rPr>
        <w:t>،</w:t>
      </w:r>
      <w:r w:rsidRPr="0050041A">
        <w:rPr>
          <w:rFonts w:eastAsia="Times New Roman" w:cs="B Nazanin"/>
          <w:sz w:val="20"/>
          <w:szCs w:val="20"/>
        </w:rPr>
        <w:t xml:space="preserve"> </w:t>
      </w:r>
      <w:r w:rsidRPr="0050041A">
        <w:rPr>
          <w:rFonts w:eastAsia="Times New Roman" w:cs="B Nazanin"/>
          <w:sz w:val="20"/>
          <w:szCs w:val="20"/>
          <w:rtl/>
        </w:rPr>
        <w:t>ميرميران</w:t>
      </w:r>
      <w:r w:rsidRPr="0050041A">
        <w:rPr>
          <w:rFonts w:eastAsia="Times New Roman" w:cs="B Nazanin" w:hint="cs"/>
          <w:sz w:val="20"/>
          <w:szCs w:val="20"/>
          <w:rtl/>
        </w:rPr>
        <w:t xml:space="preserve"> پ</w:t>
      </w:r>
      <w:r w:rsidRPr="0050041A">
        <w:rPr>
          <w:rFonts w:eastAsia="Times New Roman" w:cs="B Nazanin"/>
          <w:sz w:val="20"/>
          <w:szCs w:val="20"/>
          <w:rtl/>
        </w:rPr>
        <w:t>،</w:t>
      </w:r>
      <w:r w:rsidRPr="0050041A">
        <w:rPr>
          <w:rFonts w:eastAsia="Times New Roman" w:cs="B Nazanin"/>
          <w:sz w:val="20"/>
          <w:szCs w:val="20"/>
        </w:rPr>
        <w:t xml:space="preserve"> </w:t>
      </w:r>
      <w:r w:rsidRPr="0050041A">
        <w:rPr>
          <w:rFonts w:eastAsia="Times New Roman" w:cs="B Nazanin"/>
          <w:sz w:val="20"/>
          <w:szCs w:val="20"/>
          <w:rtl/>
        </w:rPr>
        <w:t>علائيان</w:t>
      </w:r>
      <w:r w:rsidRPr="0050041A">
        <w:rPr>
          <w:rFonts w:eastAsia="Times New Roman" w:cs="B Nazanin" w:hint="cs"/>
          <w:sz w:val="20"/>
          <w:szCs w:val="20"/>
          <w:rtl/>
        </w:rPr>
        <w:t xml:space="preserve"> ف</w:t>
      </w:r>
      <w:r w:rsidRPr="0050041A">
        <w:rPr>
          <w:rFonts w:eastAsia="Times New Roman" w:cs="B Nazanin"/>
          <w:sz w:val="20"/>
          <w:szCs w:val="20"/>
          <w:rtl/>
        </w:rPr>
        <w:t>،</w:t>
      </w:r>
      <w:r w:rsidRPr="0050041A">
        <w:rPr>
          <w:rFonts w:eastAsia="Times New Roman" w:cs="B Nazanin"/>
          <w:sz w:val="20"/>
          <w:szCs w:val="20"/>
        </w:rPr>
        <w:t xml:space="preserve"> </w:t>
      </w:r>
      <w:r w:rsidRPr="0050041A">
        <w:rPr>
          <w:rFonts w:eastAsia="Times New Roman" w:cs="B Nazanin"/>
          <w:sz w:val="20"/>
          <w:szCs w:val="20"/>
          <w:rtl/>
        </w:rPr>
        <w:t>عزيزي</w:t>
      </w:r>
      <w:r w:rsidRPr="0050041A">
        <w:rPr>
          <w:rFonts w:eastAsia="Times New Roman" w:cs="B Nazanin" w:hint="cs"/>
          <w:sz w:val="20"/>
          <w:szCs w:val="20"/>
          <w:rtl/>
        </w:rPr>
        <w:t xml:space="preserve"> ف</w:t>
      </w:r>
      <w:r w:rsidRPr="0050041A">
        <w:rPr>
          <w:rFonts w:eastAsia="Times New Roman" w:cs="B Nazanin"/>
          <w:sz w:val="20"/>
          <w:szCs w:val="20"/>
          <w:rtl/>
        </w:rPr>
        <w:t>. تغييرات</w:t>
      </w:r>
      <w:r w:rsidRPr="0050041A">
        <w:rPr>
          <w:rFonts w:eastAsia="Times New Roman" w:cs="B Nazanin"/>
          <w:sz w:val="20"/>
          <w:szCs w:val="20"/>
        </w:rPr>
        <w:t xml:space="preserve"> </w:t>
      </w:r>
      <w:r w:rsidRPr="0050041A">
        <w:rPr>
          <w:rFonts w:eastAsia="Times New Roman" w:cs="B Nazanin"/>
          <w:sz w:val="20"/>
          <w:szCs w:val="20"/>
          <w:rtl/>
        </w:rPr>
        <w:t>آگاهي،</w:t>
      </w:r>
      <w:r w:rsidRPr="0050041A">
        <w:rPr>
          <w:rFonts w:eastAsia="Times New Roman" w:cs="B Nazanin"/>
          <w:sz w:val="20"/>
          <w:szCs w:val="20"/>
        </w:rPr>
        <w:t xml:space="preserve"> </w:t>
      </w:r>
      <w:r w:rsidRPr="0050041A">
        <w:rPr>
          <w:rFonts w:eastAsia="Times New Roman" w:cs="B Nazanin"/>
          <w:sz w:val="20"/>
          <w:szCs w:val="20"/>
          <w:rtl/>
        </w:rPr>
        <w:t>نگرش</w:t>
      </w:r>
      <w:r w:rsidRPr="0050041A">
        <w:rPr>
          <w:rFonts w:eastAsia="Times New Roman" w:cs="B Nazanin"/>
          <w:sz w:val="20"/>
          <w:szCs w:val="20"/>
        </w:rPr>
        <w:t xml:space="preserve"> </w:t>
      </w:r>
      <w:r w:rsidRPr="0050041A">
        <w:rPr>
          <w:rFonts w:eastAsia="Times New Roman" w:cs="B Nazanin"/>
          <w:sz w:val="20"/>
          <w:szCs w:val="20"/>
          <w:rtl/>
        </w:rPr>
        <w:t>و</w:t>
      </w:r>
      <w:r w:rsidRPr="0050041A">
        <w:rPr>
          <w:rFonts w:eastAsia="Times New Roman" w:cs="B Nazanin"/>
          <w:sz w:val="20"/>
          <w:szCs w:val="20"/>
        </w:rPr>
        <w:t xml:space="preserve"> </w:t>
      </w:r>
      <w:r w:rsidRPr="0050041A">
        <w:rPr>
          <w:rFonts w:eastAsia="Times New Roman" w:cs="B Nazanin"/>
          <w:sz w:val="20"/>
          <w:szCs w:val="20"/>
          <w:rtl/>
        </w:rPr>
        <w:t>عملكرد</w:t>
      </w:r>
      <w:r w:rsidRPr="0050041A">
        <w:rPr>
          <w:rFonts w:eastAsia="Times New Roman" w:cs="B Nazanin"/>
          <w:sz w:val="20"/>
          <w:szCs w:val="20"/>
        </w:rPr>
        <w:t xml:space="preserve"> </w:t>
      </w:r>
      <w:r w:rsidRPr="0050041A">
        <w:rPr>
          <w:rFonts w:eastAsia="Times New Roman" w:cs="B Nazanin"/>
          <w:sz w:val="20"/>
          <w:szCs w:val="20"/>
          <w:rtl/>
        </w:rPr>
        <w:t>تغذيه</w:t>
      </w:r>
      <w:r w:rsidRPr="0050041A">
        <w:rPr>
          <w:rFonts w:eastAsia="Times New Roman" w:cs="B Nazanin"/>
          <w:sz w:val="20"/>
          <w:szCs w:val="20"/>
        </w:rPr>
        <w:t xml:space="preserve"> </w:t>
      </w:r>
      <w:r w:rsidRPr="0050041A">
        <w:rPr>
          <w:rFonts w:eastAsia="Times New Roman" w:cs="B Nazanin"/>
          <w:sz w:val="20"/>
          <w:szCs w:val="20"/>
          <w:rtl/>
        </w:rPr>
        <w:t>اي</w:t>
      </w:r>
      <w:r w:rsidRPr="0050041A">
        <w:rPr>
          <w:rFonts w:eastAsia="Times New Roman" w:cs="B Nazanin"/>
          <w:sz w:val="20"/>
          <w:szCs w:val="20"/>
        </w:rPr>
        <w:t xml:space="preserve"> </w:t>
      </w:r>
      <w:r w:rsidRPr="0050041A">
        <w:rPr>
          <w:rFonts w:eastAsia="Times New Roman" w:cs="B Nazanin"/>
          <w:sz w:val="20"/>
          <w:szCs w:val="20"/>
          <w:rtl/>
        </w:rPr>
        <w:t>نوجوانان</w:t>
      </w:r>
      <w:r w:rsidRPr="0050041A">
        <w:rPr>
          <w:rFonts w:eastAsia="Times New Roman" w:cs="B Nazanin"/>
          <w:sz w:val="20"/>
          <w:szCs w:val="20"/>
        </w:rPr>
        <w:t xml:space="preserve"> </w:t>
      </w:r>
      <w:r w:rsidRPr="0050041A">
        <w:rPr>
          <w:rFonts w:eastAsia="Times New Roman" w:cs="B Nazanin"/>
          <w:sz w:val="20"/>
          <w:szCs w:val="20"/>
          <w:rtl/>
        </w:rPr>
        <w:t>منطقه13</w:t>
      </w:r>
      <w:r w:rsidRPr="0050041A">
        <w:rPr>
          <w:rFonts w:eastAsia="Times New Roman" w:cs="B Nazanin"/>
          <w:sz w:val="20"/>
          <w:szCs w:val="20"/>
        </w:rPr>
        <w:t xml:space="preserve"> </w:t>
      </w:r>
      <w:r w:rsidRPr="0050041A">
        <w:rPr>
          <w:rFonts w:eastAsia="Times New Roman" w:cs="B Nazanin"/>
          <w:sz w:val="20"/>
          <w:szCs w:val="20"/>
          <w:rtl/>
        </w:rPr>
        <w:t>تهران</w:t>
      </w:r>
      <w:r w:rsidRPr="0050041A">
        <w:rPr>
          <w:rFonts w:eastAsia="Times New Roman" w:cs="B Nazanin"/>
          <w:sz w:val="20"/>
          <w:szCs w:val="20"/>
        </w:rPr>
        <w:t xml:space="preserve"> </w:t>
      </w:r>
      <w:r w:rsidRPr="0050041A">
        <w:rPr>
          <w:rFonts w:eastAsia="Times New Roman" w:cs="B Nazanin"/>
          <w:sz w:val="20"/>
          <w:szCs w:val="20"/>
          <w:rtl/>
        </w:rPr>
        <w:t>پس</w:t>
      </w:r>
      <w:r w:rsidRPr="0050041A">
        <w:rPr>
          <w:rFonts w:eastAsia="Times New Roman" w:cs="B Nazanin"/>
          <w:sz w:val="20"/>
          <w:szCs w:val="20"/>
        </w:rPr>
        <w:t xml:space="preserve"> </w:t>
      </w:r>
      <w:r w:rsidRPr="0050041A">
        <w:rPr>
          <w:rFonts w:eastAsia="Times New Roman" w:cs="B Nazanin"/>
          <w:sz w:val="20"/>
          <w:szCs w:val="20"/>
          <w:rtl/>
        </w:rPr>
        <w:t>از</w:t>
      </w:r>
      <w:r w:rsidRPr="0050041A">
        <w:rPr>
          <w:rFonts w:eastAsia="Times New Roman" w:cs="B Nazanin"/>
          <w:sz w:val="20"/>
          <w:szCs w:val="20"/>
        </w:rPr>
        <w:t xml:space="preserve"> </w:t>
      </w:r>
      <w:r w:rsidRPr="0050041A">
        <w:rPr>
          <w:rFonts w:eastAsia="Times New Roman" w:cs="B Nazanin"/>
          <w:sz w:val="20"/>
          <w:szCs w:val="20"/>
          <w:rtl/>
        </w:rPr>
        <w:t>۴</w:t>
      </w:r>
      <w:r w:rsidRPr="0050041A">
        <w:rPr>
          <w:rFonts w:eastAsia="Times New Roman" w:cs="B Nazanin"/>
          <w:sz w:val="20"/>
          <w:szCs w:val="20"/>
        </w:rPr>
        <w:t xml:space="preserve"> </w:t>
      </w:r>
      <w:r w:rsidRPr="0050041A">
        <w:rPr>
          <w:rFonts w:eastAsia="Times New Roman" w:cs="B Nazanin"/>
          <w:sz w:val="20"/>
          <w:szCs w:val="20"/>
          <w:rtl/>
        </w:rPr>
        <w:t>سال</w:t>
      </w:r>
      <w:r w:rsidRPr="0050041A">
        <w:rPr>
          <w:rFonts w:eastAsia="Times New Roman" w:cs="B Nazanin"/>
          <w:sz w:val="20"/>
          <w:szCs w:val="20"/>
        </w:rPr>
        <w:t xml:space="preserve"> </w:t>
      </w:r>
      <w:r w:rsidRPr="0050041A">
        <w:rPr>
          <w:rFonts w:eastAsia="Times New Roman" w:cs="B Nazanin"/>
          <w:sz w:val="20"/>
          <w:szCs w:val="20"/>
          <w:rtl/>
        </w:rPr>
        <w:t>آموزش. مجله</w:t>
      </w:r>
      <w:r w:rsidRPr="0050041A">
        <w:rPr>
          <w:rFonts w:eastAsia="Times New Roman" w:cs="B Nazanin"/>
          <w:sz w:val="20"/>
          <w:szCs w:val="20"/>
        </w:rPr>
        <w:t xml:space="preserve"> </w:t>
      </w:r>
      <w:r w:rsidRPr="0050041A">
        <w:rPr>
          <w:rFonts w:eastAsia="Times New Roman" w:cs="B Nazanin"/>
          <w:sz w:val="20"/>
          <w:szCs w:val="20"/>
          <w:rtl/>
        </w:rPr>
        <w:t>ي</w:t>
      </w:r>
      <w:r w:rsidRPr="0050041A">
        <w:rPr>
          <w:rFonts w:eastAsia="Times New Roman" w:cs="B Nazanin"/>
          <w:sz w:val="20"/>
          <w:szCs w:val="20"/>
        </w:rPr>
        <w:t xml:space="preserve"> </w:t>
      </w:r>
      <w:r w:rsidRPr="0050041A">
        <w:rPr>
          <w:rFonts w:eastAsia="Times New Roman" w:cs="B Nazanin"/>
          <w:sz w:val="20"/>
          <w:szCs w:val="20"/>
          <w:rtl/>
        </w:rPr>
        <w:t>غدد</w:t>
      </w:r>
      <w:r w:rsidRPr="0050041A">
        <w:rPr>
          <w:rFonts w:eastAsia="Times New Roman" w:cs="B Nazanin"/>
          <w:sz w:val="20"/>
          <w:szCs w:val="20"/>
        </w:rPr>
        <w:t xml:space="preserve"> </w:t>
      </w:r>
      <w:r w:rsidRPr="0050041A">
        <w:rPr>
          <w:rFonts w:eastAsia="Times New Roman" w:cs="B Nazanin"/>
          <w:sz w:val="20"/>
          <w:szCs w:val="20"/>
          <w:rtl/>
        </w:rPr>
        <w:t>درون</w:t>
      </w:r>
      <w:r w:rsidRPr="0050041A">
        <w:rPr>
          <w:rFonts w:eastAsia="Times New Roman" w:cs="B Nazanin"/>
          <w:sz w:val="20"/>
          <w:szCs w:val="20"/>
        </w:rPr>
        <w:t xml:space="preserve"> </w:t>
      </w:r>
      <w:r w:rsidRPr="0050041A">
        <w:rPr>
          <w:rFonts w:eastAsia="Times New Roman" w:cs="B Nazanin"/>
          <w:sz w:val="20"/>
          <w:szCs w:val="20"/>
          <w:rtl/>
        </w:rPr>
        <w:t>ريز</w:t>
      </w:r>
      <w:r w:rsidRPr="0050041A">
        <w:rPr>
          <w:rFonts w:eastAsia="Times New Roman" w:cs="B Nazanin"/>
          <w:sz w:val="20"/>
          <w:szCs w:val="20"/>
        </w:rPr>
        <w:t xml:space="preserve"> </w:t>
      </w:r>
      <w:r w:rsidRPr="0050041A">
        <w:rPr>
          <w:rFonts w:eastAsia="Times New Roman" w:cs="B Nazanin"/>
          <w:sz w:val="20"/>
          <w:szCs w:val="20"/>
          <w:rtl/>
        </w:rPr>
        <w:t>و</w:t>
      </w:r>
      <w:r w:rsidRPr="0050041A">
        <w:rPr>
          <w:rFonts w:eastAsia="Times New Roman" w:cs="B Nazanin"/>
          <w:sz w:val="20"/>
          <w:szCs w:val="20"/>
        </w:rPr>
        <w:t xml:space="preserve"> </w:t>
      </w:r>
      <w:r w:rsidRPr="0050041A">
        <w:rPr>
          <w:rFonts w:eastAsia="Times New Roman" w:cs="B Nazanin"/>
          <w:sz w:val="20"/>
          <w:szCs w:val="20"/>
          <w:rtl/>
        </w:rPr>
        <w:t>متابوليسم</w:t>
      </w:r>
      <w:r w:rsidRPr="0050041A">
        <w:rPr>
          <w:rFonts w:eastAsia="Times New Roman" w:cs="B Nazanin"/>
          <w:sz w:val="20"/>
          <w:szCs w:val="20"/>
        </w:rPr>
        <w:t xml:space="preserve"> </w:t>
      </w:r>
      <w:r w:rsidRPr="0050041A">
        <w:rPr>
          <w:rFonts w:eastAsia="Times New Roman" w:cs="B Nazanin"/>
          <w:sz w:val="20"/>
          <w:szCs w:val="20"/>
          <w:rtl/>
        </w:rPr>
        <w:t>ايران. دوره</w:t>
      </w:r>
      <w:r w:rsidRPr="0050041A">
        <w:rPr>
          <w:rFonts w:eastAsia="Times New Roman" w:cs="B Nazanin"/>
          <w:sz w:val="20"/>
          <w:szCs w:val="20"/>
        </w:rPr>
        <w:t xml:space="preserve"> </w:t>
      </w:r>
      <w:r w:rsidRPr="0050041A">
        <w:rPr>
          <w:rFonts w:eastAsia="Times New Roman" w:cs="B Nazanin"/>
          <w:sz w:val="20"/>
          <w:szCs w:val="20"/>
          <w:rtl/>
        </w:rPr>
        <w:t>ي</w:t>
      </w:r>
      <w:r w:rsidRPr="0050041A">
        <w:rPr>
          <w:rFonts w:eastAsia="Times New Roman" w:cs="B Nazanin"/>
          <w:sz w:val="20"/>
          <w:szCs w:val="20"/>
        </w:rPr>
        <w:t xml:space="preserve"> </w:t>
      </w:r>
      <w:r w:rsidRPr="0050041A">
        <w:rPr>
          <w:rFonts w:eastAsia="Times New Roman" w:cs="B Nazanin"/>
          <w:sz w:val="20"/>
          <w:szCs w:val="20"/>
          <w:rtl/>
        </w:rPr>
        <w:t>يازدهم،</w:t>
      </w:r>
      <w:r w:rsidRPr="0050041A">
        <w:rPr>
          <w:rFonts w:eastAsia="Times New Roman" w:cs="B Nazanin"/>
          <w:sz w:val="20"/>
          <w:szCs w:val="20"/>
        </w:rPr>
        <w:t xml:space="preserve"> </w:t>
      </w:r>
      <w:r w:rsidRPr="0050041A">
        <w:rPr>
          <w:rFonts w:eastAsia="Times New Roman" w:cs="B Nazanin"/>
          <w:sz w:val="20"/>
          <w:szCs w:val="20"/>
          <w:rtl/>
        </w:rPr>
        <w:t>شماره</w:t>
      </w:r>
      <w:r w:rsidRPr="0050041A">
        <w:rPr>
          <w:rFonts w:eastAsia="Times New Roman" w:cs="B Nazanin"/>
          <w:sz w:val="20"/>
          <w:szCs w:val="20"/>
        </w:rPr>
        <w:t xml:space="preserve"> </w:t>
      </w:r>
      <w:r w:rsidRPr="0050041A">
        <w:rPr>
          <w:rFonts w:eastAsia="Times New Roman" w:cs="B Nazanin"/>
          <w:sz w:val="20"/>
          <w:szCs w:val="20"/>
          <w:rtl/>
        </w:rPr>
        <w:t>ي</w:t>
      </w:r>
      <w:r w:rsidRPr="0050041A">
        <w:rPr>
          <w:rFonts w:eastAsia="Times New Roman" w:cs="B Nazanin"/>
          <w:sz w:val="20"/>
          <w:szCs w:val="20"/>
        </w:rPr>
        <w:t xml:space="preserve"> </w:t>
      </w:r>
      <w:r w:rsidRPr="0050041A">
        <w:rPr>
          <w:rFonts w:eastAsia="Times New Roman" w:cs="B Nazanin"/>
          <w:sz w:val="20"/>
          <w:szCs w:val="20"/>
          <w:rtl/>
        </w:rPr>
        <w:t>۳،(شهريور 1388)</w:t>
      </w:r>
      <w:r w:rsidRPr="0050041A">
        <w:rPr>
          <w:rFonts w:eastAsia="Times New Roman" w:cs="B Nazanin" w:hint="cs"/>
          <w:sz w:val="20"/>
          <w:szCs w:val="20"/>
          <w:rtl/>
        </w:rPr>
        <w:t>،</w:t>
      </w:r>
      <w:r w:rsidRPr="0050041A">
        <w:rPr>
          <w:rFonts w:eastAsia="Times New Roman" w:cs="B Nazanin"/>
          <w:sz w:val="20"/>
          <w:szCs w:val="20"/>
        </w:rPr>
        <w:t xml:space="preserve"> </w:t>
      </w:r>
      <w:r w:rsidRPr="0050041A">
        <w:rPr>
          <w:rFonts w:eastAsia="Times New Roman" w:cs="B Nazanin"/>
          <w:sz w:val="20"/>
          <w:szCs w:val="20"/>
          <w:rtl/>
        </w:rPr>
        <w:t>صفحه</w:t>
      </w:r>
      <w:r w:rsidRPr="0050041A">
        <w:rPr>
          <w:rFonts w:eastAsia="Times New Roman" w:cs="B Nazanin"/>
          <w:sz w:val="20"/>
          <w:szCs w:val="20"/>
        </w:rPr>
        <w:t xml:space="preserve"> </w:t>
      </w:r>
      <w:r w:rsidRPr="0050041A">
        <w:rPr>
          <w:rFonts w:eastAsia="Times New Roman" w:cs="B Nazanin"/>
          <w:sz w:val="20"/>
          <w:szCs w:val="20"/>
          <w:rtl/>
        </w:rPr>
        <w:t>هاي</w:t>
      </w:r>
      <w:r w:rsidRPr="0050041A">
        <w:rPr>
          <w:rFonts w:eastAsia="Times New Roman" w:cs="B Nazanin"/>
          <w:sz w:val="20"/>
          <w:szCs w:val="20"/>
        </w:rPr>
        <w:t xml:space="preserve"> </w:t>
      </w:r>
      <w:r w:rsidRPr="0050041A">
        <w:rPr>
          <w:rFonts w:eastAsia="Times New Roman" w:cs="B Nazanin"/>
          <w:sz w:val="20"/>
          <w:szCs w:val="20"/>
          <w:rtl/>
        </w:rPr>
        <w:t>۲۴۳</w:t>
      </w:r>
      <w:r w:rsidRPr="0050041A">
        <w:rPr>
          <w:rFonts w:eastAsia="Times New Roman" w:cs="B Nazanin" w:hint="cs"/>
          <w:sz w:val="20"/>
          <w:szCs w:val="20"/>
          <w:rtl/>
        </w:rPr>
        <w:t>-</w:t>
      </w:r>
      <w:r w:rsidRPr="0050041A">
        <w:rPr>
          <w:rFonts w:eastAsia="Times New Roman" w:cs="B Nazanin"/>
          <w:sz w:val="20"/>
          <w:szCs w:val="20"/>
        </w:rPr>
        <w:t xml:space="preserve">  </w:t>
      </w:r>
      <w:r w:rsidRPr="0050041A">
        <w:rPr>
          <w:rFonts w:eastAsia="Times New Roman" w:cs="B Nazanin"/>
          <w:sz w:val="20"/>
          <w:szCs w:val="20"/>
          <w:rtl/>
        </w:rPr>
        <w:t>۲۳۵</w:t>
      </w:r>
      <w:r w:rsidRPr="0050041A">
        <w:rPr>
          <w:rFonts w:eastAsia="Times New Roman" w:cs="B Nazanin" w:hint="cs"/>
          <w:sz w:val="20"/>
          <w:szCs w:val="20"/>
          <w:rtl/>
        </w:rPr>
        <w:t>.</w:t>
      </w:r>
      <w:r w:rsidRPr="0050041A">
        <w:rPr>
          <w:rFonts w:eastAsia="Times New Roman" w:cs="B Nazanin"/>
          <w:sz w:val="20"/>
          <w:szCs w:val="20"/>
        </w:rPr>
        <w:t xml:space="preserve">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w:t>
      </w:r>
      <w:r w:rsidRPr="0050041A">
        <w:rPr>
          <w:rFonts w:eastAsia="Times New Roman" w:cs="B Nazanin"/>
          <w:sz w:val="20"/>
          <w:szCs w:val="20"/>
          <w:lang w:bidi="fa-IR"/>
        </w:rPr>
        <w:t xml:space="preserve"> </w:t>
      </w:r>
      <w:r w:rsidRPr="0050041A">
        <w:rPr>
          <w:rFonts w:eastAsia="Times New Roman" w:cs="B Nazanin"/>
          <w:sz w:val="20"/>
          <w:szCs w:val="20"/>
          <w:rtl/>
          <w:lang w:bidi="fa-IR"/>
        </w:rPr>
        <w:t>سعيدپور</w:t>
      </w:r>
      <w:r w:rsidRPr="0050041A">
        <w:rPr>
          <w:rFonts w:eastAsia="Times New Roman" w:cs="B Nazanin" w:hint="cs"/>
          <w:sz w:val="20"/>
          <w:szCs w:val="20"/>
          <w:rtl/>
          <w:lang w:bidi="fa-IR"/>
        </w:rPr>
        <w:t xml:space="preserve"> آ</w:t>
      </w:r>
      <w:r w:rsidRPr="0050041A">
        <w:rPr>
          <w:rFonts w:eastAsia="Times New Roman" w:cs="B Nazanin"/>
          <w:sz w:val="20"/>
          <w:szCs w:val="20"/>
          <w:rtl/>
          <w:lang w:bidi="fa-IR"/>
        </w:rPr>
        <w:t>،</w:t>
      </w:r>
      <w:r w:rsidRPr="0050041A">
        <w:rPr>
          <w:rFonts w:eastAsia="Times New Roman" w:cs="B Nazanin"/>
          <w:sz w:val="20"/>
          <w:szCs w:val="20"/>
          <w:lang w:bidi="fa-IR"/>
        </w:rPr>
        <w:t xml:space="preserve"> </w:t>
      </w:r>
      <w:r w:rsidRPr="0050041A">
        <w:rPr>
          <w:rFonts w:eastAsia="Times New Roman" w:cs="B Nazanin"/>
          <w:sz w:val="20"/>
          <w:szCs w:val="20"/>
          <w:rtl/>
          <w:lang w:bidi="fa-IR"/>
        </w:rPr>
        <w:t>حسين</w:t>
      </w:r>
      <w:r w:rsidRPr="0050041A">
        <w:rPr>
          <w:rFonts w:eastAsia="Times New Roman" w:cs="B Nazanin"/>
          <w:sz w:val="20"/>
          <w:szCs w:val="20"/>
          <w:lang w:bidi="fa-IR"/>
        </w:rPr>
        <w:t xml:space="preserve"> </w:t>
      </w:r>
      <w:r w:rsidRPr="0050041A">
        <w:rPr>
          <w:rFonts w:eastAsia="Times New Roman" w:cs="B Nazanin"/>
          <w:sz w:val="20"/>
          <w:szCs w:val="20"/>
          <w:rtl/>
          <w:lang w:bidi="fa-IR"/>
        </w:rPr>
        <w:t>پور</w:t>
      </w:r>
      <w:r w:rsidRPr="0050041A">
        <w:rPr>
          <w:rFonts w:eastAsia="Times New Roman" w:cs="B Nazanin"/>
          <w:sz w:val="20"/>
          <w:szCs w:val="20"/>
          <w:lang w:bidi="fa-IR"/>
        </w:rPr>
        <w:t xml:space="preserve"> </w:t>
      </w:r>
      <w:r w:rsidRPr="0050041A">
        <w:rPr>
          <w:rFonts w:eastAsia="Times New Roman" w:cs="B Nazanin"/>
          <w:sz w:val="20"/>
          <w:szCs w:val="20"/>
          <w:rtl/>
          <w:lang w:bidi="fa-IR"/>
        </w:rPr>
        <w:t>نيازي</w:t>
      </w:r>
      <w:r w:rsidRPr="0050041A">
        <w:rPr>
          <w:rFonts w:eastAsia="Times New Roman" w:cs="B Nazanin" w:hint="cs"/>
          <w:sz w:val="20"/>
          <w:szCs w:val="20"/>
          <w:rtl/>
          <w:lang w:bidi="fa-IR"/>
        </w:rPr>
        <w:t xml:space="preserve"> س</w:t>
      </w:r>
      <w:r w:rsidRPr="0050041A">
        <w:rPr>
          <w:rFonts w:eastAsia="Times New Roman" w:cs="B Nazanin"/>
          <w:sz w:val="20"/>
          <w:szCs w:val="20"/>
          <w:rtl/>
          <w:lang w:bidi="fa-IR"/>
        </w:rPr>
        <w:t>،</w:t>
      </w:r>
      <w:r w:rsidRPr="0050041A">
        <w:rPr>
          <w:rFonts w:eastAsia="Times New Roman" w:cs="B Nazanin"/>
          <w:sz w:val="20"/>
          <w:szCs w:val="20"/>
          <w:lang w:bidi="fa-IR"/>
        </w:rPr>
        <w:t xml:space="preserve"> </w:t>
      </w:r>
      <w:r w:rsidRPr="0050041A">
        <w:rPr>
          <w:rFonts w:eastAsia="Times New Roman" w:cs="B Nazanin"/>
          <w:sz w:val="20"/>
          <w:szCs w:val="20"/>
          <w:rtl/>
          <w:lang w:bidi="fa-IR"/>
        </w:rPr>
        <w:t>عزيزي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ارتباط</w:t>
      </w:r>
      <w:r w:rsidRPr="0050041A">
        <w:rPr>
          <w:rFonts w:eastAsia="Times New Roman" w:cs="B Nazanin"/>
          <w:sz w:val="20"/>
          <w:szCs w:val="20"/>
          <w:lang w:bidi="fa-IR"/>
        </w:rPr>
        <w:t xml:space="preserve"> </w:t>
      </w:r>
      <w:r w:rsidRPr="0050041A">
        <w:rPr>
          <w:rFonts w:eastAsia="Times New Roman" w:cs="B Nazanin"/>
          <w:sz w:val="20"/>
          <w:szCs w:val="20"/>
          <w:rtl/>
          <w:lang w:bidi="fa-IR"/>
        </w:rPr>
        <w:t>شاخص</w:t>
      </w:r>
      <w:r w:rsidRPr="0050041A">
        <w:rPr>
          <w:rFonts w:eastAsia="Times New Roman" w:cs="B Nazanin"/>
          <w:sz w:val="20"/>
          <w:szCs w:val="20"/>
          <w:lang w:bidi="fa-IR"/>
        </w:rPr>
        <w:t xml:space="preserve"> </w:t>
      </w:r>
      <w:r w:rsidRPr="0050041A">
        <w:rPr>
          <w:rFonts w:eastAsia="Times New Roman" w:cs="B Nazanin"/>
          <w:sz w:val="20"/>
          <w:szCs w:val="20"/>
          <w:rtl/>
          <w:lang w:bidi="fa-IR"/>
        </w:rPr>
        <w:t>گليسمي</w:t>
      </w:r>
      <w:r w:rsidRPr="0050041A">
        <w:rPr>
          <w:rFonts w:eastAsia="Times New Roman" w:cs="B Nazanin"/>
          <w:sz w:val="20"/>
          <w:szCs w:val="20"/>
          <w:lang w:bidi="fa-IR"/>
        </w:rPr>
        <w:t xml:space="preserve"> </w:t>
      </w:r>
      <w:r w:rsidRPr="0050041A">
        <w:rPr>
          <w:rFonts w:eastAsia="Times New Roman" w:cs="B Nazanin"/>
          <w:sz w:val="20"/>
          <w:szCs w:val="20"/>
          <w:rtl/>
          <w:lang w:bidi="fa-IR"/>
        </w:rPr>
        <w:t>و</w:t>
      </w:r>
      <w:r w:rsidRPr="0050041A">
        <w:rPr>
          <w:rFonts w:eastAsia="Times New Roman" w:cs="B Nazanin"/>
          <w:sz w:val="20"/>
          <w:szCs w:val="20"/>
          <w:lang w:bidi="fa-IR"/>
        </w:rPr>
        <w:t xml:space="preserve"> </w:t>
      </w:r>
      <w:r w:rsidRPr="0050041A">
        <w:rPr>
          <w:rFonts w:eastAsia="Times New Roman" w:cs="B Nazanin"/>
          <w:sz w:val="20"/>
          <w:szCs w:val="20"/>
          <w:rtl/>
          <w:lang w:bidi="fa-IR"/>
        </w:rPr>
        <w:t>بار</w:t>
      </w:r>
      <w:r w:rsidRPr="0050041A">
        <w:rPr>
          <w:rFonts w:eastAsia="Times New Roman" w:cs="B Nazanin"/>
          <w:sz w:val="20"/>
          <w:szCs w:val="20"/>
          <w:lang w:bidi="fa-IR"/>
        </w:rPr>
        <w:t xml:space="preserve"> </w:t>
      </w:r>
      <w:r w:rsidRPr="0050041A">
        <w:rPr>
          <w:rFonts w:eastAsia="Times New Roman" w:cs="B Nazanin"/>
          <w:sz w:val="20"/>
          <w:szCs w:val="20"/>
          <w:rtl/>
          <w:lang w:bidi="fa-IR"/>
        </w:rPr>
        <w:t>گليسمي</w:t>
      </w:r>
      <w:r w:rsidRPr="0050041A">
        <w:rPr>
          <w:rFonts w:eastAsia="Times New Roman" w:cs="B Nazanin"/>
          <w:sz w:val="20"/>
          <w:szCs w:val="20"/>
          <w:lang w:bidi="fa-IR"/>
        </w:rPr>
        <w:t xml:space="preserve"> </w:t>
      </w:r>
      <w:r w:rsidRPr="0050041A">
        <w:rPr>
          <w:rFonts w:eastAsia="Times New Roman" w:cs="B Nazanin"/>
          <w:sz w:val="20"/>
          <w:szCs w:val="20"/>
          <w:rtl/>
          <w:lang w:bidi="fa-IR"/>
        </w:rPr>
        <w:t>با</w:t>
      </w:r>
      <w:r w:rsidRPr="0050041A">
        <w:rPr>
          <w:rFonts w:eastAsia="Times New Roman" w:cs="B Nazanin"/>
          <w:sz w:val="20"/>
          <w:szCs w:val="20"/>
          <w:lang w:bidi="fa-IR"/>
        </w:rPr>
        <w:t xml:space="preserve"> </w:t>
      </w:r>
      <w:r w:rsidRPr="0050041A">
        <w:rPr>
          <w:rFonts w:eastAsia="Times New Roman" w:cs="B Nazanin"/>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sz w:val="20"/>
          <w:szCs w:val="20"/>
          <w:rtl/>
          <w:lang w:bidi="fa-IR"/>
        </w:rPr>
        <w:t>متابوليک</w:t>
      </w:r>
      <w:r w:rsidRPr="0050041A">
        <w:rPr>
          <w:rFonts w:eastAsia="Times New Roman" w:cs="B Nazanin"/>
          <w:sz w:val="20"/>
          <w:szCs w:val="20"/>
          <w:lang w:bidi="fa-IR"/>
        </w:rPr>
        <w:t xml:space="preserve"> </w:t>
      </w:r>
      <w:r w:rsidRPr="0050041A">
        <w:rPr>
          <w:rFonts w:eastAsia="Times New Roman" w:cs="B Nazanin"/>
          <w:sz w:val="20"/>
          <w:szCs w:val="20"/>
          <w:rtl/>
          <w:lang w:bidi="fa-IR"/>
        </w:rPr>
        <w:t>و شاخص</w:t>
      </w:r>
      <w:r w:rsidRPr="0050041A">
        <w:rPr>
          <w:rFonts w:eastAsia="Times New Roman" w:cs="B Nazanin"/>
          <w:sz w:val="20"/>
          <w:szCs w:val="20"/>
          <w:lang w:bidi="fa-IR"/>
        </w:rPr>
        <w:t xml:space="preserve"> </w:t>
      </w:r>
      <w:r w:rsidRPr="0050041A">
        <w:rPr>
          <w:rFonts w:eastAsia="Times New Roman" w:cs="B Nazanin"/>
          <w:sz w:val="20"/>
          <w:szCs w:val="20"/>
          <w:rtl/>
          <w:lang w:bidi="fa-IR"/>
        </w:rPr>
        <w:t>هاي</w:t>
      </w:r>
      <w:r w:rsidRPr="0050041A">
        <w:rPr>
          <w:rFonts w:eastAsia="Times New Roman" w:cs="B Nazanin"/>
          <w:sz w:val="20"/>
          <w:szCs w:val="20"/>
          <w:lang w:bidi="fa-IR"/>
        </w:rPr>
        <w:t xml:space="preserve"> </w:t>
      </w:r>
      <w:r w:rsidRPr="0050041A">
        <w:rPr>
          <w:rFonts w:eastAsia="Times New Roman" w:cs="B Nazanin"/>
          <w:sz w:val="20"/>
          <w:szCs w:val="20"/>
          <w:rtl/>
          <w:lang w:bidi="fa-IR"/>
        </w:rPr>
        <w:t>آن. مجله</w:t>
      </w:r>
      <w:r w:rsidRPr="0050041A">
        <w:rPr>
          <w:rFonts w:eastAsia="Times New Roman" w:cs="B Nazanin"/>
          <w:sz w:val="20"/>
          <w:szCs w:val="20"/>
          <w:lang w:bidi="fa-IR"/>
        </w:rPr>
        <w:t xml:space="preserve"> </w:t>
      </w:r>
      <w:r w:rsidRPr="0050041A">
        <w:rPr>
          <w:rFonts w:eastAsia="Times New Roman" w:cs="B Nazanin"/>
          <w:sz w:val="20"/>
          <w:szCs w:val="20"/>
          <w:rtl/>
          <w:lang w:bidi="fa-IR"/>
        </w:rPr>
        <w:t>ي</w:t>
      </w:r>
      <w:r w:rsidRPr="0050041A">
        <w:rPr>
          <w:rFonts w:eastAsia="Times New Roman" w:cs="B Nazanin"/>
          <w:sz w:val="20"/>
          <w:szCs w:val="20"/>
          <w:lang w:bidi="fa-IR"/>
        </w:rPr>
        <w:t xml:space="preserve"> </w:t>
      </w:r>
      <w:r w:rsidRPr="0050041A">
        <w:rPr>
          <w:rFonts w:eastAsia="Times New Roman" w:cs="B Nazanin"/>
          <w:sz w:val="20"/>
          <w:szCs w:val="20"/>
          <w:rtl/>
          <w:lang w:bidi="fa-IR"/>
        </w:rPr>
        <w:t>غدد</w:t>
      </w:r>
      <w:r w:rsidRPr="0050041A">
        <w:rPr>
          <w:rFonts w:eastAsia="Times New Roman" w:cs="B Nazanin"/>
          <w:sz w:val="20"/>
          <w:szCs w:val="20"/>
          <w:lang w:bidi="fa-IR"/>
        </w:rPr>
        <w:t xml:space="preserve"> </w:t>
      </w:r>
      <w:r w:rsidRPr="0050041A">
        <w:rPr>
          <w:rFonts w:eastAsia="Times New Roman" w:cs="B Nazanin"/>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sz w:val="20"/>
          <w:szCs w:val="20"/>
          <w:rtl/>
          <w:lang w:bidi="fa-IR"/>
        </w:rPr>
        <w:t>ريز</w:t>
      </w:r>
      <w:r w:rsidRPr="0050041A">
        <w:rPr>
          <w:rFonts w:eastAsia="Times New Roman" w:cs="B Nazanin"/>
          <w:sz w:val="20"/>
          <w:szCs w:val="20"/>
          <w:lang w:bidi="fa-IR"/>
        </w:rPr>
        <w:t xml:space="preserve"> </w:t>
      </w:r>
      <w:r w:rsidRPr="0050041A">
        <w:rPr>
          <w:rFonts w:eastAsia="Times New Roman" w:cs="B Nazanin"/>
          <w:sz w:val="20"/>
          <w:szCs w:val="20"/>
          <w:rtl/>
          <w:lang w:bidi="fa-IR"/>
        </w:rPr>
        <w:t>و</w:t>
      </w:r>
      <w:r w:rsidRPr="0050041A">
        <w:rPr>
          <w:rFonts w:eastAsia="Times New Roman" w:cs="B Nazanin"/>
          <w:sz w:val="20"/>
          <w:szCs w:val="20"/>
          <w:lang w:bidi="fa-IR"/>
        </w:rPr>
        <w:t xml:space="preserve"> </w:t>
      </w:r>
      <w:r w:rsidRPr="0050041A">
        <w:rPr>
          <w:rFonts w:eastAsia="Times New Roman" w:cs="B Nazanin"/>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sz w:val="20"/>
          <w:szCs w:val="20"/>
          <w:rtl/>
          <w:lang w:bidi="fa-IR"/>
        </w:rPr>
        <w:t>ايران . دوره</w:t>
      </w:r>
      <w:r w:rsidRPr="0050041A">
        <w:rPr>
          <w:rFonts w:eastAsia="Times New Roman" w:cs="B Nazanin"/>
          <w:sz w:val="20"/>
          <w:szCs w:val="20"/>
          <w:lang w:bidi="fa-IR"/>
        </w:rPr>
        <w:t xml:space="preserve"> </w:t>
      </w:r>
      <w:r w:rsidRPr="0050041A">
        <w:rPr>
          <w:rFonts w:eastAsia="Times New Roman" w:cs="B Nazanin"/>
          <w:sz w:val="20"/>
          <w:szCs w:val="20"/>
          <w:rtl/>
          <w:lang w:bidi="fa-IR"/>
        </w:rPr>
        <w:t>ي</w:t>
      </w:r>
      <w:r w:rsidRPr="0050041A">
        <w:rPr>
          <w:rFonts w:eastAsia="Times New Roman" w:cs="B Nazanin"/>
          <w:sz w:val="20"/>
          <w:szCs w:val="20"/>
          <w:lang w:bidi="fa-IR"/>
        </w:rPr>
        <w:t xml:space="preserve"> </w:t>
      </w:r>
      <w:r w:rsidRPr="0050041A">
        <w:rPr>
          <w:rFonts w:eastAsia="Times New Roman" w:cs="B Nazanin"/>
          <w:sz w:val="20"/>
          <w:szCs w:val="20"/>
          <w:rtl/>
          <w:lang w:bidi="fa-IR"/>
        </w:rPr>
        <w:t>يازدهم،</w:t>
      </w:r>
      <w:r w:rsidRPr="0050041A">
        <w:rPr>
          <w:rFonts w:eastAsia="Times New Roman" w:cs="B Nazanin"/>
          <w:sz w:val="20"/>
          <w:szCs w:val="20"/>
          <w:lang w:bidi="fa-IR"/>
        </w:rPr>
        <w:t xml:space="preserve"> </w:t>
      </w:r>
      <w:r w:rsidRPr="0050041A">
        <w:rPr>
          <w:rFonts w:eastAsia="Times New Roman" w:cs="B Nazanin"/>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sz w:val="20"/>
          <w:szCs w:val="20"/>
          <w:rtl/>
          <w:lang w:bidi="fa-IR"/>
        </w:rPr>
        <w:t>ي</w:t>
      </w:r>
      <w:r w:rsidRPr="0050041A">
        <w:rPr>
          <w:rFonts w:eastAsia="Times New Roman" w:cs="B Nazanin"/>
          <w:sz w:val="20"/>
          <w:szCs w:val="20"/>
          <w:lang w:bidi="fa-IR"/>
        </w:rPr>
        <w:t xml:space="preserve"> </w:t>
      </w:r>
      <w:r w:rsidRPr="0050041A">
        <w:rPr>
          <w:rFonts w:eastAsia="Times New Roman" w:cs="B Nazanin"/>
          <w:sz w:val="20"/>
          <w:szCs w:val="20"/>
          <w:rtl/>
          <w:lang w:bidi="fa-IR"/>
        </w:rPr>
        <w:t>۶،</w:t>
      </w:r>
      <w:r w:rsidRPr="0050041A">
        <w:rPr>
          <w:rFonts w:eastAsia="Times New Roman" w:cs="B Nazanin"/>
          <w:sz w:val="20"/>
          <w:szCs w:val="20"/>
          <w:lang w:bidi="fa-IR"/>
        </w:rPr>
        <w:t xml:space="preserve"> ) </w:t>
      </w:r>
      <w:r w:rsidRPr="0050041A">
        <w:rPr>
          <w:rFonts w:eastAsia="Times New Roman" w:cs="B Nazanin"/>
          <w:sz w:val="20"/>
          <w:szCs w:val="20"/>
          <w:rtl/>
          <w:lang w:bidi="fa-IR"/>
        </w:rPr>
        <w:t>اسفند</w:t>
      </w:r>
      <w:r w:rsidRPr="0050041A">
        <w:rPr>
          <w:rFonts w:eastAsia="Times New Roman" w:cs="B Nazanin"/>
          <w:sz w:val="20"/>
          <w:szCs w:val="20"/>
          <w:lang w:bidi="fa-IR"/>
        </w:rPr>
        <w:t xml:space="preserve"> </w:t>
      </w:r>
      <w:r w:rsidRPr="0050041A">
        <w:rPr>
          <w:rFonts w:eastAsia="Times New Roman" w:cs="B Nazanin"/>
          <w:sz w:val="20"/>
          <w:szCs w:val="20"/>
          <w:rtl/>
          <w:lang w:bidi="fa-IR"/>
        </w:rPr>
        <w:t>۱۳۸۸)</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صفحه</w:t>
      </w:r>
      <w:r w:rsidRPr="0050041A">
        <w:rPr>
          <w:rFonts w:eastAsia="Times New Roman" w:cs="B Nazanin"/>
          <w:sz w:val="20"/>
          <w:szCs w:val="20"/>
          <w:lang w:bidi="fa-IR"/>
        </w:rPr>
        <w:t xml:space="preserve"> </w:t>
      </w:r>
      <w:r w:rsidRPr="0050041A">
        <w:rPr>
          <w:rFonts w:eastAsia="Times New Roman" w:cs="B Nazanin"/>
          <w:sz w:val="20"/>
          <w:szCs w:val="20"/>
          <w:rtl/>
          <w:lang w:bidi="fa-IR"/>
        </w:rPr>
        <w:t>هاي</w:t>
      </w:r>
      <w:r w:rsidRPr="0050041A">
        <w:rPr>
          <w:rFonts w:eastAsia="Times New Roman" w:cs="B Nazanin"/>
          <w:sz w:val="20"/>
          <w:szCs w:val="20"/>
          <w:lang w:bidi="fa-IR"/>
        </w:rPr>
        <w:t xml:space="preserve"> </w:t>
      </w:r>
      <w:r w:rsidRPr="0050041A">
        <w:rPr>
          <w:rFonts w:eastAsia="Times New Roman" w:cs="B Nazanin"/>
          <w:sz w:val="20"/>
          <w:szCs w:val="20"/>
          <w:rtl/>
          <w:lang w:bidi="fa-IR"/>
        </w:rPr>
        <w:t>۶۲۵</w:t>
      </w:r>
      <w:r w:rsidRPr="0050041A">
        <w:rPr>
          <w:rFonts w:eastAsia="Times New Roman" w:cs="B Nazanin"/>
          <w:sz w:val="20"/>
          <w:szCs w:val="20"/>
          <w:lang w:bidi="fa-IR"/>
        </w:rPr>
        <w:t xml:space="preserve"> -</w:t>
      </w:r>
      <w:r w:rsidRPr="0050041A">
        <w:rPr>
          <w:rFonts w:eastAsia="Times New Roman" w:cs="B Nazanin"/>
          <w:sz w:val="20"/>
          <w:szCs w:val="20"/>
          <w:rtl/>
          <w:lang w:bidi="fa-IR"/>
        </w:rPr>
        <w:t>۶۱۵</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سعيد پور</w:t>
      </w:r>
      <w:r w:rsidRPr="0050041A">
        <w:rPr>
          <w:rFonts w:eastAsia="Times New Roman" w:cs="B Nazanin" w:hint="cs"/>
          <w:sz w:val="20"/>
          <w:szCs w:val="20"/>
          <w:rtl/>
          <w:lang w:bidi="fa-IR"/>
        </w:rPr>
        <w:t xml:space="preserve"> آ</w:t>
      </w:r>
      <w:r w:rsidRPr="0050041A">
        <w:rPr>
          <w:rFonts w:eastAsia="Times New Roman" w:cs="B Nazanin"/>
          <w:sz w:val="20"/>
          <w:szCs w:val="20"/>
          <w:rtl/>
          <w:lang w:bidi="fa-IR"/>
        </w:rPr>
        <w:t>،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حسيني اصفهاني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حسين پور نيازي</w:t>
      </w:r>
      <w:r w:rsidRPr="0050041A">
        <w:rPr>
          <w:rFonts w:eastAsia="Times New Roman" w:cs="B Nazanin" w:hint="cs"/>
          <w:sz w:val="20"/>
          <w:szCs w:val="20"/>
          <w:rtl/>
          <w:lang w:bidi="fa-IR"/>
        </w:rPr>
        <w:t xml:space="preserve"> س</w:t>
      </w:r>
      <w:r w:rsidRPr="0050041A">
        <w:rPr>
          <w:rFonts w:eastAsia="Times New Roman" w:cs="B Nazanin"/>
          <w:sz w:val="20"/>
          <w:szCs w:val="20"/>
          <w:rtl/>
          <w:lang w:bidi="fa-IR"/>
        </w:rPr>
        <w:t>، عزيزي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xml:space="preserve">. بررسي ارتباط شاخص گليسمي و بار گليسمي با پروفايل چربي هاي خون و تغييرات آنها. مجله ديابت و ايپيد ايران. ويژه نامه عوامل خطر ساز ديابت و بيماري هاي قلبي- عروقي. 1388، 31-22.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حسيني اصفهاني</w:t>
      </w:r>
      <w:r w:rsidRPr="0050041A">
        <w:rPr>
          <w:rFonts w:eastAsia="Times New Roman" w:cs="B Nazanin" w:hint="cs"/>
          <w:sz w:val="20"/>
          <w:szCs w:val="20"/>
          <w:rtl/>
          <w:lang w:bidi="fa-IR"/>
        </w:rPr>
        <w:t xml:space="preserve"> ف، </w:t>
      </w:r>
      <w:r w:rsidRPr="0050041A">
        <w:rPr>
          <w:rFonts w:eastAsia="Times New Roman" w:cs="B Nazanin"/>
          <w:sz w:val="20"/>
          <w:szCs w:val="20"/>
          <w:rtl/>
          <w:lang w:bidi="fa-IR"/>
        </w:rPr>
        <w:t>عزيزي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ارزيابي روايي نسبي و پايايي پرسشنامه بسامد مصرف غذايي براي بررسي دريافت هاي مواد مغذي: مطالعه قند و ليپيد تهران.مجله ديابت و ليپيد ايران. زمستان 1388 ؛ دوره 9 (شماره 2) 197-185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rPr>
      </w:pPr>
      <w:r w:rsidRPr="0050041A">
        <w:rPr>
          <w:rFonts w:eastAsia="Times New Roman" w:cs="B Nazanin"/>
          <w:sz w:val="20"/>
          <w:szCs w:val="20"/>
          <w:rtl/>
          <w:lang w:bidi="fa-IR"/>
        </w:rPr>
        <w:t>حسيني اصفهاني</w:t>
      </w:r>
      <w:r w:rsidRPr="0050041A">
        <w:rPr>
          <w:rFonts w:eastAsia="Times New Roman" w:cs="B Nazanin" w:hint="cs"/>
          <w:sz w:val="20"/>
          <w:szCs w:val="20"/>
          <w:rtl/>
          <w:lang w:bidi="fa-IR"/>
        </w:rPr>
        <w:t xml:space="preserve"> ف، اصغري گ، </w:t>
      </w:r>
      <w:r w:rsidRPr="0050041A">
        <w:rPr>
          <w:rFonts w:eastAsia="Times New Roman" w:cs="B Nazanin"/>
          <w:sz w:val="20"/>
          <w:szCs w:val="20"/>
          <w:rtl/>
          <w:lang w:bidi="fa-IR"/>
        </w:rPr>
        <w:t>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w:t>
      </w:r>
      <w:r w:rsidRPr="0050041A">
        <w:rPr>
          <w:rFonts w:eastAsia="Times New Roman" w:cs="B Nazanin" w:hint="cs"/>
          <w:sz w:val="20"/>
          <w:szCs w:val="20"/>
          <w:rtl/>
          <w:lang w:bidi="fa-IR"/>
        </w:rPr>
        <w:t xml:space="preserve"> جلالي فراهاني س،</w:t>
      </w:r>
      <w:r w:rsidRPr="0050041A">
        <w:rPr>
          <w:rFonts w:eastAsia="Times New Roman" w:cs="B Nazanin"/>
          <w:sz w:val="20"/>
          <w:szCs w:val="20"/>
          <w:rtl/>
          <w:lang w:bidi="fa-IR"/>
        </w:rPr>
        <w:t xml:space="preserve"> عزيزي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ارزيابي روايي و پايايي دريافت گروه هاي غذايي با استفاده از پرسشنامه بسامد خوراك: مطالعه قند و ليپيد تهران. مجله دانشگاه علوم پزشكي ايران، دوره 17، شماره 71، ارديبهشت ماه 1389.صفحات55-41.</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hint="cs"/>
          <w:sz w:val="20"/>
          <w:szCs w:val="20"/>
          <w:rtl/>
          <w:lang w:bidi="fa-IR"/>
        </w:rPr>
        <w:t>شرافت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کاظم زاده 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اقتصادي 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هدايتي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گوهري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وفا م 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جلالي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فراهاني 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پيشگويي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تغييرات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شاخص</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چاقي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توجه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الگوهاي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 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کمک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روش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رگرسيون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رتبه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بندي كاهش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يافته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 آينده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ليپيد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 و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 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خدمات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بهداشتي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درماني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شهيد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بهشتي. </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دوازدهم،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۲، تير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۱۳۸۹،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 (</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۱۴۴-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hint="cs"/>
          <w:sz w:val="20"/>
          <w:szCs w:val="20"/>
          <w:rtl/>
          <w:lang w:bidi="fa-IR"/>
        </w:rPr>
        <w:t>ناظري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دلشاد ح،</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هدايتي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غلظت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ادرار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ميزان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نمک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مصرفي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خانوارهاي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جنوب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دوازدهم،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۳،(شهريور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۱۳۸۹)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صفحات۲۹۹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۲۹۴.</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hint="cs"/>
          <w:sz w:val="20"/>
          <w:szCs w:val="20"/>
          <w:rtl/>
          <w:lang w:bidi="fa-IR"/>
        </w:rPr>
        <w:t>موسوي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نسل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خامنه 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حسيني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اصفهاني 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صفرخاني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روند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شيوع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اضافه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وزن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پرفشاري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نوجوانان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طي سه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بررسي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مقطعي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ليپيد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۸۷</w:t>
      </w:r>
      <w:r w:rsidRPr="0050041A">
        <w:rPr>
          <w:rFonts w:eastAsia="Times New Roman" w:cs="B Nazanin"/>
          <w:sz w:val="20"/>
          <w:szCs w:val="20"/>
          <w:lang w:bidi="fa-IR"/>
        </w:rPr>
        <w:t>-</w:t>
      </w:r>
      <w:r w:rsidRPr="0050041A">
        <w:rPr>
          <w:rFonts w:eastAsia="Times New Roman" w:cs="B Nazanin" w:hint="cs"/>
          <w:sz w:val="20"/>
          <w:szCs w:val="20"/>
          <w:rtl/>
          <w:lang w:bidi="fa-IR"/>
        </w:rPr>
        <w:t>۱۳۷۸ ).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دوازدهم،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۵،دي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۱۳۸۹،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۴۹۲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۴۸۳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 میرمیران پ، جسری م، جسری م، اسلامیان غ، حسینی اصفهانی ف، حسین پناه ف، عزیزی ف. بررسی قابلیت پیشگویی شاخص</w:t>
      </w:r>
      <w:r w:rsidRPr="0050041A">
        <w:rPr>
          <w:rFonts w:eastAsia="Times New Roman" w:cs="B Nazanin" w:hint="cs"/>
          <w:sz w:val="20"/>
          <w:szCs w:val="20"/>
          <w:rtl/>
          <w:lang w:bidi="fa-IR"/>
        </w:rPr>
        <w:softHyphen/>
        <w:t>های توده بدنی و دور کمر و ترکیب آن</w:t>
      </w:r>
      <w:r w:rsidRPr="0050041A">
        <w:rPr>
          <w:rFonts w:eastAsia="Times New Roman" w:cs="B Nazanin" w:hint="cs"/>
          <w:sz w:val="20"/>
          <w:szCs w:val="20"/>
          <w:rtl/>
          <w:lang w:bidi="fa-IR"/>
        </w:rPr>
        <w:softHyphen/>
        <w:t>ها با بروز عوامل خطر ساز بیماری</w:t>
      </w:r>
      <w:r w:rsidRPr="0050041A">
        <w:rPr>
          <w:rFonts w:eastAsia="Times New Roman" w:cs="B Nazanin" w:hint="cs"/>
          <w:sz w:val="20"/>
          <w:szCs w:val="20"/>
          <w:rtl/>
          <w:lang w:bidi="fa-IR"/>
        </w:rPr>
        <w:softHyphen/>
        <w:t>های فلبی عروقی کودکان- یک مطالعه طولی با پیگیری 7/6 ساله کودکان: مطالعه قند و لیپید تهران. مجله پژوهش در پزشکی. دوره سی و چهارم، شماره 4، زمستان 1389،صفحات 238-231 .</w:t>
      </w:r>
    </w:p>
    <w:p w:rsidR="0050041A" w:rsidRPr="0050041A" w:rsidRDefault="0050041A" w:rsidP="0050041A">
      <w:pPr>
        <w:numPr>
          <w:ilvl w:val="0"/>
          <w:numId w:val="7"/>
        </w:numPr>
        <w:tabs>
          <w:tab w:val="right" w:pos="144"/>
          <w:tab w:val="right" w:pos="324"/>
          <w:tab w:val="right" w:pos="504"/>
          <w:tab w:val="right" w:pos="774"/>
        </w:tabs>
        <w:bidi/>
        <w:ind w:left="234" w:hanging="270"/>
        <w:jc w:val="both"/>
        <w:rPr>
          <w:rFonts w:eastAsia="Times New Roman" w:cs="B Nazanin"/>
          <w:sz w:val="20"/>
          <w:szCs w:val="20"/>
          <w:lang w:bidi="fa-IR"/>
        </w:rPr>
      </w:pP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بهادران 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بررسي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طولاني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مدت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کيفيت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رژيم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کودکان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نوجوانان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 اساس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توصيه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پيشگيري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بيماري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قلبي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عروقي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 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ليپيد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دوازدهم،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۶، اسفند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۱۳۸۹؛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۶۰۸</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۶۰۳ .</w:t>
      </w:r>
      <w:r w:rsidRPr="0050041A">
        <w:rPr>
          <w:rFonts w:eastAsia="Times New Roman" w:cs="B Nazanin"/>
          <w:sz w:val="20"/>
          <w:szCs w:val="20"/>
          <w:lang w:bidi="fa-IR"/>
        </w:rPr>
        <w:t xml:space="preserve">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 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اميري 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دريافت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حبوبات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اجزاي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تشکيل دهنده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بزرگسالان.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دوازدهم،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۶، اسفند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۱۳۸۹،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 ۶۰۲-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۵۹۴. </w:t>
      </w:r>
      <w:r w:rsidRPr="0050041A">
        <w:rPr>
          <w:rFonts w:eastAsia="Times New Roman" w:cs="B Nazanin"/>
          <w:sz w:val="20"/>
          <w:szCs w:val="20"/>
          <w:lang w:bidi="fa-IR"/>
        </w:rPr>
        <w:t xml:space="preserve">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محمدی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نصرآبادی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اميرعلي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اكبري ص،</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محمدی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نصرآبادی ف، استكي 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مجد ح،</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 وزن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گيري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بارداری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الگوی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مصرف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گروه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 مادران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باردار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مراجعه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كننده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بيمارستان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شرق</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 دوره</w:t>
      </w:r>
      <w:r w:rsidRPr="0050041A">
        <w:rPr>
          <w:rFonts w:eastAsia="Times New Roman" w:cs="B Nazanin" w:hint="cs"/>
          <w:sz w:val="20"/>
          <w:szCs w:val="20"/>
          <w:rtl/>
          <w:lang w:bidi="fa-IR"/>
        </w:rPr>
        <w:softHyphen/>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دوازدهم،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۶، اسفند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۱۳۸۹،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 ۶۱۷-609.</w:t>
      </w:r>
      <w:r w:rsidRPr="0050041A">
        <w:rPr>
          <w:rFonts w:eastAsia="Times New Roman" w:cs="B Nazanin"/>
          <w:sz w:val="20"/>
          <w:szCs w:val="20"/>
        </w:rPr>
        <w:t xml:space="preserve">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sz w:val="20"/>
          <w:szCs w:val="20"/>
          <w:rtl/>
          <w:lang w:bidi="fa-IR"/>
        </w:rPr>
        <w:t>اصغري گ</w:t>
      </w:r>
      <w:r w:rsidRPr="0050041A">
        <w:rPr>
          <w:rFonts w:eastAsia="Times New Roman" w:cs="B Nazanin"/>
          <w:sz w:val="20"/>
          <w:szCs w:val="20"/>
          <w:lang w:bidi="fa-IR"/>
        </w:rPr>
        <w:t>,</w:t>
      </w:r>
      <w:r w:rsidRPr="0050041A">
        <w:rPr>
          <w:rFonts w:eastAsia="Times New Roman" w:cs="B Nazanin"/>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sz w:val="20"/>
          <w:szCs w:val="20"/>
          <w:rtl/>
          <w:lang w:bidi="fa-IR"/>
        </w:rPr>
        <w:t>پ,اسلاميان غ,رشيدخاني ب,اصغري جعفرآبادي</w:t>
      </w:r>
      <w:r w:rsidRPr="0050041A">
        <w:rPr>
          <w:rFonts w:eastAsia="Times New Roman" w:cs="B Nazanin"/>
          <w:sz w:val="20"/>
          <w:szCs w:val="20"/>
          <w:lang w:bidi="fa-IR"/>
        </w:rPr>
        <w:t xml:space="preserve"> </w:t>
      </w:r>
      <w:r w:rsidRPr="0050041A">
        <w:rPr>
          <w:rFonts w:eastAsia="Times New Roman" w:cs="B Nazanin"/>
          <w:sz w:val="20"/>
          <w:szCs w:val="20"/>
          <w:rtl/>
          <w:lang w:bidi="fa-IR"/>
        </w:rPr>
        <w:t>م,عزيزي ف</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ارتباط معکوس رژيم غذايي مديترانه اي با چاقي و چاقي</w:t>
      </w:r>
      <w:r w:rsidRPr="0050041A">
        <w:rPr>
          <w:rFonts w:eastAsia="Times New Roman" w:cs="B Nazanin"/>
          <w:sz w:val="20"/>
          <w:szCs w:val="20"/>
          <w:lang w:bidi="fa-IR"/>
        </w:rPr>
        <w:t xml:space="preserve"> </w:t>
      </w:r>
      <w:r w:rsidRPr="0050041A">
        <w:rPr>
          <w:rFonts w:eastAsia="Times New Roman" w:cs="B Nazanin"/>
          <w:sz w:val="20"/>
          <w:szCs w:val="20"/>
          <w:rtl/>
          <w:lang w:bidi="fa-IR"/>
        </w:rPr>
        <w:t>شکمي: مطالعه با 6.7 سال پيگيري</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مجله غدد درون ريز و متابوليسم</w:t>
      </w:r>
      <w:r w:rsidRPr="0050041A">
        <w:rPr>
          <w:rFonts w:eastAsia="Times New Roman" w:cs="B Nazanin"/>
          <w:sz w:val="20"/>
          <w:szCs w:val="20"/>
          <w:lang w:bidi="fa-IR"/>
        </w:rPr>
        <w:t xml:space="preserve"> </w:t>
      </w:r>
      <w:r w:rsidRPr="0050041A">
        <w:rPr>
          <w:rFonts w:eastAsia="Times New Roman" w:cs="B Nazanin"/>
          <w:sz w:val="20"/>
          <w:szCs w:val="20"/>
          <w:rtl/>
          <w:lang w:bidi="fa-IR"/>
        </w:rPr>
        <w:t>ايران</w:t>
      </w:r>
      <w:r w:rsidRPr="0050041A">
        <w:rPr>
          <w:rFonts w:eastAsia="Times New Roman" w:cs="B Nazanin" w:hint="cs"/>
          <w:sz w:val="20"/>
          <w:szCs w:val="20"/>
          <w:rtl/>
          <w:lang w:bidi="fa-IR"/>
        </w:rPr>
        <w:t>، دوره</w:t>
      </w:r>
      <w:r w:rsidRPr="0050041A">
        <w:rPr>
          <w:rFonts w:eastAsia="Times New Roman" w:cs="B Nazanin" w:hint="cs"/>
          <w:sz w:val="20"/>
          <w:szCs w:val="20"/>
          <w:rtl/>
          <w:lang w:bidi="fa-IR"/>
        </w:rPr>
        <w:softHyphen/>
        <w:t xml:space="preserve">ی سیزدهم، شماره 1، </w:t>
      </w:r>
      <w:r w:rsidRPr="0050041A">
        <w:rPr>
          <w:rFonts w:eastAsia="Times New Roman" w:cs="B Nazanin"/>
          <w:sz w:val="20"/>
          <w:szCs w:val="20"/>
          <w:rtl/>
          <w:lang w:bidi="fa-IR"/>
        </w:rPr>
        <w:t xml:space="preserve">ارديبهشت </w:t>
      </w:r>
      <w:r w:rsidRPr="0050041A">
        <w:rPr>
          <w:rFonts w:eastAsia="Times New Roman" w:cs="B Nazanin" w:hint="cs"/>
          <w:sz w:val="20"/>
          <w:szCs w:val="20"/>
          <w:rtl/>
          <w:lang w:bidi="fa-IR"/>
        </w:rPr>
        <w:t>1390،صفحات 47-36.</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sz w:val="20"/>
          <w:szCs w:val="20"/>
          <w:rtl/>
          <w:lang w:bidi="fa-IR"/>
        </w:rPr>
        <w:t>بهادران</w:t>
      </w:r>
      <w:r w:rsidRPr="0050041A">
        <w:rPr>
          <w:rFonts w:eastAsia="Times New Roman" w:cs="B Nazanin" w:hint="cs"/>
          <w:sz w:val="20"/>
          <w:szCs w:val="20"/>
          <w:rtl/>
          <w:lang w:bidi="fa-IR"/>
        </w:rPr>
        <w:t xml:space="preserve"> ز</w:t>
      </w:r>
      <w:r w:rsidRPr="0050041A">
        <w:rPr>
          <w:rFonts w:eastAsia="Times New Roman" w:cs="B Nazanin"/>
          <w:sz w:val="20"/>
          <w:szCs w:val="20"/>
          <w:rtl/>
          <w:lang w:bidi="fa-IR"/>
        </w:rPr>
        <w:t>،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مهتدی نيا</w:t>
      </w:r>
      <w:r w:rsidRPr="0050041A">
        <w:rPr>
          <w:rFonts w:eastAsia="Times New Roman" w:cs="B Nazanin" w:hint="cs"/>
          <w:sz w:val="20"/>
          <w:szCs w:val="20"/>
          <w:rtl/>
          <w:lang w:bidi="fa-IR"/>
        </w:rPr>
        <w:t xml:space="preserve"> ج</w:t>
      </w:r>
      <w:r w:rsidRPr="0050041A">
        <w:rPr>
          <w:rFonts w:eastAsia="Times New Roman" w:cs="B Nazanin"/>
          <w:sz w:val="20"/>
          <w:szCs w:val="20"/>
          <w:rtl/>
          <w:lang w:bidi="fa-IR"/>
        </w:rPr>
        <w:t>، هدايتی</w:t>
      </w:r>
      <w:r w:rsidRPr="0050041A">
        <w:rPr>
          <w:rFonts w:eastAsia="Times New Roman" w:cs="B Nazanin" w:hint="cs"/>
          <w:sz w:val="20"/>
          <w:szCs w:val="20"/>
          <w:rtl/>
          <w:lang w:bidi="fa-IR"/>
        </w:rPr>
        <w:t xml:space="preserve"> م</w:t>
      </w:r>
      <w:r w:rsidRPr="0050041A">
        <w:rPr>
          <w:rFonts w:eastAsia="Times New Roman" w:cs="B Nazanin"/>
          <w:sz w:val="20"/>
          <w:szCs w:val="20"/>
          <w:rtl/>
          <w:lang w:bidi="fa-IR"/>
        </w:rPr>
        <w:t>، شاکری</w:t>
      </w:r>
      <w:r w:rsidRPr="0050041A">
        <w:rPr>
          <w:rFonts w:eastAsia="Times New Roman" w:cs="B Nazanin" w:hint="cs"/>
          <w:sz w:val="20"/>
          <w:szCs w:val="20"/>
          <w:rtl/>
          <w:lang w:bidi="fa-IR"/>
        </w:rPr>
        <w:t xml:space="preserve"> ن</w:t>
      </w:r>
      <w:r w:rsidRPr="0050041A">
        <w:rPr>
          <w:rFonts w:eastAsia="Times New Roman" w:cs="B Nazanin"/>
          <w:sz w:val="20"/>
          <w:szCs w:val="20"/>
          <w:rtl/>
          <w:lang w:bidi="fa-IR"/>
        </w:rPr>
        <w:t>، حسين پناه</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عزيزی</w:t>
      </w:r>
      <w:r w:rsidRPr="0050041A">
        <w:rPr>
          <w:rFonts w:eastAsia="Times New Roman" w:cs="B Nazanin" w:hint="cs"/>
          <w:sz w:val="20"/>
          <w:szCs w:val="20"/>
          <w:rtl/>
          <w:lang w:bidi="fa-IR"/>
        </w:rPr>
        <w:t xml:space="preserve"> ف.</w:t>
      </w:r>
      <w:r w:rsidRPr="0050041A">
        <w:rPr>
          <w:rFonts w:eastAsia="Times New Roman" w:cs="B Nazanin"/>
          <w:sz w:val="20"/>
          <w:szCs w:val="20"/>
          <w:lang w:bidi="fa-IR"/>
        </w:rPr>
        <w:t xml:space="preserve"> </w:t>
      </w:r>
      <w:hyperlink r:id="rId656" w:history="1">
        <w:r w:rsidRPr="0050041A">
          <w:rPr>
            <w:rFonts w:eastAsia="Times New Roman" w:cs="B Nazanin" w:hint="cs"/>
            <w:sz w:val="20"/>
            <w:szCs w:val="20"/>
            <w:rtl/>
            <w:lang w:bidi="fa-IR"/>
          </w:rPr>
          <w:t>اثر</w:t>
        </w:r>
      </w:hyperlink>
      <w:r w:rsidRPr="0050041A">
        <w:rPr>
          <w:rFonts w:eastAsia="Times New Roman" w:cs="B Nazanin" w:hint="cs"/>
          <w:sz w:val="20"/>
          <w:szCs w:val="20"/>
          <w:rtl/>
          <w:lang w:bidi="fa-IR"/>
        </w:rPr>
        <w:t xml:space="preserve"> پودر جوانه بروکلی بر گلوکز ناشتا و غلظت چربی</w:t>
      </w:r>
      <w:r w:rsidRPr="0050041A">
        <w:rPr>
          <w:rFonts w:eastAsia="Times New Roman" w:cs="B Nazanin" w:hint="cs"/>
          <w:sz w:val="20"/>
          <w:szCs w:val="20"/>
          <w:rtl/>
          <w:lang w:bidi="fa-IR"/>
        </w:rPr>
        <w:softHyphen/>
        <w:t xml:space="preserve">های خون در مبتلایان به دیابت نوع 2. </w:t>
      </w:r>
      <w:r w:rsidRPr="0050041A">
        <w:rPr>
          <w:rFonts w:eastAsia="Times New Roman" w:cs="B Nazanin"/>
          <w:sz w:val="20"/>
          <w:szCs w:val="20"/>
          <w:rtl/>
          <w:lang w:bidi="fa-IR"/>
        </w:rPr>
        <w:t>مجله غدد درون ريز و متابوليسم</w:t>
      </w:r>
      <w:r w:rsidRPr="0050041A">
        <w:rPr>
          <w:rFonts w:eastAsia="Times New Roman" w:cs="B Nazanin"/>
          <w:sz w:val="20"/>
          <w:szCs w:val="20"/>
          <w:lang w:bidi="fa-IR"/>
        </w:rPr>
        <w:t xml:space="preserve"> </w:t>
      </w:r>
      <w:r w:rsidRPr="0050041A">
        <w:rPr>
          <w:rFonts w:eastAsia="Times New Roman" w:cs="B Nazanin"/>
          <w:sz w:val="20"/>
          <w:szCs w:val="20"/>
          <w:rtl/>
          <w:lang w:bidi="fa-IR"/>
        </w:rPr>
        <w:t>ايران</w:t>
      </w:r>
      <w:r w:rsidRPr="0050041A">
        <w:rPr>
          <w:rFonts w:eastAsia="Times New Roman" w:cs="B Nazanin" w:hint="cs"/>
          <w:sz w:val="20"/>
          <w:szCs w:val="20"/>
          <w:rtl/>
          <w:lang w:bidi="fa-IR"/>
        </w:rPr>
        <w:t>. دوره</w:t>
      </w:r>
      <w:r w:rsidRPr="0050041A">
        <w:rPr>
          <w:rFonts w:eastAsia="Times New Roman" w:cs="B Nazanin" w:hint="cs"/>
          <w:sz w:val="20"/>
          <w:szCs w:val="20"/>
          <w:rtl/>
          <w:lang w:bidi="fa-IR"/>
        </w:rPr>
        <w:softHyphen/>
        <w:t>ی سیزدهم، شماره 1،اردیبهشت 1390، صفحه</w:t>
      </w:r>
      <w:r w:rsidRPr="0050041A">
        <w:rPr>
          <w:rFonts w:eastAsia="Times New Roman" w:cs="B Nazanin" w:hint="cs"/>
          <w:sz w:val="20"/>
          <w:szCs w:val="20"/>
          <w:rtl/>
          <w:lang w:bidi="fa-IR"/>
        </w:rPr>
        <w:softHyphen/>
        <w:t>های 25-18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جسری م، میرمیران پ، گل زرند م، رشیدخانی ب، حسینی اصفهانی ف، عزیزی ف. مقایسه روند تغییرات الگوی غذایی در ایران، کشورهای منطقه خاورمیانه و شمال آفریقا از سال 1961 تا سال 2005. مجله پژوهنده. دوره شانزدهم، شماره 1،فروردین و اردیبهشت 1390، صفحات 10-1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sz w:val="20"/>
          <w:szCs w:val="20"/>
          <w:rtl/>
          <w:lang w:bidi="fa-IR"/>
        </w:rPr>
        <w:t>بهادران ز، حسينی اصفهانی ف، ميرميران پ، مهران م، حسين پناه ف، عزيزی ف</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ارتباط فروکتور رژيم غذايی با عوامل خطرساز بيماری‌های قلبی ـ عروقی در بزرگسالان: مطالعه‌ی قند و ليپيد تهران</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مجله‌ي غدد درون‌ريز و متابوليسم ايران،</w:t>
      </w:r>
      <w:r w:rsidRPr="0050041A">
        <w:rPr>
          <w:rFonts w:eastAsia="Times New Roman" w:cs="B Nazanin" w:hint="cs"/>
          <w:sz w:val="20"/>
          <w:szCs w:val="20"/>
          <w:rtl/>
          <w:lang w:bidi="fa-IR"/>
        </w:rPr>
        <w:t xml:space="preserve"> شهریور</w:t>
      </w:r>
      <w:r w:rsidRPr="0050041A">
        <w:rPr>
          <w:rFonts w:eastAsia="Times New Roman" w:cs="B Nazanin"/>
          <w:sz w:val="20"/>
          <w:szCs w:val="20"/>
          <w:rtl/>
          <w:lang w:bidi="fa-IR"/>
        </w:rPr>
        <w:t xml:space="preserve"> 139</w:t>
      </w:r>
      <w:r w:rsidRPr="0050041A">
        <w:rPr>
          <w:rFonts w:eastAsia="Times New Roman" w:cs="B Nazanin" w:hint="cs"/>
          <w:sz w:val="20"/>
          <w:szCs w:val="20"/>
          <w:rtl/>
          <w:lang w:bidi="fa-IR"/>
        </w:rPr>
        <w:t>0</w:t>
      </w:r>
      <w:r w:rsidRPr="0050041A">
        <w:rPr>
          <w:rFonts w:eastAsia="Times New Roman" w:cs="B Nazanin"/>
          <w:sz w:val="20"/>
          <w:szCs w:val="20"/>
          <w:rtl/>
          <w:lang w:bidi="fa-IR"/>
        </w:rPr>
        <w:t>; 13 (3) :</w:t>
      </w:r>
      <w:r w:rsidRPr="0050041A">
        <w:rPr>
          <w:rFonts w:eastAsia="Times New Roman" w:cs="B Nazanin" w:hint="cs"/>
          <w:sz w:val="20"/>
          <w:szCs w:val="20"/>
          <w:rtl/>
          <w:lang w:bidi="fa-IR"/>
        </w:rPr>
        <w:t xml:space="preserve"> صفحات 282-272.</w:t>
      </w:r>
      <w:r w:rsidRPr="0050041A">
        <w:rPr>
          <w:rFonts w:eastAsia="Times New Roman" w:cs="B Nazanin"/>
          <w:sz w:val="20"/>
          <w:szCs w:val="20"/>
          <w:rtl/>
          <w:lang w:bidi="fa-IR"/>
        </w:rPr>
        <w:t xml:space="preserve">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چاری ع ر، میرمیران پ، اصغری گ، هدایتی م، آموزگار ع، شفیعی ع، عزیزی ف. </w:t>
      </w:r>
      <w:r w:rsidRPr="0050041A">
        <w:rPr>
          <w:rFonts w:eastAsia="Times New Roman" w:cs="B Nazanin"/>
          <w:sz w:val="20"/>
          <w:szCs w:val="20"/>
          <w:rtl/>
          <w:lang w:bidi="fa-IR"/>
        </w:rPr>
        <w:t>تاثير روغن هسته انار بر فراسنج هاي ليپيدي و مقاومت به انسولين در افراد مبتلا به هيپرليپيدمي: كارآزمايي باليني تصادفي دو سوكور</w:t>
      </w:r>
      <w:r w:rsidRPr="0050041A">
        <w:rPr>
          <w:rFonts w:eastAsia="Times New Roman" w:cs="B Nazanin" w:hint="cs"/>
          <w:sz w:val="20"/>
          <w:szCs w:val="20"/>
          <w:rtl/>
          <w:lang w:bidi="fa-IR"/>
        </w:rPr>
        <w:t>. مجله دیابت و لیپید ایران، دوره دهم، شماره 4، فروردين- ارديبهشت 1390، صفحات432-425.</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عطیفه م، مومنان ا ع، اصغری گ، شکروی س،پ اصفهانی ف، حسین پناه ف، میرمیران پ، عزیزی ف. قد و پیش بینی حوادث عروقی در بزرگسالان: مطالعه قند و لیپید تهران. مجله دیابت و لیپید ایران، دوره 10، شماره 4، خرداد-تیر 1390،صفحات 567-560.</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مومنان ا ع، دلشاد م، میرمیران پ، قنبریان آ، صفرخانی م، عزیزی ف. میزان کم تحرکی و عوامل مرتبط با آن در جمعیت بزرگسال تهرانی: مطالعه قند و لیپید تهران. </w:t>
      </w:r>
      <w:r w:rsidRPr="0050041A">
        <w:rPr>
          <w:rFonts w:eastAsia="Times New Roman" w:cs="B Nazanin"/>
          <w:sz w:val="20"/>
          <w:szCs w:val="20"/>
          <w:rtl/>
          <w:lang w:bidi="fa-IR"/>
        </w:rPr>
        <w:t>مجله‌ي غدد درون‌ريز و متابوليسم ايران،</w:t>
      </w:r>
      <w:r w:rsidRPr="0050041A">
        <w:rPr>
          <w:rFonts w:eastAsia="Times New Roman" w:cs="B Nazanin" w:hint="cs"/>
          <w:sz w:val="20"/>
          <w:szCs w:val="20"/>
          <w:rtl/>
          <w:lang w:bidi="fa-IR"/>
        </w:rPr>
        <w:t xml:space="preserve"> دوره سیزدهم، شماره 5، دی 1390، صفحات 503-493.</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حسین پور نیازی س، نادری ز، حسین پور نیازی ن، دلشاد م، میرمیران پ، عزیزی ف. شیوع سوء تغذیه بیماران بستری در بیمارستان آیت اله طالقانی تهران. مجله علمی دانشگاه علوم پزشکی گرگان، دوره سیزدهم، شماره 4، زمستان 1390، صفحات 106-97.</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vertAlign w:val="superscript"/>
        </w:rPr>
      </w:pPr>
      <w:r w:rsidRPr="0050041A">
        <w:rPr>
          <w:rFonts w:eastAsia="Times New Roman" w:cs="B Nazanin" w:hint="cs"/>
          <w:sz w:val="20"/>
          <w:szCs w:val="20"/>
          <w:rtl/>
          <w:lang w:bidi="fa-IR"/>
        </w:rPr>
        <w:t>حسین</w:t>
      </w:r>
      <w:r w:rsidRPr="0050041A">
        <w:rPr>
          <w:rFonts w:eastAsia="Times New Roman" w:cs="B Nazanin" w:hint="cs"/>
          <w:sz w:val="20"/>
          <w:szCs w:val="20"/>
          <w:rtl/>
          <w:lang w:bidi="fa-IR"/>
        </w:rPr>
        <w:softHyphen/>
        <w:t>پور نیازی س، میرمیران پ، نادری ز، صادقی م، عزیزی ف. ارتباط بین دریافت اسیدهای چرب غیراشباع با چند باند دوگانه و سندرم متابولیک و اجزای تشکیل</w:t>
      </w:r>
      <w:r w:rsidRPr="0050041A">
        <w:rPr>
          <w:rFonts w:eastAsia="Times New Roman" w:cs="B Nazanin" w:hint="cs"/>
          <w:sz w:val="20"/>
          <w:szCs w:val="20"/>
          <w:rtl/>
          <w:lang w:bidi="fa-IR"/>
        </w:rPr>
        <w:softHyphen/>
        <w:t>دهنده آن در بزرگسالان</w:t>
      </w:r>
      <w:r w:rsidRPr="0050041A">
        <w:rPr>
          <w:rFonts w:eastAsia="Times New Roman" w:cs="B Nazanin"/>
          <w:sz w:val="20"/>
          <w:szCs w:val="20"/>
          <w:lang w:bidi="fa-IR"/>
        </w:rPr>
        <w:t>:</w:t>
      </w:r>
      <w:r w:rsidRPr="0050041A">
        <w:rPr>
          <w:rFonts w:eastAsia="Times New Roman" w:cs="B Nazanin" w:hint="cs"/>
          <w:sz w:val="20"/>
          <w:szCs w:val="20"/>
          <w:rtl/>
          <w:lang w:bidi="fa-IR"/>
        </w:rPr>
        <w:t xml:space="preserve"> مطالعه قند و لیپید تهران. مجله پژوهش در پزشکی. دوره 35، شماره 4، زمستان 1390، صفحات 1 تا 5.</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بهادران ز، میرمیران پ، توحیدی م، مهران م، عزیزی ف. بررسی تاثیر دو میزان پودر جوانه بروکلی بر پراکسیداسیون لیپیدی و تعادل اکسیدانی آنتی اکسیدانی در مبتلایان به دیابت نوع 2. مجله پژوهش در پزشکی. دوره 35، شماره 4، زمستان 1390، صفحات 220-215.</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رستم بیگی ن، ای.شاو ج، میرمیران پ، قنبریان آ، سی. اتکینز ر، گل زرند م، مومنان ا ع، حدائق ف، جی.کامرون آ، فوربیس ا، زد. زیمت پ، ام.تونکین ا، عزیزی ف. دور کمر اثری متفاوت در تشخیص سندرم متابولیک و بروز دیابت در جوامع مختلف دارد: مطالعه طولی مقایسه ای بین ایران و استرالیا. مجله دیابت و لیپید ایران. دوره دهم، شماره 6، مرداد-شهریور 1390، صفحات 687-678.</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rtl/>
          <w:lang w:bidi="fa-IR"/>
        </w:rPr>
      </w:pPr>
      <w:r w:rsidRPr="0050041A">
        <w:rPr>
          <w:rFonts w:eastAsia="Times New Roman" w:cs="B Nazanin" w:hint="cs"/>
          <w:sz w:val="20"/>
          <w:szCs w:val="20"/>
          <w:rtl/>
          <w:lang w:bidi="fa-IR"/>
        </w:rPr>
        <w:t>حسینی اصفهانی ف، آخوندان م، عزیزی ف، میرمیران پ. اثر یائسگی بر تغییرات آنتروپومتریک و عوامل خطر بیماری</w:t>
      </w:r>
      <w:r w:rsidRPr="0050041A">
        <w:rPr>
          <w:rFonts w:eastAsia="Times New Roman" w:cs="B Nazanin" w:hint="cs"/>
          <w:sz w:val="20"/>
          <w:szCs w:val="20"/>
          <w:rtl/>
          <w:lang w:bidi="fa-IR"/>
        </w:rPr>
        <w:softHyphen/>
        <w:t>های قلبی عروقی. دیابت و لیپید ایران. دوره دهم، شماره 6، مرداد-شهریور 1390، صفحات646-636.</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گل</w:t>
      </w:r>
      <w:r w:rsidRPr="0050041A">
        <w:rPr>
          <w:rFonts w:eastAsia="Times New Roman" w:cs="B Nazanin" w:hint="cs"/>
          <w:sz w:val="20"/>
          <w:szCs w:val="20"/>
          <w:rtl/>
          <w:lang w:bidi="fa-IR"/>
        </w:rPr>
        <w:softHyphen/>
        <w:t>زرند م، بهادران ز، میرمیران پ، حسینی اصفهانی ف، حسین پناه ف، عزیزی ف. میزان مصرف غذاهای آماده و نقش آن بر کیفیت رژیم غذایی و شاخص</w:t>
      </w:r>
      <w:r w:rsidRPr="0050041A">
        <w:rPr>
          <w:rFonts w:eastAsia="Times New Roman" w:cs="B Nazanin" w:hint="cs"/>
          <w:sz w:val="20"/>
          <w:szCs w:val="20"/>
          <w:rtl/>
          <w:lang w:bidi="fa-IR"/>
        </w:rPr>
        <w:softHyphen/>
        <w:t xml:space="preserve">های تن سنجی: مطالعه قند و لیپید تهران. مجله پژوهنده. سال 16، شماره 7، زمستان 1390، صفحات 321-314. </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بهادران ز، میرمیران پ، حسین پناه ف، صادقی م، عزیزی ف. بررسی اثر مکمل</w:t>
      </w:r>
      <w:r w:rsidRPr="0050041A">
        <w:rPr>
          <w:rFonts w:eastAsia="Times New Roman" w:cs="B Nazanin" w:hint="cs"/>
          <w:sz w:val="20"/>
          <w:szCs w:val="20"/>
          <w:rtl/>
          <w:lang w:bidi="fa-IR"/>
        </w:rPr>
        <w:softHyphen/>
        <w:t>یاری با پودر جوانه بروکلی بر مقاومت انسولینی و شاخص</w:t>
      </w:r>
      <w:r w:rsidRPr="0050041A">
        <w:rPr>
          <w:rFonts w:eastAsia="Times New Roman" w:cs="B Nazanin" w:hint="cs"/>
          <w:sz w:val="20"/>
          <w:szCs w:val="20"/>
          <w:rtl/>
          <w:lang w:bidi="fa-IR"/>
        </w:rPr>
        <w:softHyphen/>
        <w:t>های التهابی در مبتلایان به دیابت نوع 2: کارآزمایی بالینی شاهد دار و دو سو کور. مجله دیابت و لیپید ایران، دوره یازدهم، آذر-دی 1390،  صفحات 153-148.</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حسین</w:t>
      </w:r>
      <w:r w:rsidRPr="0050041A">
        <w:rPr>
          <w:rFonts w:eastAsia="Times New Roman" w:cs="B Nazanin" w:hint="cs"/>
          <w:sz w:val="20"/>
          <w:szCs w:val="20"/>
          <w:rtl/>
          <w:lang w:bidi="fa-IR"/>
        </w:rPr>
        <w:softHyphen/>
        <w:t>پور نیازی س، میرمیران پ، سهراب گ، حسینی اصفهانی ف، عزیزی ف. رابطه فیبر رژیم غذایی و سندرم متابولیک در بزرگسالان تهرانی:</w:t>
      </w:r>
      <w:r w:rsidRPr="0050041A">
        <w:rPr>
          <w:rFonts w:eastAsia="Times New Roman" w:cs="B Nazanin"/>
          <w:sz w:val="20"/>
          <w:szCs w:val="20"/>
          <w:rtl/>
          <w:lang w:bidi="fa-IR"/>
        </w:rPr>
        <w:t xml:space="preserve"> مطالعه قند و ليپيد تهران</w:t>
      </w:r>
      <w:r w:rsidRPr="0050041A">
        <w:rPr>
          <w:rFonts w:eastAsia="Times New Roman" w:cs="B Nazanin" w:hint="cs"/>
          <w:sz w:val="20"/>
          <w:szCs w:val="20"/>
          <w:rtl/>
          <w:lang w:bidi="fa-IR"/>
        </w:rPr>
        <w:t>. مجله تخصصی اپیدمیولوژی ایران. دوره 7، شماره 4، 1390، صفحات 28-19.</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آخوندان م، میرمیران پ، رشیدخانی ب، اصغری گ. بررسی ارتباط دیابت بارداری و الگوهای غذایی. مجله دیابت و لیپید ایران.</w:t>
      </w:r>
      <w:r w:rsidRPr="0050041A">
        <w:rPr>
          <w:rFonts w:eastAsia="Times New Roman" w:cs="B Nazanin"/>
          <w:sz w:val="20"/>
          <w:szCs w:val="20"/>
          <w:rtl/>
          <w:lang w:bidi="fa-IR"/>
        </w:rPr>
        <w:t xml:space="preserve"> سال يازدهم، شماره </w:t>
      </w:r>
      <w:r w:rsidRPr="0050041A">
        <w:rPr>
          <w:rFonts w:eastAsia="Times New Roman" w:cs="B Nazanin" w:hint="cs"/>
          <w:sz w:val="20"/>
          <w:szCs w:val="20"/>
          <w:rtl/>
          <w:lang w:bidi="fa-IR"/>
        </w:rPr>
        <w:t>3،1390،صفحات 320-309.</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sz w:val="20"/>
          <w:szCs w:val="20"/>
          <w:rtl/>
          <w:lang w:bidi="fa-IR"/>
        </w:rPr>
        <w:t>بهادران</w:t>
      </w:r>
      <w:r w:rsidRPr="0050041A">
        <w:rPr>
          <w:rFonts w:eastAsia="Times New Roman" w:cs="B Nazanin" w:hint="cs"/>
          <w:sz w:val="20"/>
          <w:szCs w:val="20"/>
          <w:rtl/>
          <w:lang w:bidi="fa-IR"/>
        </w:rPr>
        <w:t xml:space="preserve"> ز</w:t>
      </w:r>
      <w:r w:rsidRPr="0050041A">
        <w:rPr>
          <w:rFonts w:eastAsia="Times New Roman" w:cs="B Nazanin"/>
          <w:sz w:val="20"/>
          <w:szCs w:val="20"/>
          <w:rtl/>
          <w:lang w:bidi="fa-IR"/>
        </w:rPr>
        <w:t xml:space="preserve"> ، ميرميران </w:t>
      </w:r>
      <w:r w:rsidRPr="0050041A">
        <w:rPr>
          <w:rFonts w:eastAsia="Times New Roman" w:cs="B Nazanin" w:hint="cs"/>
          <w:sz w:val="20"/>
          <w:szCs w:val="20"/>
          <w:rtl/>
          <w:lang w:bidi="fa-IR"/>
        </w:rPr>
        <w:t>پ</w:t>
      </w:r>
      <w:r w:rsidRPr="0050041A">
        <w:rPr>
          <w:rFonts w:eastAsia="Times New Roman" w:cs="B Nazanin"/>
          <w:sz w:val="20"/>
          <w:szCs w:val="20"/>
          <w:rtl/>
          <w:lang w:bidi="fa-IR"/>
        </w:rPr>
        <w:t>، حسين پناه</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xml:space="preserve"> ، عزيزي</w:t>
      </w:r>
      <w:r w:rsidRPr="0050041A">
        <w:rPr>
          <w:rFonts w:eastAsia="Times New Roman" w:cs="B Nazanin" w:hint="cs"/>
          <w:sz w:val="20"/>
          <w:szCs w:val="20"/>
          <w:rtl/>
          <w:lang w:bidi="fa-IR"/>
        </w:rPr>
        <w:t xml:space="preserve"> ف. </w:t>
      </w:r>
      <w:r w:rsidRPr="0050041A">
        <w:rPr>
          <w:rFonts w:ascii="Calibri" w:eastAsia="Times New Roman" w:hAnsi="Calibri" w:cs="Calibri" w:hint="cs"/>
          <w:sz w:val="20"/>
          <w:szCs w:val="20"/>
          <w:rtl/>
          <w:lang w:bidi="fa-IR"/>
        </w:rPr>
        <w:t> </w:t>
      </w:r>
      <w:r w:rsidRPr="0050041A">
        <w:rPr>
          <w:rFonts w:eastAsia="Times New Roman" w:cs="B Nazanin"/>
          <w:sz w:val="20"/>
          <w:szCs w:val="20"/>
          <w:rtl/>
          <w:lang w:bidi="fa-IR"/>
        </w:rPr>
        <w:t>ارتباط غلظت سرمي برخي نشانگرهاي التهابي با مولفه هاي هموستاز گلوكز در بيماران مبتلا به ديابت نوع</w:t>
      </w:r>
      <w:r w:rsidRPr="0050041A">
        <w:rPr>
          <w:rFonts w:eastAsia="Times New Roman" w:cs="B Nazanin" w:hint="cs"/>
          <w:sz w:val="20"/>
          <w:szCs w:val="20"/>
          <w:rtl/>
          <w:lang w:bidi="fa-IR"/>
        </w:rPr>
        <w:t xml:space="preserve">2. </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مجله دیابت و لیپید ایران.</w:t>
      </w:r>
      <w:r w:rsidRPr="0050041A">
        <w:rPr>
          <w:rFonts w:eastAsia="Times New Roman" w:cs="B Nazanin"/>
          <w:sz w:val="20"/>
          <w:szCs w:val="20"/>
          <w:rtl/>
          <w:lang w:bidi="fa-IR"/>
        </w:rPr>
        <w:t xml:space="preserve"> سال يازدهم، شماره 4</w:t>
      </w:r>
      <w:r w:rsidRPr="0050041A">
        <w:rPr>
          <w:rFonts w:eastAsia="Times New Roman" w:cs="B Nazanin" w:hint="cs"/>
          <w:sz w:val="20"/>
          <w:szCs w:val="20"/>
          <w:rtl/>
          <w:lang w:bidi="fa-IR"/>
        </w:rPr>
        <w:t>،1391،صفحات 383-377.</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sz w:val="20"/>
          <w:szCs w:val="20"/>
          <w:rtl/>
          <w:lang w:bidi="fa-IR"/>
        </w:rPr>
        <w:t>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 بهادران</w:t>
      </w:r>
      <w:r w:rsidRPr="0050041A">
        <w:rPr>
          <w:rFonts w:eastAsia="Times New Roman" w:cs="B Nazanin" w:hint="cs"/>
          <w:sz w:val="20"/>
          <w:szCs w:val="20"/>
          <w:rtl/>
          <w:lang w:bidi="fa-IR"/>
        </w:rPr>
        <w:t xml:space="preserve"> ز</w:t>
      </w:r>
      <w:r w:rsidRPr="0050041A">
        <w:rPr>
          <w:rFonts w:eastAsia="Times New Roman" w:cs="B Nazanin"/>
          <w:sz w:val="20"/>
          <w:szCs w:val="20"/>
          <w:rtl/>
          <w:lang w:bidi="fa-IR"/>
        </w:rPr>
        <w:t xml:space="preserve"> ، گل زرند</w:t>
      </w:r>
      <w:r w:rsidRPr="0050041A">
        <w:rPr>
          <w:rFonts w:eastAsia="Times New Roman" w:cs="B Nazanin" w:hint="cs"/>
          <w:sz w:val="20"/>
          <w:szCs w:val="20"/>
          <w:rtl/>
          <w:lang w:bidi="fa-IR"/>
        </w:rPr>
        <w:t xml:space="preserve"> م</w:t>
      </w:r>
      <w:r w:rsidRPr="0050041A">
        <w:rPr>
          <w:rFonts w:eastAsia="Times New Roman" w:cs="B Nazanin"/>
          <w:sz w:val="20"/>
          <w:szCs w:val="20"/>
          <w:rtl/>
          <w:lang w:bidi="fa-IR"/>
        </w:rPr>
        <w:t xml:space="preserve"> ، عزيزي</w:t>
      </w:r>
      <w:r w:rsidRPr="0050041A">
        <w:rPr>
          <w:rFonts w:eastAsia="Times New Roman" w:cs="B Nazanin" w:hint="cs"/>
          <w:sz w:val="20"/>
          <w:szCs w:val="20"/>
          <w:rtl/>
          <w:lang w:bidi="fa-IR"/>
        </w:rPr>
        <w:t xml:space="preserve"> ف</w:t>
      </w:r>
      <w:r w:rsidRPr="0050041A">
        <w:rPr>
          <w:rFonts w:ascii="Calibri" w:eastAsia="Times New Roman" w:hAnsi="Calibri" w:cs="Calibri" w:hint="cs"/>
          <w:sz w:val="20"/>
          <w:szCs w:val="20"/>
          <w:rtl/>
          <w:lang w:bidi="fa-IR"/>
        </w:rPr>
        <w:t> </w:t>
      </w:r>
      <w:r w:rsidRPr="0050041A">
        <w:rPr>
          <w:rFonts w:eastAsia="Times New Roman" w:cs="B Nazanin" w:hint="cs"/>
          <w:sz w:val="20"/>
          <w:szCs w:val="20"/>
          <w:rtl/>
          <w:lang w:bidi="fa-IR"/>
        </w:rPr>
        <w:t xml:space="preserve">. </w:t>
      </w:r>
      <w:r w:rsidRPr="0050041A">
        <w:rPr>
          <w:rFonts w:ascii="Calibri" w:eastAsia="Times New Roman" w:hAnsi="Calibri" w:cs="Calibri" w:hint="cs"/>
          <w:sz w:val="20"/>
          <w:szCs w:val="20"/>
          <w:rtl/>
          <w:lang w:bidi="fa-IR"/>
        </w:rPr>
        <w:t> </w:t>
      </w:r>
      <w:r w:rsidRPr="0050041A">
        <w:rPr>
          <w:rFonts w:eastAsia="Times New Roman" w:cs="B Nazanin"/>
          <w:sz w:val="20"/>
          <w:szCs w:val="20"/>
          <w:rtl/>
          <w:lang w:bidi="fa-IR"/>
        </w:rPr>
        <w:t>ارتباط ظرفيت تام آنتي اكسيداني رژيم غذايي با عوامل خطر سندرم متابوليك در بزرگسالان تهراني: مطالعه قند و ليپيد تهران</w:t>
      </w:r>
      <w:r w:rsidRPr="0050041A">
        <w:rPr>
          <w:rFonts w:eastAsia="Times New Roman" w:cs="B Nazanin" w:hint="cs"/>
          <w:sz w:val="20"/>
          <w:szCs w:val="20"/>
          <w:rtl/>
          <w:lang w:bidi="fa-IR"/>
        </w:rPr>
        <w:t>. مجله دیابت و لیپید ایران.</w:t>
      </w:r>
      <w:r w:rsidRPr="0050041A">
        <w:rPr>
          <w:rFonts w:eastAsia="Times New Roman" w:cs="B Nazanin"/>
          <w:sz w:val="20"/>
          <w:szCs w:val="20"/>
          <w:rtl/>
          <w:lang w:bidi="fa-IR"/>
        </w:rPr>
        <w:t xml:space="preserve"> سال يازدهم، شماره 4</w:t>
      </w:r>
      <w:r w:rsidRPr="0050041A">
        <w:rPr>
          <w:rFonts w:eastAsia="Times New Roman" w:cs="B Nazanin" w:hint="cs"/>
          <w:sz w:val="20"/>
          <w:szCs w:val="20"/>
          <w:rtl/>
          <w:lang w:bidi="fa-IR"/>
        </w:rPr>
        <w:t>،1391، صفحات 417-408.</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کوچک پور گ، حسینی اصفهانی ف، بهادران ز، میرمیران پ، عزیزی ف. الگوهای غذایی نوجوانان تهرانی و ارتباط آن با شاخص های تن سنجی و فشارخون : مطالعه قند و لیپید تهران.</w:t>
      </w:r>
      <w:r w:rsidRPr="0050041A">
        <w:rPr>
          <w:rFonts w:eastAsia="Times New Roman" w:cs="B Nazanin"/>
          <w:sz w:val="20"/>
          <w:szCs w:val="20"/>
          <w:rtl/>
          <w:lang w:bidi="fa-IR"/>
        </w:rPr>
        <w:t xml:space="preserve"> مجله‌ي غدد درون‌ريز و متابوليسم ايران</w:t>
      </w:r>
      <w:r w:rsidRPr="0050041A">
        <w:rPr>
          <w:rFonts w:eastAsia="Times New Roman" w:cs="B Nazanin" w:hint="cs"/>
          <w:sz w:val="20"/>
          <w:szCs w:val="20"/>
          <w:rtl/>
          <w:lang w:bidi="fa-IR"/>
        </w:rPr>
        <w:t>. دوره چهاردهم ، شماره1،اردیبهشت 1391، صفحات 9-1.</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عزیزی ف، بهادران ز، حسینی اصفهانی ف، باستان س، میرمیران پ. ارتباط مقدار و نوع پروتئین رژیم غذایی با عوامل خطر سندرم متابولیک در بزرگسالان: مطالعه قند و لیپید تهران. </w:t>
      </w:r>
      <w:r w:rsidRPr="0050041A">
        <w:rPr>
          <w:rFonts w:eastAsia="Times New Roman" w:cs="B Nazanin"/>
          <w:sz w:val="20"/>
          <w:szCs w:val="20"/>
          <w:rtl/>
          <w:lang w:bidi="fa-IR"/>
        </w:rPr>
        <w:t>مجله‌ي غدد درون‌ريز و متابوليسم ايران</w:t>
      </w:r>
      <w:r w:rsidRPr="0050041A">
        <w:rPr>
          <w:rFonts w:eastAsia="Times New Roman" w:cs="B Nazanin" w:hint="cs"/>
          <w:sz w:val="20"/>
          <w:szCs w:val="20"/>
          <w:rtl/>
          <w:lang w:bidi="fa-IR"/>
        </w:rPr>
        <w:t>. دوره چهاردهم ، شماره2،تير 1391، صفحات 116-109.</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سميعي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راد 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ضيايي 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قنبريان آ،</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مومنان 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چاقي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عوامل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خطرساز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بيماري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قلبي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عروقي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زنان تهراني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ليپيد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w:t>
      </w:r>
      <w:r w:rsidRPr="0050041A">
        <w:rPr>
          <w:rFonts w:eastAsia="Times New Roman" w:cs="B Nazanin"/>
          <w:sz w:val="20"/>
          <w:szCs w:val="20"/>
          <w:rtl/>
          <w:lang w:bidi="fa-IR"/>
        </w:rPr>
        <w:t xml:space="preserve"> مجله‌ي غدد درون‌ريز و متابوليسم ايران</w:t>
      </w:r>
      <w:r w:rsidRPr="0050041A">
        <w:rPr>
          <w:rFonts w:eastAsia="Times New Roman" w:cs="B Nazanin" w:hint="cs"/>
          <w:sz w:val="20"/>
          <w:szCs w:val="20"/>
          <w:rtl/>
          <w:lang w:bidi="fa-IR"/>
        </w:rPr>
        <w:t>. دوره چهاردهم ، شماره2،تير 1391، صفحات108-101.</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حسن قمي م ، ميرميران پ، اميري ز، اصغري گ، صادقيان س، سربازي ن، عزيزي ف. ارتباط امنيت غذايي با تنوع غذايي در افراد بالاي 40 سال در منطقه 13 تهران . مجله غدد درون ريز و متابوليسم ايران. دوره چهاردهم ، شماره 4، آبان 1391، صفحات 367-360.</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بهادران ز، گل زرند م ، ميرميران پ، آموزگار ع ، عزيزي ف. بررسي شاخص فيتوكميكال رژيم غذايي با رخداد سندرم متابوليك و عوامل خطرساز آن در بزرگسالان تهراني طي 3 سال پيگيري : مطالعه قندو ليپيد تهران. مجله غدد درون ريز و متابوليسم ايران. دوره چهاردهم ، شماره 4، آبان 1391، صفحات 351-343.</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هوانلو ف، كريم نيا و، باسامي م، ميرميران پ، كلاه دوزي س. تاثير مكمل دهي ال </w:t>
      </w:r>
      <w:r w:rsidRPr="0050041A">
        <w:rPr>
          <w:rFonts w:ascii="Arial" w:eastAsia="Times New Roman" w:hAnsi="Arial" w:cs="Arial" w:hint="cs"/>
          <w:sz w:val="20"/>
          <w:szCs w:val="20"/>
          <w:rtl/>
          <w:lang w:bidi="fa-IR"/>
        </w:rPr>
        <w:t>–</w:t>
      </w:r>
      <w:r w:rsidRPr="0050041A">
        <w:rPr>
          <w:rFonts w:eastAsia="Times New Roman" w:cs="B Nazanin" w:hint="cs"/>
          <w:sz w:val="20"/>
          <w:szCs w:val="20"/>
          <w:rtl/>
          <w:lang w:bidi="fa-IR"/>
        </w:rPr>
        <w:t xml:space="preserve"> كارنتين بر سوخت و ساز چربي و كربوهيدرات بعد از فعاليت مقاومتي. مجله غدد درون ريز و متابوليسم ايران. دوره چهاردهم ، شماره 4، آبان 1391، صفحات 400-392.</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قاسم نژاد ن، میرمیران پ، اصغری گ، عزیزی ف. ارتباط غلظت کلسترول </w:t>
      </w:r>
      <w:r w:rsidRPr="0050041A">
        <w:rPr>
          <w:rFonts w:eastAsia="Times New Roman" w:cs="B Nazanin"/>
          <w:sz w:val="20"/>
          <w:szCs w:val="20"/>
          <w:lang w:bidi="fa-IR"/>
        </w:rPr>
        <w:t>HDL</w:t>
      </w:r>
      <w:r w:rsidRPr="0050041A">
        <w:rPr>
          <w:rFonts w:eastAsia="Times New Roman" w:cs="B Nazanin" w:hint="cs"/>
          <w:sz w:val="20"/>
          <w:szCs w:val="20"/>
          <w:rtl/>
          <w:lang w:bidi="fa-IR"/>
        </w:rPr>
        <w:t xml:space="preserve"> با فاکتورهای تغذیه ای و شاخص های تن سنجی در افراد با اضافه وزن و غلظت پایین کلسترول </w:t>
      </w:r>
      <w:r w:rsidRPr="0050041A">
        <w:rPr>
          <w:rFonts w:eastAsia="Times New Roman" w:cs="B Nazanin"/>
          <w:sz w:val="20"/>
          <w:szCs w:val="20"/>
          <w:lang w:bidi="fa-IR"/>
        </w:rPr>
        <w:t>HDL.</w:t>
      </w:r>
      <w:r w:rsidRPr="0050041A">
        <w:rPr>
          <w:rFonts w:eastAsia="Times New Roman" w:cs="B Nazanin" w:hint="cs"/>
          <w:sz w:val="20"/>
          <w:szCs w:val="20"/>
          <w:rtl/>
          <w:lang w:bidi="fa-IR"/>
        </w:rPr>
        <w:t xml:space="preserve"> .مجله غدد درون ريز و متابوليسم ايران. دوره چهاردهم ، شماره 6، اسفند1391، صفحات 555-548.</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اسلاميان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 نقش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توزيع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مختلف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مغذيها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متابوليك</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كاهش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حفظ</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وزن</w:t>
      </w:r>
      <w:r w:rsidRPr="0050041A">
        <w:rPr>
          <w:rFonts w:eastAsia="Times New Roman" w:cs="B Nazanin"/>
          <w:sz w:val="20"/>
          <w:szCs w:val="20"/>
          <w:lang w:bidi="fa-IR"/>
        </w:rPr>
        <w:t>:</w:t>
      </w:r>
      <w:r w:rsidRPr="0050041A">
        <w:rPr>
          <w:rFonts w:eastAsia="Times New Roman" w:cs="B Nazanin" w:hint="cs"/>
          <w:sz w:val="20"/>
          <w:szCs w:val="20"/>
          <w:rtl/>
          <w:lang w:bidi="fa-IR"/>
        </w:rPr>
        <w:t>مرور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سيستماتيك.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تغذيه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صنايع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 .سال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هفتم،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ويژه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نامه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زمستان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1391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562-547.</w:t>
      </w:r>
    </w:p>
    <w:p w:rsidR="0050041A" w:rsidRPr="0050041A" w:rsidRDefault="0050041A" w:rsidP="0050041A">
      <w:pPr>
        <w:numPr>
          <w:ilvl w:val="0"/>
          <w:numId w:val="7"/>
        </w:numPr>
        <w:tabs>
          <w:tab w:val="right" w:pos="144"/>
          <w:tab w:val="right" w:pos="324"/>
          <w:tab w:val="right" w:pos="504"/>
          <w:tab w:val="right" w:pos="774"/>
        </w:tabs>
        <w:bidi/>
        <w:spacing w:after="240"/>
        <w:ind w:left="234" w:hanging="270"/>
        <w:jc w:val="both"/>
        <w:rPr>
          <w:rFonts w:eastAsia="Times New Roman" w:cs="B Nazanin"/>
          <w:sz w:val="20"/>
          <w:szCs w:val="20"/>
          <w:lang w:bidi="fa-IR"/>
        </w:rPr>
      </w:pPr>
      <w:r w:rsidRPr="0050041A">
        <w:rPr>
          <w:rFonts w:eastAsia="Times New Roman" w:cs="B Nazanin" w:hint="cs"/>
          <w:sz w:val="20"/>
          <w:szCs w:val="20"/>
          <w:rtl/>
          <w:lang w:bidi="fa-IR"/>
        </w:rPr>
        <w:t>حسین پور نیازی س، سهراب گ، اصغری گ، میرمیران پ، مصلحی ن، عزیزی ف.ارتباط نمایه و بار گلیسمی با عوامل خطر بیماری های قلبی عروقی.مجله علمی دانشگاه علوم پزشگی گرگان.دوره 15، شماره1،بهار 1392، صفحات 74-64.</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ascii="Mitra" w:eastAsia="Times New Roman" w:cs="B Nazanin"/>
          <w:sz w:val="20"/>
          <w:szCs w:val="20"/>
        </w:rPr>
      </w:pPr>
      <w:r w:rsidRPr="0050041A">
        <w:rPr>
          <w:rFonts w:eastAsia="Times New Roman" w:cs="B Nazanin" w:hint="cs"/>
          <w:sz w:val="20"/>
          <w:szCs w:val="20"/>
          <w:rtl/>
          <w:lang w:bidi="fa-IR"/>
        </w:rPr>
        <w:t>رمضاني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غلامي </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مصلحي 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قنبريان آ،</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عزیزی ف.همبستگي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برخي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ويژگيهاي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جمعيت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شناسي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شروع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 قاعدگي.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ارديبهشت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۵۸</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۵۲</w:t>
      </w:r>
      <w:r w:rsidRPr="0050041A">
        <w:rPr>
          <w:rFonts w:ascii="Mitra" w:eastAsia="Times New Roman" w:cs="B Nazanin"/>
          <w:sz w:val="20"/>
          <w:szCs w:val="20"/>
        </w:rPr>
        <w:t xml:space="preserve"> </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ascii="Mitra" w:eastAsia="Times New Roman" w:cs="B Nazanin"/>
          <w:sz w:val="20"/>
          <w:szCs w:val="20"/>
        </w:rPr>
      </w:pPr>
      <w:r w:rsidRPr="0050041A">
        <w:rPr>
          <w:rFonts w:eastAsia="Times New Roman" w:cs="B Nazanin"/>
          <w:sz w:val="20"/>
          <w:szCs w:val="20"/>
          <w:rtl/>
          <w:lang w:bidi="fa-IR"/>
        </w:rPr>
        <w:t xml:space="preserve">محسني تكلو </w:t>
      </w:r>
      <w:r w:rsidRPr="0050041A">
        <w:rPr>
          <w:rFonts w:eastAsia="Times New Roman" w:cs="B Nazanin" w:hint="cs"/>
          <w:sz w:val="20"/>
          <w:szCs w:val="20"/>
          <w:rtl/>
          <w:lang w:bidi="fa-IR"/>
        </w:rPr>
        <w:t>س</w:t>
      </w:r>
      <w:r w:rsidRPr="0050041A">
        <w:rPr>
          <w:rFonts w:eastAsia="Times New Roman" w:cs="B Nazanin"/>
          <w:sz w:val="20"/>
          <w:szCs w:val="20"/>
          <w:rtl/>
          <w:lang w:bidi="fa-IR"/>
        </w:rPr>
        <w:t xml:space="preserve">، ميرميران </w:t>
      </w:r>
      <w:r w:rsidRPr="0050041A">
        <w:rPr>
          <w:rFonts w:eastAsia="Times New Roman" w:cs="B Nazanin" w:hint="cs"/>
          <w:sz w:val="20"/>
          <w:szCs w:val="20"/>
          <w:rtl/>
          <w:lang w:bidi="fa-IR"/>
        </w:rPr>
        <w:t>پ</w:t>
      </w:r>
      <w:r w:rsidRPr="0050041A">
        <w:rPr>
          <w:rFonts w:eastAsia="Times New Roman" w:cs="B Nazanin"/>
          <w:sz w:val="20"/>
          <w:szCs w:val="20"/>
          <w:rtl/>
          <w:lang w:bidi="fa-IR"/>
        </w:rPr>
        <w:t>، محرابي</w:t>
      </w:r>
      <w:r w:rsidRPr="0050041A">
        <w:rPr>
          <w:rFonts w:eastAsia="Times New Roman" w:cs="B Nazanin" w:hint="cs"/>
          <w:sz w:val="20"/>
          <w:szCs w:val="20"/>
          <w:rtl/>
          <w:lang w:bidi="fa-IR"/>
        </w:rPr>
        <w:t xml:space="preserve"> ی</w:t>
      </w:r>
      <w:r w:rsidRPr="0050041A">
        <w:rPr>
          <w:rFonts w:eastAsia="Times New Roman" w:cs="B Nazanin"/>
          <w:sz w:val="20"/>
          <w:szCs w:val="20"/>
          <w:rtl/>
          <w:lang w:bidi="fa-IR"/>
        </w:rPr>
        <w:t>، حسيني اصفهاني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xml:space="preserve"> ، عطايي</w:t>
      </w:r>
      <w:r w:rsidRPr="0050041A">
        <w:rPr>
          <w:rFonts w:eastAsia="Times New Roman" w:cs="B Nazanin" w:hint="cs"/>
          <w:sz w:val="20"/>
          <w:szCs w:val="20"/>
          <w:rtl/>
          <w:lang w:bidi="fa-IR"/>
        </w:rPr>
        <w:t xml:space="preserve"> م</w:t>
      </w:r>
      <w:r w:rsidRPr="0050041A">
        <w:rPr>
          <w:rFonts w:eastAsia="Times New Roman" w:cs="B Nazanin"/>
          <w:sz w:val="20"/>
          <w:szCs w:val="20"/>
          <w:rtl/>
          <w:lang w:bidi="fa-IR"/>
        </w:rPr>
        <w:t xml:space="preserve"> ، عزيزي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xml:space="preserve"> ارتباط كيفيت رژيم غذايي با سندرم متابوليك در نوجوانان: مطالعه قند و ليپيد تهران</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ارديبهشت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w:t>
      </w:r>
      <w:r w:rsidRPr="0050041A">
        <w:rPr>
          <w:rFonts w:ascii="Mitra" w:eastAsia="Times New Roman" w:cs="B Nazanin"/>
          <w:sz w:val="20"/>
          <w:szCs w:val="20"/>
        </w:rPr>
        <w:t xml:space="preserve"> </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ascii="Mitra" w:eastAsia="Times New Roman" w:cs="B Nazanin"/>
          <w:sz w:val="20"/>
          <w:szCs w:val="20"/>
        </w:rPr>
      </w:pPr>
      <w:r w:rsidRPr="0050041A">
        <w:rPr>
          <w:rFonts w:eastAsia="Times New Roman" w:cs="B Nazanin"/>
          <w:sz w:val="20"/>
          <w:szCs w:val="20"/>
          <w:rtl/>
          <w:lang w:bidi="fa-IR"/>
        </w:rPr>
        <w:t xml:space="preserve">دلشاد </w:t>
      </w:r>
      <w:r w:rsidRPr="0050041A">
        <w:rPr>
          <w:rFonts w:eastAsia="Times New Roman" w:cs="B Nazanin" w:hint="cs"/>
          <w:sz w:val="20"/>
          <w:szCs w:val="20"/>
          <w:rtl/>
          <w:lang w:bidi="fa-IR"/>
        </w:rPr>
        <w:t>ح</w:t>
      </w:r>
      <w:r w:rsidRPr="0050041A">
        <w:rPr>
          <w:rFonts w:eastAsia="Times New Roman" w:cs="B Nazanin"/>
          <w:sz w:val="20"/>
          <w:szCs w:val="20"/>
          <w:rtl/>
          <w:lang w:bidi="fa-IR"/>
        </w:rPr>
        <w:t>، آموزگار</w:t>
      </w:r>
      <w:r w:rsidRPr="0050041A">
        <w:rPr>
          <w:rFonts w:eastAsia="Times New Roman" w:cs="B Nazanin" w:hint="cs"/>
          <w:sz w:val="20"/>
          <w:szCs w:val="20"/>
          <w:rtl/>
          <w:lang w:bidi="fa-IR"/>
        </w:rPr>
        <w:t xml:space="preserve"> ع</w:t>
      </w:r>
      <w:r w:rsidRPr="0050041A">
        <w:rPr>
          <w:rFonts w:eastAsia="Times New Roman" w:cs="B Nazanin"/>
          <w:sz w:val="20"/>
          <w:szCs w:val="20"/>
          <w:rtl/>
          <w:lang w:bidi="fa-IR"/>
        </w:rPr>
        <w:t xml:space="preserve"> ، مير ميران </w:t>
      </w:r>
      <w:r w:rsidRPr="0050041A">
        <w:rPr>
          <w:rFonts w:eastAsia="Times New Roman" w:cs="B Nazanin" w:hint="cs"/>
          <w:sz w:val="20"/>
          <w:szCs w:val="20"/>
          <w:rtl/>
          <w:lang w:bidi="fa-IR"/>
        </w:rPr>
        <w:t>پ</w:t>
      </w:r>
      <w:r w:rsidRPr="0050041A">
        <w:rPr>
          <w:rFonts w:eastAsia="Times New Roman" w:cs="B Nazanin"/>
          <w:sz w:val="20"/>
          <w:szCs w:val="20"/>
          <w:rtl/>
          <w:lang w:bidi="fa-IR"/>
        </w:rPr>
        <w:t>، عزيزي</w:t>
      </w:r>
      <w:r w:rsidRPr="0050041A">
        <w:rPr>
          <w:rFonts w:ascii="Calibri" w:eastAsia="Times New Roman" w:hAnsi="Calibri" w:cs="Calibri" w:hint="cs"/>
          <w:sz w:val="20"/>
          <w:szCs w:val="20"/>
          <w:rtl/>
          <w:lang w:bidi="fa-IR"/>
        </w:rPr>
        <w:t> </w:t>
      </w:r>
      <w:r w:rsidRPr="0050041A">
        <w:rPr>
          <w:rFonts w:eastAsia="Times New Roman" w:cs="B Nazanin" w:hint="cs"/>
          <w:sz w:val="20"/>
          <w:szCs w:val="20"/>
          <w:rtl/>
          <w:lang w:bidi="fa-IR"/>
        </w:rPr>
        <w:t>ف.</w:t>
      </w:r>
      <w:r w:rsidRPr="0050041A">
        <w:rPr>
          <w:rFonts w:eastAsia="Times New Roman" w:cs="B Nazanin"/>
          <w:sz w:val="20"/>
          <w:szCs w:val="20"/>
          <w:rtl/>
          <w:lang w:bidi="fa-IR"/>
        </w:rPr>
        <w:t xml:space="preserve"> مقا يسه نتايج 18ساله برنامه يد دار نمودن نمكها در كشور ;چهارمين پايش ملي شيوع گواتر و ميزان يد ادرار دانش آموزان دبستاني (1387-1386) </w:t>
      </w:r>
      <w:r w:rsidRPr="0050041A">
        <w:rPr>
          <w:rFonts w:eastAsia="Times New Roman" w:cs="B Nazanin" w:hint="cs"/>
          <w:sz w:val="20"/>
          <w:szCs w:val="20"/>
          <w:rtl/>
          <w:lang w:bidi="fa-IR"/>
        </w:rPr>
        <w:t xml:space="preserve"> .</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ارديبهشت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21</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ascii="Mitra" w:eastAsia="Times New Roman" w:cs="B Nazanin"/>
          <w:sz w:val="20"/>
          <w:szCs w:val="20"/>
        </w:rPr>
      </w:pPr>
      <w:r w:rsidRPr="0050041A">
        <w:rPr>
          <w:rFonts w:eastAsia="Times New Roman" w:cs="B Nazanin"/>
          <w:sz w:val="20"/>
          <w:szCs w:val="20"/>
          <w:rtl/>
          <w:lang w:bidi="fa-IR"/>
        </w:rPr>
        <w:t xml:space="preserve">بيگانه </w:t>
      </w:r>
      <w:r w:rsidRPr="0050041A">
        <w:rPr>
          <w:rFonts w:eastAsia="Times New Roman" w:cs="B Nazanin" w:hint="cs"/>
          <w:sz w:val="20"/>
          <w:szCs w:val="20"/>
          <w:rtl/>
          <w:lang w:bidi="fa-IR"/>
        </w:rPr>
        <w:t>ا</w:t>
      </w:r>
      <w:r w:rsidRPr="0050041A">
        <w:rPr>
          <w:rFonts w:eastAsia="Times New Roman" w:cs="B Nazanin"/>
          <w:sz w:val="20"/>
          <w:szCs w:val="20"/>
          <w:rtl/>
          <w:lang w:bidi="fa-IR"/>
        </w:rPr>
        <w:t>، محرابي</w:t>
      </w:r>
      <w:r w:rsidRPr="0050041A">
        <w:rPr>
          <w:rFonts w:eastAsia="Times New Roman" w:cs="B Nazanin" w:hint="cs"/>
          <w:sz w:val="20"/>
          <w:szCs w:val="20"/>
          <w:rtl/>
          <w:lang w:bidi="fa-IR"/>
        </w:rPr>
        <w:t xml:space="preserve"> ی</w:t>
      </w:r>
      <w:r w:rsidRPr="0050041A">
        <w:rPr>
          <w:rFonts w:eastAsia="Times New Roman" w:cs="B Nazanin"/>
          <w:sz w:val="20"/>
          <w:szCs w:val="20"/>
          <w:rtl/>
          <w:lang w:bidi="fa-IR"/>
        </w:rPr>
        <w:t xml:space="preserve"> ،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 خادم معبودي </w:t>
      </w:r>
      <w:r w:rsidRPr="0050041A">
        <w:rPr>
          <w:rFonts w:eastAsia="Times New Roman" w:cs="B Nazanin" w:hint="cs"/>
          <w:sz w:val="20"/>
          <w:szCs w:val="20"/>
          <w:rtl/>
          <w:lang w:bidi="fa-IR"/>
        </w:rPr>
        <w:t>ع ا</w:t>
      </w:r>
      <w:r w:rsidRPr="0050041A">
        <w:rPr>
          <w:rFonts w:eastAsia="Times New Roman" w:cs="B Nazanin"/>
          <w:sz w:val="20"/>
          <w:szCs w:val="20"/>
          <w:rtl/>
          <w:lang w:bidi="fa-IR"/>
        </w:rPr>
        <w:t>، ناظري</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كاربرد رگرسيون چندك در تعيين عوامل مرتبط با يد دفعي ساكنين شهر تهران</w:t>
      </w:r>
      <w:r w:rsidRPr="0050041A">
        <w:rPr>
          <w:rFonts w:eastAsia="Times New Roman" w:cs="B Nazanin" w:hint="cs"/>
          <w:sz w:val="20"/>
          <w:szCs w:val="20"/>
          <w:rtl/>
          <w:lang w:bidi="fa-IR"/>
        </w:rPr>
        <w:t>.</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ارديبهشت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هاي40</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33</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rPr>
          <w:rFonts w:eastAsia="Times New Roman" w:cs="B Nazanin"/>
          <w:sz w:val="20"/>
          <w:szCs w:val="20"/>
          <w:rtl/>
          <w:lang w:bidi="fa-IR"/>
        </w:rPr>
      </w:pPr>
      <w:r w:rsidRPr="0050041A">
        <w:rPr>
          <w:rFonts w:eastAsia="Times New Roman" w:cs="B Nazanin" w:hint="cs"/>
          <w:sz w:val="20"/>
          <w:szCs w:val="20"/>
          <w:rtl/>
          <w:lang w:bidi="fa-IR"/>
        </w:rPr>
        <w:t>بهادران 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نقش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فنولهاي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كاهش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عوارض</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قلبي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عروقي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ديابت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 مروري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مطالعات. پژوهنده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پژوهشي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شهيد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بهشتي). سال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هجدهم،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پي91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فروردين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ارديبهشت92،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7 .</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 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فلاح  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دريافت درشت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مغذيها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متابوليك</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بزرگسالان. پژوهنده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پژوهشي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شهيد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بهشتي). سال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هجدهم،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پي91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فروردين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ارديبهشت92،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29 .</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 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علمداری ش، ميرميران پ،حسینی اصفهانی 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غلظت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شاخصهاي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التهابي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متابوليک</w:t>
      </w:r>
      <w:r w:rsidRPr="0050041A">
        <w:rPr>
          <w:rFonts w:ascii="Mitra" w:eastAsia="Times New Roman" w:cs="B Nazanin"/>
          <w:sz w:val="20"/>
          <w:szCs w:val="20"/>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نمايه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 توده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بدن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بزرگسالان.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3،شهریور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243</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237</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 س، 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اجتهد ه، ناخدا ک، عزيزي ف. گروههاي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شاخصهاي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التهابي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 بزرگسالان.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4،آبان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351</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340</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گل زرند م، بهادران ز، حسین پور نیازی س، میرزایی س، عزیزی ف، میرمیران پ. اثر ارده </w:t>
      </w:r>
      <w:r w:rsidRPr="0050041A">
        <w:rPr>
          <w:rFonts w:eastAsia="Times New Roman" w:cs="B Nazanin"/>
          <w:sz w:val="20"/>
          <w:szCs w:val="20"/>
          <w:lang w:bidi="fa-IR"/>
        </w:rPr>
        <w:t>(Tahini)</w:t>
      </w:r>
      <w:r w:rsidRPr="0050041A">
        <w:rPr>
          <w:rFonts w:eastAsia="Times New Roman" w:cs="B Nazanin" w:hint="cs"/>
          <w:sz w:val="20"/>
          <w:szCs w:val="20"/>
          <w:rtl/>
          <w:lang w:bidi="fa-IR"/>
        </w:rPr>
        <w:t>بر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اجزاي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متابوليك</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مبتلايان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ديابت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كارآزمايي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باليني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تصادفي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شاهددار</w:t>
      </w:r>
      <w:r w:rsidRPr="0050041A">
        <w:rPr>
          <w:rFonts w:eastAsia="Times New Roman" w:cs="B Nazanin"/>
          <w:sz w:val="20"/>
          <w:szCs w:val="20"/>
          <w:lang w:bidi="fa-IR"/>
        </w:rPr>
        <w:t>.</w:t>
      </w:r>
      <w:r w:rsidRPr="0050041A">
        <w:rPr>
          <w:rFonts w:eastAsia="Times New Roman" w:cs="B Nazanin" w:hint="cs"/>
          <w:sz w:val="20"/>
          <w:szCs w:val="20"/>
          <w:rtl/>
          <w:lang w:bidi="fa-IR"/>
        </w:rPr>
        <w:t xml:space="preserve">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4،آبان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339</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333</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يوزباشيان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اصغري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حسيني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اصفهاني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ف،محمودي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پ،عزيزي ف . مقايسه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دريافت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زيتون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بروز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متابوليك</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طي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سال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پيگيري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مردان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زنان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بزرگسال.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علمي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پژوهشي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شهيد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صدوقي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يزد.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آذر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1392، 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665</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651</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عزیزی ف، دلشاد ح،آموزگار ع، مهران ل، میرمیران پ، زاهدی اصل ص.کنترل گواتر و صدمات مغزی ناشی از کمبود ید در جمهوری اسلامی ایران.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5،دی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۱۳۹۲،صفحه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429</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411.</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حسيني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اصفهاني 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مصرف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آماده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بروز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پيگيري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ساله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بزرگسالان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 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ليپيد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ديابت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دوره13،شماره2،آذر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دي1392،صفحه های 172-181</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rtl/>
          <w:lang w:bidi="fa-IR"/>
        </w:rPr>
      </w:pPr>
      <w:r w:rsidRPr="0050041A">
        <w:rPr>
          <w:rFonts w:eastAsia="Times New Roman" w:cs="B Nazanin" w:hint="cs"/>
          <w:sz w:val="20"/>
          <w:szCs w:val="20"/>
          <w:rtl/>
          <w:lang w:bidi="fa-IR"/>
        </w:rPr>
        <w:t>زرودي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فاضل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تبار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ملكشاه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ميرزايي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اويس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 آهنگر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آزاده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ح،</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سيدپور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ايزدي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اخي 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يزداني ج. بررسي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رابطه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الگوهاي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غالب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ديابت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نوع2.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تحقيقات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نظام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سلامت.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ويژه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نامه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تغذيه.1392،1679-1695.</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رضایی خیرآبادی م ، اصغری گ، میرمیران پ،محرابی ی، عزیزی ف . مقایسه درصد چربی بدن با شاخص های تن سنجی برای شناسایی سندروم متابولیک در نوجوانان ایرانی.مجله دانشگاه علوم پزشکی بابل.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۱۳۹3فروردین،صفحه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34</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hint="cs"/>
          <w:sz w:val="20"/>
          <w:szCs w:val="20"/>
          <w:rtl/>
          <w:lang w:bidi="fa-IR"/>
        </w:rPr>
        <w:t>25.</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سرشتي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اجتهد ه. نقش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رژيم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انتخاب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جنسيت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جنين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 مروري.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1،فروردین- اردیبهشت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67</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57.</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قطبالدين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ناخدا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مصرف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لبنيات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مواد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مغذي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موجود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 متابوليک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اجزاي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مروري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مطالعات.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143</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136.</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اجتهد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اصغري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نورمحمدي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ميرزايي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شاخصهاي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سنجي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عنوان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پيشگويي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كننده 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درصد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چربي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بدن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نوجوانان. پژوهش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پژوهشي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دانشكده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 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خدمات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بهداشتي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درماني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شهيد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بهشتي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38</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1393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31-25.</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عبدميشاني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دلشاد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منفرد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 بررسي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تاثير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رژيم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اصلاح</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روي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فراسنجهاي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چربي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 بيماران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مبتلا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ديابت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نوع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۲.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110</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103.</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 xml:space="preserve"> فلاح قهرودی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 ،حسين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عزيزي ف. تاثیردریافت حبوبات در </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 xml:space="preserve">رژیم غذایی </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 xml:space="preserve">تغییرات درمانی شیوه زندگی </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بر</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شاخص</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های</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التهابی</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بیماران</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مبتلا</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دیابت</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نوع 2. پژوهش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پژوهشي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دانشكده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 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خدمات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بهداشتي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درماني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شهيد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بهشتي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38</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تابستان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1393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85-79.</w:t>
      </w:r>
    </w:p>
    <w:p w:rsidR="0050041A" w:rsidRPr="0050041A" w:rsidRDefault="00745436"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hyperlink r:id="rId657" w:history="1">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ياری</w:t>
        </w:r>
      </w:hyperlink>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ز</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58" w:history="1">
        <w:r w:rsidR="0050041A" w:rsidRPr="0050041A">
          <w:rPr>
            <w:rFonts w:eastAsia="Times New Roman" w:cs="B Nazanin"/>
            <w:sz w:val="20"/>
            <w:szCs w:val="20"/>
            <w:rtl/>
            <w:lang w:bidi="fa-IR"/>
          </w:rPr>
          <w:t xml:space="preserve"> ميرميران</w:t>
        </w:r>
      </w:hyperlink>
      <w:r w:rsidR="0050041A" w:rsidRPr="0050041A">
        <w:rPr>
          <w:rFonts w:eastAsia="Times New Roman" w:cs="B Nazanin" w:hint="cs"/>
          <w:sz w:val="20"/>
          <w:szCs w:val="20"/>
          <w:rtl/>
          <w:lang w:bidi="fa-IR"/>
        </w:rPr>
        <w:t xml:space="preserve"> پ</w:t>
      </w:r>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59" w:history="1">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مصلحی</w:t>
        </w:r>
      </w:hyperlink>
      <w:r w:rsidR="0050041A" w:rsidRPr="0050041A">
        <w:rPr>
          <w:rFonts w:eastAsia="Times New Roman" w:cs="B Nazanin" w:hint="cs"/>
          <w:sz w:val="20"/>
          <w:szCs w:val="20"/>
          <w:rtl/>
          <w:lang w:bidi="fa-IR"/>
        </w:rPr>
        <w:t xml:space="preserve"> ن.</w:t>
      </w:r>
      <w:r w:rsidR="0050041A" w:rsidRPr="0050041A">
        <w:rPr>
          <w:rFonts w:eastAsia="Times New Roman" w:cs="B Nazanin"/>
          <w:sz w:val="20"/>
          <w:szCs w:val="20"/>
          <w:rtl/>
          <w:lang w:bidi="fa-IR"/>
        </w:rPr>
        <w:t xml:space="preserve"> مروری بر اثرات دانه‌ی بزرک و ترکيبات غذايی</w:t>
      </w:r>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موجود در آن بر سندرم متابوليک و عوامل خطر مرتبط</w:t>
      </w:r>
      <w:r w:rsidR="0050041A" w:rsidRPr="0050041A">
        <w:rPr>
          <w:rFonts w:eastAsia="Times New Roman" w:cs="B Nazanin" w:hint="cs"/>
          <w:sz w:val="20"/>
          <w:szCs w:val="20"/>
          <w:rtl/>
          <w:lang w:bidi="fa-IR"/>
        </w:rPr>
        <w:t>. مجله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غدد</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درون</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ريز</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و</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متابوليسم</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ايرا</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ن.</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دوره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شانزدهم،</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شماره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3،</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۱۳۹3،صفحه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هاي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220</w:t>
      </w:r>
      <w:r w:rsidR="0050041A" w:rsidRPr="0050041A">
        <w:rPr>
          <w:rFonts w:eastAsia="Times New Roman" w:cs="B Nazanin"/>
          <w:sz w:val="20"/>
          <w:szCs w:val="20"/>
          <w:lang w:bidi="fa-IR"/>
        </w:rPr>
        <w:t xml:space="preserve"> </w:t>
      </w:r>
      <w:r w:rsidR="0050041A" w:rsidRPr="0050041A">
        <w:rPr>
          <w:rFonts w:ascii="Arial" w:eastAsia="Times New Roman" w:hAnsi="Arial" w:cs="Arial" w:hint="cs"/>
          <w:sz w:val="20"/>
          <w:szCs w:val="20"/>
          <w:rtl/>
          <w:lang w:bidi="fa-IR"/>
        </w:rPr>
        <w:t>–</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211.</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قطبالدين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محرابی 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ف. </w:t>
      </w:r>
      <w:r w:rsidRPr="0050041A">
        <w:rPr>
          <w:rFonts w:eastAsia="Times New Roman" w:cs="B Nazanin"/>
          <w:sz w:val="20"/>
          <w:szCs w:val="20"/>
          <w:rtl/>
          <w:lang w:bidi="fa-IR"/>
        </w:rPr>
        <w:t>ارتباط مصرف فرآورده‌های لبنی با سندرم</w:t>
      </w:r>
      <w:r w:rsidRPr="0050041A">
        <w:rPr>
          <w:rFonts w:eastAsia="Times New Roman" w:cs="B Nazanin"/>
          <w:sz w:val="20"/>
          <w:szCs w:val="20"/>
          <w:lang w:bidi="fa-IR"/>
        </w:rPr>
        <w:t xml:space="preserve"> </w:t>
      </w:r>
      <w:r w:rsidRPr="0050041A">
        <w:rPr>
          <w:rFonts w:eastAsia="Times New Roman" w:cs="B Nazanin"/>
          <w:sz w:val="20"/>
          <w:szCs w:val="20"/>
          <w:rtl/>
          <w:lang w:bidi="fa-IR"/>
        </w:rPr>
        <w:t>متابوليک و اجزای آن در نوجوانان: مطالعه قند و ليپيد تهران</w:t>
      </w:r>
      <w:r w:rsidRPr="0050041A">
        <w:rPr>
          <w:rFonts w:eastAsia="Times New Roman" w:cs="B Nazanin" w:hint="cs"/>
          <w:sz w:val="20"/>
          <w:szCs w:val="20"/>
          <w:rtl/>
          <w:lang w:bidi="fa-IR"/>
        </w:rPr>
        <w:t>.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282</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270.</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پ،هدایتی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w:t>
      </w:r>
      <w:r w:rsidRPr="0050041A">
        <w:rPr>
          <w:rFonts w:eastAsia="Times New Roman" w:cs="B Nazanin"/>
          <w:sz w:val="20"/>
          <w:szCs w:val="20"/>
          <w:lang w:bidi="fa-IR"/>
        </w:rPr>
        <w:t>,</w:t>
      </w:r>
      <w:r w:rsidRPr="0050041A">
        <w:rPr>
          <w:rFonts w:eastAsia="Times New Roman" w:cs="B Nazanin" w:hint="cs"/>
          <w:sz w:val="20"/>
          <w:szCs w:val="20"/>
          <w:rtl/>
          <w:lang w:bidi="fa-IR"/>
        </w:rPr>
        <w:t xml:space="preserve"> ميرزايي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س. تاثیردریافت حبوبات در </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 xml:space="preserve">رژیم غذایی </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 xml:space="preserve">تغییرات درمانی شیوه زندگی </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بر</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مقاومت به انسولین</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بیماران</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مبتلا</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دیابت</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نوع 2. پژوهنده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19</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مهر و آبان </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1393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174-169.</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اصفهاني ف، فلاح نوروزی نژاد ا، </w:t>
      </w:r>
      <w:hyperlink r:id="rId660" w:history="1">
        <w:r w:rsidRPr="0050041A">
          <w:rPr>
            <w:rFonts w:eastAsia="Times New Roman" w:cs="B Nazanin"/>
            <w:sz w:val="20"/>
            <w:szCs w:val="20"/>
            <w:rtl/>
            <w:lang w:bidi="fa-IR"/>
          </w:rPr>
          <w:t>مصلحی</w:t>
        </w:r>
      </w:hyperlink>
      <w:r w:rsidRPr="0050041A">
        <w:rPr>
          <w:rFonts w:eastAsia="Times New Roman" w:cs="B Nazanin" w:hint="cs"/>
          <w:sz w:val="20"/>
          <w:szCs w:val="20"/>
          <w:rtl/>
          <w:lang w:bidi="fa-IR"/>
        </w:rPr>
        <w:t xml:space="preserve"> 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عزيزي ف.ارتباط چگالی انرژی رژیم غذایی و خطر دیابت نوع 2 در مطالعه قند و لیپید تهران.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318</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309.</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فلاح نوروزی نژاد ا، 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 هدایتی م، دلشاد ح. بررسی اثر دریافت حبوبات بر شاخص های استرس اکسیداتیو در</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بیماران</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مبتلا</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دیابت</w:t>
      </w:r>
      <w:r w:rsidRPr="0050041A">
        <w:rPr>
          <w:rFonts w:eastAsia="Times New Roman" w:cs="B Nazanin" w:hint="cs"/>
          <w:sz w:val="20"/>
          <w:szCs w:val="20"/>
          <w:lang w:bidi="fa-IR"/>
        </w:rPr>
        <w:t xml:space="preserve"> </w:t>
      </w:r>
      <w:r w:rsidRPr="0050041A">
        <w:rPr>
          <w:rFonts w:eastAsia="Times New Roman" w:cs="B Nazanin" w:hint="cs"/>
          <w:sz w:val="20"/>
          <w:szCs w:val="20"/>
          <w:rtl/>
          <w:lang w:bidi="fa-IR"/>
        </w:rPr>
        <w:t>نوع 2.(کارآزمایی بالینی تصادفی متقاطع)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328</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319.</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حسيني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اصفهاني ف، دانشپور م،ميرميران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محرابی ی، هدایتی م ،عزيزي ف. برهمکنش پلی مورفیسم ژن </w:t>
      </w:r>
      <w:r w:rsidRPr="0050041A">
        <w:rPr>
          <w:rFonts w:eastAsia="Times New Roman" w:cs="B Nazanin"/>
          <w:sz w:val="20"/>
          <w:szCs w:val="20"/>
          <w:lang w:bidi="fa-IR"/>
        </w:rPr>
        <w:t>APOC3</w:t>
      </w:r>
      <w:r w:rsidRPr="0050041A">
        <w:rPr>
          <w:rFonts w:eastAsia="Times New Roman" w:cs="B Nazanin" w:hint="cs"/>
          <w:sz w:val="20"/>
          <w:szCs w:val="20"/>
          <w:rtl/>
          <w:lang w:bidi="fa-IR"/>
        </w:rPr>
        <w:t xml:space="preserve"> و چربی های دریافتی در ارتباط با عوامل خطر سندرم متابولیک در بزرگسالان: مطالعه قند و لیپید تهران.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345</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355.</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بهادران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ميرزايي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س،دلشاد ح، عزيزي ف. تأثیر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مصرف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میان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وعده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ناسالم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w:t>
      </w:r>
      <w:r w:rsidRPr="0050041A">
        <w:rPr>
          <w:rFonts w:ascii="B Titr,Bold" w:eastAsia="Times New Roman" w:cs="B Nazanin"/>
          <w:b/>
          <w:bCs/>
          <w:sz w:val="20"/>
          <w:szCs w:val="20"/>
        </w:rPr>
        <w:t xml:space="preserve"> </w:t>
      </w:r>
      <w:r w:rsidRPr="0050041A">
        <w:rPr>
          <w:rFonts w:eastAsia="Times New Roman" w:cs="B Nazanin" w:hint="cs"/>
          <w:sz w:val="20"/>
          <w:szCs w:val="20"/>
          <w:rtl/>
          <w:lang w:bidi="fa-IR"/>
        </w:rPr>
        <w:t>رژیم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خطر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بروز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متابولیک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دربزرگسالان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لیپید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 مجله دانشگاه علوم پزشکی کرمان.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بیست و یکم،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۱۳۹3آذر و دی،صفحه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هاي497</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hint="cs"/>
          <w:sz w:val="20"/>
          <w:szCs w:val="20"/>
          <w:rtl/>
          <w:lang w:bidi="fa-IR"/>
        </w:rPr>
        <w:t>485.</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اصلانی ز، علیپور ب، میرمیران پ، بهادران ز، عباسعلیزاده م. بررسی اثر جوانه عدس روی فراسنج های لیپیدی خون و قند خون ناشتا در مبتلایان به دیابت نوع 2 دچار اضافه وزن و چاقی.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334</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338.</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sz w:val="20"/>
          <w:szCs w:val="20"/>
          <w:rtl/>
          <w:lang w:bidi="fa-IR"/>
        </w:rPr>
        <w:t>گل‌زرند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w:t>
      </w:r>
      <w:r w:rsidRPr="0050041A">
        <w:rPr>
          <w:rFonts w:eastAsia="Times New Roman" w:cs="B Nazanin"/>
          <w:sz w:val="20"/>
          <w:szCs w:val="20"/>
          <w:rtl/>
          <w:lang w:bidi="fa-IR"/>
        </w:rPr>
        <w:t>، بهادران</w:t>
      </w:r>
      <w:r w:rsidRPr="0050041A">
        <w:rPr>
          <w:rFonts w:eastAsia="Times New Roman" w:cs="B Nazanin" w:hint="cs"/>
          <w:sz w:val="20"/>
          <w:szCs w:val="20"/>
          <w:rtl/>
          <w:lang w:bidi="fa-IR"/>
        </w:rPr>
        <w:t xml:space="preserve"> ز</w:t>
      </w:r>
      <w:r w:rsidRPr="0050041A">
        <w:rPr>
          <w:rFonts w:eastAsia="Times New Roman" w:cs="B Nazanin"/>
          <w:sz w:val="20"/>
          <w:szCs w:val="20"/>
          <w:rtl/>
          <w:lang w:bidi="fa-IR"/>
        </w:rPr>
        <w:t>، دکتر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 دکتر عزيزی</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xml:space="preserve"> ارتباط بين مصرف فرآورده‌های لبنی و خطر پرفشاری خون در بزرگسالان: مطالعه‌ی‌ قند و ليپيد تهران</w:t>
      </w:r>
      <w:r w:rsidRPr="0050041A">
        <w:rPr>
          <w:rFonts w:eastAsia="Times New Roman" w:cs="B Nazanin" w:hint="cs"/>
          <w:sz w:val="20"/>
          <w:szCs w:val="20"/>
          <w:rtl/>
          <w:lang w:bidi="fa-IR"/>
        </w:rPr>
        <w:t>. پژوهنده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19</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بهمن </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1393</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293-287.</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هادی س، ميرميران پ،حسين پور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نيازي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هدایتی م ،عزيزي ف. اثر عصاره روغنی سیاه دانه روی فراسنج های لیپیدی در بیماران مبتلا به دیابت نوع 2: کارآزمایی بالینی کنترل دار دو سو کور.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418</w:t>
      </w:r>
      <w:r w:rsidRPr="0050041A">
        <w:rPr>
          <w:rFonts w:eastAsia="Times New Roman" w:cs="B Nazanin"/>
          <w:sz w:val="20"/>
          <w:szCs w:val="20"/>
          <w:lang w:bidi="fa-IR"/>
        </w:rPr>
        <w:t xml:space="preserve"> </w:t>
      </w:r>
      <w:r w:rsidRPr="0050041A">
        <w:rPr>
          <w:rFonts w:ascii="Arial" w:eastAsia="Times New Roman" w:hAnsi="Arial" w:cs="Arial"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411.</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sz w:val="20"/>
          <w:szCs w:val="20"/>
          <w:rtl/>
          <w:lang w:bidi="fa-IR"/>
        </w:rPr>
        <w:t>متقي</w:t>
      </w:r>
      <w:r w:rsidRPr="0050041A">
        <w:rPr>
          <w:rFonts w:eastAsia="Times New Roman" w:cs="B Nazanin" w:hint="cs"/>
          <w:sz w:val="20"/>
          <w:szCs w:val="20"/>
          <w:rtl/>
          <w:lang w:bidi="fa-IR"/>
        </w:rPr>
        <w:t xml:space="preserve"> آ</w:t>
      </w:r>
      <w:r w:rsidRPr="0050041A">
        <w:rPr>
          <w:rFonts w:eastAsia="Times New Roman" w:cs="B Nazanin"/>
          <w:sz w:val="20"/>
          <w:szCs w:val="20"/>
          <w:lang w:bidi="fa-IR"/>
        </w:rPr>
        <w:t xml:space="preserve"> </w:t>
      </w:r>
      <w:r w:rsidRPr="0050041A">
        <w:rPr>
          <w:rFonts w:eastAsia="Times New Roman" w:cs="B Nazanin"/>
          <w:sz w:val="20"/>
          <w:szCs w:val="20"/>
          <w:rtl/>
          <w:lang w:bidi="fa-IR"/>
        </w:rPr>
        <w:t>، حسيني اصفهاني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 عزيزي</w:t>
      </w:r>
      <w:r w:rsidRPr="0050041A">
        <w:rPr>
          <w:rFonts w:ascii="Calibri" w:eastAsia="Times New Roman" w:hAnsi="Calibri" w:cs="Calibri" w:hint="cs"/>
          <w:sz w:val="20"/>
          <w:szCs w:val="20"/>
          <w:rtl/>
          <w:lang w:bidi="fa-IR"/>
        </w:rPr>
        <w:t>  </w:t>
      </w:r>
      <w:r w:rsidRPr="0050041A">
        <w:rPr>
          <w:rFonts w:eastAsia="Times New Roman" w:cs="B Nazanin" w:hint="cs"/>
          <w:sz w:val="20"/>
          <w:szCs w:val="20"/>
          <w:rtl/>
          <w:lang w:bidi="fa-IR"/>
        </w:rPr>
        <w:t>ف.</w:t>
      </w:r>
      <w:r w:rsidRPr="0050041A">
        <w:rPr>
          <w:rFonts w:eastAsia="Times New Roman" w:cs="B Nazanin"/>
          <w:sz w:val="20"/>
          <w:szCs w:val="20"/>
          <w:rtl/>
          <w:lang w:bidi="fa-IR"/>
        </w:rPr>
        <w:t xml:space="preserve"> بررسي ارتباط بين الگوهاي غذايي با بروز پرفشاري خون: مطالعه قند و ليپيد تهران</w:t>
      </w:r>
      <w:r w:rsidRPr="0050041A">
        <w:rPr>
          <w:rFonts w:eastAsia="Times New Roman" w:cs="B Nazanin" w:hint="cs"/>
          <w:sz w:val="20"/>
          <w:szCs w:val="20"/>
          <w:rtl/>
          <w:lang w:bidi="fa-IR"/>
        </w:rPr>
        <w:t>.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rtl/>
          <w:lang w:bidi="fa-IR"/>
        </w:rPr>
        <w:t>433-440</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sz w:val="20"/>
          <w:szCs w:val="20"/>
          <w:rtl/>
          <w:lang w:bidi="fa-IR"/>
        </w:rPr>
        <w:t>مينويي</w:t>
      </w:r>
      <w:r w:rsidRPr="0050041A">
        <w:rPr>
          <w:rFonts w:eastAsia="Times New Roman" w:cs="B Nazanin" w:hint="cs"/>
          <w:sz w:val="20"/>
          <w:szCs w:val="20"/>
          <w:rtl/>
          <w:lang w:bidi="fa-IR"/>
        </w:rPr>
        <w:t xml:space="preserve"> س،</w:t>
      </w:r>
      <w:r w:rsidRPr="0050041A">
        <w:rPr>
          <w:rFonts w:eastAsia="Times New Roman" w:cs="B Nazanin"/>
          <w:sz w:val="20"/>
          <w:szCs w:val="20"/>
          <w:rtl/>
          <w:lang w:bidi="fa-IR"/>
        </w:rPr>
        <w:t xml:space="preserve"> رمضاني تهراني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 عزيزي</w:t>
      </w:r>
      <w:r w:rsidRPr="0050041A">
        <w:rPr>
          <w:rFonts w:eastAsia="Times New Roman" w:cs="B Nazanin" w:hint="cs"/>
          <w:sz w:val="20"/>
          <w:szCs w:val="20"/>
          <w:rtl/>
          <w:lang w:bidi="fa-IR"/>
        </w:rPr>
        <w:t xml:space="preserve"> ف.</w:t>
      </w:r>
      <w:r w:rsidRPr="0050041A">
        <w:rPr>
          <w:rFonts w:ascii="Calibri" w:eastAsia="Times New Roman" w:hAnsi="Calibri" w:cs="Calibri" w:hint="cs"/>
          <w:sz w:val="20"/>
          <w:szCs w:val="20"/>
          <w:rtl/>
          <w:lang w:bidi="fa-IR"/>
        </w:rPr>
        <w:t>  </w:t>
      </w:r>
      <w:r w:rsidRPr="0050041A">
        <w:rPr>
          <w:rFonts w:eastAsia="Times New Roman" w:cs="B Nazanin" w:hint="cs"/>
          <w:sz w:val="20"/>
          <w:szCs w:val="20"/>
          <w:rtl/>
          <w:lang w:bidi="fa-IR"/>
        </w:rPr>
        <w:t>بررسي</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ارتباط</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ميان</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وزن</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هنگام</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تولد</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حجم</w:t>
      </w:r>
      <w:r w:rsidRPr="0050041A">
        <w:rPr>
          <w:rFonts w:eastAsia="Times New Roman" w:cs="B Nazanin"/>
          <w:sz w:val="20"/>
          <w:szCs w:val="20"/>
          <w:rtl/>
          <w:lang w:bidi="fa-IR"/>
        </w:rPr>
        <w:t xml:space="preserve"> تودهي چربي دوره بزرگسالي در زنان مبتلا به سندرم تخمدان پلي كيستيك</w:t>
      </w:r>
      <w:r w:rsidRPr="0050041A">
        <w:rPr>
          <w:rFonts w:eastAsia="Times New Roman" w:cs="B Nazanin" w:hint="cs"/>
          <w:sz w:val="20"/>
          <w:szCs w:val="20"/>
          <w:rtl/>
          <w:lang w:bidi="fa-IR"/>
        </w:rPr>
        <w:t>.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شانزدهم،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6،</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۱۳۹3،صفحه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rtl/>
          <w:lang w:bidi="fa-IR"/>
        </w:rPr>
        <w:t xml:space="preserve"> 441-447</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میرمیران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میرزایی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زرند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عزیزي 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مؤلفه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رژیم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خطر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پرفشاري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خون</w:t>
      </w:r>
      <w:r w:rsidRPr="0050041A">
        <w:rPr>
          <w:rFonts w:eastAsia="Times New Roman" w:cs="B Nazanin"/>
          <w:sz w:val="20"/>
          <w:szCs w:val="20"/>
          <w:lang w:bidi="fa-IR"/>
        </w:rPr>
        <w:t xml:space="preserve"> :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قند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لیپید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90-87.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علمی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پزشکی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گرگان.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هفدهم،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۱۳۹4،صفحه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60</w:t>
      </w:r>
      <w:r w:rsidRPr="0050041A">
        <w:rPr>
          <w:rFonts w:eastAsia="Times New Roman" w:cs="B Nazanin"/>
          <w:sz w:val="20"/>
          <w:szCs w:val="20"/>
          <w:rtl/>
          <w:lang w:bidi="fa-IR"/>
        </w:rPr>
        <w:t>-</w:t>
      </w:r>
      <w:r w:rsidRPr="0050041A">
        <w:rPr>
          <w:rFonts w:eastAsia="Times New Roman" w:cs="B Nazanin" w:hint="cs"/>
          <w:sz w:val="20"/>
          <w:szCs w:val="20"/>
          <w:rtl/>
          <w:lang w:bidi="fa-IR"/>
        </w:rPr>
        <w:t>54</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احساني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مصلحي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sz w:val="20"/>
          <w:szCs w:val="20"/>
          <w:rtl/>
          <w:lang w:bidi="fa-IR"/>
        </w:rPr>
        <w:t>رمضاني تهراني</w:t>
      </w:r>
      <w:r w:rsidRPr="0050041A">
        <w:rPr>
          <w:rFonts w:eastAsia="Times New Roman" w:cs="B Nazanin" w:hint="cs"/>
          <w:sz w:val="20"/>
          <w:szCs w:val="20"/>
          <w:rtl/>
          <w:lang w:bidi="fa-IR"/>
        </w:rPr>
        <w:t xml:space="preserve"> ف</w:t>
      </w:r>
      <w:r w:rsidRPr="0050041A">
        <w:rPr>
          <w:rFonts w:eastAsia="Times New Roman" w:cs="B Nazanin"/>
          <w:sz w:val="20"/>
          <w:szCs w:val="20"/>
          <w:rtl/>
          <w:lang w:bidi="fa-IR"/>
        </w:rPr>
        <w:t>، ميرميران</w:t>
      </w:r>
      <w:r w:rsidRPr="0050041A">
        <w:rPr>
          <w:rFonts w:eastAsia="Times New Roman" w:cs="B Nazanin" w:hint="cs"/>
          <w:sz w:val="20"/>
          <w:szCs w:val="20"/>
          <w:rtl/>
          <w:lang w:bidi="fa-IR"/>
        </w:rPr>
        <w:t xml:space="preserve"> پ</w:t>
      </w:r>
      <w:r w:rsidRPr="0050041A">
        <w:rPr>
          <w:rFonts w:eastAsia="Times New Roman" w:cs="B Nazanin"/>
          <w:sz w:val="20"/>
          <w:szCs w:val="20"/>
          <w:rtl/>
          <w:lang w:bidi="fa-IR"/>
        </w:rPr>
        <w:t xml:space="preserve"> ، عزيزي</w:t>
      </w:r>
      <w:r w:rsidRPr="0050041A">
        <w:rPr>
          <w:rFonts w:eastAsia="Times New Roman" w:cs="B Nazanin" w:hint="cs"/>
          <w:sz w:val="20"/>
          <w:szCs w:val="20"/>
          <w:rtl/>
          <w:lang w:bidi="fa-IR"/>
        </w:rPr>
        <w:t xml:space="preserve"> ف.</w:t>
      </w:r>
      <w:r w:rsidRPr="0050041A">
        <w:rPr>
          <w:rFonts w:ascii="Calibri" w:eastAsia="Times New Roman" w:hAnsi="Calibri" w:cs="Calibri" w:hint="cs"/>
          <w:sz w:val="20"/>
          <w:szCs w:val="20"/>
          <w:rtl/>
          <w:lang w:bidi="fa-IR"/>
        </w:rPr>
        <w:t>  </w:t>
      </w:r>
      <w:r w:rsidRPr="0050041A">
        <w:rPr>
          <w:rFonts w:eastAsia="Times New Roman" w:cs="B Nazanin" w:hint="cs"/>
          <w:sz w:val="20"/>
          <w:szCs w:val="20"/>
          <w:rtl/>
          <w:lang w:bidi="fa-IR"/>
        </w:rPr>
        <w:t>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الگوي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غذايي</w:t>
      </w:r>
      <w:r w:rsidRPr="0050041A">
        <w:rPr>
          <w:rFonts w:eastAsia="Times New Roman" w:cs="B Nazanin"/>
          <w:sz w:val="20"/>
          <w:szCs w:val="20"/>
          <w:lang w:bidi="fa-IR"/>
        </w:rPr>
        <w:t xml:space="preserve"> </w:t>
      </w:r>
      <w:r w:rsidRPr="0050041A">
        <w:rPr>
          <w:rFonts w:eastAsia="Times New Roman" w:cs="B Nazanin"/>
          <w:sz w:val="20"/>
          <w:szCs w:val="20"/>
          <w:rtl/>
          <w:lang w:bidi="fa-IR"/>
        </w:rPr>
        <w:t>استخراج شده به روش رگرسيون رتبه</w:t>
      </w:r>
      <w:r w:rsidRPr="0050041A">
        <w:rPr>
          <w:rFonts w:eastAsia="Times New Roman" w:cs="B Nazanin"/>
          <w:sz w:val="20"/>
          <w:szCs w:val="20"/>
          <w:lang w:bidi="fa-IR"/>
        </w:rPr>
        <w:t xml:space="preserve"> </w:t>
      </w:r>
      <w:r w:rsidRPr="0050041A">
        <w:rPr>
          <w:rFonts w:eastAsia="Times New Roman" w:cs="B Nazanin"/>
          <w:sz w:val="20"/>
          <w:szCs w:val="20"/>
          <w:rtl/>
          <w:lang w:bidi="fa-IR"/>
        </w:rPr>
        <w:t>بندی کاهش يافته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عوامل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خطر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کارديومتابوليک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زنان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مبتلا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 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تخمدان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پلي کيستيک.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غدد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درون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ريز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متابوليسم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ايرا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هفدهم،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۱۳۹4،صفحه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هاي</w:t>
      </w:r>
      <w:r w:rsidRPr="0050041A">
        <w:rPr>
          <w:rFonts w:eastAsia="Times New Roman" w:cs="B Nazanin"/>
          <w:sz w:val="20"/>
          <w:szCs w:val="20"/>
          <w:rtl/>
          <w:lang w:bidi="fa-IR"/>
        </w:rPr>
        <w:t xml:space="preserve"> </w:t>
      </w:r>
      <w:r w:rsidRPr="0050041A">
        <w:rPr>
          <w:rFonts w:eastAsia="Times New Roman" w:cs="B Nazanin" w:hint="cs"/>
          <w:sz w:val="20"/>
          <w:szCs w:val="20"/>
          <w:rtl/>
          <w:lang w:bidi="fa-IR"/>
        </w:rPr>
        <w:t>43</w:t>
      </w:r>
      <w:r w:rsidRPr="0050041A">
        <w:rPr>
          <w:rFonts w:eastAsia="Times New Roman" w:cs="B Nazanin"/>
          <w:sz w:val="20"/>
          <w:szCs w:val="20"/>
          <w:rtl/>
          <w:lang w:bidi="fa-IR"/>
        </w:rPr>
        <w:t>-</w:t>
      </w:r>
      <w:r w:rsidRPr="0050041A">
        <w:rPr>
          <w:rFonts w:eastAsia="Times New Roman" w:cs="B Nazanin" w:hint="cs"/>
          <w:sz w:val="20"/>
          <w:szCs w:val="20"/>
          <w:rtl/>
          <w:lang w:bidi="fa-IR"/>
        </w:rPr>
        <w:t>33</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احساني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مصلحي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w:t>
      </w:r>
      <w:r w:rsidRPr="0050041A">
        <w:rPr>
          <w:rFonts w:eastAsia="Times New Roman" w:cs="B Nazanin"/>
          <w:sz w:val="20"/>
          <w:szCs w:val="20"/>
          <w:lang w:bidi="fa-IR"/>
        </w:rPr>
        <w:t xml:space="preserve"> </w:t>
      </w:r>
      <w:r w:rsidRPr="0050041A">
        <w:rPr>
          <w:rFonts w:eastAsia="Times New Roman" w:cs="B Nazanin"/>
          <w:sz w:val="20"/>
          <w:szCs w:val="20"/>
          <w:rtl/>
          <w:lang w:bidi="fa-IR"/>
        </w:rPr>
        <w:t>ميرميران</w:t>
      </w:r>
      <w:r w:rsidRPr="0050041A">
        <w:rPr>
          <w:rFonts w:eastAsia="Times New Roman" w:cs="B Nazanin" w:hint="cs"/>
          <w:sz w:val="20"/>
          <w:szCs w:val="20"/>
          <w:rtl/>
          <w:lang w:bidi="fa-IR"/>
        </w:rPr>
        <w:t xml:space="preserve"> پ</w:t>
      </w:r>
      <w:r w:rsidRPr="0050041A">
        <w:rPr>
          <w:rFonts w:eastAsia="Times New Roman" w:cs="B Nazanin"/>
          <w:sz w:val="20"/>
          <w:szCs w:val="20"/>
          <w:lang w:bidi="fa-IR"/>
        </w:rPr>
        <w:t>.</w:t>
      </w:r>
      <w:r w:rsidRPr="0050041A">
        <w:rPr>
          <w:rFonts w:eastAsia="Times New Roman" w:cs="B Nazanin" w:hint="cs"/>
          <w:sz w:val="20"/>
          <w:szCs w:val="20"/>
          <w:rtl/>
          <w:lang w:bidi="fa-IR"/>
        </w:rPr>
        <w:t xml:space="preserve"> اثرات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رژیم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انرژي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ترکیب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رژیم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اختلالات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تولید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مثلی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متابولیکی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افراد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مبتلا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تخمدان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پلی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کیستیک</w:t>
      </w:r>
      <w:r w:rsidRPr="0050041A">
        <w:rPr>
          <w:rFonts w:eastAsia="Times New Roman" w:cs="B Nazanin"/>
          <w:sz w:val="20"/>
          <w:szCs w:val="20"/>
          <w:lang w:bidi="fa-IR"/>
        </w:rPr>
        <w:t xml:space="preserve"> : </w:t>
      </w:r>
      <w:r w:rsidRPr="0050041A">
        <w:rPr>
          <w:rFonts w:eastAsia="Times New Roman" w:cs="B Nazanin" w:hint="cs"/>
          <w:sz w:val="20"/>
          <w:szCs w:val="20"/>
          <w:rtl/>
          <w:lang w:bidi="fa-IR"/>
        </w:rPr>
        <w:t>مروري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ساده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مطالعات</w:t>
      </w:r>
      <w:r w:rsidRPr="0050041A">
        <w:rPr>
          <w:rFonts w:eastAsia="Times New Roman" w:cs="B Nazanin"/>
          <w:sz w:val="20"/>
          <w:szCs w:val="20"/>
          <w:lang w:bidi="fa-IR"/>
        </w:rPr>
        <w:t>.</w:t>
      </w:r>
      <w:r w:rsidRPr="0050041A">
        <w:rPr>
          <w:rFonts w:eastAsia="Times New Roman" w:cs="B Nazanin" w:hint="cs"/>
          <w:sz w:val="20"/>
          <w:szCs w:val="20"/>
          <w:rtl/>
          <w:lang w:bidi="fa-IR"/>
        </w:rPr>
        <w:t xml:space="preserve">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تغذیه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صنایع</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ایران .سال</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دهم،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تابستان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94</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103-114.</w:t>
      </w:r>
    </w:p>
    <w:p w:rsidR="0050041A" w:rsidRPr="0050041A" w:rsidRDefault="00745436"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hyperlink r:id="rId661" w:history="1">
        <w:r w:rsidR="0050041A" w:rsidRPr="0050041A">
          <w:rPr>
            <w:rFonts w:eastAsia="Times New Roman" w:cs="B Nazanin"/>
            <w:sz w:val="20"/>
            <w:szCs w:val="20"/>
            <w:rtl/>
            <w:lang w:bidi="fa-IR"/>
          </w:rPr>
          <w:t xml:space="preserve"> اجتهد</w:t>
        </w:r>
      </w:hyperlink>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ه</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2" w:history="1">
        <w:r w:rsidR="0050041A" w:rsidRPr="0050041A">
          <w:rPr>
            <w:rFonts w:eastAsia="Times New Roman" w:cs="B Nazanin"/>
            <w:sz w:val="20"/>
            <w:szCs w:val="20"/>
            <w:rtl/>
            <w:lang w:bidi="fa-IR"/>
          </w:rPr>
          <w:t>انگورانی</w:t>
        </w:r>
      </w:hyperlink>
      <w:r w:rsidR="0050041A" w:rsidRPr="0050041A">
        <w:rPr>
          <w:rFonts w:eastAsia="Times New Roman" w:cs="B Nazanin" w:hint="cs"/>
          <w:sz w:val="20"/>
          <w:szCs w:val="20"/>
          <w:rtl/>
          <w:lang w:bidi="fa-IR"/>
        </w:rPr>
        <w:t xml:space="preserve"> پ</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3" w:history="1">
        <w:r w:rsidR="0050041A" w:rsidRPr="0050041A">
          <w:rPr>
            <w:rFonts w:eastAsia="Times New Roman" w:cs="B Nazanin"/>
            <w:sz w:val="20"/>
            <w:szCs w:val="20"/>
            <w:rtl/>
            <w:lang w:bidi="fa-IR"/>
          </w:rPr>
          <w:t xml:space="preserve"> ميرميران</w:t>
        </w:r>
      </w:hyperlink>
      <w:r w:rsidR="0050041A" w:rsidRPr="0050041A">
        <w:rPr>
          <w:rFonts w:eastAsia="Times New Roman" w:cs="B Nazanin" w:hint="cs"/>
          <w:sz w:val="20"/>
          <w:szCs w:val="20"/>
          <w:rtl/>
          <w:lang w:bidi="fa-IR"/>
        </w:rPr>
        <w:t xml:space="preserve"> پ</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4" w:history="1">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صادقيان شريف</w:t>
        </w:r>
      </w:hyperlink>
      <w:r w:rsidR="0050041A" w:rsidRPr="0050041A">
        <w:rPr>
          <w:rFonts w:eastAsia="Times New Roman" w:cs="B Nazanin" w:hint="cs"/>
          <w:sz w:val="20"/>
          <w:szCs w:val="20"/>
          <w:rtl/>
          <w:lang w:bidi="fa-IR"/>
        </w:rPr>
        <w:t xml:space="preserve"> س</w:t>
      </w:r>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5" w:history="1">
        <w:r w:rsidR="0050041A" w:rsidRPr="0050041A">
          <w:rPr>
            <w:rFonts w:eastAsia="Times New Roman" w:cs="B Nazanin"/>
            <w:sz w:val="20"/>
            <w:szCs w:val="20"/>
            <w:rtl/>
            <w:lang w:bidi="fa-IR"/>
          </w:rPr>
          <w:t xml:space="preserve"> عزيزی</w:t>
        </w:r>
      </w:hyperlink>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ف .</w:t>
      </w:r>
      <w:r w:rsidR="0050041A" w:rsidRPr="0050041A">
        <w:rPr>
          <w:rFonts w:eastAsia="Times New Roman" w:cs="B Nazanin"/>
          <w:sz w:val="20"/>
          <w:szCs w:val="20"/>
          <w:rtl/>
          <w:lang w:bidi="fa-IR"/>
        </w:rPr>
        <w:t xml:space="preserve"> نوشيدنی‌های شيرين و خطر چاقی و عوامل خطر قلبی</w:t>
      </w:r>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ـ عروقی مرتبط با آن در بزرگسالان تهرانی</w:t>
      </w:r>
      <w:r w:rsidR="0050041A" w:rsidRPr="0050041A">
        <w:rPr>
          <w:rFonts w:eastAsia="Times New Roman" w:cs="B Nazanin" w:hint="cs"/>
          <w:sz w:val="20"/>
          <w:szCs w:val="20"/>
          <w:rtl/>
          <w:lang w:bidi="fa-IR"/>
        </w:rPr>
        <w:t>. مجله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غدد</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درون</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ريز</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و</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متابوليسم</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ايرا</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ن.</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دوره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هفدهم،</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شماره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1،</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۱۳۹4،صفحه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هاي</w:t>
      </w:r>
      <w:r w:rsidR="0050041A" w:rsidRPr="0050041A">
        <w:rPr>
          <w:rFonts w:eastAsia="Times New Roman" w:cs="B Nazanin"/>
          <w:sz w:val="20"/>
          <w:szCs w:val="20"/>
          <w:rtl/>
          <w:lang w:bidi="fa-IR"/>
        </w:rPr>
        <w:t xml:space="preserve"> </w:t>
      </w:r>
      <w:r w:rsidR="0050041A" w:rsidRPr="0050041A">
        <w:rPr>
          <w:rFonts w:eastAsia="Times New Roman" w:cs="B Nazanin" w:hint="cs"/>
          <w:sz w:val="20"/>
          <w:szCs w:val="20"/>
          <w:rtl/>
          <w:lang w:bidi="fa-IR"/>
        </w:rPr>
        <w:t>32</w:t>
      </w:r>
      <w:r w:rsidR="0050041A" w:rsidRPr="0050041A">
        <w:rPr>
          <w:rFonts w:eastAsia="Times New Roman" w:cs="B Nazanin"/>
          <w:sz w:val="20"/>
          <w:szCs w:val="20"/>
          <w:rtl/>
          <w:lang w:bidi="fa-IR"/>
        </w:rPr>
        <w:t>-</w:t>
      </w:r>
      <w:r w:rsidR="0050041A" w:rsidRPr="0050041A">
        <w:rPr>
          <w:rFonts w:eastAsia="Times New Roman" w:cs="B Nazanin" w:hint="cs"/>
          <w:sz w:val="20"/>
          <w:szCs w:val="20"/>
          <w:rtl/>
          <w:lang w:bidi="fa-IR"/>
        </w:rPr>
        <w:t>23</w:t>
      </w:r>
    </w:p>
    <w:p w:rsidR="0050041A" w:rsidRPr="0050041A" w:rsidRDefault="00745436"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hyperlink r:id="rId666" w:history="1">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رزم پوش</w:t>
        </w:r>
      </w:hyperlink>
      <w:r w:rsidR="0050041A" w:rsidRPr="0050041A">
        <w:rPr>
          <w:rFonts w:eastAsia="Times New Roman" w:cs="B Nazanin" w:hint="cs"/>
          <w:sz w:val="20"/>
          <w:szCs w:val="20"/>
          <w:rtl/>
          <w:lang w:bidi="fa-IR"/>
        </w:rPr>
        <w:t xml:space="preserve"> ا</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7" w:history="1">
        <w:r w:rsidR="0050041A" w:rsidRPr="0050041A">
          <w:rPr>
            <w:rFonts w:eastAsia="Times New Roman" w:cs="B Nazanin"/>
            <w:sz w:val="20"/>
            <w:szCs w:val="20"/>
            <w:rtl/>
            <w:lang w:bidi="fa-IR"/>
          </w:rPr>
          <w:t xml:space="preserve"> اجتهد</w:t>
        </w:r>
      </w:hyperlink>
      <w:r w:rsidR="0050041A" w:rsidRPr="0050041A">
        <w:rPr>
          <w:rFonts w:eastAsia="Times New Roman" w:cs="B Nazanin" w:hint="cs"/>
          <w:sz w:val="20"/>
          <w:szCs w:val="20"/>
          <w:rtl/>
          <w:lang w:bidi="fa-IR"/>
        </w:rPr>
        <w:t xml:space="preserve"> ه</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8" w:history="1">
        <w:r w:rsidR="0050041A" w:rsidRPr="0050041A">
          <w:rPr>
            <w:rFonts w:eastAsia="Times New Roman" w:cs="B Nazanin"/>
            <w:sz w:val="20"/>
            <w:szCs w:val="20"/>
            <w:rtl/>
            <w:lang w:bidi="fa-IR"/>
          </w:rPr>
          <w:t xml:space="preserve"> ميرميران</w:t>
        </w:r>
      </w:hyperlink>
      <w:r w:rsidR="0050041A" w:rsidRPr="0050041A">
        <w:rPr>
          <w:rFonts w:eastAsia="Times New Roman" w:cs="B Nazanin" w:hint="cs"/>
          <w:sz w:val="20"/>
          <w:szCs w:val="20"/>
          <w:rtl/>
          <w:lang w:bidi="fa-IR"/>
        </w:rPr>
        <w:t xml:space="preserve"> پ</w:t>
      </w:r>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w:t>
      </w:r>
      <w:r w:rsidR="0050041A" w:rsidRPr="0050041A">
        <w:rPr>
          <w:rFonts w:eastAsia="Times New Roman" w:cs="B Nazanin"/>
          <w:sz w:val="20"/>
          <w:szCs w:val="20"/>
          <w:lang w:bidi="fa-IR"/>
        </w:rPr>
        <w:t xml:space="preserve"> </w:t>
      </w:r>
      <w:hyperlink r:id="rId669" w:history="1">
        <w:r w:rsidR="0050041A" w:rsidRPr="0050041A">
          <w:rPr>
            <w:rFonts w:eastAsia="Times New Roman" w:cs="B Nazanin"/>
            <w:sz w:val="20"/>
            <w:szCs w:val="20"/>
            <w:rtl/>
            <w:lang w:bidi="fa-IR"/>
          </w:rPr>
          <w:t xml:space="preserve"> جوادی</w:t>
        </w:r>
      </w:hyperlink>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 xml:space="preserve"> م.</w:t>
      </w:r>
      <w:r w:rsidR="0050041A" w:rsidRPr="0050041A">
        <w:rPr>
          <w:rFonts w:eastAsia="Times New Roman" w:cs="B Nazanin"/>
          <w:sz w:val="20"/>
          <w:szCs w:val="20"/>
          <w:rtl/>
          <w:lang w:bidi="fa-IR"/>
        </w:rPr>
        <w:t xml:space="preserve"> نقش پروبيوتيک‌ها در کنترل گلايسميک و وزن بدن</w:t>
      </w:r>
      <w:r w:rsidR="0050041A" w:rsidRPr="0050041A">
        <w:rPr>
          <w:rFonts w:eastAsia="Times New Roman" w:cs="B Nazanin"/>
          <w:sz w:val="20"/>
          <w:szCs w:val="20"/>
          <w:lang w:bidi="fa-IR"/>
        </w:rPr>
        <w:t xml:space="preserve"> </w:t>
      </w:r>
      <w:r w:rsidR="0050041A" w:rsidRPr="0050041A">
        <w:rPr>
          <w:rFonts w:eastAsia="Times New Roman" w:cs="B Nazanin"/>
          <w:sz w:val="20"/>
          <w:szCs w:val="20"/>
          <w:rtl/>
          <w:lang w:bidi="fa-IR"/>
        </w:rPr>
        <w:t>در ديابت نوع 2: مروری ساختاريافته بر مطالعات انسانی و حيوانی</w:t>
      </w:r>
      <w:r w:rsidR="0050041A" w:rsidRPr="0050041A">
        <w:rPr>
          <w:rFonts w:eastAsia="Times New Roman" w:cs="B Nazanin" w:hint="cs"/>
          <w:sz w:val="20"/>
          <w:szCs w:val="20"/>
          <w:rtl/>
          <w:lang w:bidi="fa-IR"/>
        </w:rPr>
        <w:t>. مجله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غدد</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درون</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ريز</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و</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متابوليسم</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ايران.</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دوره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ي</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هفدهم،</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شماره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1،</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۱۳۹4،صفحه</w:t>
      </w:r>
      <w:r w:rsidR="0050041A" w:rsidRPr="0050041A">
        <w:rPr>
          <w:rFonts w:eastAsia="Times New Roman" w:cs="B Nazanin"/>
          <w:sz w:val="20"/>
          <w:szCs w:val="20"/>
          <w:lang w:bidi="fa-IR"/>
        </w:rPr>
        <w:t xml:space="preserve"> </w:t>
      </w:r>
      <w:r w:rsidR="0050041A" w:rsidRPr="0050041A">
        <w:rPr>
          <w:rFonts w:eastAsia="Times New Roman" w:cs="B Nazanin" w:hint="cs"/>
          <w:sz w:val="20"/>
          <w:szCs w:val="20"/>
          <w:rtl/>
          <w:lang w:bidi="fa-IR"/>
        </w:rPr>
        <w:t>هاي</w:t>
      </w:r>
      <w:r w:rsidR="0050041A" w:rsidRPr="0050041A">
        <w:rPr>
          <w:rFonts w:eastAsia="Times New Roman" w:cs="B Nazanin"/>
          <w:sz w:val="20"/>
          <w:szCs w:val="20"/>
          <w:rtl/>
          <w:lang w:bidi="fa-IR"/>
        </w:rPr>
        <w:t xml:space="preserve"> </w:t>
      </w:r>
      <w:r w:rsidR="0050041A" w:rsidRPr="0050041A">
        <w:rPr>
          <w:rFonts w:eastAsia="Times New Roman" w:cs="B Nazanin" w:hint="cs"/>
          <w:sz w:val="20"/>
          <w:szCs w:val="20"/>
          <w:rtl/>
          <w:lang w:bidi="fa-IR"/>
        </w:rPr>
        <w:t>87</w:t>
      </w:r>
      <w:r w:rsidR="0050041A" w:rsidRPr="0050041A">
        <w:rPr>
          <w:rFonts w:eastAsia="Times New Roman" w:cs="B Nazanin"/>
          <w:sz w:val="20"/>
          <w:szCs w:val="20"/>
          <w:rtl/>
          <w:lang w:bidi="fa-IR"/>
        </w:rPr>
        <w:t>-</w:t>
      </w:r>
      <w:r w:rsidR="0050041A" w:rsidRPr="0050041A">
        <w:rPr>
          <w:rFonts w:eastAsia="Times New Roman" w:cs="B Nazanin" w:hint="cs"/>
          <w:sz w:val="20"/>
          <w:szCs w:val="20"/>
          <w:rtl/>
          <w:lang w:bidi="fa-IR"/>
        </w:rPr>
        <w:t>63</w:t>
      </w:r>
    </w:p>
    <w:p w:rsidR="0050041A" w:rsidRPr="0050041A" w:rsidRDefault="0050041A" w:rsidP="0050041A">
      <w:pPr>
        <w:numPr>
          <w:ilvl w:val="0"/>
          <w:numId w:val="7"/>
        </w:numPr>
        <w:tabs>
          <w:tab w:val="right" w:pos="144"/>
          <w:tab w:val="right" w:pos="324"/>
          <w:tab w:val="right" w:pos="504"/>
          <w:tab w:val="right" w:pos="77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امیرحمیدي 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اجتهد 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بهادران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میرمیران پ،</w:t>
      </w:r>
      <w:hyperlink r:id="rId670" w:history="1">
        <w:r w:rsidRPr="0050041A">
          <w:rPr>
            <w:rFonts w:eastAsia="Times New Roman" w:cs="B Nazanin"/>
            <w:sz w:val="20"/>
            <w:szCs w:val="20"/>
            <w:rtl/>
            <w:lang w:bidi="fa-IR"/>
          </w:rPr>
          <w:t xml:space="preserve"> عزيزی</w:t>
        </w:r>
      </w:hyperlink>
      <w:r w:rsidRPr="0050041A">
        <w:rPr>
          <w:rFonts w:eastAsia="Times New Roman" w:cs="B Nazanin"/>
          <w:sz w:val="20"/>
          <w:szCs w:val="20"/>
          <w:lang w:bidi="fa-IR"/>
        </w:rPr>
        <w:t xml:space="preserve"> </w:t>
      </w:r>
      <w:r w:rsidRPr="0050041A">
        <w:rPr>
          <w:rFonts w:eastAsia="Times New Roman" w:cs="B Nazanin" w:hint="cs"/>
          <w:sz w:val="20"/>
          <w:szCs w:val="20"/>
          <w:rtl/>
          <w:lang w:bidi="fa-IR"/>
        </w:rPr>
        <w:t>ف .ارتباط</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دریافتهاي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بیماري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کبد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چرب</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غیر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الکلی</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یک</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مطالعه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مروري ساختار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یافته.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دیابت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و</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متابولیسم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ایران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دوره چهاردهم ،شماره4، فروردین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اردیبهشت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94، صفحات 246-235.</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50041A">
        <w:rPr>
          <w:rFonts w:eastAsia="Times New Roman" w:cs="B Nazanin" w:hint="cs"/>
          <w:sz w:val="20"/>
          <w:szCs w:val="20"/>
          <w:rtl/>
          <w:lang w:bidi="fa-IR"/>
        </w:rPr>
        <w:t xml:space="preserve">226-حسین پور نیازی س، میرمیران پ، ناخدا ک، فرهادنژاد ح، عزیزی ف. ارتباط بین دریافت روغن های گیاهی هیدروژنه و غیر هیدروژنه و سندرم متابولیک در بزرگسالان تهرانی: مطالعه قند و لیپید تهران. مجله غدد درون ریز و متابولیسم ایران. دوره هفدهم، شماره 3، مرداد- شهریور 94، صفحات 198-190. </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lang w:bidi="fa-IR"/>
        </w:rPr>
        <w:t>227-عبدی ف، عطاردی کاشانی ز، میرمیران پ، استکی ت. بررسی و مقایسه الگوی مصرف غذایی در ایران و جهان: یک مقاله مروری. مجله دانشگاه علوم پزشکی فسا. دوره پنجم، شماره 2، تابستان 94، صفحات 167-159.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ascii="BNazanin" w:eastAsia="Times New Roman" w:cs="B Nazanin"/>
          <w:sz w:val="20"/>
          <w:szCs w:val="20"/>
          <w:rtl/>
          <w:lang w:bidi="fa-IR"/>
        </w:rPr>
      </w:pPr>
      <w:r w:rsidRPr="0050041A">
        <w:rPr>
          <w:rFonts w:eastAsia="Times New Roman" w:cs="B Nazanin" w:hint="cs"/>
          <w:sz w:val="20"/>
          <w:szCs w:val="20"/>
          <w:rtl/>
          <w:lang w:bidi="fa-IR"/>
        </w:rPr>
        <w:t>228- شيشه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رمضاني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تهراني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ميرميران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حاجيان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باغستاني ا. مقايسه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رژيم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محدود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از</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انرژي پرپروتئين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با</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رژيم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استاندارد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درمان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زنان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مبتلا به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سندرم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تخمدان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پلي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كيستيك. مجله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علوم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پزشكي</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دانشگاه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آزاد</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اسلامي. دوره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شماره</w:t>
      </w:r>
      <w:r w:rsidRPr="0050041A">
        <w:rPr>
          <w:rFonts w:eastAsia="Times New Roman" w:cs="B Nazanin"/>
          <w:sz w:val="20"/>
          <w:szCs w:val="20"/>
          <w:lang w:bidi="fa-IR"/>
        </w:rPr>
        <w:t xml:space="preserve"> </w:t>
      </w:r>
      <w:r w:rsidRPr="0050041A">
        <w:rPr>
          <w:rFonts w:eastAsia="Times New Roman" w:cs="B Nazanin" w:hint="cs"/>
          <w:sz w:val="20"/>
          <w:szCs w:val="20"/>
          <w:rtl/>
          <w:lang w:bidi="fa-IR"/>
        </w:rPr>
        <w:t>2،</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تابستان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94</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صفحات</w:t>
      </w:r>
      <w:r w:rsidRPr="0050041A">
        <w:rPr>
          <w:rFonts w:eastAsia="Times New Roman" w:cs="B Nazanin"/>
          <w:sz w:val="20"/>
          <w:szCs w:val="20"/>
          <w:lang w:bidi="fa-IR"/>
        </w:rPr>
        <w:t xml:space="preserve"> </w:t>
      </w:r>
      <w:r w:rsidRPr="0050041A">
        <w:rPr>
          <w:rFonts w:eastAsia="Times New Roman" w:cs="B Nazanin" w:hint="cs"/>
          <w:sz w:val="20"/>
          <w:szCs w:val="20"/>
          <w:rtl/>
          <w:lang w:bidi="fa-IR"/>
        </w:rPr>
        <w:t>95</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تا</w:t>
      </w:r>
      <w:r w:rsidRPr="0050041A">
        <w:rPr>
          <w:rFonts w:ascii="BNazanin" w:eastAsia="Times New Roman" w:cs="B Nazanin"/>
          <w:sz w:val="20"/>
          <w:szCs w:val="20"/>
        </w:rPr>
        <w:t xml:space="preserve"> </w:t>
      </w:r>
      <w:r w:rsidRPr="0050041A">
        <w:rPr>
          <w:rFonts w:ascii="BNazanin" w:eastAsia="Times New Roman" w:cs="B Nazanin" w:hint="cs"/>
          <w:sz w:val="20"/>
          <w:szCs w:val="20"/>
          <w:rtl/>
        </w:rPr>
        <w:t>104</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ascii="BNazanin" w:eastAsia="Times New Roman" w:cs="B Nazanin"/>
          <w:sz w:val="20"/>
          <w:szCs w:val="20"/>
          <w:rtl/>
          <w:lang w:bidi="fa-IR"/>
        </w:rPr>
      </w:pPr>
      <w:r w:rsidRPr="0050041A">
        <w:rPr>
          <w:rFonts w:ascii="BNazanin" w:eastAsia="Times New Roman" w:cs="B Nazanin" w:hint="cs"/>
          <w:sz w:val="20"/>
          <w:szCs w:val="20"/>
          <w:rtl/>
          <w:lang w:bidi="fa-IR"/>
        </w:rPr>
        <w:t>229-</w:t>
      </w:r>
      <w:r w:rsidRPr="0050041A">
        <w:rPr>
          <w:rFonts w:eastAsia="Times New Roman" w:cs="B Nazanin" w:hint="cs"/>
          <w:sz w:val="20"/>
          <w:szCs w:val="20"/>
          <w:rtl/>
          <w:lang w:bidi="fa-IR"/>
        </w:rPr>
        <w:t xml:space="preserve"> مصلحی ن، حسینی اصفهانی ف ، حسین پناه ف، میرمیران پ، حجت پ، عزیزی ف.</w:t>
      </w:r>
      <w:r w:rsidRPr="0050041A">
        <w:rPr>
          <w:rFonts w:ascii="BTitr,Bold" w:eastAsia="Times New Roman" w:hAnsi="BTitr,Bold" w:cs="B Nazanin"/>
          <w:b/>
          <w:bCs/>
          <w:sz w:val="20"/>
          <w:szCs w:val="20"/>
          <w:rtl/>
        </w:rPr>
        <w:t xml:space="preserve"> </w:t>
      </w:r>
      <w:r w:rsidRPr="0050041A">
        <w:rPr>
          <w:rFonts w:eastAsia="Times New Roman" w:cs="B Nazanin"/>
          <w:sz w:val="20"/>
          <w:szCs w:val="20"/>
          <w:rtl/>
          <w:lang w:bidi="fa-IR"/>
        </w:rPr>
        <w:t>الگوي</w:t>
      </w:r>
      <w:r w:rsidRPr="0050041A">
        <w:rPr>
          <w:rFonts w:eastAsia="Times New Roman" w:cs="B Nazanin"/>
          <w:sz w:val="20"/>
          <w:szCs w:val="20"/>
          <w:lang w:bidi="fa-IR"/>
        </w:rPr>
        <w:t xml:space="preserve"> </w:t>
      </w:r>
      <w:r w:rsidRPr="0050041A">
        <w:rPr>
          <w:rFonts w:eastAsia="Times New Roman" w:cs="B Nazanin"/>
          <w:sz w:val="20"/>
          <w:szCs w:val="20"/>
          <w:rtl/>
          <w:lang w:bidi="fa-IR"/>
        </w:rPr>
        <w:t>غذایی</w:t>
      </w:r>
      <w:r w:rsidRPr="0050041A">
        <w:rPr>
          <w:rFonts w:eastAsia="Times New Roman" w:cs="B Nazanin"/>
          <w:sz w:val="20"/>
          <w:szCs w:val="20"/>
          <w:lang w:bidi="fa-IR"/>
        </w:rPr>
        <w:t xml:space="preserve"> </w:t>
      </w:r>
      <w:r w:rsidRPr="0050041A">
        <w:rPr>
          <w:rFonts w:eastAsia="Times New Roman" w:cs="B Nazanin"/>
          <w:sz w:val="20"/>
          <w:szCs w:val="20"/>
          <w:rtl/>
          <w:lang w:bidi="fa-IR"/>
        </w:rPr>
        <w:t>بر</w:t>
      </w:r>
      <w:r w:rsidRPr="0050041A">
        <w:rPr>
          <w:rFonts w:eastAsia="Times New Roman" w:cs="B Nazanin"/>
          <w:sz w:val="20"/>
          <w:szCs w:val="20"/>
          <w:lang w:bidi="fa-IR"/>
        </w:rPr>
        <w:t xml:space="preserve"> </w:t>
      </w:r>
      <w:r w:rsidRPr="0050041A">
        <w:rPr>
          <w:rFonts w:eastAsia="Times New Roman" w:cs="B Nazanin"/>
          <w:sz w:val="20"/>
          <w:szCs w:val="20"/>
          <w:rtl/>
          <w:lang w:bidi="fa-IR"/>
        </w:rPr>
        <w:t>پایه</w:t>
      </w:r>
      <w:r w:rsidRPr="0050041A">
        <w:rPr>
          <w:rFonts w:eastAsia="Times New Roman" w:cs="B Nazanin"/>
          <w:sz w:val="20"/>
          <w:szCs w:val="20"/>
          <w:lang w:bidi="fa-IR"/>
        </w:rPr>
        <w:t xml:space="preserve"> </w:t>
      </w:r>
      <w:r w:rsidRPr="0050041A">
        <w:rPr>
          <w:rFonts w:eastAsia="Times New Roman" w:cs="B Nazanin"/>
          <w:sz w:val="20"/>
          <w:szCs w:val="20"/>
          <w:rtl/>
          <w:lang w:bidi="fa-IR"/>
        </w:rPr>
        <w:t>غلات</w:t>
      </w:r>
      <w:r w:rsidRPr="0050041A">
        <w:rPr>
          <w:rFonts w:eastAsia="Times New Roman" w:cs="B Nazanin"/>
          <w:sz w:val="20"/>
          <w:szCs w:val="20"/>
          <w:lang w:bidi="fa-IR"/>
        </w:rPr>
        <w:t xml:space="preserve"> </w:t>
      </w:r>
      <w:r w:rsidRPr="0050041A">
        <w:rPr>
          <w:rFonts w:eastAsia="Times New Roman" w:cs="B Nazanin"/>
          <w:sz w:val="20"/>
          <w:szCs w:val="20"/>
          <w:rtl/>
          <w:lang w:bidi="fa-IR"/>
        </w:rPr>
        <w:t>کامل</w:t>
      </w:r>
      <w:r w:rsidRPr="0050041A">
        <w:rPr>
          <w:rFonts w:eastAsia="Times New Roman" w:cs="B Nazanin"/>
          <w:sz w:val="20"/>
          <w:szCs w:val="20"/>
          <w:lang w:bidi="fa-IR"/>
        </w:rPr>
        <w:t xml:space="preserve"> </w:t>
      </w:r>
      <w:r w:rsidRPr="0050041A">
        <w:rPr>
          <w:rFonts w:eastAsia="Times New Roman" w:cs="B Nazanin"/>
          <w:sz w:val="20"/>
          <w:szCs w:val="20"/>
          <w:rtl/>
          <w:lang w:bidi="fa-IR"/>
        </w:rPr>
        <w:t>و</w:t>
      </w:r>
      <w:r w:rsidRPr="0050041A">
        <w:rPr>
          <w:rFonts w:eastAsia="Times New Roman" w:cs="B Nazanin"/>
          <w:sz w:val="20"/>
          <w:szCs w:val="20"/>
          <w:lang w:bidi="fa-IR"/>
        </w:rPr>
        <w:t xml:space="preserve"> </w:t>
      </w:r>
      <w:r w:rsidRPr="0050041A">
        <w:rPr>
          <w:rFonts w:eastAsia="Times New Roman" w:cs="B Nazanin"/>
          <w:sz w:val="20"/>
          <w:szCs w:val="20"/>
          <w:rtl/>
          <w:lang w:bidi="fa-IR"/>
        </w:rPr>
        <w:t>حبوبات</w:t>
      </w:r>
      <w:r w:rsidRPr="0050041A">
        <w:rPr>
          <w:rFonts w:eastAsia="Times New Roman" w:cs="B Nazanin"/>
          <w:sz w:val="20"/>
          <w:szCs w:val="20"/>
          <w:lang w:bidi="fa-IR"/>
        </w:rPr>
        <w:t xml:space="preserve"> </w:t>
      </w:r>
      <w:r w:rsidRPr="0050041A">
        <w:rPr>
          <w:rFonts w:eastAsia="Times New Roman" w:cs="B Nazanin"/>
          <w:sz w:val="20"/>
          <w:szCs w:val="20"/>
          <w:rtl/>
          <w:lang w:bidi="fa-IR"/>
        </w:rPr>
        <w:t>و</w:t>
      </w:r>
      <w:r w:rsidRPr="0050041A">
        <w:rPr>
          <w:rFonts w:eastAsia="Times New Roman" w:cs="B Nazanin"/>
          <w:sz w:val="20"/>
          <w:szCs w:val="20"/>
          <w:lang w:bidi="fa-IR"/>
        </w:rPr>
        <w:t xml:space="preserve"> </w:t>
      </w:r>
      <w:r w:rsidRPr="0050041A">
        <w:rPr>
          <w:rFonts w:eastAsia="Times New Roman" w:cs="B Nazanin"/>
          <w:sz w:val="20"/>
          <w:szCs w:val="20"/>
          <w:rtl/>
          <w:lang w:bidi="fa-IR"/>
        </w:rPr>
        <w:t>خطر</w:t>
      </w:r>
      <w:r w:rsidRPr="0050041A">
        <w:rPr>
          <w:rFonts w:eastAsia="Times New Roman" w:cs="B Nazanin"/>
          <w:sz w:val="20"/>
          <w:szCs w:val="20"/>
          <w:lang w:bidi="fa-IR"/>
        </w:rPr>
        <w:t xml:space="preserve"> </w:t>
      </w:r>
      <w:r w:rsidRPr="0050041A">
        <w:rPr>
          <w:rFonts w:eastAsia="Times New Roman" w:cs="B Nazanin"/>
          <w:sz w:val="20"/>
          <w:szCs w:val="20"/>
          <w:rtl/>
          <w:lang w:bidi="fa-IR"/>
        </w:rPr>
        <w:t>ابتلا</w:t>
      </w:r>
      <w:r w:rsidRPr="0050041A">
        <w:rPr>
          <w:rFonts w:eastAsia="Times New Roman" w:cs="B Nazanin"/>
          <w:sz w:val="20"/>
          <w:szCs w:val="20"/>
          <w:lang w:bidi="fa-IR"/>
        </w:rPr>
        <w:t xml:space="preserve"> </w:t>
      </w:r>
      <w:r w:rsidRPr="0050041A">
        <w:rPr>
          <w:rFonts w:eastAsia="Times New Roman" w:cs="B Nazanin"/>
          <w:sz w:val="20"/>
          <w:szCs w:val="20"/>
          <w:rtl/>
          <w:lang w:bidi="fa-IR"/>
        </w:rPr>
        <w:t>به</w:t>
      </w:r>
      <w:r w:rsidRPr="0050041A">
        <w:rPr>
          <w:rFonts w:eastAsia="Times New Roman" w:cs="B Nazanin"/>
          <w:sz w:val="20"/>
          <w:szCs w:val="20"/>
          <w:lang w:bidi="fa-IR"/>
        </w:rPr>
        <w:t xml:space="preserve"> </w:t>
      </w:r>
      <w:r w:rsidRPr="0050041A">
        <w:rPr>
          <w:rFonts w:eastAsia="Times New Roman" w:cs="B Nazanin"/>
          <w:sz w:val="20"/>
          <w:szCs w:val="20"/>
          <w:rtl/>
          <w:lang w:bidi="fa-IR"/>
        </w:rPr>
        <w:t>دیابت</w:t>
      </w:r>
      <w:r w:rsidRPr="0050041A">
        <w:rPr>
          <w:rFonts w:eastAsia="Times New Roman" w:cs="B Nazanin"/>
          <w:sz w:val="20"/>
          <w:szCs w:val="20"/>
          <w:lang w:bidi="fa-IR"/>
        </w:rPr>
        <w:t xml:space="preserve"> </w:t>
      </w:r>
      <w:r w:rsidRPr="0050041A">
        <w:rPr>
          <w:rFonts w:eastAsia="Times New Roman" w:cs="B Nazanin"/>
          <w:sz w:val="20"/>
          <w:szCs w:val="20"/>
          <w:rtl/>
          <w:lang w:bidi="fa-IR"/>
        </w:rPr>
        <w:t>نوع</w:t>
      </w:r>
      <w:r w:rsidRPr="0050041A">
        <w:rPr>
          <w:rFonts w:eastAsia="Times New Roman" w:cs="B Nazanin"/>
          <w:sz w:val="20"/>
          <w:szCs w:val="20"/>
          <w:lang w:bidi="fa-IR"/>
        </w:rPr>
        <w:t xml:space="preserve"> </w:t>
      </w:r>
      <w:r w:rsidRPr="0050041A">
        <w:rPr>
          <w:rFonts w:eastAsia="Times New Roman" w:cs="B Nazanin"/>
          <w:sz w:val="20"/>
          <w:szCs w:val="20"/>
          <w:rtl/>
          <w:lang w:bidi="fa-IR"/>
        </w:rPr>
        <w:t>دو</w:t>
      </w:r>
      <w:r w:rsidRPr="0050041A">
        <w:rPr>
          <w:rFonts w:eastAsia="Times New Roman" w:cs="B Nazanin" w:hint="cs"/>
          <w:sz w:val="20"/>
          <w:szCs w:val="20"/>
          <w:rtl/>
          <w:lang w:bidi="fa-IR"/>
        </w:rPr>
        <w:t xml:space="preserve">. مجله دیابت و متابولیسم ایران. دوره 15، شماره 2، آذر </w:t>
      </w:r>
      <w:r w:rsidRPr="0050041A">
        <w:rPr>
          <w:rFonts w:ascii="Arial" w:eastAsia="Times New Roman" w:hAnsi="Arial" w:cs="Arial" w:hint="cs"/>
          <w:sz w:val="20"/>
          <w:szCs w:val="20"/>
          <w:rtl/>
          <w:lang w:bidi="fa-IR"/>
        </w:rPr>
        <w:t>–</w:t>
      </w:r>
      <w:r w:rsidRPr="0050041A">
        <w:rPr>
          <w:rFonts w:eastAsia="Times New Roman" w:cs="B Nazanin" w:hint="cs"/>
          <w:sz w:val="20"/>
          <w:szCs w:val="20"/>
          <w:rtl/>
          <w:lang w:bidi="fa-IR"/>
        </w:rPr>
        <w:t xml:space="preserve"> دی 94، صفحات 120-129 .</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sidRPr="0050041A">
        <w:rPr>
          <w:rFonts w:ascii="BNazanin" w:eastAsia="Times New Roman" w:cs="B Nazanin" w:hint="cs"/>
          <w:sz w:val="20"/>
          <w:szCs w:val="20"/>
          <w:rtl/>
          <w:lang w:bidi="fa-IR"/>
        </w:rPr>
        <w:t>230-</w:t>
      </w:r>
      <w:r w:rsidRPr="0050041A">
        <w:rPr>
          <w:rFonts w:ascii="B Nazanin,Bold" w:eastAsia="Times New Roman" w:cs="B Nazanin" w:hint="cs"/>
          <w:b/>
          <w:bCs/>
          <w:sz w:val="20"/>
          <w:szCs w:val="20"/>
          <w:rtl/>
        </w:rPr>
        <w:t xml:space="preserve">  </w:t>
      </w:r>
      <w:r w:rsidRPr="0050041A">
        <w:rPr>
          <w:rFonts w:eastAsia="Times New Roman" w:cs="B Nazanin" w:hint="cs"/>
          <w:sz w:val="20"/>
          <w:szCs w:val="20"/>
          <w:rtl/>
          <w:lang w:bidi="fa-IR"/>
        </w:rPr>
        <w:t xml:space="preserve">عبد میشانی م ، بهادران ز، اجتهد ه ، میرمیران پ، عزیزی ف. </w:t>
      </w:r>
      <w:bookmarkStart w:id="17" w:name="OLE_LINK7"/>
      <w:bookmarkStart w:id="18" w:name="OLE_LINK8"/>
      <w:r w:rsidRPr="0050041A">
        <w:rPr>
          <w:rFonts w:eastAsia="Times New Roman" w:cs="B Nazanin" w:hint="cs"/>
          <w:sz w:val="20"/>
          <w:szCs w:val="20"/>
          <w:rtl/>
          <w:lang w:bidi="fa-IR"/>
        </w:rPr>
        <w:t xml:space="preserve">اثر حفاظتی پودر جوانه بروکلی در برابر اختلالات متابولیکی ناشی از فروکتوز در برابر رت ها. </w:t>
      </w:r>
      <w:bookmarkEnd w:id="17"/>
      <w:bookmarkEnd w:id="18"/>
      <w:r w:rsidRPr="0050041A">
        <w:rPr>
          <w:rFonts w:eastAsia="Times New Roman" w:cs="B Nazanin" w:hint="cs"/>
          <w:sz w:val="20"/>
          <w:szCs w:val="20"/>
          <w:rtl/>
          <w:lang w:bidi="fa-IR"/>
        </w:rPr>
        <w:t>پژوهنده ( مجله پژوهشی دانشگاه علوم پزشکی شهید بهشتی). سال بیستم شماره 6 . پی در پی 108، بهمن و اسفند 94، صفحات 308 تا 314.</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50041A">
        <w:rPr>
          <w:rFonts w:eastAsia="Times New Roman" w:cs="B Nazanin" w:hint="cs"/>
          <w:sz w:val="20"/>
          <w:szCs w:val="20"/>
          <w:rtl/>
          <w:lang w:bidi="fa-IR"/>
        </w:rPr>
        <w:t>231. لزوی ف،</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میرمیران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سهراب گ، اشکوری ن،</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هدایتی م،</w:t>
      </w:r>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اکبرپور س. بررسی اثر مصرف آب زرشک(بربریس ولگاریس) بر فشار خون افراد مبتلا به دیابت نوع 2. مجله پژوهش در پزشکی. دوره 39، شماره 4،سال 94. صفحات 183-188 </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232. امیری م، میرمیران پ، رمضانی تهرانی ف.</w:t>
      </w:r>
      <w:r w:rsidRPr="0050041A">
        <w:rPr>
          <w:rFonts w:eastAsia="Times New Roman" w:cs="B Nazanin"/>
          <w:sz w:val="20"/>
          <w:szCs w:val="20"/>
        </w:rPr>
        <w:t xml:space="preserve"> </w:t>
      </w:r>
      <w:r w:rsidRPr="0050041A">
        <w:rPr>
          <w:rFonts w:eastAsia="Times New Roman" w:cs="B Nazanin" w:hint="cs"/>
          <w:sz w:val="20"/>
          <w:szCs w:val="20"/>
          <w:rtl/>
        </w:rPr>
        <w:t xml:space="preserve"> تاثیر مداخلات مبتنی بر اصلاح شیوه زندگی بر یافته های بالینی، متابولیکی و هورمونی مبتلایان به سندرم تخمدان پلی کیستیک : یک مرور نظام مند. مجله غدد درون ریز و متابولیسم ایران. دوره هفدهم ، شماره 6، بهمن اسفند 94، صفحات 500-489.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rPr>
        <w:t>233. حمزوی زرقانی ن، غفرانی پور ف، امیری پ، آموزگار ع، ناظری پ، هدایتی م، میرمیران پ، عزیزی ف. آگاهی ، نگرش و عملکرد مادران باردار در خصوص دریافت ید و ارتباط آن با وضعیت ید مصرفی در دوران بارداری. مجله غدد درون ریز و متابولیسم ایران. دوره هفدهم ، شماره 6، بهمن اسفند 94، صفحات 4-469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rPr>
        <w:t>234. هادی س، میرمیران پ، هادی و، حسین پور نیازی س، امامت م.بررسی اثرات سیاه دانه بر عوامل خطر سندرم متابولیک : یک مطالعه مروری سیستماتیک.مجله دانشگاه علوم پزشکی مازندران.دوره 25 شماره 134 اسفند 94 صفحات 442-430.</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235.علم الهدی ه، سیمبر م، اصغری گ، میرمیران پ، عزیزی ف.اسیدهای چرب ترانس و دیابت بارداری. مرور نظام مند. مجله غدد درون ریز و متابولیسم ایران. دوره هجدهم ، شماره 6، فروردین اردیبهشت  95، صفحات 72-63.</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rPr>
        <w:t>236.</w:t>
      </w:r>
      <w:r w:rsidRPr="0050041A">
        <w:rPr>
          <w:rFonts w:eastAsia="Times New Roman" w:cs="B Nazanin"/>
          <w:sz w:val="20"/>
          <w:szCs w:val="20"/>
          <w:rtl/>
        </w:rPr>
        <w:t xml:space="preserve"> امامت</w:t>
      </w:r>
      <w:r w:rsidRPr="0050041A">
        <w:rPr>
          <w:rFonts w:eastAsia="Times New Roman" w:cs="B Nazanin" w:hint="cs"/>
          <w:sz w:val="20"/>
          <w:szCs w:val="20"/>
          <w:rtl/>
        </w:rPr>
        <w:t xml:space="preserve"> م ه</w:t>
      </w:r>
      <w:r w:rsidRPr="0050041A">
        <w:rPr>
          <w:rFonts w:eastAsia="Times New Roman" w:cs="B Nazanin"/>
          <w:sz w:val="20"/>
          <w:szCs w:val="20"/>
          <w:rtl/>
        </w:rPr>
        <w:t>،</w:t>
      </w:r>
      <w:r w:rsidRPr="0050041A">
        <w:rPr>
          <w:rFonts w:eastAsia="Times New Roman" w:cs="B Nazanin"/>
          <w:sz w:val="20"/>
          <w:szCs w:val="20"/>
        </w:rPr>
        <w:t xml:space="preserve"> </w:t>
      </w:r>
      <w:r w:rsidRPr="0050041A">
        <w:rPr>
          <w:rFonts w:eastAsia="Times New Roman" w:cs="B Nazanin"/>
          <w:sz w:val="20"/>
          <w:szCs w:val="20"/>
          <w:rtl/>
        </w:rPr>
        <w:t>میرمیران</w:t>
      </w:r>
      <w:r w:rsidRPr="0050041A">
        <w:rPr>
          <w:rFonts w:eastAsia="Times New Roman" w:cs="B Nazanin" w:hint="cs"/>
          <w:sz w:val="20"/>
          <w:szCs w:val="20"/>
          <w:rtl/>
        </w:rPr>
        <w:t xml:space="preserve"> پ، </w:t>
      </w:r>
      <w:r w:rsidRPr="0050041A">
        <w:rPr>
          <w:rFonts w:eastAsia="Times New Roman" w:cs="B Nazanin"/>
          <w:sz w:val="20"/>
          <w:szCs w:val="20"/>
          <w:rtl/>
        </w:rPr>
        <w:t>حکمت</w:t>
      </w:r>
      <w:r w:rsidRPr="0050041A">
        <w:rPr>
          <w:rFonts w:eastAsia="Times New Roman" w:cs="B Nazanin"/>
          <w:sz w:val="20"/>
          <w:szCs w:val="20"/>
        </w:rPr>
        <w:t xml:space="preserve"> </w:t>
      </w:r>
      <w:r w:rsidRPr="0050041A">
        <w:rPr>
          <w:rFonts w:eastAsia="Times New Roman" w:cs="B Nazanin"/>
          <w:sz w:val="20"/>
          <w:szCs w:val="20"/>
          <w:rtl/>
        </w:rPr>
        <w:t>دوست</w:t>
      </w:r>
      <w:r w:rsidRPr="0050041A">
        <w:rPr>
          <w:rFonts w:eastAsia="Times New Roman" w:cs="B Nazanin" w:hint="cs"/>
          <w:sz w:val="20"/>
          <w:szCs w:val="20"/>
          <w:rtl/>
        </w:rPr>
        <w:t xml:space="preserve"> آ.</w:t>
      </w:r>
      <w:r w:rsidRPr="0050041A">
        <w:rPr>
          <w:rFonts w:eastAsia="Times New Roman" w:cs="B Nazanin"/>
          <w:sz w:val="20"/>
          <w:szCs w:val="20"/>
          <w:rtl/>
        </w:rPr>
        <w:t xml:space="preserve"> بررسی</w:t>
      </w:r>
      <w:r w:rsidRPr="0050041A">
        <w:rPr>
          <w:rFonts w:eastAsia="Times New Roman" w:cs="B Nazanin"/>
          <w:sz w:val="20"/>
          <w:szCs w:val="20"/>
        </w:rPr>
        <w:t xml:space="preserve"> </w:t>
      </w:r>
      <w:r w:rsidRPr="0050041A">
        <w:rPr>
          <w:rFonts w:eastAsia="Times New Roman" w:cs="B Nazanin"/>
          <w:sz w:val="20"/>
          <w:szCs w:val="20"/>
          <w:rtl/>
        </w:rPr>
        <w:t>اثرات</w:t>
      </w:r>
      <w:r w:rsidRPr="0050041A">
        <w:rPr>
          <w:rFonts w:eastAsia="Times New Roman" w:cs="B Nazanin"/>
          <w:sz w:val="20"/>
          <w:szCs w:val="20"/>
        </w:rPr>
        <w:t xml:space="preserve"> </w:t>
      </w:r>
      <w:r w:rsidRPr="0050041A">
        <w:rPr>
          <w:rFonts w:eastAsia="Times New Roman" w:cs="B Nazanin"/>
          <w:sz w:val="20"/>
          <w:szCs w:val="20"/>
          <w:rtl/>
        </w:rPr>
        <w:t>فلاونوئید</w:t>
      </w:r>
      <w:r w:rsidRPr="0050041A">
        <w:rPr>
          <w:rFonts w:eastAsia="Times New Roman" w:cs="B Nazanin"/>
          <w:sz w:val="20"/>
          <w:szCs w:val="20"/>
        </w:rPr>
        <w:t xml:space="preserve"> </w:t>
      </w:r>
      <w:r w:rsidRPr="0050041A">
        <w:rPr>
          <w:rFonts w:eastAsia="Times New Roman" w:cs="B Nazanin"/>
          <w:sz w:val="20"/>
          <w:szCs w:val="20"/>
          <w:rtl/>
        </w:rPr>
        <w:t>کوئرستین</w:t>
      </w:r>
      <w:r w:rsidRPr="0050041A">
        <w:rPr>
          <w:rFonts w:eastAsia="Times New Roman" w:cs="B Nazanin"/>
          <w:sz w:val="20"/>
          <w:szCs w:val="20"/>
        </w:rPr>
        <w:t xml:space="preserve"> </w:t>
      </w:r>
      <w:r w:rsidRPr="0050041A">
        <w:rPr>
          <w:rFonts w:eastAsia="Times New Roman" w:cs="B Nazanin"/>
          <w:sz w:val="20"/>
          <w:szCs w:val="20"/>
          <w:rtl/>
        </w:rPr>
        <w:t>بر</w:t>
      </w:r>
      <w:r w:rsidRPr="0050041A">
        <w:rPr>
          <w:rFonts w:eastAsia="Times New Roman" w:cs="B Nazanin"/>
          <w:sz w:val="20"/>
          <w:szCs w:val="20"/>
        </w:rPr>
        <w:t xml:space="preserve"> </w:t>
      </w:r>
      <w:r w:rsidRPr="0050041A">
        <w:rPr>
          <w:rFonts w:eastAsia="Times New Roman" w:cs="B Nazanin"/>
          <w:sz w:val="20"/>
          <w:szCs w:val="20"/>
          <w:rtl/>
        </w:rPr>
        <w:t>بیماري</w:t>
      </w:r>
      <w:r w:rsidRPr="0050041A">
        <w:rPr>
          <w:rFonts w:eastAsia="Times New Roman" w:cs="B Nazanin"/>
          <w:sz w:val="20"/>
          <w:szCs w:val="20"/>
        </w:rPr>
        <w:t xml:space="preserve"> </w:t>
      </w:r>
      <w:r w:rsidRPr="0050041A">
        <w:rPr>
          <w:rFonts w:eastAsia="Times New Roman" w:cs="B Nazanin"/>
          <w:sz w:val="20"/>
          <w:szCs w:val="20"/>
          <w:rtl/>
        </w:rPr>
        <w:t>کبد</w:t>
      </w:r>
      <w:r w:rsidRPr="0050041A">
        <w:rPr>
          <w:rFonts w:eastAsia="Times New Roman" w:cs="B Nazanin"/>
          <w:sz w:val="20"/>
          <w:szCs w:val="20"/>
        </w:rPr>
        <w:t xml:space="preserve"> </w:t>
      </w:r>
      <w:r w:rsidRPr="0050041A">
        <w:rPr>
          <w:rFonts w:eastAsia="Times New Roman" w:cs="B Nazanin"/>
          <w:sz w:val="20"/>
          <w:szCs w:val="20"/>
          <w:rtl/>
        </w:rPr>
        <w:t>چرب</w:t>
      </w:r>
      <w:r w:rsidRPr="0050041A">
        <w:rPr>
          <w:rFonts w:eastAsia="Times New Roman" w:cs="B Nazanin"/>
          <w:sz w:val="20"/>
          <w:szCs w:val="20"/>
        </w:rPr>
        <w:t xml:space="preserve"> </w:t>
      </w:r>
      <w:r w:rsidRPr="0050041A">
        <w:rPr>
          <w:rFonts w:eastAsia="Times New Roman" w:cs="B Nazanin"/>
          <w:sz w:val="20"/>
          <w:szCs w:val="20"/>
          <w:rtl/>
        </w:rPr>
        <w:t>غیر</w:t>
      </w:r>
      <w:r w:rsidRPr="0050041A">
        <w:rPr>
          <w:rFonts w:eastAsia="Times New Roman" w:cs="B Nazanin"/>
          <w:sz w:val="20"/>
          <w:szCs w:val="20"/>
        </w:rPr>
        <w:t xml:space="preserve"> </w:t>
      </w:r>
      <w:r w:rsidRPr="0050041A">
        <w:rPr>
          <w:rFonts w:eastAsia="Times New Roman" w:cs="B Nazanin"/>
          <w:sz w:val="20"/>
          <w:szCs w:val="20"/>
          <w:rtl/>
        </w:rPr>
        <w:t>الکلی</w:t>
      </w:r>
      <w:r w:rsidRPr="0050041A">
        <w:rPr>
          <w:rFonts w:eastAsia="Times New Roman" w:cs="B Nazanin" w:hint="cs"/>
          <w:sz w:val="20"/>
          <w:szCs w:val="20"/>
          <w:rtl/>
        </w:rPr>
        <w:t>.</w:t>
      </w:r>
      <w:r w:rsidRPr="0050041A">
        <w:rPr>
          <w:rFonts w:eastAsia="Times New Roman" w:cs="B Nazanin"/>
          <w:sz w:val="20"/>
          <w:szCs w:val="20"/>
          <w:rtl/>
        </w:rPr>
        <w:t xml:space="preserve"> فصلنامه</w:t>
      </w:r>
      <w:r w:rsidRPr="0050041A">
        <w:rPr>
          <w:rFonts w:eastAsia="Times New Roman" w:cs="B Nazanin"/>
          <w:sz w:val="20"/>
          <w:szCs w:val="20"/>
        </w:rPr>
        <w:t xml:space="preserve"> </w:t>
      </w:r>
      <w:r w:rsidRPr="0050041A">
        <w:rPr>
          <w:rFonts w:eastAsia="Times New Roman" w:cs="B Nazanin"/>
          <w:sz w:val="20"/>
          <w:szCs w:val="20"/>
          <w:rtl/>
        </w:rPr>
        <w:t>علمی</w:t>
      </w:r>
      <w:r w:rsidRPr="0050041A">
        <w:rPr>
          <w:rFonts w:eastAsia="Times New Roman" w:cs="B Nazanin"/>
          <w:sz w:val="20"/>
          <w:szCs w:val="20"/>
        </w:rPr>
        <w:t xml:space="preserve">  </w:t>
      </w:r>
      <w:r w:rsidRPr="0050041A">
        <w:rPr>
          <w:rFonts w:eastAsia="Times New Roman" w:cs="B Nazanin"/>
          <w:sz w:val="20"/>
          <w:szCs w:val="20"/>
          <w:rtl/>
        </w:rPr>
        <w:t>پژوهشی</w:t>
      </w:r>
      <w:r w:rsidRPr="0050041A">
        <w:rPr>
          <w:rFonts w:eastAsia="Times New Roman" w:cs="B Nazanin"/>
          <w:sz w:val="20"/>
          <w:szCs w:val="20"/>
        </w:rPr>
        <w:t xml:space="preserve"> </w:t>
      </w:r>
      <w:r w:rsidRPr="0050041A">
        <w:rPr>
          <w:rFonts w:eastAsia="Times New Roman" w:cs="B Nazanin"/>
          <w:sz w:val="20"/>
          <w:szCs w:val="20"/>
          <w:rtl/>
        </w:rPr>
        <w:t>دانشگاه</w:t>
      </w:r>
      <w:r w:rsidRPr="0050041A">
        <w:rPr>
          <w:rFonts w:eastAsia="Times New Roman" w:cs="B Nazanin"/>
          <w:sz w:val="20"/>
          <w:szCs w:val="20"/>
        </w:rPr>
        <w:t xml:space="preserve"> </w:t>
      </w:r>
      <w:r w:rsidRPr="0050041A">
        <w:rPr>
          <w:rFonts w:eastAsia="Times New Roman" w:cs="B Nazanin"/>
          <w:sz w:val="20"/>
          <w:szCs w:val="20"/>
          <w:rtl/>
        </w:rPr>
        <w:t>علوم</w:t>
      </w:r>
      <w:r w:rsidRPr="0050041A">
        <w:rPr>
          <w:rFonts w:eastAsia="Times New Roman" w:cs="B Nazanin"/>
          <w:sz w:val="20"/>
          <w:szCs w:val="20"/>
        </w:rPr>
        <w:t xml:space="preserve"> </w:t>
      </w:r>
      <w:r w:rsidRPr="0050041A">
        <w:rPr>
          <w:rFonts w:eastAsia="Times New Roman" w:cs="B Nazanin"/>
          <w:sz w:val="20"/>
          <w:szCs w:val="20"/>
          <w:rtl/>
        </w:rPr>
        <w:t>پزشکی</w:t>
      </w:r>
      <w:r w:rsidRPr="0050041A">
        <w:rPr>
          <w:rFonts w:eastAsia="Times New Roman" w:cs="B Nazanin"/>
          <w:sz w:val="20"/>
          <w:szCs w:val="20"/>
        </w:rPr>
        <w:t xml:space="preserve"> </w:t>
      </w:r>
      <w:r w:rsidRPr="0050041A">
        <w:rPr>
          <w:rFonts w:eastAsia="Times New Roman" w:cs="B Nazanin"/>
          <w:sz w:val="20"/>
          <w:szCs w:val="20"/>
          <w:rtl/>
        </w:rPr>
        <w:t>لرستان</w:t>
      </w:r>
      <w:r w:rsidRPr="0050041A">
        <w:rPr>
          <w:rFonts w:eastAsia="Times New Roman" w:cs="B Nazanin" w:hint="cs"/>
          <w:sz w:val="20"/>
          <w:szCs w:val="20"/>
          <w:rtl/>
        </w:rPr>
        <w:t>.</w:t>
      </w:r>
      <w:r w:rsidRPr="0050041A">
        <w:rPr>
          <w:rFonts w:eastAsia="Times New Roman" w:cs="B Nazanin"/>
          <w:sz w:val="20"/>
          <w:szCs w:val="20"/>
          <w:rtl/>
        </w:rPr>
        <w:t xml:space="preserve"> یافته</w:t>
      </w:r>
      <w:r w:rsidRPr="0050041A">
        <w:rPr>
          <w:rFonts w:eastAsia="Times New Roman" w:cs="B Nazanin" w:hint="cs"/>
          <w:sz w:val="20"/>
          <w:szCs w:val="20"/>
          <w:rtl/>
        </w:rPr>
        <w:t>،</w:t>
      </w:r>
      <w:r w:rsidRPr="0050041A">
        <w:rPr>
          <w:rFonts w:eastAsia="Times New Roman" w:cs="B Nazanin"/>
          <w:sz w:val="20"/>
          <w:szCs w:val="20"/>
        </w:rPr>
        <w:t xml:space="preserve"> </w:t>
      </w:r>
      <w:r w:rsidRPr="0050041A">
        <w:rPr>
          <w:rFonts w:eastAsia="Times New Roman" w:cs="B Nazanin"/>
          <w:sz w:val="20"/>
          <w:szCs w:val="20"/>
          <w:rtl/>
        </w:rPr>
        <w:t>دوره</w:t>
      </w:r>
      <w:r w:rsidRPr="0050041A">
        <w:rPr>
          <w:rFonts w:eastAsia="Times New Roman" w:cs="B Nazanin"/>
          <w:sz w:val="20"/>
          <w:szCs w:val="20"/>
        </w:rPr>
        <w:t xml:space="preserve"> </w:t>
      </w:r>
      <w:r w:rsidRPr="0050041A">
        <w:rPr>
          <w:rFonts w:eastAsia="Times New Roman" w:cs="B Nazanin"/>
          <w:sz w:val="20"/>
          <w:szCs w:val="20"/>
          <w:rtl/>
        </w:rPr>
        <w:t>هجدهم</w:t>
      </w:r>
      <w:r w:rsidRPr="0050041A">
        <w:rPr>
          <w:rFonts w:eastAsia="Times New Roman" w:cs="B Nazanin" w:hint="cs"/>
          <w:sz w:val="20"/>
          <w:szCs w:val="20"/>
          <w:rtl/>
        </w:rPr>
        <w:t>،</w:t>
      </w:r>
      <w:r w:rsidRPr="0050041A">
        <w:rPr>
          <w:rFonts w:eastAsia="Times New Roman" w:cs="B Nazanin"/>
          <w:sz w:val="20"/>
          <w:szCs w:val="20"/>
        </w:rPr>
        <w:t xml:space="preserve"> </w:t>
      </w:r>
      <w:r w:rsidRPr="0050041A">
        <w:rPr>
          <w:rFonts w:eastAsia="Times New Roman" w:cs="B Nazanin"/>
          <w:sz w:val="20"/>
          <w:szCs w:val="20"/>
          <w:rtl/>
        </w:rPr>
        <w:t>شماره</w:t>
      </w:r>
      <w:r w:rsidRPr="0050041A">
        <w:rPr>
          <w:rFonts w:eastAsia="Times New Roman" w:cs="B Nazanin" w:hint="cs"/>
          <w:sz w:val="20"/>
          <w:szCs w:val="20"/>
          <w:rtl/>
        </w:rPr>
        <w:t>1،مسلسل6،</w:t>
      </w:r>
      <w:r w:rsidRPr="0050041A">
        <w:rPr>
          <w:rFonts w:eastAsia="Times New Roman" w:cs="B Nazanin"/>
          <w:sz w:val="20"/>
          <w:szCs w:val="20"/>
        </w:rPr>
        <w:t xml:space="preserve"> </w:t>
      </w:r>
      <w:r w:rsidRPr="0050041A">
        <w:rPr>
          <w:rFonts w:eastAsia="Times New Roman" w:cs="B Nazanin"/>
          <w:sz w:val="20"/>
          <w:szCs w:val="20"/>
          <w:rtl/>
        </w:rPr>
        <w:t>بهار</w:t>
      </w:r>
      <w:r w:rsidRPr="0050041A">
        <w:rPr>
          <w:rFonts w:eastAsia="Times New Roman" w:cs="B Nazanin"/>
          <w:sz w:val="20"/>
          <w:szCs w:val="20"/>
        </w:rPr>
        <w:t xml:space="preserve"> </w:t>
      </w:r>
      <w:r w:rsidRPr="0050041A">
        <w:rPr>
          <w:rFonts w:eastAsia="Times New Roman" w:cs="B Nazanin" w:hint="cs"/>
          <w:sz w:val="20"/>
          <w:szCs w:val="20"/>
          <w:rtl/>
        </w:rPr>
        <w:t>95،</w:t>
      </w:r>
      <w:r w:rsidRPr="0050041A">
        <w:rPr>
          <w:rFonts w:eastAsia="Times New Roman" w:cs="B Nazanin"/>
          <w:sz w:val="20"/>
          <w:szCs w:val="20"/>
        </w:rPr>
        <w:t xml:space="preserve"> </w:t>
      </w:r>
      <w:r w:rsidRPr="0050041A">
        <w:rPr>
          <w:rFonts w:eastAsia="Times New Roman" w:cs="B Nazanin" w:hint="cs"/>
          <w:sz w:val="20"/>
          <w:szCs w:val="20"/>
          <w:rtl/>
        </w:rPr>
        <w:t>صفحات 90-100.</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237. خلیلی مقدم س، بهادران ز، میرمیران پ، عزیزی ف. بررسی ارتباط مصرف میوه ها و سبزیجات قرمز، نارنجی و زرد رنگ با خطر بروز مقاومت به انسولین در بزرگسالان: مطالعه قند ولیپید تهران. مجله غدد درون ریز و متابولیسم ایران. دوره هجدهم ، شماره 2، مرداد- خرداد وتیر 1395، صفحات 104-97.</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238. نادری نژاد ن،، اجتهد ه ،اصغری گ، میرمیران پ، عزیزی ف.بررسی ارتباط الگوهای غذایی غالب با بروز بیماری مزمن کلیوی در افراد مبتلا به فشارخون بالا: مطالعه قند و لیپید تهران. مجله غدد درون ریز و متابولیسم ایران. دوره هجدهم ، شماره 4، مهر و آبان 1395، صفحات 242-231.</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 xml:space="preserve">239.فرهاد نژاد ح، </w:t>
      </w:r>
      <w:r w:rsidRPr="0050041A">
        <w:rPr>
          <w:rFonts w:eastAsia="Times New Roman" w:cs="B Nazanin" w:hint="cs"/>
          <w:sz w:val="20"/>
          <w:szCs w:val="20"/>
          <w:rtl/>
        </w:rPr>
        <w:t xml:space="preserve">اصغری گ، میرمیران پ، عزیزی ف.بررسی ارتباط رژیم غذایی کاهنده فشارخون </w:t>
      </w:r>
      <w:r w:rsidRPr="0050041A">
        <w:rPr>
          <w:rFonts w:eastAsia="Times New Roman" w:cs="B Nazanin"/>
          <w:sz w:val="20"/>
          <w:szCs w:val="20"/>
        </w:rPr>
        <w:t>(DASH)</w:t>
      </w:r>
      <w:r w:rsidRPr="0050041A">
        <w:rPr>
          <w:rFonts w:eastAsia="Times New Roman" w:cs="B Nazanin" w:hint="cs"/>
          <w:sz w:val="20"/>
          <w:szCs w:val="20"/>
          <w:rtl/>
          <w:lang w:bidi="fa-IR"/>
        </w:rPr>
        <w:t xml:space="preserve"> با تغییرات سه ساله نمایه توده بدنی و خطر بروز چاقی در افراد نوجوان: مطالعه قند و لیپید تهران.</w:t>
      </w:r>
      <w:r w:rsidRPr="0050041A">
        <w:rPr>
          <w:rFonts w:eastAsia="Times New Roman" w:cs="B Nazanin" w:hint="cs"/>
          <w:sz w:val="20"/>
          <w:szCs w:val="20"/>
          <w:rtl/>
        </w:rPr>
        <w:t xml:space="preserve"> مجله غدد درون ریز و متابولیسم ایران. دوره هجدهم ، شماره 5، آذر- دی 1395، صفحات 333-325.</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rPr>
        <w:t>240. حاجی فقها م، میرمیران پ، علیزاده ش. تعدیل مصرف مواد غذایی و کاهش ابتلا به سرطان پستان: یک پژوهشی مروری. مجله دانشکده پزشکی دانشگاه اصفهان. سال 34، شماره 386، هفته دوم مرداد 95، صفحات 691-683.</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50041A">
        <w:rPr>
          <w:rFonts w:eastAsia="Times New Roman" w:cs="B Nazanin" w:hint="cs"/>
          <w:sz w:val="20"/>
          <w:szCs w:val="20"/>
          <w:rtl/>
        </w:rPr>
        <w:t>241.علیزاده ش، میرمیران پ، حاجی فقها م. نقش تغذیه در باروری زنان و مردان. مجله دانشگاه علوم پزشکی بابل. دوره 19، شماره 4، فروردین 96، صفحات 15-7.</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lang w:bidi="fa-IR"/>
        </w:rPr>
        <w:t>242.</w:t>
      </w:r>
      <w:r w:rsidRPr="0050041A">
        <w:rPr>
          <w:rFonts w:eastAsia="Times New Roman" w:cs="B Nazanin" w:hint="cs"/>
          <w:sz w:val="20"/>
          <w:szCs w:val="20"/>
          <w:rtl/>
        </w:rPr>
        <w:t xml:space="preserve"> خلیلی مقدم س، بهادران ز، میرمیران پ، عزیزی ف. </w:t>
      </w:r>
      <w:r w:rsidRPr="0050041A">
        <w:rPr>
          <w:rFonts w:eastAsia="Times New Roman" w:cs="B Nazanin"/>
          <w:sz w:val="20"/>
          <w:szCs w:val="20"/>
          <w:rtl/>
        </w:rPr>
        <w:t>ارتباط دریافت غذایی بتا-کاروتن و بتا-کریپتوگزانتین با بروز مقاومت انسولین در بزرگسالان: مطالعه قند و لیپید تهران</w:t>
      </w:r>
      <w:r w:rsidRPr="0050041A">
        <w:rPr>
          <w:rFonts w:eastAsia="Times New Roman" w:cs="B Nazanin" w:hint="cs"/>
          <w:sz w:val="20"/>
          <w:szCs w:val="20"/>
          <w:rtl/>
        </w:rPr>
        <w:t>.</w:t>
      </w:r>
      <w:r w:rsidRPr="0050041A">
        <w:rPr>
          <w:rFonts w:eastAsia="Times New Roman" w:cs="B Nazanin"/>
          <w:sz w:val="20"/>
          <w:szCs w:val="20"/>
          <w:rtl/>
        </w:rPr>
        <w:t xml:space="preserve"> مجله علم</w:t>
      </w:r>
      <w:r w:rsidRPr="0050041A">
        <w:rPr>
          <w:rFonts w:eastAsia="Times New Roman" w:cs="B Nazanin" w:hint="cs"/>
          <w:sz w:val="20"/>
          <w:szCs w:val="20"/>
          <w:rtl/>
        </w:rPr>
        <w:t>ی</w:t>
      </w:r>
      <w:r w:rsidRPr="0050041A">
        <w:rPr>
          <w:rFonts w:eastAsia="Times New Roman" w:cs="B Nazanin"/>
          <w:sz w:val="20"/>
          <w:szCs w:val="20"/>
          <w:rtl/>
        </w:rPr>
        <w:t xml:space="preserve"> دانشگاه علوم پزشک</w:t>
      </w:r>
      <w:r w:rsidRPr="0050041A">
        <w:rPr>
          <w:rFonts w:eastAsia="Times New Roman" w:cs="B Nazanin" w:hint="cs"/>
          <w:sz w:val="20"/>
          <w:szCs w:val="20"/>
          <w:rtl/>
        </w:rPr>
        <w:t>ی</w:t>
      </w:r>
      <w:r w:rsidRPr="0050041A">
        <w:rPr>
          <w:rFonts w:eastAsia="Times New Roman" w:cs="B Nazanin"/>
          <w:sz w:val="20"/>
          <w:szCs w:val="20"/>
          <w:rtl/>
        </w:rPr>
        <w:t xml:space="preserve"> گرگان. دوره ي </w:t>
      </w:r>
      <w:r w:rsidRPr="0050041A">
        <w:rPr>
          <w:rFonts w:eastAsia="Times New Roman" w:cs="B Nazanin" w:hint="cs"/>
          <w:sz w:val="20"/>
          <w:szCs w:val="20"/>
          <w:rtl/>
        </w:rPr>
        <w:t>نوز</w:t>
      </w:r>
      <w:r w:rsidRPr="0050041A">
        <w:rPr>
          <w:rFonts w:eastAsia="Times New Roman" w:cs="B Nazanin"/>
          <w:sz w:val="20"/>
          <w:szCs w:val="20"/>
          <w:rtl/>
        </w:rPr>
        <w:t xml:space="preserve">دهم، شماره 1، </w:t>
      </w:r>
      <w:r w:rsidRPr="0050041A">
        <w:rPr>
          <w:rFonts w:eastAsia="Times New Roman" w:cs="B Nazanin"/>
          <w:sz w:val="20"/>
          <w:szCs w:val="20"/>
          <w:rtl/>
          <w:lang w:bidi="fa-IR"/>
        </w:rPr>
        <w:t>۱۳۹</w:t>
      </w:r>
      <w:r w:rsidRPr="0050041A">
        <w:rPr>
          <w:rFonts w:eastAsia="Times New Roman" w:cs="B Nazanin" w:hint="cs"/>
          <w:sz w:val="20"/>
          <w:szCs w:val="20"/>
          <w:rtl/>
        </w:rPr>
        <w:t>6</w:t>
      </w:r>
      <w:r w:rsidRPr="0050041A">
        <w:rPr>
          <w:rFonts w:eastAsia="Times New Roman" w:cs="B Nazanin"/>
          <w:sz w:val="20"/>
          <w:szCs w:val="20"/>
          <w:rtl/>
        </w:rPr>
        <w:t xml:space="preserve">،صفحه هاي </w:t>
      </w:r>
      <w:r w:rsidRPr="0050041A">
        <w:rPr>
          <w:rFonts w:eastAsia="Times New Roman" w:cs="B Nazanin" w:hint="cs"/>
          <w:sz w:val="20"/>
          <w:szCs w:val="20"/>
          <w:rtl/>
        </w:rPr>
        <w:t>53</w:t>
      </w:r>
      <w:r w:rsidRPr="0050041A">
        <w:rPr>
          <w:rFonts w:eastAsia="Times New Roman" w:cs="B Nazanin"/>
          <w:sz w:val="20"/>
          <w:szCs w:val="20"/>
          <w:rtl/>
        </w:rPr>
        <w:t>-</w:t>
      </w:r>
      <w:r w:rsidRPr="0050041A">
        <w:rPr>
          <w:rFonts w:eastAsia="Times New Roman" w:cs="B Nazanin" w:hint="cs"/>
          <w:sz w:val="20"/>
          <w:szCs w:val="20"/>
          <w:rtl/>
        </w:rPr>
        <w:t>47</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243. احمدیان ف،</w:t>
      </w:r>
      <w:hyperlink r:id="rId671" w:history="1">
        <w:r w:rsidRPr="0050041A">
          <w:rPr>
            <w:rFonts w:eastAsia="Times New Roman" w:cs="B Nazanin"/>
            <w:sz w:val="20"/>
            <w:szCs w:val="20"/>
            <w:rtl/>
            <w:lang w:bidi="fa-IR"/>
          </w:rPr>
          <w:t xml:space="preserve"> اجتهد</w:t>
        </w:r>
      </w:hyperlink>
      <w:r w:rsidRPr="0050041A">
        <w:rPr>
          <w:rFonts w:eastAsia="Times New Roman" w:cs="B Nazanin" w:hint="cs"/>
          <w:sz w:val="20"/>
          <w:szCs w:val="20"/>
          <w:rtl/>
          <w:lang w:bidi="fa-IR"/>
        </w:rPr>
        <w:t xml:space="preserve"> ه</w:t>
      </w:r>
      <w:r w:rsidRPr="0050041A">
        <w:rPr>
          <w:rFonts w:eastAsia="Times New Roman" w:cs="B Nazanin"/>
          <w:sz w:val="20"/>
          <w:szCs w:val="20"/>
          <w:rtl/>
          <w:lang w:bidi="fa-IR"/>
        </w:rPr>
        <w:t>،</w:t>
      </w:r>
      <w:hyperlink r:id="rId672" w:history="1">
        <w:r w:rsidRPr="0050041A">
          <w:rPr>
            <w:rFonts w:eastAsia="Times New Roman" w:cs="B Nazanin"/>
            <w:sz w:val="20"/>
            <w:szCs w:val="20"/>
            <w:rtl/>
            <w:lang w:bidi="fa-IR"/>
          </w:rPr>
          <w:t xml:space="preserve"> جوادی</w:t>
        </w:r>
      </w:hyperlink>
      <w:r w:rsidRPr="0050041A">
        <w:rPr>
          <w:rFonts w:eastAsia="Times New Roman" w:cs="B Nazanin"/>
          <w:sz w:val="20"/>
          <w:szCs w:val="20"/>
          <w:lang w:bidi="fa-IR"/>
        </w:rPr>
        <w:t xml:space="preserve"> </w:t>
      </w:r>
      <w:r w:rsidRPr="0050041A">
        <w:rPr>
          <w:rFonts w:eastAsia="Times New Roman" w:cs="B Nazanin" w:hint="cs"/>
          <w:sz w:val="20"/>
          <w:szCs w:val="20"/>
          <w:rtl/>
          <w:lang w:bidi="fa-IR"/>
        </w:rPr>
        <w:t xml:space="preserve"> م</w:t>
      </w:r>
      <w:r w:rsidRPr="0050041A">
        <w:rPr>
          <w:rFonts w:eastAsia="Times New Roman" w:cs="B Nazanin" w:hint="cs"/>
          <w:sz w:val="20"/>
          <w:szCs w:val="20"/>
          <w:rtl/>
        </w:rPr>
        <w:t>،،</w:t>
      </w:r>
      <w:hyperlink r:id="rId673" w:history="1">
        <w:r w:rsidRPr="0050041A">
          <w:rPr>
            <w:rFonts w:eastAsia="Times New Roman" w:cs="B Nazanin"/>
            <w:sz w:val="20"/>
            <w:szCs w:val="20"/>
            <w:lang w:bidi="fa-IR"/>
          </w:rPr>
          <w:t xml:space="preserve"> </w:t>
        </w:r>
        <w:r w:rsidRPr="0050041A">
          <w:rPr>
            <w:rFonts w:eastAsia="Times New Roman" w:cs="B Nazanin"/>
            <w:sz w:val="20"/>
            <w:szCs w:val="20"/>
            <w:rtl/>
            <w:lang w:bidi="fa-IR"/>
          </w:rPr>
          <w:t>رزم پوش</w:t>
        </w:r>
      </w:hyperlink>
      <w:r w:rsidRPr="0050041A">
        <w:rPr>
          <w:rFonts w:eastAsia="Times New Roman" w:cs="B Nazanin" w:hint="cs"/>
          <w:sz w:val="20"/>
          <w:szCs w:val="20"/>
          <w:rtl/>
          <w:lang w:bidi="fa-IR"/>
        </w:rPr>
        <w:t xml:space="preserve"> ا</w:t>
      </w:r>
      <w:r w:rsidRPr="0050041A">
        <w:rPr>
          <w:rFonts w:eastAsia="Times New Roman" w:cs="B Nazanin"/>
          <w:sz w:val="20"/>
          <w:szCs w:val="20"/>
          <w:rtl/>
          <w:lang w:bidi="fa-IR"/>
        </w:rPr>
        <w:t>،</w:t>
      </w:r>
      <w:r w:rsidRPr="0050041A">
        <w:rPr>
          <w:rFonts w:eastAsia="Times New Roman" w:cs="B Nazanin"/>
          <w:sz w:val="20"/>
          <w:szCs w:val="20"/>
          <w:lang w:bidi="fa-IR"/>
        </w:rPr>
        <w:t xml:space="preserve">  </w:t>
      </w:r>
      <w:hyperlink r:id="rId674" w:history="1">
        <w:r w:rsidRPr="0050041A">
          <w:rPr>
            <w:rFonts w:eastAsia="Times New Roman" w:cs="B Nazanin"/>
            <w:sz w:val="20"/>
            <w:szCs w:val="20"/>
            <w:rtl/>
            <w:lang w:bidi="fa-IR"/>
          </w:rPr>
          <w:t>ميرميران</w:t>
        </w:r>
      </w:hyperlink>
      <w:r w:rsidRPr="0050041A">
        <w:rPr>
          <w:rFonts w:eastAsia="Times New Roman" w:cs="B Nazanin" w:hint="cs"/>
          <w:sz w:val="20"/>
          <w:szCs w:val="20"/>
          <w:rtl/>
          <w:lang w:bidi="fa-IR"/>
        </w:rPr>
        <w:t xml:space="preserve">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hint="cs"/>
          <w:sz w:val="20"/>
          <w:szCs w:val="20"/>
          <w:rtl/>
        </w:rPr>
        <w:t xml:space="preserve"> عزیزی ف. اثر دریافت مکمل پروبیوتیک بر سطوح گلوکز، مقاومت انسولینی و شاخص های التهابی در بیماران مبتلا به دیابت نوع 2: کارآزمایی بالینی شاهد دار تصادفی شده. مجله غدد درون ریز و متابولیسم ایران. دوره نوزدهم ، شماره 2، خرداد- تیر 1396، صفحات 83-72.</w:t>
      </w:r>
    </w:p>
    <w:p w:rsidR="0050041A" w:rsidRPr="0050041A" w:rsidRDefault="0050041A" w:rsidP="0050041A">
      <w:pPr>
        <w:tabs>
          <w:tab w:val="right" w:pos="144"/>
          <w:tab w:val="right" w:pos="324"/>
          <w:tab w:val="right" w:pos="1404"/>
        </w:tabs>
        <w:autoSpaceDE w:val="0"/>
        <w:autoSpaceDN w:val="0"/>
        <w:bidi/>
        <w:adjustRightInd w:val="0"/>
        <w:ind w:left="234" w:hanging="270"/>
        <w:rPr>
          <w:rFonts w:eastAsia="Times New Roman" w:cs="B Nazanin"/>
          <w:sz w:val="20"/>
          <w:szCs w:val="20"/>
          <w:rtl/>
        </w:rPr>
      </w:pPr>
      <w:r w:rsidRPr="0050041A">
        <w:rPr>
          <w:rFonts w:eastAsia="Times New Roman" w:cs="B Nazanin" w:hint="cs"/>
          <w:sz w:val="20"/>
          <w:szCs w:val="20"/>
          <w:rtl/>
        </w:rPr>
        <w:t>244. تیموری ف، اصغری گ، متقیان م، میرمیران پ، عزیزی ف.گلایسین رژیم غذایی و بروز پرفشاری خون: مطالعه قند و لیپید تهران. مجله غدد درون ریز و متابولیسم ایران. دوره نوزدهم ، شماره 3، مرداد - شهریور 1396، صفحات 184-177.</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245. صالحی</w:t>
      </w:r>
      <w:r w:rsidRPr="0050041A">
        <w:rPr>
          <w:rFonts w:eastAsia="Times New Roman" w:cs="B Nazanin"/>
          <w:sz w:val="20"/>
          <w:szCs w:val="20"/>
        </w:rPr>
        <w:t xml:space="preserve"> </w:t>
      </w:r>
      <w:r w:rsidRPr="0050041A">
        <w:rPr>
          <w:rFonts w:eastAsia="Times New Roman" w:cs="B Nazanin" w:hint="cs"/>
          <w:sz w:val="20"/>
          <w:szCs w:val="20"/>
          <w:rtl/>
          <w:lang w:bidi="fa-IR"/>
        </w:rPr>
        <w:t>پ</w:t>
      </w:r>
      <w:r w:rsidRPr="0050041A">
        <w:rPr>
          <w:rFonts w:eastAsia="Times New Roman" w:cs="B Nazanin" w:hint="cs"/>
          <w:sz w:val="20"/>
          <w:szCs w:val="20"/>
          <w:rtl/>
        </w:rPr>
        <w:t>،</w:t>
      </w:r>
      <w:r w:rsidRPr="0050041A">
        <w:rPr>
          <w:rFonts w:eastAsia="Times New Roman" w:cs="B Nazanin"/>
          <w:sz w:val="20"/>
          <w:szCs w:val="20"/>
        </w:rPr>
        <w:t xml:space="preserve"> </w:t>
      </w:r>
      <w:r w:rsidRPr="0050041A">
        <w:rPr>
          <w:rFonts w:eastAsia="Times New Roman" w:cs="B Nazanin" w:hint="cs"/>
          <w:sz w:val="20"/>
          <w:szCs w:val="20"/>
          <w:rtl/>
        </w:rPr>
        <w:t>حسنی</w:t>
      </w:r>
      <w:r w:rsidRPr="0050041A">
        <w:rPr>
          <w:rFonts w:eastAsia="Times New Roman" w:cs="B Nazanin"/>
          <w:sz w:val="20"/>
          <w:szCs w:val="20"/>
        </w:rPr>
        <w:t xml:space="preserve"> </w:t>
      </w:r>
      <w:r w:rsidRPr="0050041A">
        <w:rPr>
          <w:rFonts w:eastAsia="Times New Roman" w:cs="B Nazanin" w:hint="cs"/>
          <w:sz w:val="20"/>
          <w:szCs w:val="20"/>
          <w:rtl/>
        </w:rPr>
        <w:t xml:space="preserve">م، </w:t>
      </w:r>
      <w:r w:rsidRPr="0050041A">
        <w:rPr>
          <w:rFonts w:eastAsia="Times New Roman" w:cs="B Nazanin"/>
          <w:sz w:val="20"/>
          <w:szCs w:val="20"/>
        </w:rPr>
        <w:t xml:space="preserve"> </w:t>
      </w:r>
      <w:r w:rsidRPr="0050041A">
        <w:rPr>
          <w:rFonts w:eastAsia="Times New Roman" w:cs="B Nazanin" w:hint="cs"/>
          <w:sz w:val="20"/>
          <w:szCs w:val="20"/>
          <w:rtl/>
        </w:rPr>
        <w:t>فلاح</w:t>
      </w:r>
      <w:r w:rsidRPr="0050041A">
        <w:rPr>
          <w:rFonts w:eastAsia="Times New Roman" w:cs="B Nazanin"/>
          <w:sz w:val="20"/>
          <w:szCs w:val="20"/>
        </w:rPr>
        <w:t xml:space="preserve"> </w:t>
      </w:r>
      <w:r w:rsidRPr="0050041A">
        <w:rPr>
          <w:rFonts w:eastAsia="Times New Roman" w:cs="B Nazanin" w:hint="cs"/>
          <w:sz w:val="20"/>
          <w:szCs w:val="20"/>
          <w:rtl/>
        </w:rPr>
        <w:t>کذابی م،</w:t>
      </w:r>
      <w:r w:rsidRPr="0050041A">
        <w:rPr>
          <w:rFonts w:eastAsia="Times New Roman" w:cs="B Nazanin"/>
          <w:sz w:val="20"/>
          <w:szCs w:val="20"/>
        </w:rPr>
        <w:t xml:space="preserve"> </w:t>
      </w:r>
      <w:r w:rsidRPr="0050041A">
        <w:rPr>
          <w:rFonts w:eastAsia="Times New Roman" w:cs="B Nazanin" w:hint="cs"/>
          <w:sz w:val="20"/>
          <w:szCs w:val="20"/>
          <w:rtl/>
        </w:rPr>
        <w:t>حسینی</w:t>
      </w:r>
      <w:r w:rsidRPr="0050041A">
        <w:rPr>
          <w:rFonts w:eastAsia="Times New Roman" w:cs="B Nazanin"/>
          <w:sz w:val="20"/>
          <w:szCs w:val="20"/>
        </w:rPr>
        <w:t xml:space="preserve"> </w:t>
      </w:r>
      <w:r w:rsidRPr="0050041A">
        <w:rPr>
          <w:rFonts w:eastAsia="Times New Roman" w:cs="B Nazanin" w:hint="cs"/>
          <w:sz w:val="20"/>
          <w:szCs w:val="20"/>
          <w:rtl/>
        </w:rPr>
        <w:t>اصفهانی</w:t>
      </w:r>
      <w:r w:rsidRPr="0050041A">
        <w:rPr>
          <w:rFonts w:eastAsia="Times New Roman" w:cs="B Nazanin"/>
          <w:sz w:val="20"/>
          <w:szCs w:val="20"/>
        </w:rPr>
        <w:t xml:space="preserve"> </w:t>
      </w:r>
      <w:r w:rsidRPr="0050041A">
        <w:rPr>
          <w:rFonts w:eastAsia="Times New Roman" w:cs="B Nazanin" w:hint="cs"/>
          <w:sz w:val="20"/>
          <w:szCs w:val="20"/>
          <w:rtl/>
        </w:rPr>
        <w:t>ف،</w:t>
      </w:r>
      <w:r w:rsidRPr="0050041A">
        <w:rPr>
          <w:rFonts w:eastAsia="Times New Roman" w:cs="B Nazanin"/>
          <w:sz w:val="20"/>
          <w:szCs w:val="20"/>
        </w:rPr>
        <w:t xml:space="preserve"> </w:t>
      </w:r>
      <w:r w:rsidRPr="0050041A">
        <w:rPr>
          <w:rFonts w:eastAsia="Times New Roman" w:cs="B Nazanin" w:hint="cs"/>
          <w:sz w:val="20"/>
          <w:szCs w:val="20"/>
          <w:rtl/>
        </w:rPr>
        <w:t>میرمیران پ.</w:t>
      </w:r>
      <w:r w:rsidRPr="0050041A">
        <w:rPr>
          <w:rFonts w:eastAsia="Times New Roman" w:cs="B Nazanin"/>
          <w:sz w:val="20"/>
          <w:szCs w:val="20"/>
        </w:rPr>
        <w:t xml:space="preserve"> </w:t>
      </w:r>
      <w:hyperlink r:id="rId675" w:history="1">
        <w:r w:rsidRPr="0050041A">
          <w:rPr>
            <w:rFonts w:eastAsia="Times New Roman" w:cs="B Nazanin"/>
            <w:sz w:val="20"/>
            <w:szCs w:val="20"/>
            <w:rtl/>
          </w:rPr>
          <w:t>ارتباط انواع اسیدهای چرب دریافتی از گروه‌های مختلف غذایی با سندرم متابولیک در بزرگسالان: مطالعه قند و لیپید تهران</w:t>
        </w:r>
      </w:hyperlink>
      <w:r w:rsidRPr="0050041A">
        <w:rPr>
          <w:rFonts w:eastAsia="Times New Roman" w:cs="B Nazanin" w:hint="cs"/>
          <w:sz w:val="20"/>
          <w:szCs w:val="20"/>
          <w:rtl/>
        </w:rPr>
        <w:t>. مجله</w:t>
      </w:r>
      <w:r w:rsidRPr="0050041A">
        <w:rPr>
          <w:rFonts w:eastAsia="Times New Roman" w:cs="B Nazanin"/>
          <w:sz w:val="20"/>
          <w:szCs w:val="20"/>
        </w:rPr>
        <w:t xml:space="preserve"> </w:t>
      </w:r>
      <w:r w:rsidRPr="0050041A">
        <w:rPr>
          <w:rFonts w:eastAsia="Times New Roman" w:cs="B Nazanin" w:hint="cs"/>
          <w:sz w:val="20"/>
          <w:szCs w:val="20"/>
          <w:rtl/>
        </w:rPr>
        <w:t>علوم</w:t>
      </w:r>
      <w:r w:rsidRPr="0050041A">
        <w:rPr>
          <w:rFonts w:eastAsia="Times New Roman" w:cs="B Nazanin"/>
          <w:sz w:val="20"/>
          <w:szCs w:val="20"/>
        </w:rPr>
        <w:t xml:space="preserve"> </w:t>
      </w:r>
      <w:r w:rsidRPr="0050041A">
        <w:rPr>
          <w:rFonts w:eastAsia="Times New Roman" w:cs="B Nazanin" w:hint="cs"/>
          <w:sz w:val="20"/>
          <w:szCs w:val="20"/>
          <w:rtl/>
        </w:rPr>
        <w:t>تغذیه</w:t>
      </w:r>
      <w:r w:rsidRPr="0050041A">
        <w:rPr>
          <w:rFonts w:eastAsia="Times New Roman" w:cs="B Nazanin"/>
          <w:sz w:val="20"/>
          <w:szCs w:val="20"/>
        </w:rPr>
        <w:t xml:space="preserve"> </w:t>
      </w:r>
      <w:r w:rsidRPr="0050041A">
        <w:rPr>
          <w:rFonts w:eastAsia="Times New Roman" w:cs="B Nazanin" w:hint="cs"/>
          <w:sz w:val="20"/>
          <w:szCs w:val="20"/>
          <w:rtl/>
        </w:rPr>
        <w:t>و</w:t>
      </w:r>
      <w:r w:rsidRPr="0050041A">
        <w:rPr>
          <w:rFonts w:eastAsia="Times New Roman" w:cs="B Nazanin"/>
          <w:sz w:val="20"/>
          <w:szCs w:val="20"/>
        </w:rPr>
        <w:t xml:space="preserve"> </w:t>
      </w:r>
      <w:r w:rsidRPr="0050041A">
        <w:rPr>
          <w:rFonts w:eastAsia="Times New Roman" w:cs="B Nazanin" w:hint="cs"/>
          <w:sz w:val="20"/>
          <w:szCs w:val="20"/>
          <w:rtl/>
        </w:rPr>
        <w:t>صنایع</w:t>
      </w:r>
      <w:r w:rsidRPr="0050041A">
        <w:rPr>
          <w:rFonts w:eastAsia="Times New Roman" w:cs="B Nazanin"/>
          <w:sz w:val="20"/>
          <w:szCs w:val="20"/>
        </w:rPr>
        <w:t xml:space="preserve"> </w:t>
      </w:r>
      <w:r w:rsidRPr="0050041A">
        <w:rPr>
          <w:rFonts w:eastAsia="Times New Roman" w:cs="B Nazanin" w:hint="cs"/>
          <w:sz w:val="20"/>
          <w:szCs w:val="20"/>
          <w:rtl/>
        </w:rPr>
        <w:t>غذایی</w:t>
      </w:r>
      <w:r w:rsidRPr="0050041A">
        <w:rPr>
          <w:rFonts w:eastAsia="Times New Roman" w:cs="B Nazanin"/>
          <w:sz w:val="20"/>
          <w:szCs w:val="20"/>
        </w:rPr>
        <w:t xml:space="preserve"> </w:t>
      </w:r>
      <w:r w:rsidRPr="0050041A">
        <w:rPr>
          <w:rFonts w:eastAsia="Times New Roman" w:cs="B Nazanin" w:hint="cs"/>
          <w:sz w:val="20"/>
          <w:szCs w:val="20"/>
          <w:rtl/>
        </w:rPr>
        <w:t>ایران. سال</w:t>
      </w:r>
      <w:r w:rsidRPr="0050041A">
        <w:rPr>
          <w:rFonts w:eastAsia="Times New Roman" w:cs="B Nazanin"/>
          <w:sz w:val="20"/>
          <w:szCs w:val="20"/>
        </w:rPr>
        <w:t xml:space="preserve"> </w:t>
      </w:r>
      <w:r w:rsidRPr="0050041A">
        <w:rPr>
          <w:rFonts w:eastAsia="Times New Roman" w:cs="B Nazanin" w:hint="cs"/>
          <w:sz w:val="20"/>
          <w:szCs w:val="20"/>
          <w:rtl/>
        </w:rPr>
        <w:t>دوازدهم،</w:t>
      </w:r>
      <w:r w:rsidRPr="0050041A">
        <w:rPr>
          <w:rFonts w:eastAsia="Times New Roman" w:cs="B Nazanin"/>
          <w:sz w:val="20"/>
          <w:szCs w:val="20"/>
        </w:rPr>
        <w:t xml:space="preserve"> </w:t>
      </w:r>
      <w:r w:rsidRPr="0050041A">
        <w:rPr>
          <w:rFonts w:eastAsia="Times New Roman" w:cs="B Nazanin" w:hint="cs"/>
          <w:sz w:val="20"/>
          <w:szCs w:val="20"/>
          <w:rtl/>
        </w:rPr>
        <w:t>شماره4،</w:t>
      </w:r>
      <w:r w:rsidRPr="0050041A">
        <w:rPr>
          <w:rFonts w:eastAsia="Times New Roman" w:cs="B Nazanin"/>
          <w:sz w:val="20"/>
          <w:szCs w:val="20"/>
        </w:rPr>
        <w:t xml:space="preserve"> </w:t>
      </w:r>
      <w:r w:rsidRPr="0050041A">
        <w:rPr>
          <w:rFonts w:eastAsia="Times New Roman" w:cs="B Nazanin" w:hint="cs"/>
          <w:sz w:val="20"/>
          <w:szCs w:val="20"/>
          <w:rtl/>
        </w:rPr>
        <w:t>زمستان</w:t>
      </w:r>
      <w:r w:rsidRPr="0050041A">
        <w:rPr>
          <w:rFonts w:eastAsia="Times New Roman" w:cs="B Nazanin"/>
          <w:sz w:val="20"/>
          <w:szCs w:val="20"/>
        </w:rPr>
        <w:t xml:space="preserve"> </w:t>
      </w:r>
      <w:r w:rsidRPr="0050041A">
        <w:rPr>
          <w:rFonts w:eastAsia="Times New Roman" w:cs="B Nazanin" w:hint="cs"/>
          <w:sz w:val="20"/>
          <w:szCs w:val="20"/>
          <w:rtl/>
        </w:rPr>
        <w:t>1396</w:t>
      </w:r>
      <w:r w:rsidRPr="0050041A">
        <w:rPr>
          <w:rFonts w:eastAsia="Times New Roman" w:cs="B Nazanin"/>
          <w:sz w:val="20"/>
          <w:szCs w:val="20"/>
        </w:rPr>
        <w:t xml:space="preserve"> </w:t>
      </w:r>
      <w:r w:rsidRPr="0050041A">
        <w:rPr>
          <w:rFonts w:eastAsia="Times New Roman" w:cs="B Nazanin" w:hint="cs"/>
          <w:sz w:val="20"/>
          <w:szCs w:val="20"/>
          <w:rtl/>
        </w:rPr>
        <w:t>،</w:t>
      </w:r>
      <w:r w:rsidRPr="0050041A">
        <w:rPr>
          <w:rFonts w:eastAsia="Times New Roman" w:cs="B Nazanin"/>
          <w:sz w:val="20"/>
          <w:szCs w:val="20"/>
        </w:rPr>
        <w:t xml:space="preserve"> </w:t>
      </w:r>
      <w:r w:rsidRPr="0050041A">
        <w:rPr>
          <w:rFonts w:eastAsia="Times New Roman" w:cs="B Nazanin" w:hint="cs"/>
          <w:sz w:val="20"/>
          <w:szCs w:val="20"/>
          <w:rtl/>
        </w:rPr>
        <w:t>صفحات</w:t>
      </w:r>
      <w:r w:rsidRPr="0050041A">
        <w:rPr>
          <w:rFonts w:eastAsia="Times New Roman" w:cs="B Nazanin"/>
          <w:sz w:val="20"/>
          <w:szCs w:val="20"/>
        </w:rPr>
        <w:t xml:space="preserve"> </w:t>
      </w:r>
      <w:r w:rsidRPr="0050041A">
        <w:rPr>
          <w:rFonts w:eastAsia="Times New Roman" w:cs="B Nazanin" w:hint="cs"/>
          <w:sz w:val="20"/>
          <w:szCs w:val="20"/>
          <w:rtl/>
        </w:rPr>
        <w:t>12-1.</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246. اسفندیار ز، حسینی اصفهانی ف، دانشپور م، زند ح،</w:t>
      </w:r>
      <w:r w:rsidRPr="0050041A">
        <w:rPr>
          <w:rFonts w:eastAsia="Times New Roman" w:cs="B Nazanin"/>
          <w:sz w:val="20"/>
          <w:szCs w:val="20"/>
          <w:lang w:bidi="fa-IR"/>
        </w:rPr>
        <w:t xml:space="preserve"> </w:t>
      </w:r>
      <w:hyperlink r:id="rId676" w:history="1">
        <w:r w:rsidRPr="0050041A">
          <w:rPr>
            <w:rFonts w:eastAsia="Times New Roman" w:cs="B Nazanin"/>
            <w:sz w:val="20"/>
            <w:szCs w:val="20"/>
            <w:rtl/>
            <w:lang w:bidi="fa-IR"/>
          </w:rPr>
          <w:t>ميرميران</w:t>
        </w:r>
      </w:hyperlink>
      <w:r w:rsidRPr="0050041A">
        <w:rPr>
          <w:rFonts w:eastAsia="Times New Roman" w:cs="B Nazanin"/>
          <w:sz w:val="20"/>
          <w:szCs w:val="20"/>
          <w:lang w:bidi="fa-IR"/>
        </w:rPr>
        <w:t xml:space="preserve"> </w:t>
      </w:r>
      <w:r w:rsidRPr="0050041A">
        <w:rPr>
          <w:rFonts w:eastAsia="Times New Roman" w:cs="B Nazanin" w:hint="cs"/>
          <w:sz w:val="20"/>
          <w:szCs w:val="20"/>
          <w:rtl/>
          <w:lang w:bidi="fa-IR"/>
        </w:rPr>
        <w:t>،</w:t>
      </w:r>
      <w:r w:rsidRPr="0050041A">
        <w:rPr>
          <w:rFonts w:eastAsia="Times New Roman" w:cs="B Nazanin" w:hint="cs"/>
          <w:sz w:val="20"/>
          <w:szCs w:val="20"/>
          <w:rtl/>
        </w:rPr>
        <w:t xml:space="preserve"> عزیزی ف.بر هم کنش درشت مغذی ها با پلی مورفیسم های انتخابی ژن </w:t>
      </w:r>
      <w:r w:rsidRPr="0050041A">
        <w:rPr>
          <w:rFonts w:eastAsia="Times New Roman" w:cs="B Nazanin"/>
          <w:sz w:val="20"/>
          <w:szCs w:val="20"/>
        </w:rPr>
        <w:t>CETP</w:t>
      </w:r>
      <w:r w:rsidRPr="0050041A">
        <w:rPr>
          <w:rFonts w:eastAsia="Times New Roman" w:cs="B Nazanin" w:hint="cs"/>
          <w:sz w:val="20"/>
          <w:szCs w:val="20"/>
          <w:rtl/>
          <w:lang w:bidi="fa-IR"/>
        </w:rPr>
        <w:t xml:space="preserve"> در ارتباط با خطر سندرم متابولیک و اجزای آن.</w:t>
      </w:r>
      <w:r w:rsidRPr="0050041A">
        <w:rPr>
          <w:rFonts w:eastAsia="Times New Roman" w:cs="B Nazanin" w:hint="cs"/>
          <w:sz w:val="20"/>
          <w:szCs w:val="20"/>
          <w:rtl/>
        </w:rPr>
        <w:t xml:space="preserve"> مجله غدد درون ریز و متابولیسم ایران. دوره نوزدهم ، شماره 4، مهر - آبان 1396، صفحات 289-279.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 xml:space="preserve">247. فلاح ز، </w:t>
      </w:r>
      <w:hyperlink r:id="rId677" w:history="1">
        <w:r w:rsidRPr="0050041A">
          <w:rPr>
            <w:rFonts w:eastAsia="Times New Roman" w:cs="B Nazanin"/>
            <w:sz w:val="20"/>
            <w:szCs w:val="20"/>
            <w:rtl/>
            <w:lang w:bidi="fa-IR"/>
          </w:rPr>
          <w:t xml:space="preserve"> اجتهد</w:t>
        </w:r>
      </w:hyperlink>
      <w:r w:rsidRPr="0050041A">
        <w:rPr>
          <w:rFonts w:eastAsia="Times New Roman" w:cs="B Nazanin" w:hint="cs"/>
          <w:sz w:val="20"/>
          <w:szCs w:val="20"/>
          <w:rtl/>
          <w:lang w:bidi="fa-IR"/>
        </w:rPr>
        <w:t xml:space="preserve"> ه</w:t>
      </w:r>
      <w:r w:rsidRPr="0050041A">
        <w:rPr>
          <w:rFonts w:eastAsia="Times New Roman" w:cs="B Nazanin"/>
          <w:sz w:val="20"/>
          <w:szCs w:val="20"/>
          <w:rtl/>
          <w:lang w:bidi="fa-IR"/>
        </w:rPr>
        <w:t>،</w:t>
      </w:r>
      <w:r w:rsidRPr="0050041A">
        <w:rPr>
          <w:rFonts w:eastAsia="Times New Roman" w:cs="B Nazanin" w:hint="cs"/>
          <w:sz w:val="20"/>
          <w:szCs w:val="20"/>
          <w:rtl/>
          <w:lang w:bidi="fa-IR"/>
        </w:rPr>
        <w:t xml:space="preserve"> </w:t>
      </w:r>
      <w:hyperlink r:id="rId678" w:history="1">
        <w:r w:rsidRPr="0050041A">
          <w:rPr>
            <w:rFonts w:eastAsia="Times New Roman" w:cs="B Nazanin"/>
            <w:sz w:val="20"/>
            <w:szCs w:val="20"/>
            <w:rtl/>
            <w:lang w:bidi="fa-IR"/>
          </w:rPr>
          <w:t>ميرميران</w:t>
        </w:r>
      </w:hyperlink>
      <w:r w:rsidRPr="0050041A">
        <w:rPr>
          <w:rFonts w:eastAsia="Times New Roman" w:cs="B Nazanin" w:hint="cs"/>
          <w:sz w:val="20"/>
          <w:szCs w:val="20"/>
          <w:rtl/>
          <w:lang w:bidi="fa-IR"/>
        </w:rPr>
        <w:t xml:space="preserve"> پ</w:t>
      </w:r>
      <w:r w:rsidRPr="0050041A">
        <w:rPr>
          <w:rFonts w:eastAsia="Times New Roman" w:cs="B Nazanin"/>
          <w:sz w:val="20"/>
          <w:szCs w:val="20"/>
          <w:lang w:bidi="fa-IR"/>
        </w:rPr>
        <w:t xml:space="preserve"> </w:t>
      </w:r>
      <w:r w:rsidRPr="0050041A">
        <w:rPr>
          <w:rFonts w:eastAsia="Times New Roman" w:cs="B Nazanin" w:hint="cs"/>
          <w:sz w:val="20"/>
          <w:szCs w:val="20"/>
          <w:rtl/>
          <w:lang w:bidi="fa-IR"/>
        </w:rPr>
        <w:t>،نیاسری نسلجی ا، موسوی موحدی ع ا، اسلامی ف،</w:t>
      </w:r>
      <w:r w:rsidRPr="0050041A">
        <w:rPr>
          <w:rFonts w:eastAsia="Times New Roman" w:cs="B Nazanin" w:hint="cs"/>
          <w:sz w:val="20"/>
          <w:szCs w:val="20"/>
          <w:rtl/>
        </w:rPr>
        <w:t xml:space="preserve"> عزیزی ف. اثر شیر شتر در کنترل گلیسمی و پروفایل لیپیدی بیماران دیابتی: کارآزمایی بالینی تصادفی. مجله غدد درون ریز و متابولیسم ایران. دوره نوزدهم ، شماره 4، مهر - آبان 1396، صفحات 233-223.</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lang w:bidi="fa-IR"/>
        </w:rPr>
        <w:t xml:space="preserve">248. متقیان م، حسینی اصفهانی ف، تیموری ف، بهرامی ع، میرمیران پ، عزیزی ف. ارتباط الگوهای دریافت مواد مغذی و تغییرات وزن و دور کمر در بزرگسالان تهرانی: </w:t>
      </w:r>
      <w:r w:rsidRPr="0050041A">
        <w:rPr>
          <w:rFonts w:eastAsia="Times New Roman" w:cs="B Nazanin" w:hint="cs"/>
          <w:sz w:val="20"/>
          <w:szCs w:val="20"/>
          <w:rtl/>
        </w:rPr>
        <w:t>مطالعه قند و لیپید تهران. مجله غدد درون ریز و متابولیسم ایران. دوره نوزدهم ، شماره 5، آذر - دی 1396، صفحات 329-318.</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lang w:bidi="fa-IR"/>
        </w:rPr>
        <w:t>249. حسینی اصفهانی ف، کوچک پور گ، دانشپور م،</w:t>
      </w:r>
      <w:r w:rsidRPr="0050041A">
        <w:rPr>
          <w:rFonts w:eastAsia="Times New Roman" w:cs="B Nazanin"/>
          <w:sz w:val="20"/>
          <w:szCs w:val="20"/>
          <w:lang w:bidi="fa-IR"/>
        </w:rPr>
        <w:t xml:space="preserve"> </w:t>
      </w:r>
      <w:hyperlink r:id="rId679" w:history="1">
        <w:r w:rsidRPr="0050041A">
          <w:rPr>
            <w:rFonts w:eastAsia="Times New Roman" w:cs="B Nazanin"/>
            <w:sz w:val="20"/>
            <w:szCs w:val="20"/>
            <w:rtl/>
            <w:lang w:bidi="fa-IR"/>
          </w:rPr>
          <w:t>ميرميران</w:t>
        </w:r>
      </w:hyperlink>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hint="cs"/>
          <w:sz w:val="20"/>
          <w:szCs w:val="20"/>
          <w:rtl/>
        </w:rPr>
        <w:t xml:space="preserve"> عزیزی ف.بررسی برهم کنش الگوهای غذایی با پلی مورفیسم ژن های </w:t>
      </w:r>
      <w:r w:rsidRPr="0050041A">
        <w:rPr>
          <w:rFonts w:eastAsia="Times New Roman" w:cs="B Nazanin"/>
          <w:sz w:val="20"/>
          <w:szCs w:val="20"/>
        </w:rPr>
        <w:t xml:space="preserve"> CCND2,ZNT8,MC4R</w:t>
      </w:r>
      <w:r w:rsidRPr="0050041A">
        <w:rPr>
          <w:rFonts w:eastAsia="Times New Roman" w:cs="B Nazanin" w:hint="cs"/>
          <w:sz w:val="20"/>
          <w:szCs w:val="20"/>
          <w:rtl/>
          <w:lang w:bidi="fa-IR"/>
        </w:rPr>
        <w:t xml:space="preserve"> در رابطه با خطر سندرم متابولیک و اجزای آن.</w:t>
      </w:r>
      <w:r w:rsidRPr="0050041A">
        <w:rPr>
          <w:rFonts w:eastAsia="Times New Roman" w:cs="B Nazanin" w:hint="cs"/>
          <w:sz w:val="20"/>
          <w:szCs w:val="20"/>
          <w:rtl/>
        </w:rPr>
        <w:t xml:space="preserve"> مجله غدد درون ریز و متابولیسم ایران. دوره بیستم ، شماره 2، خرداد- تیر 1397، صفحات 71-59.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 xml:space="preserve">250. </w:t>
      </w:r>
      <w:r w:rsidRPr="0050041A">
        <w:rPr>
          <w:rFonts w:eastAsia="Times New Roman" w:cs="B Nazanin" w:hint="cs"/>
          <w:sz w:val="20"/>
          <w:szCs w:val="20"/>
          <w:rtl/>
        </w:rPr>
        <w:t xml:space="preserve">کوچک پور گ، </w:t>
      </w:r>
      <w:hyperlink r:id="rId680" w:history="1">
        <w:r w:rsidRPr="0050041A">
          <w:rPr>
            <w:rFonts w:eastAsia="Times New Roman" w:cs="B Nazanin"/>
            <w:sz w:val="20"/>
            <w:szCs w:val="20"/>
            <w:rtl/>
          </w:rPr>
          <w:t>ميرميران</w:t>
        </w:r>
      </w:hyperlink>
      <w:r w:rsidRPr="0050041A">
        <w:rPr>
          <w:rFonts w:eastAsia="Times New Roman" w:cs="B Nazanin" w:hint="cs"/>
          <w:sz w:val="20"/>
          <w:szCs w:val="20"/>
          <w:rtl/>
        </w:rPr>
        <w:t xml:space="preserve"> پ، دانشپور م، حسینی اصفهانی ف، عزیزی ف. برهم کنش برخی مواد مغذی با هریک از پلی مورفیسم های </w:t>
      </w:r>
      <w:r w:rsidRPr="0050041A">
        <w:rPr>
          <w:rFonts w:eastAsia="Times New Roman" w:cs="B Nazanin"/>
          <w:sz w:val="20"/>
          <w:szCs w:val="20"/>
        </w:rPr>
        <w:t xml:space="preserve"> CCND2,ZNT8,MC4R</w:t>
      </w:r>
      <w:r w:rsidRPr="0050041A">
        <w:rPr>
          <w:rFonts w:eastAsia="Times New Roman" w:cs="B Nazanin" w:hint="cs"/>
          <w:sz w:val="20"/>
          <w:szCs w:val="20"/>
          <w:rtl/>
        </w:rPr>
        <w:t xml:space="preserve"> در رابطه با خطر سندرم متابولیک و اجزای آن. مجله</w:t>
      </w:r>
      <w:r w:rsidRPr="0050041A">
        <w:rPr>
          <w:rFonts w:eastAsia="Times New Roman" w:cs="B Nazanin"/>
          <w:sz w:val="20"/>
          <w:szCs w:val="20"/>
        </w:rPr>
        <w:t xml:space="preserve"> </w:t>
      </w:r>
      <w:r w:rsidRPr="0050041A">
        <w:rPr>
          <w:rFonts w:eastAsia="Times New Roman" w:cs="B Nazanin" w:hint="cs"/>
          <w:sz w:val="20"/>
          <w:szCs w:val="20"/>
          <w:rtl/>
        </w:rPr>
        <w:t>دانشگاه</w:t>
      </w:r>
      <w:r w:rsidRPr="0050041A">
        <w:rPr>
          <w:rFonts w:eastAsia="Times New Roman" w:cs="B Nazanin"/>
          <w:sz w:val="20"/>
          <w:szCs w:val="20"/>
        </w:rPr>
        <w:t xml:space="preserve"> </w:t>
      </w:r>
      <w:r w:rsidRPr="0050041A">
        <w:rPr>
          <w:rFonts w:eastAsia="Times New Roman" w:cs="B Nazanin" w:hint="cs"/>
          <w:sz w:val="20"/>
          <w:szCs w:val="20"/>
          <w:rtl/>
        </w:rPr>
        <w:t>علوم</w:t>
      </w:r>
      <w:r w:rsidRPr="0050041A">
        <w:rPr>
          <w:rFonts w:eastAsia="Times New Roman" w:cs="B Nazanin"/>
          <w:sz w:val="20"/>
          <w:szCs w:val="20"/>
        </w:rPr>
        <w:t xml:space="preserve"> </w:t>
      </w:r>
      <w:r w:rsidRPr="0050041A">
        <w:rPr>
          <w:rFonts w:eastAsia="Times New Roman" w:cs="B Nazanin" w:hint="cs"/>
          <w:sz w:val="20"/>
          <w:szCs w:val="20"/>
          <w:rtl/>
        </w:rPr>
        <w:t>پزشكي</w:t>
      </w:r>
      <w:r w:rsidRPr="0050041A">
        <w:rPr>
          <w:rFonts w:eastAsia="Times New Roman" w:cs="B Nazanin"/>
          <w:sz w:val="20"/>
          <w:szCs w:val="20"/>
        </w:rPr>
        <w:t xml:space="preserve"> </w:t>
      </w:r>
      <w:r w:rsidRPr="0050041A">
        <w:rPr>
          <w:rFonts w:eastAsia="Times New Roman" w:cs="B Nazanin" w:hint="cs"/>
          <w:sz w:val="20"/>
          <w:szCs w:val="20"/>
          <w:rtl/>
        </w:rPr>
        <w:t>مازندران. دوره</w:t>
      </w:r>
      <w:r w:rsidRPr="0050041A">
        <w:rPr>
          <w:rFonts w:eastAsia="Times New Roman" w:cs="B Nazanin"/>
          <w:sz w:val="20"/>
          <w:szCs w:val="20"/>
        </w:rPr>
        <w:t xml:space="preserve"> </w:t>
      </w:r>
      <w:r w:rsidRPr="0050041A">
        <w:rPr>
          <w:rFonts w:eastAsia="Times New Roman" w:cs="B Nazanin" w:hint="cs"/>
          <w:sz w:val="20"/>
          <w:szCs w:val="20"/>
          <w:rtl/>
        </w:rPr>
        <w:t>بيست</w:t>
      </w:r>
      <w:r w:rsidRPr="0050041A">
        <w:rPr>
          <w:rFonts w:eastAsia="Times New Roman" w:cs="B Nazanin"/>
          <w:sz w:val="20"/>
          <w:szCs w:val="20"/>
        </w:rPr>
        <w:t xml:space="preserve"> </w:t>
      </w:r>
      <w:r w:rsidRPr="0050041A">
        <w:rPr>
          <w:rFonts w:eastAsia="Times New Roman" w:cs="B Nazanin" w:hint="cs"/>
          <w:sz w:val="20"/>
          <w:szCs w:val="20"/>
          <w:rtl/>
        </w:rPr>
        <w:t>و</w:t>
      </w:r>
      <w:r w:rsidRPr="0050041A">
        <w:rPr>
          <w:rFonts w:eastAsia="Times New Roman" w:cs="B Nazanin"/>
          <w:sz w:val="20"/>
          <w:szCs w:val="20"/>
        </w:rPr>
        <w:t xml:space="preserve"> </w:t>
      </w:r>
      <w:r w:rsidRPr="0050041A">
        <w:rPr>
          <w:rFonts w:eastAsia="Times New Roman" w:cs="B Nazanin" w:hint="cs"/>
          <w:sz w:val="20"/>
          <w:szCs w:val="20"/>
          <w:rtl/>
        </w:rPr>
        <w:t>هشتم،</w:t>
      </w:r>
      <w:r w:rsidRPr="0050041A">
        <w:rPr>
          <w:rFonts w:eastAsia="Times New Roman" w:cs="B Nazanin"/>
          <w:sz w:val="20"/>
          <w:szCs w:val="20"/>
        </w:rPr>
        <w:t xml:space="preserve"> </w:t>
      </w:r>
      <w:r w:rsidRPr="0050041A">
        <w:rPr>
          <w:rFonts w:eastAsia="Times New Roman" w:cs="B Nazanin" w:hint="cs"/>
          <w:sz w:val="20"/>
          <w:szCs w:val="20"/>
          <w:rtl/>
        </w:rPr>
        <w:t>شماره</w:t>
      </w:r>
      <w:r w:rsidRPr="0050041A">
        <w:rPr>
          <w:rFonts w:eastAsia="Times New Roman" w:cs="B Nazanin"/>
          <w:sz w:val="20"/>
          <w:szCs w:val="20"/>
        </w:rPr>
        <w:t xml:space="preserve"> </w:t>
      </w:r>
      <w:r w:rsidRPr="0050041A">
        <w:rPr>
          <w:rFonts w:eastAsia="Times New Roman" w:cs="B Nazanin" w:hint="cs"/>
          <w:sz w:val="20"/>
          <w:szCs w:val="20"/>
          <w:rtl/>
        </w:rPr>
        <w:t>163،</w:t>
      </w:r>
      <w:r w:rsidRPr="0050041A">
        <w:rPr>
          <w:rFonts w:eastAsia="Times New Roman" w:cs="B Nazanin"/>
          <w:sz w:val="20"/>
          <w:szCs w:val="20"/>
        </w:rPr>
        <w:t xml:space="preserve"> </w:t>
      </w:r>
      <w:r w:rsidRPr="0050041A">
        <w:rPr>
          <w:rFonts w:eastAsia="Times New Roman" w:cs="B Nazanin" w:hint="cs"/>
          <w:sz w:val="20"/>
          <w:szCs w:val="20"/>
          <w:rtl/>
        </w:rPr>
        <w:t>مرداد</w:t>
      </w:r>
      <w:r w:rsidRPr="0050041A">
        <w:rPr>
          <w:rFonts w:eastAsia="Times New Roman" w:cs="B Nazanin"/>
          <w:sz w:val="20"/>
          <w:szCs w:val="20"/>
        </w:rPr>
        <w:t xml:space="preserve"> </w:t>
      </w:r>
      <w:r w:rsidRPr="0050041A">
        <w:rPr>
          <w:rFonts w:eastAsia="Times New Roman" w:cs="B Nazanin" w:hint="cs"/>
          <w:sz w:val="20"/>
          <w:szCs w:val="20"/>
          <w:rtl/>
        </w:rPr>
        <w:t>سال</w:t>
      </w:r>
      <w:r w:rsidRPr="0050041A">
        <w:rPr>
          <w:rFonts w:eastAsia="Times New Roman" w:cs="B Nazanin"/>
          <w:sz w:val="20"/>
          <w:szCs w:val="20"/>
        </w:rPr>
        <w:t xml:space="preserve"> </w:t>
      </w:r>
      <w:r w:rsidRPr="0050041A">
        <w:rPr>
          <w:rFonts w:eastAsia="Times New Roman" w:cs="B Nazanin" w:hint="cs"/>
          <w:sz w:val="20"/>
          <w:szCs w:val="20"/>
          <w:rtl/>
        </w:rPr>
        <w:t>1397، صفحات 23-10</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251. مصلحی ن، شب بیدار س، رمضانی تهرانی ف، میرمیران پ، عزیزی ف. بررسی سیستماتیک ارتباط نمایه توده بدنی و میزان هورمون آنتی مولرین در زنان سنین باروری. مجله غدد درون ریز و متابولیسم ایران. دوره بیستم ، شماره 2، خرداد- تیر 1397، صفحات 101-89.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lang w:bidi="fa-IR"/>
        </w:rPr>
        <w:t xml:space="preserve">252. ناظری پ، کریمی م، هدایتی م، </w:t>
      </w:r>
      <w:r w:rsidRPr="0050041A">
        <w:rPr>
          <w:rFonts w:eastAsia="Times New Roman" w:cs="B Nazanin" w:hint="cs"/>
          <w:sz w:val="20"/>
          <w:szCs w:val="20"/>
          <w:rtl/>
        </w:rPr>
        <w:t>میرمیران پ، عزیزی ف. غلظت ید ادرار و شیر مادران شیرده و ارتباط آن با برخی ویژگی های دموگرافیک آنان در منطقه دارای کفایت ید رسانی. مجله غدد درون ریز و متابولیسم ایران. دوره بیستم ، شماره 3، مرداد- شهریور 1397، صفحات 115-109.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 xml:space="preserve">253. رستمی ح، توکلی ح ر، یوزباشیان ع، زرکش م، آقایان م، هدایتی م، فروزانفر ر، میرمیران پ، خلج ع. ارتباط دریافت چربی رژیم غذایی از منابع مختلف با بیان ژن لپتین در بافت چربی احشایی و زیر جلدی در افراد بزرگسال تهرانی. </w:t>
      </w:r>
      <w:r w:rsidRPr="0050041A">
        <w:rPr>
          <w:rFonts w:eastAsia="Times New Roman" w:cs="B Nazanin" w:hint="cs"/>
          <w:sz w:val="20"/>
          <w:szCs w:val="20"/>
          <w:rtl/>
        </w:rPr>
        <w:t>مجله غدد درون ریز و متابولیسم ایران. دوره بیستم ، شماره 4، مهر_ آبان 1397، صفحات 168-160.</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 xml:space="preserve">254. </w:t>
      </w:r>
      <w:r w:rsidRPr="0050041A">
        <w:rPr>
          <w:rFonts w:eastAsia="Times New Roman" w:cs="B Nazanin" w:hint="cs"/>
          <w:sz w:val="20"/>
          <w:szCs w:val="20"/>
          <w:rtl/>
          <w:lang w:bidi="fa-IR"/>
        </w:rPr>
        <w:t>کوچک پور گ، حسینی اصفهانی ف، دانشپور م،</w:t>
      </w:r>
      <w:r w:rsidRPr="0050041A">
        <w:rPr>
          <w:rFonts w:eastAsia="Times New Roman" w:cs="B Nazanin"/>
          <w:sz w:val="20"/>
          <w:szCs w:val="20"/>
          <w:lang w:bidi="fa-IR"/>
        </w:rPr>
        <w:t xml:space="preserve"> </w:t>
      </w:r>
      <w:hyperlink r:id="rId681" w:history="1">
        <w:r w:rsidRPr="0050041A">
          <w:rPr>
            <w:rFonts w:eastAsia="Times New Roman" w:cs="B Nazanin"/>
            <w:sz w:val="20"/>
            <w:szCs w:val="20"/>
            <w:rtl/>
            <w:lang w:bidi="fa-IR"/>
          </w:rPr>
          <w:t>ميرميران</w:t>
        </w:r>
      </w:hyperlink>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hint="cs"/>
          <w:sz w:val="20"/>
          <w:szCs w:val="20"/>
          <w:rtl/>
        </w:rPr>
        <w:t xml:space="preserve"> عزیزی ف. برهم کنش گروه های غذایی با هریک از پلی مورفیسم ژن های </w:t>
      </w:r>
      <w:r w:rsidRPr="0050041A">
        <w:rPr>
          <w:rFonts w:eastAsia="Times New Roman" w:cs="B Nazanin"/>
          <w:sz w:val="20"/>
          <w:szCs w:val="20"/>
        </w:rPr>
        <w:t xml:space="preserve"> CCND2,ZNT8,MC4R</w:t>
      </w:r>
      <w:r w:rsidRPr="0050041A">
        <w:rPr>
          <w:rFonts w:eastAsia="Times New Roman" w:cs="B Nazanin" w:hint="cs"/>
          <w:sz w:val="20"/>
          <w:szCs w:val="20"/>
          <w:rtl/>
          <w:lang w:bidi="fa-IR"/>
        </w:rPr>
        <w:t xml:space="preserve"> در رابطه با خطر سندرم متابولیک و اجزای آن.</w:t>
      </w:r>
      <w:r w:rsidRPr="0050041A">
        <w:rPr>
          <w:rFonts w:eastAsia="Times New Roman" w:cs="B Nazanin" w:hint="cs"/>
          <w:sz w:val="20"/>
          <w:szCs w:val="20"/>
          <w:rtl/>
        </w:rPr>
        <w:t xml:space="preserve"> مجله دانشکده پزشکی، دانشگاه علوم پزشکی تهران. دوره 76 ، شماره 10، دی 1397، صفحات 678-685.</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255. فاضلی ه، گایینی ز، میرمیران پ، حاجی حسینی ر، بهادران ز، عزیزی ف.ارتباط الگوهای غذایی با سطوح افزایش یافته آنزیم های کبدی: یک بررسی مقطعی در مطالعه قند و لیپید تهران.</w:t>
      </w:r>
      <w:r w:rsidRPr="0050041A">
        <w:rPr>
          <w:rFonts w:eastAsia="Times New Roman" w:cs="B Nazanin" w:hint="cs"/>
          <w:sz w:val="20"/>
          <w:szCs w:val="20"/>
          <w:rtl/>
        </w:rPr>
        <w:t xml:space="preserve"> مجله غدد درون ریز و متابولیسم ایران. دوره بیستم ، شماره 6، بهمن-اسفند 1397، صفحات 311-303.</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rPr>
        <w:t xml:space="preserve">256. </w:t>
      </w:r>
      <w:r w:rsidRPr="0050041A">
        <w:rPr>
          <w:rFonts w:eastAsia="Times New Roman" w:cs="B Nazanin" w:hint="cs"/>
          <w:sz w:val="20"/>
          <w:szCs w:val="20"/>
          <w:rtl/>
          <w:lang w:bidi="fa-IR"/>
        </w:rPr>
        <w:t>گایینی ز، بهادران ز، میرمیران پ، عزیزی ف. ارتباط الگوی چربی رژیمی و بروز بیماری قلبی- عروقی، پرفشاری خون و بیماری مزمن کلیوی: مطالعه قند و لیپید تهران.</w:t>
      </w:r>
      <w:r w:rsidRPr="0050041A">
        <w:rPr>
          <w:rFonts w:eastAsia="Times New Roman" w:cs="B Nazanin" w:hint="cs"/>
          <w:sz w:val="20"/>
          <w:szCs w:val="20"/>
          <w:rtl/>
        </w:rPr>
        <w:t xml:space="preserve"> مجله غدد درون ریز و متابولیسم ایران. دوره بیستم ، شماره 6، بهمن-اسفند 1397، صفحات 343-332.</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Pr>
      </w:pPr>
      <w:r w:rsidRPr="0050041A">
        <w:rPr>
          <w:rFonts w:eastAsia="Times New Roman" w:cs="B Nazanin" w:hint="cs"/>
          <w:sz w:val="20"/>
          <w:szCs w:val="20"/>
          <w:rtl/>
          <w:lang w:bidi="fa-IR"/>
        </w:rPr>
        <w:t>257. کوچک پور گ، حسینی اصفهانی ف، دانشپور م،</w:t>
      </w:r>
      <w:r w:rsidRPr="0050041A">
        <w:rPr>
          <w:rFonts w:eastAsia="Times New Roman" w:cs="B Nazanin"/>
          <w:sz w:val="20"/>
          <w:szCs w:val="20"/>
          <w:lang w:bidi="fa-IR"/>
        </w:rPr>
        <w:t xml:space="preserve"> </w:t>
      </w:r>
      <w:hyperlink r:id="rId682" w:history="1">
        <w:r w:rsidRPr="0050041A">
          <w:rPr>
            <w:rFonts w:eastAsia="Times New Roman" w:cs="B Nazanin"/>
            <w:sz w:val="20"/>
            <w:szCs w:val="20"/>
            <w:rtl/>
            <w:lang w:bidi="fa-IR"/>
          </w:rPr>
          <w:t>ميرميران</w:t>
        </w:r>
      </w:hyperlink>
      <w:r w:rsidRPr="0050041A">
        <w:rPr>
          <w:rFonts w:eastAsia="Times New Roman" w:cs="B Nazanin"/>
          <w:sz w:val="20"/>
          <w:szCs w:val="20"/>
          <w:lang w:bidi="fa-IR"/>
        </w:rPr>
        <w:t xml:space="preserve"> </w:t>
      </w:r>
      <w:r w:rsidRPr="0050041A">
        <w:rPr>
          <w:rFonts w:eastAsia="Times New Roman" w:cs="B Nazanin" w:hint="cs"/>
          <w:sz w:val="20"/>
          <w:szCs w:val="20"/>
          <w:rtl/>
          <w:lang w:bidi="fa-IR"/>
        </w:rPr>
        <w:t>پ،</w:t>
      </w:r>
      <w:r w:rsidRPr="0050041A">
        <w:rPr>
          <w:rFonts w:eastAsia="Times New Roman" w:cs="B Nazanin" w:hint="cs"/>
          <w:sz w:val="20"/>
          <w:szCs w:val="20"/>
          <w:rtl/>
        </w:rPr>
        <w:t xml:space="preserve"> عزیزی ف. برهم کنش فیبر دریافتی و امتیاز الگوی غذایی مدیترانه ای با پلی مورفیسم های ژن </w:t>
      </w:r>
      <w:r w:rsidRPr="0050041A">
        <w:rPr>
          <w:rFonts w:eastAsia="Times New Roman" w:cs="B Nazanin"/>
          <w:sz w:val="20"/>
          <w:szCs w:val="20"/>
        </w:rPr>
        <w:t>FTO</w:t>
      </w:r>
      <w:r w:rsidRPr="0050041A">
        <w:rPr>
          <w:rFonts w:eastAsia="Times New Roman" w:cs="B Nazanin" w:hint="cs"/>
          <w:sz w:val="20"/>
          <w:szCs w:val="20"/>
          <w:rtl/>
          <w:lang w:bidi="fa-IR"/>
        </w:rPr>
        <w:t xml:space="preserve"> در ارتباط با فنوتیپ های چاقی.</w:t>
      </w:r>
      <w:r w:rsidRPr="0050041A">
        <w:rPr>
          <w:rFonts w:eastAsia="Times New Roman" w:cs="B Nazanin" w:hint="cs"/>
          <w:sz w:val="20"/>
          <w:szCs w:val="20"/>
          <w:rtl/>
        </w:rPr>
        <w:t xml:space="preserve"> مجله غدد درون ریز و متابولیسم ایران. دوره بیست و یکم ، شماره 1، فروردین </w:t>
      </w:r>
      <w:r w:rsidRPr="0050041A">
        <w:rPr>
          <w:rFonts w:ascii="Arial" w:eastAsia="Times New Roman" w:hAnsi="Arial" w:cs="Arial" w:hint="cs"/>
          <w:sz w:val="20"/>
          <w:szCs w:val="20"/>
          <w:rtl/>
        </w:rPr>
        <w:t>–</w:t>
      </w:r>
      <w:r w:rsidRPr="0050041A">
        <w:rPr>
          <w:rFonts w:eastAsia="Times New Roman" w:cs="B Nazanin" w:hint="cs"/>
          <w:sz w:val="20"/>
          <w:szCs w:val="20"/>
          <w:rtl/>
        </w:rPr>
        <w:t xml:space="preserve"> اردیبهشت 1398، صفحات 20-9.</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50041A">
        <w:rPr>
          <w:rFonts w:eastAsia="Times New Roman" w:cs="B Nazanin" w:hint="cs"/>
          <w:sz w:val="20"/>
          <w:szCs w:val="20"/>
          <w:rtl/>
          <w:lang w:bidi="fa-IR"/>
        </w:rPr>
        <w:t>258. موسوی م، بهادران ز، سعیدی راد ز، میرمیران پ، عزیزی پ. ارتباط دریافت نیترات و نیتریت رژیم غذایی با بروز فنوتیپ های چاقی. مجله دانشگاه علوم پزشکی مازندران. دوره بیست و نهم. شماره 181، 1398، صفحات 52-40.</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lang w:bidi="fa-IR"/>
        </w:rPr>
        <w:t xml:space="preserve">259. نصرتی م، صفریان م، یوزباشیان ع، اصغری گ، زرکش م، عقیلی ن، هدایتی م، میرمیران پ، خلج ع. ارتباط اسیدهای چرب پلاسما و رژیم غذایی با بیان ژن امنتین در بافت چربی احشایی و زیر جلدی. </w:t>
      </w:r>
      <w:r w:rsidRPr="0050041A">
        <w:rPr>
          <w:rFonts w:eastAsia="Times New Roman" w:cs="B Nazanin" w:hint="cs"/>
          <w:sz w:val="20"/>
          <w:szCs w:val="20"/>
          <w:rtl/>
        </w:rPr>
        <w:t>مجله غدد درون ریز و متابولیسم ایران. دوره بیست و یکم ، شماره 3، مرداد- شهریور 1398، صفحات 138-123.</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rtl/>
        </w:rPr>
      </w:pPr>
      <w:r w:rsidRPr="0050041A">
        <w:rPr>
          <w:rFonts w:eastAsia="Times New Roman" w:cs="B Nazanin" w:hint="cs"/>
          <w:sz w:val="20"/>
          <w:szCs w:val="20"/>
          <w:rtl/>
        </w:rPr>
        <w:t xml:space="preserve">260. </w:t>
      </w:r>
      <w:r w:rsidRPr="0050041A">
        <w:rPr>
          <w:rFonts w:eastAsia="Times New Roman" w:cs="B Nazanin" w:hint="cs"/>
          <w:sz w:val="20"/>
          <w:szCs w:val="20"/>
          <w:rtl/>
          <w:lang w:bidi="fa-IR"/>
        </w:rPr>
        <w:t xml:space="preserve">زرکش م، طبائی ک، محمودی ب، یوزباشیان ع، اصغری گ، هدایتی م، میرمیران پ، خلج ع. ارتباط فعالیت بدنی روزانه با بیان ژن آپلین و سطح سرمی آن در بافت های چربی احشایی و زیر جلدی افراد بزرگسال چاق مفرط و غیرچاق . </w:t>
      </w:r>
      <w:r w:rsidRPr="0050041A">
        <w:rPr>
          <w:rFonts w:eastAsia="Times New Roman" w:cs="B Nazanin" w:hint="cs"/>
          <w:sz w:val="20"/>
          <w:szCs w:val="20"/>
          <w:rtl/>
        </w:rPr>
        <w:t>مجله غدد درون ریز و متابولیسم ایران. دوره بیست و یکم ، شماره 4، مهر-آبان 1398، صفحات 226-217.</w:t>
      </w:r>
    </w:p>
    <w:p w:rsidR="0050041A" w:rsidRPr="0050041A" w:rsidRDefault="0050041A" w:rsidP="0050041A">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sidRPr="0050041A">
        <w:rPr>
          <w:rFonts w:eastAsia="Times New Roman" w:cs="B Nazanin" w:hint="cs"/>
          <w:sz w:val="20"/>
          <w:szCs w:val="20"/>
          <w:rtl/>
        </w:rPr>
        <w:t xml:space="preserve">261. </w:t>
      </w:r>
      <w:r w:rsidRPr="0050041A">
        <w:rPr>
          <w:rFonts w:eastAsia="Times New Roman" w:cs="B Nazanin" w:hint="cs"/>
          <w:sz w:val="20"/>
          <w:szCs w:val="20"/>
          <w:rtl/>
          <w:lang w:bidi="fa-IR"/>
        </w:rPr>
        <w:t>آقایان م، یوزباشیان ع، اصغری گ، دهقان پ، جوادی م،  میرمیران پ. ارتباط بین دریافت میان وعده های غذایی سالم و ناسالم با ضخامت لایه اینتیما مدیا شریان کاروتید در کودکان و نوجوانان دچار اضافه وزن و چاقی. مجله غدد درون ریز و متابولیسم ایران. دوره بیست و یکم ، شماره 4، مهر-آبان 1398، صفحات 239-227.</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Pr>
          <w:rFonts w:eastAsia="Times New Roman" w:cs="B Nazanin" w:hint="cs"/>
          <w:sz w:val="20"/>
          <w:szCs w:val="20"/>
          <w:rtl/>
          <w:lang w:bidi="fa-IR"/>
        </w:rPr>
        <w:t>262</w:t>
      </w:r>
      <w:r w:rsidRPr="00643521">
        <w:rPr>
          <w:rFonts w:eastAsia="Times New Roman" w:cs="B Nazanin" w:hint="cs"/>
          <w:sz w:val="20"/>
          <w:szCs w:val="20"/>
          <w:rtl/>
          <w:lang w:bidi="fa-IR"/>
        </w:rPr>
        <w:t>. حسین پور نیازی س، تکلویی ن، میرمیران پ، گشتاسبی آ، لمیعیان م، مقدم ل. ارتباط مصرف انواع سبزی ها قبل از دوران بارداری با دیابت بارداری در زنان تهرانی. مجله غدد درون ریز و متابولیسم ایران. دوره بیست و یکم ، شماره 6، بهمن- اسفند 1398، صفحات 363-356.</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643521">
        <w:rPr>
          <w:rFonts w:eastAsia="Times New Roman" w:cs="B Nazanin" w:hint="cs"/>
          <w:sz w:val="20"/>
          <w:szCs w:val="20"/>
          <w:rtl/>
          <w:lang w:bidi="fa-IR"/>
        </w:rPr>
        <w:t>263. حسین پور س، میرمیران پ. اخلاق در مطالعات بر مبنای جامعه. مجله اخلاق پزشکی. دوره چهاردهم. شماره 45، 1399، صفحات 12-1.</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sidRPr="00643521">
        <w:rPr>
          <w:rFonts w:eastAsia="Times New Roman" w:cs="B Nazanin" w:hint="cs"/>
          <w:sz w:val="20"/>
          <w:szCs w:val="20"/>
          <w:rtl/>
          <w:lang w:bidi="fa-IR"/>
        </w:rPr>
        <w:t xml:space="preserve">264. </w:t>
      </w:r>
      <w:r w:rsidRPr="00643521">
        <w:rPr>
          <w:rFonts w:eastAsia="Times New Roman" w:cs="B Nazanin"/>
          <w:sz w:val="20"/>
          <w:szCs w:val="20"/>
          <w:rtl/>
          <w:lang w:bidi="fa-IR"/>
        </w:rPr>
        <w:t>حس</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sz w:val="20"/>
          <w:szCs w:val="20"/>
          <w:rtl/>
          <w:lang w:bidi="fa-IR"/>
        </w:rPr>
        <w:t xml:space="preserve"> پور ن</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ازي</w:t>
      </w:r>
      <w:r w:rsidRPr="00643521">
        <w:rPr>
          <w:rFonts w:eastAsia="Times New Roman" w:cs="B Nazanin"/>
          <w:sz w:val="20"/>
          <w:szCs w:val="20"/>
          <w:rtl/>
          <w:lang w:bidi="fa-IR"/>
        </w:rPr>
        <w:t xml:space="preserve"> س، هادي س، م</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رم</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ران</w:t>
      </w:r>
      <w:r w:rsidRPr="00643521">
        <w:rPr>
          <w:rFonts w:eastAsia="Times New Roman" w:cs="B Nazanin"/>
          <w:sz w:val="20"/>
          <w:szCs w:val="20"/>
          <w:rtl/>
          <w:lang w:bidi="fa-IR"/>
        </w:rPr>
        <w:t xml:space="preserve"> پ</w:t>
      </w:r>
      <w:r w:rsidRPr="00643521">
        <w:rPr>
          <w:rFonts w:eastAsia="Times New Roman" w:cs="B Nazanin" w:hint="cs"/>
          <w:sz w:val="20"/>
          <w:szCs w:val="20"/>
          <w:rtl/>
          <w:lang w:bidi="fa-IR"/>
        </w:rPr>
        <w:t xml:space="preserve">. </w:t>
      </w:r>
      <w:r w:rsidRPr="00643521">
        <w:rPr>
          <w:rFonts w:eastAsia="Times New Roman" w:cs="B Nazanin"/>
          <w:sz w:val="20"/>
          <w:szCs w:val="20"/>
          <w:rtl/>
          <w:lang w:bidi="fa-IR"/>
        </w:rPr>
        <w:t>اثر عصاره روغن</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س</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اه</w:t>
      </w:r>
      <w:r w:rsidRPr="00643521">
        <w:rPr>
          <w:rFonts w:eastAsia="Times New Roman" w:cs="B Nazanin"/>
          <w:sz w:val="20"/>
          <w:szCs w:val="20"/>
          <w:rtl/>
          <w:lang w:bidi="fa-IR"/>
        </w:rPr>
        <w:t xml:space="preserve"> دانه رو</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لپت</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sz w:val="20"/>
          <w:szCs w:val="20"/>
          <w:rtl/>
          <w:lang w:bidi="fa-IR"/>
        </w:rPr>
        <w:t xml:space="preserve"> و آد</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پونکت</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sz w:val="20"/>
          <w:szCs w:val="20"/>
          <w:rtl/>
          <w:lang w:bidi="fa-IR"/>
        </w:rPr>
        <w:t xml:space="preserve"> سرم در ب</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ماران</w:t>
      </w:r>
      <w:r w:rsidRPr="00643521">
        <w:rPr>
          <w:rFonts w:eastAsia="Times New Roman" w:cs="B Nazanin"/>
          <w:sz w:val="20"/>
          <w:szCs w:val="20"/>
          <w:rtl/>
          <w:lang w:bidi="fa-IR"/>
        </w:rPr>
        <w:t xml:space="preserve"> مبتلا به د</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ابت</w:t>
      </w:r>
      <w:r w:rsidRPr="00643521">
        <w:rPr>
          <w:rFonts w:eastAsia="Times New Roman" w:cs="B Nazanin"/>
          <w:sz w:val="20"/>
          <w:szCs w:val="20"/>
          <w:rtl/>
          <w:lang w:bidi="fa-IR"/>
        </w:rPr>
        <w:t xml:space="preserve"> نوع2: کارآزما</w:t>
      </w:r>
      <w:r w:rsidRPr="00643521">
        <w:rPr>
          <w:rFonts w:eastAsia="Times New Roman" w:cs="B Nazanin" w:hint="cs"/>
          <w:sz w:val="20"/>
          <w:szCs w:val="20"/>
          <w:rtl/>
          <w:lang w:bidi="fa-IR"/>
        </w:rPr>
        <w:t>یی</w:t>
      </w:r>
      <w:r w:rsidRPr="00643521">
        <w:rPr>
          <w:rFonts w:eastAsia="Times New Roman" w:cs="B Nazanin"/>
          <w:sz w:val="20"/>
          <w:szCs w:val="20"/>
          <w:rtl/>
          <w:lang w:bidi="fa-IR"/>
        </w:rPr>
        <w:t xml:space="preserve"> بال</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کنترل دار دوسوکور</w:t>
      </w:r>
      <w:r w:rsidRPr="00643521">
        <w:rPr>
          <w:rFonts w:eastAsia="Times New Roman" w:cs="B Nazanin" w:hint="cs"/>
          <w:sz w:val="20"/>
          <w:szCs w:val="20"/>
          <w:rtl/>
          <w:lang w:bidi="fa-IR"/>
        </w:rPr>
        <w:t>. پژوهش در پزشکی، دوره 44، شماره 4، 1399، صفحات 525-521.</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643521">
        <w:rPr>
          <w:rFonts w:eastAsia="Times New Roman" w:cs="B Nazanin" w:hint="cs"/>
          <w:sz w:val="20"/>
          <w:szCs w:val="20"/>
          <w:rtl/>
          <w:lang w:bidi="fa-IR"/>
        </w:rPr>
        <w:t xml:space="preserve">265. </w:t>
      </w:r>
      <w:r w:rsidRPr="00643521">
        <w:rPr>
          <w:rFonts w:eastAsia="Times New Roman" w:cs="B Nazanin"/>
          <w:sz w:val="20"/>
          <w:szCs w:val="20"/>
          <w:rtl/>
          <w:lang w:bidi="fa-IR"/>
        </w:rPr>
        <w:t>حس</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sz w:val="20"/>
          <w:szCs w:val="20"/>
          <w:rtl/>
          <w:lang w:bidi="fa-IR"/>
        </w:rPr>
        <w:t xml:space="preserve"> پور ن</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ازي</w:t>
      </w:r>
      <w:r w:rsidRPr="00643521">
        <w:rPr>
          <w:rFonts w:eastAsia="Times New Roman" w:cs="B Nazanin"/>
          <w:sz w:val="20"/>
          <w:szCs w:val="20"/>
          <w:rtl/>
          <w:lang w:bidi="fa-IR"/>
        </w:rPr>
        <w:t xml:space="preserve"> س، مر</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م</w:t>
      </w:r>
      <w:r w:rsidRPr="00643521">
        <w:rPr>
          <w:rFonts w:eastAsia="Times New Roman" w:cs="B Nazanin"/>
          <w:sz w:val="20"/>
          <w:szCs w:val="20"/>
          <w:rtl/>
          <w:lang w:bidi="fa-IR"/>
        </w:rPr>
        <w:t xml:space="preserve"> آقا</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ان،</w:t>
      </w:r>
      <w:r w:rsidRPr="00643521">
        <w:rPr>
          <w:rFonts w:eastAsia="Times New Roman" w:cs="B Nazanin"/>
          <w:sz w:val="20"/>
          <w:szCs w:val="20"/>
          <w:rtl/>
          <w:lang w:bidi="fa-IR"/>
        </w:rPr>
        <w:t xml:space="preserve"> محمدحس</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sz w:val="20"/>
          <w:szCs w:val="20"/>
          <w:rtl/>
          <w:lang w:bidi="fa-IR"/>
        </w:rPr>
        <w:t xml:space="preserve"> واسع</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w:t>
      </w:r>
      <w:r w:rsidRPr="00643521">
        <w:rPr>
          <w:rFonts w:eastAsia="Times New Roman" w:cs="B Nazanin"/>
          <w:sz w:val="20"/>
          <w:szCs w:val="20"/>
          <w:rtl/>
          <w:lang w:bidi="fa-IR"/>
        </w:rPr>
        <w:t xml:space="preserve"> م</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رم</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ران</w:t>
      </w:r>
      <w:r w:rsidRPr="00643521">
        <w:rPr>
          <w:rFonts w:eastAsia="Times New Roman" w:cs="B Nazanin"/>
          <w:sz w:val="20"/>
          <w:szCs w:val="20"/>
          <w:rtl/>
          <w:lang w:bidi="fa-IR"/>
        </w:rPr>
        <w:t xml:space="preserve"> پ</w:t>
      </w:r>
      <w:r w:rsidRPr="00643521">
        <w:rPr>
          <w:rFonts w:eastAsia="Times New Roman" w:cs="B Nazanin" w:hint="cs"/>
          <w:sz w:val="20"/>
          <w:szCs w:val="20"/>
          <w:rtl/>
          <w:lang w:bidi="fa-IR"/>
        </w:rPr>
        <w:t xml:space="preserve">. </w:t>
      </w:r>
      <w:r w:rsidRPr="00643521">
        <w:rPr>
          <w:rFonts w:eastAsia="Times New Roman" w:cs="B Nazanin"/>
          <w:sz w:val="20"/>
          <w:szCs w:val="20"/>
          <w:rtl/>
          <w:lang w:bidi="fa-IR"/>
        </w:rPr>
        <w:t>تاث</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w:t>
      </w:r>
      <w:r w:rsidRPr="00643521">
        <w:rPr>
          <w:rFonts w:eastAsia="Times New Roman" w:cs="B Nazanin"/>
          <w:sz w:val="20"/>
          <w:szCs w:val="20"/>
          <w:rtl/>
          <w:lang w:bidi="fa-IR"/>
        </w:rPr>
        <w:t xml:space="preserve"> مصرف واحدها</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مختلف در</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افت</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از محصولات لبن</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بر گلوکز ناشتا، مقاومت به انسول</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sz w:val="20"/>
          <w:szCs w:val="20"/>
          <w:rtl/>
          <w:lang w:bidi="fa-IR"/>
        </w:rPr>
        <w:t xml:space="preserve"> فشارخون و پروفا</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ل</w:t>
      </w:r>
      <w:r w:rsidRPr="00643521">
        <w:rPr>
          <w:rFonts w:eastAsia="Times New Roman" w:cs="B Nazanin"/>
          <w:sz w:val="20"/>
          <w:szCs w:val="20"/>
          <w:rtl/>
          <w:lang w:bidi="fa-IR"/>
        </w:rPr>
        <w:t xml:space="preserve"> ل</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پ</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د</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در ب</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ماران</w:t>
      </w:r>
      <w:r w:rsidRPr="00643521">
        <w:rPr>
          <w:rFonts w:eastAsia="Times New Roman" w:cs="B Nazanin"/>
          <w:sz w:val="20"/>
          <w:szCs w:val="20"/>
          <w:rtl/>
          <w:lang w:bidi="fa-IR"/>
        </w:rPr>
        <w:t xml:space="preserve"> مبتلا به د</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ابت</w:t>
      </w:r>
      <w:r w:rsidRPr="00643521">
        <w:rPr>
          <w:rFonts w:eastAsia="Times New Roman" w:cs="B Nazanin"/>
          <w:sz w:val="20"/>
          <w:szCs w:val="20"/>
          <w:rtl/>
          <w:lang w:bidi="fa-IR"/>
        </w:rPr>
        <w:t xml:space="preserve"> نوع 2: کارازما</w:t>
      </w:r>
      <w:r w:rsidRPr="00643521">
        <w:rPr>
          <w:rFonts w:eastAsia="Times New Roman" w:cs="B Nazanin" w:hint="cs"/>
          <w:sz w:val="20"/>
          <w:szCs w:val="20"/>
          <w:rtl/>
          <w:lang w:bidi="fa-IR"/>
        </w:rPr>
        <w:t>یی</w:t>
      </w:r>
      <w:r w:rsidRPr="00643521">
        <w:rPr>
          <w:rFonts w:eastAsia="Times New Roman" w:cs="B Nazanin"/>
          <w:sz w:val="20"/>
          <w:szCs w:val="20"/>
          <w:rtl/>
          <w:lang w:bidi="fa-IR"/>
        </w:rPr>
        <w:t xml:space="preserve"> بال</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ن</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تصادف</w:t>
      </w:r>
      <w:r w:rsidRPr="00643521">
        <w:rPr>
          <w:rFonts w:eastAsia="Times New Roman" w:cs="B Nazanin" w:hint="cs"/>
          <w:sz w:val="20"/>
          <w:szCs w:val="20"/>
          <w:rtl/>
          <w:lang w:bidi="fa-IR"/>
        </w:rPr>
        <w:t>ی</w:t>
      </w:r>
      <w:r w:rsidRPr="00643521">
        <w:rPr>
          <w:rFonts w:eastAsia="Times New Roman" w:cs="B Nazanin"/>
          <w:sz w:val="20"/>
          <w:szCs w:val="20"/>
          <w:rtl/>
          <w:lang w:bidi="fa-IR"/>
        </w:rPr>
        <w:t xml:space="preserve"> شده کنترل دار</w:t>
      </w:r>
      <w:r w:rsidRPr="00643521">
        <w:rPr>
          <w:rFonts w:eastAsia="Times New Roman" w:cs="B Nazanin" w:hint="cs"/>
          <w:sz w:val="20"/>
          <w:szCs w:val="20"/>
          <w:rtl/>
          <w:lang w:bidi="fa-IR"/>
        </w:rPr>
        <w:t>. مجله غدد درون ریز و متابولیسم ایران. دوره بیست و دوم ، شماره 1، فروردین- اردیبهشت 99، صفحات 82-72.</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sidRPr="00643521">
        <w:rPr>
          <w:rFonts w:eastAsia="Times New Roman" w:cs="B Nazanin" w:hint="cs"/>
          <w:sz w:val="20"/>
          <w:szCs w:val="20"/>
          <w:rtl/>
          <w:lang w:bidi="fa-IR"/>
        </w:rPr>
        <w:t>266. محمودی ب، اصغری گ، یوزباشیان ع، میرمیران پ، عزیزی ف.بررسی ارتباط بین فعالیت بدنی و خطر بروز بیماری مزمن کلیه در شرکت کنندگان مطالعه قند و لیپید تهران. مجله دانشگاه علوم پزشکی مازندران. دوره سی ام. شماره 190، 1399، صفحات 33-24.</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643521">
        <w:rPr>
          <w:rFonts w:eastAsia="Times New Roman" w:cs="B Nazanin" w:hint="cs"/>
          <w:sz w:val="20"/>
          <w:szCs w:val="20"/>
          <w:rtl/>
          <w:lang w:bidi="fa-IR"/>
        </w:rPr>
        <w:t>267. گائینی ز</w:t>
      </w:r>
      <w:r w:rsidRPr="00643521">
        <w:rPr>
          <w:rFonts w:eastAsia="Times New Roman" w:cs="B Nazanin" w:hint="eastAsia"/>
          <w:sz w:val="20"/>
          <w:szCs w:val="20"/>
          <w:rtl/>
          <w:lang w:bidi="fa-IR"/>
        </w:rPr>
        <w:t>،</w:t>
      </w:r>
      <w:r w:rsidRPr="00643521">
        <w:rPr>
          <w:rFonts w:eastAsia="Times New Roman" w:cs="B Nazanin"/>
          <w:sz w:val="20"/>
          <w:szCs w:val="20"/>
          <w:rtl/>
          <w:lang w:bidi="fa-IR"/>
        </w:rPr>
        <w:t xml:space="preserve"> م</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رم</w:t>
      </w:r>
      <w:r w:rsidRPr="00643521">
        <w:rPr>
          <w:rFonts w:eastAsia="Times New Roman" w:cs="B Nazanin" w:hint="cs"/>
          <w:sz w:val="20"/>
          <w:szCs w:val="20"/>
          <w:rtl/>
          <w:lang w:bidi="fa-IR"/>
        </w:rPr>
        <w:t>ی</w:t>
      </w:r>
      <w:r w:rsidRPr="00643521">
        <w:rPr>
          <w:rFonts w:eastAsia="Times New Roman" w:cs="B Nazanin" w:hint="eastAsia"/>
          <w:sz w:val="20"/>
          <w:szCs w:val="20"/>
          <w:rtl/>
          <w:lang w:bidi="fa-IR"/>
        </w:rPr>
        <w:t>ران</w:t>
      </w:r>
      <w:r w:rsidRPr="00643521">
        <w:rPr>
          <w:rFonts w:eastAsia="Times New Roman" w:cs="B Nazanin"/>
          <w:sz w:val="20"/>
          <w:szCs w:val="20"/>
          <w:rtl/>
          <w:lang w:bidi="fa-IR"/>
        </w:rPr>
        <w:t xml:space="preserve"> پ</w:t>
      </w:r>
      <w:r w:rsidRPr="00643521">
        <w:rPr>
          <w:rFonts w:eastAsia="Times New Roman" w:cs="B Nazanin" w:hint="cs"/>
          <w:sz w:val="20"/>
          <w:szCs w:val="20"/>
          <w:rtl/>
          <w:lang w:bidi="fa-IR"/>
        </w:rPr>
        <w:t>، بهادران ز، عزیزی ف. ارتباط مقدار و نوع پروتئین دریافتی از رژیم غذایی با میکروآلبومینوری: مطالعه قند و لیپید تهران. مجله غدد درون ریز و متابولیسم ایران. دوره بیست و دوم ، شماره 5، آذر-دی 99، صفحات 381-375.</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643521">
        <w:rPr>
          <w:rFonts w:eastAsia="Times New Roman" w:cs="B Nazanin" w:hint="cs"/>
          <w:sz w:val="20"/>
          <w:szCs w:val="20"/>
          <w:rtl/>
          <w:lang w:bidi="fa-IR"/>
        </w:rPr>
        <w:t>268. عقیلی مقدم ن، یوزباشیان ع، زرکش م، نصرتی م، هدایتی م، صفریان م، میرمیران پ، خلج ع. ارتباط اسیدهای چرب رژیم غذایی با بیان ژن واسپین در بافت چربی احشایی و زیر جلدی در افراد چاق و غیر چاق. مجله غدد درون ریز و متابولیسم ایران. دوره بیست و دوم ، شماره 2، خرداد- تیر 1399، صفحات 161-151.</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r w:rsidRPr="00643521">
        <w:rPr>
          <w:rFonts w:eastAsia="Times New Roman" w:cs="B Nazanin" w:hint="cs"/>
          <w:sz w:val="20"/>
          <w:szCs w:val="20"/>
          <w:rtl/>
          <w:lang w:bidi="fa-IR"/>
        </w:rPr>
        <w:t>269. حسین پور س، بخشی ب، میرمیران پ، عزیزی ف0 برهم کنش تغییرات وزن با دریافت میوه و سبزی در بروز سندرم متابولیک: مطالعه قند و لیپید تهران. مجله غدد درون ریز و متابولیسم ایران. دوره بیست و دوم ، شماره 4، مهر- آبان 1399، صفحات 304-295.</w:t>
      </w:r>
    </w:p>
    <w:p w:rsidR="00643521" w:rsidRPr="00643521"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lang w:bidi="fa-IR"/>
        </w:rPr>
      </w:pPr>
      <w:r w:rsidRPr="00643521">
        <w:rPr>
          <w:rFonts w:eastAsia="Times New Roman" w:cs="B Nazanin" w:hint="cs"/>
          <w:sz w:val="20"/>
          <w:szCs w:val="20"/>
          <w:rtl/>
          <w:lang w:bidi="fa-IR"/>
        </w:rPr>
        <w:t>270. عیوضی ف، میرمیران پ، عبداللهی م، راسخ مقام ر، برومندنیا ن، اسلامیان غ، حقیقیان آ، احمدی گل ع، عجمی م. ارتباط امتیاز تنوع غذایی کودکان با شاخص های تن سنجی کودکان پیش دبستانی. مجله علوم تغذیه و صنایع غذایی، سال شانزدهم، شماره 2، 1400، صفحات 32-25.</w:t>
      </w:r>
    </w:p>
    <w:p w:rsidR="00643521" w:rsidRPr="0050041A" w:rsidRDefault="00643521" w:rsidP="00643521">
      <w:pPr>
        <w:tabs>
          <w:tab w:val="right" w:pos="144"/>
          <w:tab w:val="right" w:pos="324"/>
          <w:tab w:val="right" w:pos="1404"/>
        </w:tabs>
        <w:autoSpaceDE w:val="0"/>
        <w:autoSpaceDN w:val="0"/>
        <w:bidi/>
        <w:adjustRightInd w:val="0"/>
        <w:ind w:left="234" w:hanging="270"/>
        <w:jc w:val="both"/>
        <w:rPr>
          <w:rFonts w:eastAsia="Times New Roman" w:cs="B Nazanin"/>
          <w:sz w:val="20"/>
          <w:szCs w:val="20"/>
          <w:rtl/>
          <w:lang w:bidi="fa-IR"/>
        </w:rPr>
      </w:pPr>
    </w:p>
    <w:p w:rsidR="000C790C" w:rsidRPr="004767B5" w:rsidRDefault="000C790C" w:rsidP="000C790C">
      <w:pPr>
        <w:bidi/>
        <w:rPr>
          <w:rFonts w:cs="B Nazanin"/>
          <w:b/>
          <w:bCs/>
          <w:rtl/>
          <w:lang w:bidi="fa-IR"/>
        </w:rPr>
      </w:pPr>
    </w:p>
    <w:p w:rsidR="008D7843" w:rsidRPr="004767B5" w:rsidRDefault="00AB3DC4" w:rsidP="002C6FB3">
      <w:pPr>
        <w:bidi/>
        <w:spacing w:after="120"/>
        <w:rPr>
          <w:rFonts w:cs="B Nazanin"/>
          <w:b/>
          <w:bCs/>
          <w:rtl/>
          <w:lang w:bidi="fa-IR"/>
        </w:rPr>
      </w:pPr>
      <w:r>
        <w:rPr>
          <w:rFonts w:cs="B Nazanin" w:hint="cs"/>
          <w:b/>
          <w:bCs/>
          <w:rtl/>
        </w:rPr>
        <w:t>4</w:t>
      </w:r>
      <w:r w:rsidR="003470CB">
        <w:rPr>
          <w:rFonts w:cs="B Nazanin" w:hint="cs"/>
          <w:b/>
          <w:bCs/>
          <w:rtl/>
        </w:rPr>
        <w:t>-</w:t>
      </w:r>
      <w:r w:rsidR="002C6FB3">
        <w:rPr>
          <w:rFonts w:cs="B Nazanin" w:hint="cs"/>
          <w:b/>
          <w:bCs/>
          <w:rtl/>
        </w:rPr>
        <w:t>4</w:t>
      </w:r>
      <w:r w:rsidR="003470CB">
        <w:rPr>
          <w:rFonts w:cs="B Nazanin" w:hint="cs"/>
          <w:b/>
          <w:bCs/>
          <w:rtl/>
        </w:rPr>
        <w:t>-</w:t>
      </w:r>
      <w:r w:rsidR="00F54F85">
        <w:rPr>
          <w:rFonts w:cs="B Nazanin" w:hint="cs"/>
          <w:b/>
          <w:bCs/>
          <w:rtl/>
        </w:rPr>
        <w:t xml:space="preserve"> </w:t>
      </w:r>
      <w:r w:rsidR="00BD4D4C">
        <w:rPr>
          <w:rFonts w:cs="B Nazanin" w:hint="cs"/>
          <w:b/>
          <w:bCs/>
          <w:rtl/>
        </w:rPr>
        <w:t xml:space="preserve">لیست </w:t>
      </w:r>
      <w:r w:rsidR="008D7843" w:rsidRPr="004767B5">
        <w:rPr>
          <w:rFonts w:cs="B Nazanin" w:hint="cs"/>
          <w:b/>
          <w:bCs/>
          <w:rtl/>
        </w:rPr>
        <w:t>مقالات ارائه شده در همایش</w:t>
      </w:r>
      <w:r w:rsidR="008D7843" w:rsidRPr="004767B5">
        <w:rPr>
          <w:rFonts w:cs="B Nazanin" w:hint="cs"/>
          <w:b/>
          <w:bCs/>
          <w:rtl/>
        </w:rPr>
        <w:softHyphen/>
        <w:t>ها و کنفرانس</w:t>
      </w:r>
      <w:r w:rsidR="008D7843" w:rsidRPr="004767B5">
        <w:rPr>
          <w:rFonts w:cs="B Nazanin"/>
          <w:b/>
          <w:bCs/>
          <w:rtl/>
        </w:rPr>
        <w:softHyphen/>
      </w:r>
      <w:r w:rsidR="008D7843" w:rsidRPr="004767B5">
        <w:rPr>
          <w:rFonts w:cs="B Nazanin" w:hint="cs"/>
          <w:b/>
          <w:bCs/>
          <w:rtl/>
        </w:rPr>
        <w:t>های علمی</w:t>
      </w:r>
      <w:r w:rsidR="00306617">
        <w:rPr>
          <w:rFonts w:cs="B Nazanin" w:hint="cs"/>
          <w:b/>
          <w:bCs/>
          <w:rtl/>
        </w:rPr>
        <w:t xml:space="preserve"> (ملی/بین المللی)</w:t>
      </w:r>
      <w:r w:rsidR="008D7843" w:rsidRPr="004767B5">
        <w:rPr>
          <w:rFonts w:cs="B Nazanin" w:hint="cs"/>
          <w:b/>
          <w:bCs/>
          <w:rtl/>
        </w:rPr>
        <w:t>:</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نفرآبادي م، كيمياگر م، عزيزي ف. استمرار درستكاري تيروئيد و كاهش اندازه تيروئيد سه سال پس از استفاده از محلول روغني يددار. چهارمين كنگره جامعه پزشكان داخلي ايران، 1372.</w:t>
      </w:r>
    </w:p>
    <w:p w:rsidR="00C569F1" w:rsidRPr="00C569F1" w:rsidRDefault="00C569F1" w:rsidP="0068499F">
      <w:pPr>
        <w:tabs>
          <w:tab w:val="right" w:pos="144"/>
          <w:tab w:val="right" w:pos="324"/>
          <w:tab w:val="num" w:pos="426"/>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نفرآبادي م، كيمياگر م، عزيزي ف. اثر تزريق محلول روغني يددار بر فعاليت تيروئيد و اندازه گواتر چهار سال پس از تزريق. پنجمين كنگره جامعه پزشكان داخلي ايران، اصفهان، ارديبهشت 1373</w:t>
      </w:r>
      <w:r w:rsidRPr="00C569F1">
        <w:rPr>
          <w:rFonts w:eastAsia="Times New Roman" w:cs="B Nazanin"/>
          <w:sz w:val="20"/>
          <w:szCs w:val="20"/>
        </w:rPr>
        <w:t>.</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عزيزي ف، كيمياگر م، نفرآبادي م. تجربه چهار ساله پس از تزريق محلول روغني يددار در روستاي كيگا. سومين كنگره تغذيه ايران، 1373.</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سرشار مقدم ا، عزيزي ف. اثرات تزريق محلول روغني يددار بر اختلالات ناشي از كمبود يد در دانش‌آموزان روستاي كشار. ششمين كنگره سراسري و بازآموزي جامعه پزشكان متخصص داخلي ايران ، تبريز، خرداد 1374.</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امين الرعايا ا، ميرميران پ، حامدي پ، عزيزي ف. بررسي آنتروپومتريك، شيوع گواتر و تعيين سن مراحل مختلف بلوغ در دانش‌آموزان پسر شرق تهران (1373). ششمين كنگره جامعه پزشكان متخصص داخلي ايران، تبريز، خرداد 1374.</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tl/>
        </w:rPr>
      </w:pPr>
      <w:r w:rsidRPr="00C569F1">
        <w:rPr>
          <w:rFonts w:eastAsia="Times New Roman" w:cs="B Nazanin"/>
          <w:sz w:val="20"/>
          <w:szCs w:val="20"/>
          <w:rtl/>
        </w:rPr>
        <w:t>ميرميران پ، نوحي س، رستميان د، عزيزي ف. اثر تزريق محلول روغني يددار بر شنوايي دانش‌آموزان مبتلا به كمبود يد. سومين كنگره بين المللي غدد درون ريز، تهران، شهريور 1374.</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امين‌الرعايا ا، ميرميران پ، حامدي پ، عزيزي ف. بررسي آنتروپومتريك و تعيين سن مراحل مختلف بلوغ در دانش‌آموزان دختر شرق تهران (1373)، سومين كنگره بين‌المللي غدد درون‌ريز، تهران، شهريور 1374.</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ميرميران پ، نفر آبادي م، كيمياگر م، عزيزي ف. مقايسه اثرات محلول روغني يددار در دانش آموزان با </w:t>
      </w:r>
      <w:r w:rsidRPr="00C569F1">
        <w:rPr>
          <w:rFonts w:eastAsia="Times New Roman" w:cs="B Nazanin"/>
          <w:sz w:val="20"/>
          <w:szCs w:val="20"/>
        </w:rPr>
        <w:t>TSH</w:t>
      </w:r>
      <w:r w:rsidRPr="00C569F1">
        <w:rPr>
          <w:rFonts w:eastAsia="Times New Roman" w:cs="B Nazanin"/>
          <w:sz w:val="20"/>
          <w:szCs w:val="20"/>
          <w:rtl/>
        </w:rPr>
        <w:t xml:space="preserve"> بالا و طبيعي. چهارمين كنگره تغذيه ايران، تهران، آبان  1375.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جزايري ف، نفرآبادي م، كيمياگر م، عزيزي ف. تداوم عملكرد صحيح تيروئيد در هيپوتيروئيدي ناشي از كمبود يد با مصرف نمك يددار. چهارمين كنگره بين‌المللي غدد درون‌ريز، تهران، آبان 1375.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جزايري ف، ميرميران پ، هدايتي م، عزيزي ف. مقايسه شاخص گليسمي خربزه، هندوانه، انگور و گلابي در افراد سالم، </w:t>
      </w:r>
      <w:r w:rsidRPr="00C569F1">
        <w:rPr>
          <w:rFonts w:eastAsia="Times New Roman" w:cs="B Nazanin"/>
          <w:sz w:val="20"/>
          <w:szCs w:val="20"/>
        </w:rPr>
        <w:t>IGT</w:t>
      </w:r>
      <w:r w:rsidRPr="00C569F1">
        <w:rPr>
          <w:rFonts w:eastAsia="Times New Roman" w:cs="B Nazanin"/>
          <w:sz w:val="20"/>
          <w:szCs w:val="20"/>
          <w:rtl/>
        </w:rPr>
        <w:t xml:space="preserve"> و بيماران ديابتي نوع دوم. هشتمين كنگره جامعه پزشكان متخصص داخلي ايران، ارديبهشت 1376.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معيني س، ميرميران پ، محرابي ي، هدايتي م، عزيزي ف. بررسي اثر تشخيصي متغيرهاي باليني و آزمايشگاهي براي غربالگري ديابت غيروابسته به انسولين. نهمين كنگره سراسري و بازآموزي بيماري‌هاي داخلي، ارديبهشت 1377.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عزيزي ف، شيخ‌الاسلام ر، ميرميران پ، نفرآبادي م، هدايتي م، كيمياگر م.پايش پيشگيري از كمبود يد در 26 استان كشور. نهمين كنگره سراسري و بازآموزي بيماري‌هاي داخلي، ارديبهشت 1377.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افزايش وزن و چاقي، مشكل عمده بهداشتي و درماني حال و آينده. همايش كنترل وزن، تهران،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امامي ح، رحماني م، مجيد م، سعادت ن، سربازي ن، حاجي پور ر و همكاران. شيوع ديابت مليتوس و اختلال تحمل گلوكز در ساكنين منطقه 13 تهران گزارش مقدماتي. پنجمين كنگره بين‌المللي غدد درون ريز، تهران، شهريور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نوايي ل، شريفي ف، عزيزي ف. شيوع افزايش وزن و چاقي و ارتباط آن با عوامل خطر و شهرنشيني در ايران. پنجمين كنگره بين‌المللي غدد درون ريز، تهران، شهريور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هدايتي م، ميرميران پ، شيخ الاسلام ر، عزيزي ف. در جستجوي ميانه يد ادراري مطلوب در برنامه پيشگيري از كمبود يد. پنجمين كنگره بين‌المللي غدد درون ريز، تهران، شهريور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اردوخاني آ، ميرسعيدقاضي ع، حاجي پور ر، ميرميران پ، عزيزي ف.غربالگري كم كاري مادرزادي تيروئيد مقايسه نتايج قبل و پس از اصلاح كمبود يد. پنجمين كنگره بين‌المللي غدد درون ريز، تهران، شهريور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سالاركيا ن، رحماني م، هدايتي م، عزيزي ف.تعيين ميزان مطلوب غلظت يد ادراري. پنجمين كنگره تغذيه ايران، امنيت غذا و تغذيه خانوار، تهران،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اله ورديان س، ميرميران پ، شيخ الاسلامي م، رحماني م، مجيد م، عزيزي ف.مقايسه چربي، كلسترول و فيبر دريافتي روزانه در زنان و مردان بالاي 18 سال منطقه 13تهران با مقادير توصيه شده. اولين كنگره سراسري طب پيشگيري، مهر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مجيد م، اله ورديان س، رحماني م، امامي ح، قانبيلي ج، ميرميران پ و همكاران. تاثير معيار جديد تشخيص بر شيوع ديابت و فنوتيپ اشخاص تشخيص داده شده. اولين كنگره سراسري طب پيشگيري، مهر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ميرميران پ، اله ورديان س، شيخ الاسلامي م، عزيزي ف. محاسبه ميزان </w:t>
      </w:r>
      <w:r w:rsidRPr="00C569F1">
        <w:rPr>
          <w:rFonts w:eastAsia="Times New Roman" w:cs="B Nazanin"/>
          <w:sz w:val="20"/>
          <w:szCs w:val="20"/>
        </w:rPr>
        <w:t>RDA</w:t>
      </w:r>
      <w:r w:rsidRPr="00C569F1">
        <w:rPr>
          <w:rFonts w:eastAsia="Times New Roman" w:cs="B Nazanin"/>
          <w:sz w:val="20"/>
          <w:szCs w:val="20"/>
          <w:rtl/>
        </w:rPr>
        <w:t xml:space="preserve"> انرژي براي بزرگسالان. يازدهمين كنگره جامعه پزشكان متخصص داخلي ايران، ارديبهشت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اله ورديان س، ميرميران پ، شيخ الاسلامي م، رحماني م، عزيزي ف. تعيين ارتباط چاقي و عوامل تغذيه‌اي در نوجوانان منطقه 13 تهران، مطالعه آينده نگر قند وليپيد تهران. يازدهمين كنگره جامعه پزشكان متخصص داخلي ايران، ارديبهشت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اله ورديان س، ميرميران پ، سربازي ن، عزيزي ف. تفاوت‌هاي جنسي در دريافت</w:t>
      </w:r>
      <w:r w:rsidRPr="00C569F1">
        <w:rPr>
          <w:rFonts w:eastAsia="Times New Roman" w:cs="B Nazanin"/>
          <w:sz w:val="20"/>
          <w:szCs w:val="20"/>
        </w:rPr>
        <w:t>‌</w:t>
      </w:r>
      <w:r w:rsidRPr="00C569F1">
        <w:rPr>
          <w:rFonts w:eastAsia="Times New Roman" w:cs="B Nazanin"/>
          <w:sz w:val="20"/>
          <w:szCs w:val="20"/>
          <w:rtl/>
        </w:rPr>
        <w:t>هاي غذايي و شاخص هاي تن سنجي افراد بالاي 25 سال، بررسي آينده نگر قند و ليپيد تهران. يازدهمين كنگره جامعه پزشكان متخصص داخلي ايران، ارديبهشت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اله ورديان س، ميرميران پ، رحماني م، مجيد م، امامي ح، عزيزي ف.ارتباط عوامل تغذيه اي با سطح سرمي ليپوپروتئين‌ها در مردان بالاي 18 سال ساكن منطقه 13 تهران. يازدهمين كنگره جامعه پزشكان متخصص داخلي ايران، ارديبهشت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رحماني م، اله ورديان س، سياهكلاه ب، ميرميران پ، عزيزي ف. تاثير يك ماه روزه داري اسلامي بر نمايه توده بدن و غلظت سرمي ليپيدهاي خون در مردان تهراني. همايش تحقيقات علوم پزشكي در اسلام، همدان،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اله ورديان س، سربازي ن، عزيزي ف. مقايسه دريافت‌هاي غذايي افراد بالاي 20 سال منطقه 13 تهران با راهنماهاي غذايي توصيه شده، بررسي آينده نگر قند و ليپيد تهران. اولين كنگره ملي بهداشت عمومي و طب پيشگيري، كرمانشاه، آذر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عيني ا، ميرميران پ، حبيبيان س، قنبريان ا، اله ورديان س، عزيزي ف.روشهاي پيشگيري از بارداري و عوامل خطرساز بيماري‌هاي قلبي </w:t>
      </w:r>
      <w:r w:rsidRPr="00C569F1">
        <w:rPr>
          <w:rFonts w:eastAsia="Times New Roman" w:hint="cs"/>
          <w:sz w:val="20"/>
          <w:szCs w:val="20"/>
          <w:rtl/>
        </w:rPr>
        <w:t>–</w:t>
      </w:r>
      <w:r w:rsidRPr="00C569F1">
        <w:rPr>
          <w:rFonts w:eastAsia="Times New Roman" w:cs="B Nazanin"/>
          <w:sz w:val="20"/>
          <w:szCs w:val="20"/>
          <w:rtl/>
        </w:rPr>
        <w:t xml:space="preserve"> عروقي در زنان تهراني، مطالعه آينده نگر قند و ليپيد تهران. اولين كنگره ملي بهداشت عمومي و طب پيشگيري، كرمانشاه، آذر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اله ورديان س، سربازي ن، امامي ح، عزيزي ف.شيوع كم وزني و اضافه وزن در گروهي از نوجوانان شرق تهران و رابطه آن با دريافت‌هاي غذايي آنان. مطالعه آينده نگر قندو ليپيد تهران. ششمين كنگره سراسري تغذيه ايران، اهواز، بهمن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شيخ الاسلامي م، عيني ا، امامي ح، عزيزي ف. شيوع لاغري، كم وزني و كوتاه قدي در كودكان 3-10 ساله شرق تهران و ارتباط آن با دريافتهاي غذايي آنان: مطالعه آينده نگر قند و ليپيد تهران. ششمين كنگره سراسري تغذيه ايران، اهواز، بهمن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اله ورديان س، شيخ الاسلامي م، سربازي ن. عزيزي ف. شيوع اضافه وزن و چاقي در كودكان 3-10 سال شرق تهران و ارتباط آن با دريافت‌هاي غذايي آنان: مطالعه آينده نگر قندو ليپيد تهران. ششمين كنگره سراسري تغذيه ايران، اهواز، بهمن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شيخ الاسلامي م، ميرميران پ، محمدي ف، اله ورديان س، عيني ا، عزيزي ف.بررسي رابطه عوامل تغذيه اي و نمايه توده بدن با سطح سرمي ليپيد و ليپوپروتئين‌ها در افراد بالاي 25 سال ساكن منطقه 13 تهران: مطالعه آينده نگر قند و ليپيد تهران. ششمين كنگره سراسري تغذيه ايران، اهواز، بهمن 1379 و دوازدهمين كنگره سالانه و بازآموزي جامعه پزشكان متخصص داخلي ايران، ارديبهشت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بايگي ف، ميرميران پ، محمدي ف، قنبريان ا، محرابي ي، عزيزي ف. بررسي تاثير ميزان تحصيلات و وضعيت تاهل بر روي دريافتهاي غذايي، چاقي و ساير عوامل خطرساز بيماري‌هاي قلبي </w:t>
      </w:r>
      <w:r w:rsidRPr="00C569F1">
        <w:rPr>
          <w:rFonts w:eastAsia="Times New Roman" w:hint="cs"/>
          <w:sz w:val="20"/>
          <w:szCs w:val="20"/>
          <w:rtl/>
        </w:rPr>
        <w:t>–</w:t>
      </w:r>
      <w:r w:rsidRPr="00C569F1">
        <w:rPr>
          <w:rFonts w:eastAsia="Times New Roman" w:cs="B Nazanin"/>
          <w:sz w:val="20"/>
          <w:szCs w:val="20"/>
          <w:rtl/>
        </w:rPr>
        <w:t xml:space="preserve"> عروقي در بزرگسالان بالاي 20 سال شرق تهران: مطالعه آينده نگر قند و ليپيد تهران. ششمين كنگره سراسري تغذيه ايران، اهواز، بهمن 1379 و دوازدهمين كنگره سالانه و بازآموزي جامعه پزشكان متخصص داخلي ايران، ارديبهشت 1378.</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نعمتي ك، رئيس زاده ف، عزيزي ف.بررسي كم گزارش دهي انرژي دريافتي در ساكنين منطقه 13 تهران: مطالعه آينده نگر قندو ليپيد تهران. ششمين كنگره سراسري تغذيه ايران، اهواز، بهمن  1379.</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اله‌ورديان س، عيني ا، عزيزي ف. شيوع كم وزني، اضافه وزن و چاقي در نوجوانان شرق تهران و رابطه آن با دريافتهاي غذايي آنان: مطالعه قند و ليپيد تهران. دوازدهمين كنگره سالانه و بازآموزي جامعه پزشكان متخصص داخلي ايران، ارديبهشت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نعمتي ك، ميرميران پ، محمدي ف، عزيزي ف. بررسي ارتباط چاقي و كم‌گزارش‌دهي انرژي دريافتي در ساكنين منطقه 13 تهران: مطالعه قند و ليپيد تهران. دوازدهمين كنگره سالانه و بازآموزي جامعه پزشكان متخصص داخلي ايران، ارديبهشت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نعمتي ك، ميرميران پ، محمدي‌نصرآبادي ف، سربازي ن، عزيزي ف. بررسي ارتباط چاقي شكمي با قند و چربيهاي خون: مطالعه آينده‌نگر قند و ليپيد تهران. ششمين كنگره بين‌المللي بيماريهاي غدد درون‌ريز ـ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حاجي‌پور ر، محرابي ي، ميربلوكي م، عزيزي ف. ارتباط تغذيه و چاقي با فشارخون در افراد مسن بالاي 50 سال: مطالعه آينده‌نگر قنـد و ليپيد تهران. ششمين كنگره بين‌المللي بيماريهاي غدد درون‌ريز،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اردوخاني آ، هدايتي م، ميرميران پ، حاجي پور ر، عزيزي ف. شيوع بالاي هيپوتيروئيدي نوزادان در تهران. نياز براي ملي نمودن طرح غربالگري كم‌كاري مادرزادي تيروئيد. ششمين كنگره بين‌المللي بيماريهاي غدد درون 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سعادت ن، عيني ا، ميرميران پ، حاجي پور ر، عزيزي ف. عوامل خطرساز بيماريهاي قلبي و عروقي در بيماران ايراني ديابتي نوع 2 تحت آنژيوگرافي. ششمين كنگره بين‌المللي بيماريهاي غدد درون 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اردوخاني آ، هدايتي م، ميرميران پ، حاجي پور ر، عزيزي ف. بررسي توصيفي علل اتيولوژيك در 22 نوزاد مبتلا به هيپوتيروئيدي: طرح غربالگري كم‌كاري مادرزادي تيروئيد در تهران (اسفند 76 تا خرداد 80). ششمين كنگره بين‌المللي بيماريهاي غدد درون 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ميربلوكي م، محمدي نصرآبادي ف، سربازي ن، عزيزي ف. چاقي خانوادگي و نقش تغذيه در بروز آن: مطالعه آينده‌نگر قند و ليپيد تهران. ششمين كنگره بين‌المللي بيماريهاي غدد درون‌ريز،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ميرميران پ، محمدي نصرآبادي ف، بايگي ف، عزيزي ف. ارزيابي دريافتهاي غذايي ساكنان منطقه 13 تهران بر پايه هرم راهنماي غذايي. ششمين كنگره بين‌المللي بيماريهاي غدد درون‌ريز،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tl/>
        </w:rPr>
      </w:pPr>
      <w:r w:rsidRPr="00C569F1">
        <w:rPr>
          <w:rFonts w:eastAsia="Times New Roman" w:cs="B Nazanin"/>
          <w:sz w:val="20"/>
          <w:szCs w:val="20"/>
          <w:rtl/>
        </w:rPr>
        <w:t>سالاركيا ن، هدايتي م، رئيس‌زاده ف، كيمياگر م، ميرميران پ، عزيزي ف. پايش يد در دانش‌آموزان روستاهاي واقع در شمال غرب تهران 10 سال پس از يدرساني. ششمين كنگره بين‌المللي بيماريهاي غدد درون ريز،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tl/>
        </w:rPr>
      </w:pPr>
      <w:r w:rsidRPr="00C569F1">
        <w:rPr>
          <w:rFonts w:eastAsia="Times New Roman" w:cs="B Nazanin"/>
          <w:sz w:val="20"/>
          <w:szCs w:val="20"/>
          <w:rtl/>
        </w:rPr>
        <w:t>محمدي نصرآبادي ف، ميرميران پ، رحماني م، سياه كلاه ب، عزيزي ف. نمايه توده بدن و غلظت ليپيدهاي سرم در مردان تهران پس از يكماه روزه‌داري اسلامي. كنگره روزه‌داري و سلامت، تهران، مهر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tl/>
        </w:rPr>
      </w:pPr>
      <w:r w:rsidRPr="00C569F1">
        <w:rPr>
          <w:rFonts w:eastAsia="Times New Roman" w:cs="B Nazanin"/>
          <w:sz w:val="20"/>
          <w:szCs w:val="20"/>
          <w:rtl/>
        </w:rPr>
        <w:t>ميرميران پ، ميربلوكي م، بايگي ف، محمدي ف، حيدريان پ، عزيزي ف. نقش تغذيه در بروز عوامل خطرساز بيماريهاي قلبي عروقي در افراد بالاي 50 سال: مطالعه قند و ليپيد تهران. دومين كنگره ملي بهداشت عمومي و طب پيشگيري، كرمانشاه، آبان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نعمتي ك، ميرميران پ، سهراب گ، عزيزي ف. دريافتهاي تيامين و ارتباط آن با وضعيت تغذيه‌اي جمعيت شهرنشين تهران: مطالعه آينده‌نگر قند و چربيهاي خون تهران. دومين كنگره ملي بهداشت عمومي و طب پيشگيري، كرمانشاه، آبان 1380.</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ميربلوكي م، حيدريان پ، صالحي پ، عزيزي ف. ديس ليپوپروتئينمي خانوادگي و نقش تغذيه: مطالعه قند و ليپيد تهران. سيزدهمين كنگره جامعه پزشكان متخصص داخلي ايران، ارديبهشت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ميرميران پ، ميربلوكي م، كلانتري ن، عزيزي ف. مادران چگونه بر ورن فرزندان خود تاثير مي‌گذارند؟ اولين كنگره زن و سلامت، اروميه، خرداد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قنبريان آ، عزيزي ف. مقايسه دريافتهاي غذايي، شاخصهاي تن‌سنجي و فراسنجهاي ليپيدي زنان هيپرتانسيو با افراد طبيعي. اولين كنگره زن و سلامت، اروميه، خرداد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سهراب گ، حسيني ف، عزيزي ف. تعيين تنوع مواد غذايي مصرفي و ارتباط آن با كفايت دريافت مواد مغذي در يك منطقه شهري تهران: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محمدي ف، حسيني ف، عزيزي ف. تعيين تنوع مواد غذايي مصرفي در نوجوانان 18-10 ساله منطقه 13 تهران: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نراقي ب، اله‌ورديان س، عزيزي ف. بررسي ارتباط تركيب رژيم غذايي با شاخصهاي تن‌سنجي در افراد ميانسال ايراني.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آزادبخت ل، قنبريان آ، عزيزي ف. ارزيابي كلسيم، منيزيم و پتاسيم دريافتي افراد مبتلا به پرفشاري خون: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ميرميران پ، آزادبخت ل، محمدي ف، زاهدي اصل ص، عزيزي ف. ارتباط كم‌گزارش‌دهي و بيش‌گزارش‌دهي انرژي دريافتي با وزن و عوامل مربوط به شيوه زندگي: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بايگي ف، واثقي ف، عزيزي ف. مقايسه الگوي دريافت غذايي ساكنين منطقه 13 تهران با توصيه‌هاي هرم راهنماي غذايي: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قانبيلي م، شيخ‌الاسلامي م، عزيزي ف. ارتباط نوع اسيدهاي چرب دريافتي، ميزان چربيها و ليپوپروتئين‌هاي سرم با غلظت كراتي‌نين سرم در بزرگسالان ساكن منطقه 13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بايگي ف، اله‌ورديان س، عزيزي ف. آيا ميزان كم‌گزارش‌دهي در وعده‌ها، غذاها و مواد مغذي مختلف متفاوت است؟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آزادبخت ل، حسيني ف، عزيزي ف. ويتامين ث دريافتي و رابطه آن با مصرف گروههاي غذايي بويژه ميوه‌ها و سبزيها، در نوجوانان و بزرگسالان منطقه 13 تهران: مطالعه قند و ليپيد تهران. هفتمين كنگره تغذيه ايران،  رشت، شهريور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ميرميران پ، آزادبخت ل، محمدي ف، قنبريان آ، عزيزي ف. بررسي ارتباط ميزان ويتامين </w:t>
      </w:r>
      <w:r w:rsidRPr="00C569F1">
        <w:rPr>
          <w:rFonts w:eastAsia="Times New Roman" w:cs="B Nazanin"/>
          <w:sz w:val="20"/>
          <w:szCs w:val="20"/>
        </w:rPr>
        <w:t>C</w:t>
      </w:r>
      <w:r w:rsidRPr="00C569F1">
        <w:rPr>
          <w:rFonts w:eastAsia="Times New Roman" w:cs="B Nazanin"/>
          <w:sz w:val="20"/>
          <w:szCs w:val="20"/>
          <w:rtl/>
        </w:rPr>
        <w:t xml:space="preserve"> دريافتي از غذا با فشار خون: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امامي ح، قانبيلي م، عزيزي ف. مقايسه دريافتهاي غذايي و فراسنجهاي ليپيدي افراد سيگاري با افراد غيرسيگاري: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آزادبخت ل، محمدي ف، ميرميران پ، عزيزي ف. ارتباط دريافت ويتامين‌هاي </w:t>
      </w:r>
      <w:r w:rsidRPr="00C569F1">
        <w:rPr>
          <w:rFonts w:eastAsia="Times New Roman" w:cs="B Nazanin"/>
          <w:sz w:val="20"/>
          <w:szCs w:val="20"/>
        </w:rPr>
        <w:t>B6</w:t>
      </w:r>
      <w:r w:rsidRPr="00C569F1">
        <w:rPr>
          <w:rFonts w:eastAsia="Times New Roman" w:cs="B Nazanin"/>
          <w:sz w:val="20"/>
          <w:szCs w:val="20"/>
          <w:rtl/>
        </w:rPr>
        <w:t xml:space="preserve">، </w:t>
      </w:r>
      <w:r w:rsidRPr="00C569F1">
        <w:rPr>
          <w:rFonts w:eastAsia="Times New Roman" w:cs="B Nazanin"/>
          <w:sz w:val="20"/>
          <w:szCs w:val="20"/>
        </w:rPr>
        <w:t>B12</w:t>
      </w:r>
      <w:r w:rsidRPr="00C569F1">
        <w:rPr>
          <w:rFonts w:eastAsia="Times New Roman" w:cs="B Nazanin"/>
          <w:sz w:val="20"/>
          <w:szCs w:val="20"/>
          <w:rtl/>
        </w:rPr>
        <w:t xml:space="preserve"> با عوامل خطر بيماريهاي قلبي عروقي در بزرگسالان ساكن منطقه 13 تهران: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قنبريان آ، بايگي ف، عزيزي ف. همبستگي مصرف گروههاي مختلف هرم راهنماي غذايي با عوامل خطرساز بيماريهاي غيرواگير: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بايگي ف، عزيزي ف. همبستگي آگاهي، نگرش و عملكرد ساكنين منطقه 13 تهران در زمينه بيماريهاي قلبي عروقي و عوامل خطرساز تغذيه‌اي آن: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پادياب م، قنبريان آ، عزيزي ف. همراهي چاقي شكمي با ساير عوامل خطرساز بيماريهاي قلبي عروقي: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آزادبخت ل، حسيني ف، عزيزي ف. تعيين شاخص تغذيه سالم و ارتباط آن با عوامل خطر بيماريهاي قلبي عروقي در گروهي از ساكنين منطقه 13 تهران: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عزيزي ف. تاثير كم‌گزارش‌دهي انرژي دريافتي بر روي تركيب رژيم غذايي: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عزيزي ف. ارتباط دريافت آنتي‌اكسيدانها با عوامل خطر بيماريهاي قلبي عروقي در بزرگسالان ساكن منطقه 13 تهران: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ميربلوكي م، ميرميران پ، سهراب گ، عزيزي ف. ارتباط تغذيه و نسبت دور كمر به دور باسن در خانواده: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ميرسعيد قاضي ع، ميرميران پ، محمدي ف، رئيس‌زاده ف، عزيزي ف. شيوع عوامل خطرساز نرمي پوكي استخوان در بزرگسالان منطقه 13 تهران: مطالعه قند و ليپيد تهران.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اردوخاني آ، ميرميران پ، حاجي‌پور ر، محرابي ي، نجفي ر، عزيزي ف. پيش‌بيني ميزان فراخوان در غربالگري كم‌كاري مادرزادي تيروئيد.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اردوخاني آ، ميرميران پ، محرم زاده م، هدايتي م، محرابي ي، عزيزي ف. بررسي تغييرات فصلي هيپوتيروئيدي مادرزادي و ميزان فراخوان در نوزادان تهراني. اولين كنگره پيشگيري از بيماري‌هاي غيرواگير، تهران، آبان 1381</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محمدي ف، ميرميران پ، عزيزي ف. شاخصهاي پيش‌بيني‌كننده عوامل خطر بيماري‌هاي قلبي عروقي در بزرگسالان تهراني: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عزيزي ف. ارتباط درشت‌مغذي‌ها و آنتي‌اكسيدانهاي غذايي با غلظت كراتي‌نين سرم و ميزان تصفيه گلومرولي (</w:t>
      </w:r>
      <w:r w:rsidRPr="00C569F1">
        <w:rPr>
          <w:rFonts w:eastAsia="Times New Roman" w:cs="B Nazanin"/>
          <w:sz w:val="20"/>
          <w:szCs w:val="20"/>
        </w:rPr>
        <w:t>GFR</w:t>
      </w:r>
      <w:r w:rsidRPr="00C569F1">
        <w:rPr>
          <w:rFonts w:eastAsia="Times New Roman" w:cs="B Nazanin"/>
          <w:sz w:val="20"/>
          <w:szCs w:val="20"/>
          <w:rtl/>
        </w:rPr>
        <w:t>) در بزرگسالان منطقه 13 تهران: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اسماعيل‌زاده ا، ميرميران پ، عزيزي ف. ارتباط تركيب رژيم غذايي با نمايه توده بدن: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سعادت ن، ميرميران پ، سربازي ن، عيني ا، رحماني م، عزيزي ف. شاخصهاي خطر ابتلا به ديابت نوع </w:t>
      </w:r>
      <w:r w:rsidRPr="00C569F1">
        <w:rPr>
          <w:rFonts w:eastAsia="Times New Roman" w:cs="B Nazanin"/>
          <w:sz w:val="20"/>
          <w:szCs w:val="20"/>
        </w:rPr>
        <w:t>II</w:t>
      </w:r>
      <w:r w:rsidRPr="00C569F1">
        <w:rPr>
          <w:rFonts w:eastAsia="Times New Roman" w:cs="B Nazanin"/>
          <w:sz w:val="20"/>
          <w:szCs w:val="20"/>
          <w:rtl/>
        </w:rPr>
        <w:t xml:space="preserve"> در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عزيزي ف، ميرميران پ، اسماعيل‌زاده ا، حيدريان پ. ارتباط چاقي با عوامل خطرساز بيماري‌هاي قلبي عروقي: يك مطالعه اپيدميولوژيك.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عيني ا، ميرسعيد قاضي ع ا، ميرميران پ، ميربلوكي م، عزيزي ف. تغييرات كلسيم، ويتامين </w:t>
      </w:r>
      <w:r w:rsidRPr="00C569F1">
        <w:rPr>
          <w:rFonts w:eastAsia="Times New Roman" w:cs="B Nazanin"/>
          <w:sz w:val="20"/>
          <w:szCs w:val="20"/>
        </w:rPr>
        <w:t>D</w:t>
      </w:r>
      <w:r w:rsidRPr="00C569F1">
        <w:rPr>
          <w:rFonts w:eastAsia="Times New Roman" w:cs="B Nazanin"/>
          <w:sz w:val="20"/>
          <w:szCs w:val="20"/>
          <w:rtl/>
        </w:rPr>
        <w:t xml:space="preserve"> و ساير فاكتورهاي بيوشيميايي خون در طول بارداري.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قانبيلي م، ميرميران پ، صولتي م، مجيد م، عزيزي ف. ريسك فاكتورهاي قلبي عروقي در مردان </w:t>
      </w:r>
      <w:r w:rsidRPr="00C569F1">
        <w:rPr>
          <w:rFonts w:eastAsia="Times New Roman" w:cs="B Nazanin"/>
          <w:sz w:val="20"/>
          <w:szCs w:val="20"/>
        </w:rPr>
        <w:t>Hypertriglycemi waist</w:t>
      </w:r>
      <w:r w:rsidRPr="00C569F1">
        <w:rPr>
          <w:rFonts w:eastAsia="Times New Roman" w:cs="B Nazanin"/>
          <w:sz w:val="20"/>
          <w:szCs w:val="20"/>
          <w:rtl/>
        </w:rPr>
        <w:t xml:space="preserve">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بايگي ف، محرابي ي، عزيزي ف. آيا حدود مرزي (</w:t>
      </w:r>
      <w:r w:rsidRPr="00C569F1">
        <w:rPr>
          <w:rFonts w:eastAsia="Times New Roman" w:cs="B Nazanin"/>
          <w:sz w:val="20"/>
          <w:szCs w:val="20"/>
        </w:rPr>
        <w:t>cut off</w:t>
      </w:r>
      <w:r w:rsidRPr="00C569F1">
        <w:rPr>
          <w:rFonts w:eastAsia="Times New Roman" w:cs="B Nazanin"/>
          <w:sz w:val="20"/>
          <w:szCs w:val="20"/>
          <w:rtl/>
        </w:rPr>
        <w:t>) پيشنهاد شده براي دور كمر براي جامعه ايراني مناسب است؟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آزادبخت ل، عزيزي ف. شاخص‌هاي پيش‌بيني‌كننده عوامل خطر بيماري‌هاي قلبي عروقي در نوجوانان تهران: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اسماعيل‌زاده ا، آزادبخت ل، عزيزي ف. رابطه معكوس بين مصرف شير با نمايه توده بدن: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ميربلوكي م، قانبيلي م، قنبريان آ، حاجي‌پور ر، عزيزي ف. مقايسه عوامل خطرساز قلبي عروقي در افراد چاق و ديابتي: مطالعه قند و ليپيد تهران. چهاردهمين كنگره پزشكان بيماري‌هاي داخلي ايران، تهران، ارديبهشت 1382.</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صادقي‌پور ح، ميرميران پ، رياحي اصل ب، زاهدي اصل ص، عزيزي ف. تغييرات فشارخون و ارتباط آن با شاخص‌هاي آنتروپومتريك در طي روزه‌داري دختران 8 تا 13 ساله. پژوهش در پزشكي، سال 27، شماره 4، ويژه‌نامه زمستان 1382، صفحات 127-126.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صادقي‌پور ح، ميرميران پ، رياحي اصل ب، زاهدي اصل ص، عزيزي ف. ارزيابي شاخص‌هاي آنتروپومتريك و غلظت ليپيدها و ليپوپروتئين‌هاي سرم در طي روزه‌داري دختران 8 تا 13 ساله. پژوهش در پزشكي، سال 27، شماره 4، ويژه‌نامه زمستان 1382، صفحه 127.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ميربلوكي م، قنبريان آ، سعادت ن، ميرميران پ، قانبيلي ج، عزيزي ف. تعيين الگوي مناسب جهت غربالگري اوليه ديابت در جامعه شهري تهران. پژوهش در پزشكي، سال 27، شماره 4، ويژه‌نامه زمستان 1382، صفحات 128-127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عزيزي ف، اسماعيل‌زاده 1، ميرميران پ. تشخيص عوامل خطرساز بيماريهاي قلبي عروقي توسط شاخصهاي دور كمر، </w:t>
      </w:r>
      <w:r w:rsidRPr="00C569F1">
        <w:rPr>
          <w:rFonts w:eastAsia="Times New Roman" w:cs="B Nazanin"/>
          <w:sz w:val="20"/>
          <w:szCs w:val="20"/>
        </w:rPr>
        <w:t>WHR</w:t>
      </w:r>
      <w:r w:rsidRPr="00C569F1">
        <w:rPr>
          <w:rFonts w:eastAsia="Times New Roman" w:cs="B Nazanin"/>
          <w:sz w:val="20"/>
          <w:szCs w:val="20"/>
          <w:rtl/>
        </w:rPr>
        <w:t xml:space="preserve"> و </w:t>
      </w:r>
      <w:r w:rsidRPr="00C569F1">
        <w:rPr>
          <w:rFonts w:eastAsia="Times New Roman" w:cs="B Nazanin"/>
          <w:sz w:val="20"/>
          <w:szCs w:val="20"/>
        </w:rPr>
        <w:t>BMI</w:t>
      </w:r>
      <w:r w:rsidRPr="00C569F1">
        <w:rPr>
          <w:rFonts w:eastAsia="Times New Roman" w:cs="B Nazanin"/>
          <w:sz w:val="20"/>
          <w:szCs w:val="20"/>
          <w:rtl/>
        </w:rPr>
        <w:t xml:space="preserve">: تحليل </w:t>
      </w:r>
      <w:r w:rsidRPr="00C569F1">
        <w:rPr>
          <w:rFonts w:eastAsia="Times New Roman" w:cs="B Nazanin"/>
          <w:sz w:val="20"/>
          <w:szCs w:val="20"/>
        </w:rPr>
        <w:t>ROC</w:t>
      </w:r>
      <w:r w:rsidRPr="00C569F1">
        <w:rPr>
          <w:rFonts w:eastAsia="Times New Roman" w:cs="B Nazanin"/>
          <w:sz w:val="20"/>
          <w:szCs w:val="20"/>
          <w:rtl/>
        </w:rPr>
        <w:t>. پژوهش در پزشكي، سال 27، شماره 4، ويژه‌نامه زمستان 1382، صفحه 129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عزيزي ف. بررسي اقلام غذايي مصرفي بزرگسالان جامعه شهري تهران و تحليل رگرسيوني با فراسنج‌هاي ليپيدي خون: مطالعه قند و ليپيد تهران. پژوهش در پزشكي، سال 27، شماره 4، ويژه‌نامه زمستان 1382، صفحه 130.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اسماعيل‌زاده ا، آزادبخت ل، كلهر ي، عزيزي ف. ارتباط كم‌گزارش دهي و بيش‌گزارش دهي انرژي دريافتي با نمايه توده بدني و عوامل مرتبط با شيوه زندگي. پژوهش در پزشكي، سال 27، شماره 4، ويژه‌نامه زمستان 1382، صفحات 131-130.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محرابي ي، عزيزي ف. بررسي روند شيوع چاقي در بزرگسالان تهراني طي سالهاي81-1378: مطالعه قند و ليپيد تهران. پژوهش در پزشكي، سال 27، شماره 4، ويژه‌نامه زمستان 1382، صفحه 131.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محمدي ف، عزيزي ف. بررسي عوامل مرتبط با چاقي در بزرگسالان تهراني: مطالعه قند و ليپيد تهران. پژوهش در پزشكي، سال 27، شماره 4، ويژه‌نامه زمستان 1382، صفحات 132-131.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اسماعيل‌زاده 1، عيني ا، ميرميران پ، عزيزي ف. آيا در زنان چاق و اضافه‌وزن رابطه مستقلي بين </w:t>
      </w:r>
      <w:r w:rsidRPr="00C569F1">
        <w:rPr>
          <w:rFonts w:eastAsia="Times New Roman" w:cs="B Nazanin"/>
          <w:sz w:val="20"/>
          <w:szCs w:val="20"/>
        </w:rPr>
        <w:t>WHR</w:t>
      </w:r>
      <w:r w:rsidRPr="00C569F1">
        <w:rPr>
          <w:rFonts w:eastAsia="Times New Roman" w:cs="B Nazanin"/>
          <w:sz w:val="20"/>
          <w:szCs w:val="20"/>
          <w:rtl/>
        </w:rPr>
        <w:t xml:space="preserve"> با عوامل خطرساز بيماريهاي قلبي عروقي وجود دارد؟ پژوهش در پزشكي، سال 27، شماره 4، ويژه‌نامه زمستان 1382، صفحه 132.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اسماعيل‌زاده ا، ميرميران پ، قانبيلي ج، عزيزي ف. ارزش اخباري دور كمر براي پيشگويي عوامل خطرساز بيماريهاي قلبي عروقي در افراد دچار اضافه وزن تهراني: مطالعه قند و ليپيد تهران. پژوهش در پزشكي، سال 27، شماره 4، ويژه‌نامه زمستان 1382، صفحات 133-132.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ف، ميرميران پ، ارشدي ع، عزيزي ف. الگوهاي غذايي غالب در جامعه شهرنشين تهران و رابطه آن با كمبودهاي تغذيه‌اي: مطالعه قند و ليپيد تهران. پژوهش در پزشكي، سال 27، شماره 4، ويژه‌نامه زمستان 1382، صفحات 134-133.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غيور م، سعادت ن، عيني ا، صولتي م، ميرميران پ، سربازي ن، عزيزي ف. بررسي نسبت كلسترول تام به    </w:t>
      </w:r>
      <w:r w:rsidRPr="00C569F1">
        <w:rPr>
          <w:rFonts w:eastAsia="Times New Roman" w:cs="B Nazanin"/>
          <w:sz w:val="20"/>
          <w:szCs w:val="20"/>
        </w:rPr>
        <w:t>HDL-C</w:t>
      </w:r>
      <w:r w:rsidRPr="00C569F1">
        <w:rPr>
          <w:rFonts w:eastAsia="Times New Roman" w:cs="B Nazanin"/>
          <w:sz w:val="20"/>
          <w:szCs w:val="20"/>
          <w:rtl/>
        </w:rPr>
        <w:t xml:space="preserve"> به عنوان ريسك فاكتور قلبي عروقي در مردان ميانسال: مطالعه قند و ليپيد تهران. پژوهش در پزشكي، سال 27، شماره 4، ويژه‌نامه زمستان 1382، صفحات 135-134.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اردوخاني آ، ميرميران پ، نجفي اسدالهي ر، محرم زاده م، عزيزي ف. ازدواج‌هاي فاميلي عامل احتمالي در شيوع بالاي هيپوتيروئيدي دايمي. پژوهش در پزشكي، سال 27، شماره 4، ويژه‌نامه زمستان 1382 صفحه 136.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رياحي اصل ب، صادقي‌پور ح، زاهدي اصل ص، ميرميران پ، عزيزي ف. شيوع شكايات شايع گوارشي در دختران روزه‌دار دانش‌آموز تهراني در سال 1381. دومين كنگره پيشگيري از بيماريهاي غيرواگير، 19-17 اسفند 1382،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آزادبخت ل، عزيزي ف. بررسي ارتباط مصرف گروههاي غذايي با اختلالات سطح چربيهاي خون در جامعه شهري تهران: مطالعه قند و ليپيد تهران. پانزدهمين كنگره ساليانه جامعه پزشكان متخصص داخلي ايران، 15-12 ارديبهشت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عزيزي ف. عوامل تغذيه‌اي تعيين كننده چاقي و چاقي شكمي در جامعه شهري تهران: مطالعه قند و ليپيد تهران. پانزدهمين كنگره ساليانه جامعه پزشكان متخصص داخلي ايران، 15-12 ارديبهشـت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اسماعيل زاده ا، ميرميران پ، محرابي ي، عزيزي ف. بهترين شاخص تن سنجي براي پيشگويي عوامل خطر بيماريهاي قلبي عروقي در مردان تهراني: مقايسه دور كمر، نمايه توده بدن و نسبت دور كمر به باسن، پانزدهمين كنگره ساليانه جامه پزشكان متخصص داخلي ايران.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آزادبخت ل، عيني ا، عزيزي ف. تنوع مواد غذايي مصرفي در دختران نوجوان تهراني: مطالعه قند و ليپيد تهران. همايش سراسري ارتقاء سلامت زنان. مشهد 28-26 خردادماه 1383.</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عزيزي ف. آگاهي، نگرش و عملكرد دانش‌آموزان نوجوان دختر در زمينه تغذيه سالم: مطالعه قند و ليپيد تهران. همايش سراسري ارتقاء سلامت زنان. 28-26 خرداد ماه 1383</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اسماعيل‌زاده ا، ميرميران پ، عزيزي ف. ارزيابي مقايسه‌اي شاخص‌هاي تن سنجي براي پيشگويي عوامل خطر بيماريهاي قلبي عروقي در زنان تهراني. همايش سراسري ارتقاء سلامت زنان. مشهد 28-26 خرداد ماه 1383.</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اسماعيل‌زاده ا، آزادبخت ل. مداخله‌هاي تغذيه‌اي در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عيني 1، عزيزي ف. آيا كفايت رژيم غذايي مردان تهراني نيازمند اصلاح و تغيير است: كاربرد شاخص تغذيه سالم در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حسيني ف، ميرميرات پ، عزيزي ف. شاخص تغذيه سالم و ارتباط آن با كيفيت رژيم غذايي دريافتي زنان تهراني: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مومنان ا‌ع، عزيزي ف. ارزيابي آگاهي، نگرش و عملكرد دانش‌آموزان مقاطع راهنمايي و دبيرستان منطقه 13 تهران در زمينه نقش تغذيه سالم در پيشگيري از بيماريهاي غيرواگير: يافته‌هايي از مرحله دوم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اسماعيل‌زاده ا، ميرميران پ، ميرحسيني م، عزيزي ف. ارتباط مصرف غلات با سندرم متابوليك و عوامل خطرساز قلبي عروقي در جامعه شهري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صادقي‌پور ح، ميرميران پ، زاهدي اصل ، عزيزي ف. تغييرات شاخص‌هاي تن‌سنجي و انرژي دريافتي در دختران روزه‌دار 8 تا 13 ساله تهراني.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عليزاده ف، ميابي م، آزادبخت ل، ميرميران پ. بررسي رابطه عوامل خطري بيماريهاي قلبي عروقي و كفايت تغذيه‌اي بيماران بستري در بيمارستان طالقاني در سال 1382.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عيني ا، ميرميران پ، ميرسعيد قاضي ع‌ا، محمدي نصرآبادي ف، عزيزي ف. دريافتهاي غذايي و سطح سرمي كلسيم، فسفر، منيزيم و ويتامين </w:t>
      </w:r>
      <w:r w:rsidRPr="00C569F1">
        <w:rPr>
          <w:rFonts w:eastAsia="Times New Roman" w:cs="B Nazanin"/>
          <w:sz w:val="20"/>
          <w:szCs w:val="20"/>
        </w:rPr>
        <w:t>D</w:t>
      </w:r>
      <w:r w:rsidRPr="00C569F1">
        <w:rPr>
          <w:rFonts w:eastAsia="Times New Roman" w:cs="B Nazanin"/>
          <w:sz w:val="20"/>
          <w:szCs w:val="20"/>
          <w:rtl/>
        </w:rPr>
        <w:t xml:space="preserve"> در حاملگي طبيعي .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محمدي نصرآبادي ف، ميرميران پ، محرابي ي، عزيزي ف. روند هشدار دهنده نمايه توده بدني و دور كمر در كودكان و نوجوانان تهراني ـ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اسماعيل‌زاده ا، عزيزي ف. بررسي ارتباط درشت مغذيهاي دريافتي با فشارخون در نوجوانان: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آزادبخت ل، محرابي ي، عزيزي ف. ارزيابي كيفيت رژيم غذايي نوجوانان تهراني: كاربرد شاخص تغذيه سالم در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محمدي ف، بايگي ف، عزيزي ف. آيا افزايش تعداد وعده‌هاي غذايي با كاهش عوامل خطر بيماريهاي غيرواگير ارتباط دارد؟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مهرباني ح، شيوا ن، عزيز ف. بررسي ارتباط دريافت درشت مغذيها با عوامل خطر بيماريهاي قلبي عروقي در بزرگسالان: مطالعه قند و ليپيد تهران. هشتمين كنگره تغذيه ايران، 19-16 شهريور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كاشي ز، ميرميران پ، محرابي ي، هدايتي م، عزيزي ف. بررسي ارتباط فشار خون با غلظت سرمي ويتامين </w:t>
      </w:r>
      <w:r w:rsidRPr="00C569F1">
        <w:rPr>
          <w:rFonts w:eastAsia="Times New Roman" w:cs="B Nazanin"/>
          <w:sz w:val="20"/>
          <w:szCs w:val="20"/>
        </w:rPr>
        <w:t>D</w:t>
      </w:r>
      <w:r w:rsidRPr="00C569F1">
        <w:rPr>
          <w:rFonts w:eastAsia="Times New Roman" w:cs="B Nazanin"/>
          <w:sz w:val="20"/>
          <w:szCs w:val="20"/>
          <w:rtl/>
        </w:rPr>
        <w:t xml:space="preserve">، كلسيم و </w:t>
      </w:r>
      <w:r w:rsidRPr="00C569F1">
        <w:rPr>
          <w:rFonts w:eastAsia="Times New Roman" w:cs="B Nazanin"/>
          <w:sz w:val="20"/>
          <w:szCs w:val="20"/>
        </w:rPr>
        <w:t>PTH</w:t>
      </w:r>
      <w:r w:rsidRPr="00C569F1">
        <w:rPr>
          <w:rFonts w:eastAsia="Times New Roman" w:cs="B Nazanin"/>
          <w:sz w:val="20"/>
          <w:szCs w:val="20"/>
          <w:rtl/>
        </w:rPr>
        <w:t xml:space="preserve"> در افراد 40 ساله و بالاتر جمعيت شرق تهران.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آزادبخت ل، عزيزي ف. بررسي ارتباط تنوع غذايي با عوامل خطرزاي بيماريهاي قلبي عروقي در بزرگسالان تهراني.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عزيزي ف. بررسي ارتباط تنوع غذايي با سندروم متابوليك در بزرگسالان تهراني.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شيخ‌الاسلام م، ميرميران پ، آزادبخت ل، حمايلي مهرباني ح، عزيزي ف. بررسي ميزان لپتين سرم و ارتباط آن با نمايه توده بدن در مردان تهراني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آزادبخت ل، ميرميران پ، بايگي ف، عزيزي ف. بررسي تاثير افزايش تعداد وعده‌هاي غذايي بر ميزان رعايت توصيه‌هاي هرم راهنماي غذايي و ريز مغذي‌هاي دريافتي در نوجوانان: مطالعه قند و ليپيد تهران.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مومنان اع، رحماني م، قنبريان آ، ميرميران پ، عزيزي ف. توزيع </w:t>
      </w:r>
      <w:r w:rsidRPr="00C569F1">
        <w:rPr>
          <w:rFonts w:eastAsia="Times New Roman" w:cs="B Nazanin"/>
          <w:sz w:val="20"/>
          <w:szCs w:val="20"/>
        </w:rPr>
        <w:t>non-HDL cholesterol</w:t>
      </w:r>
      <w:r w:rsidRPr="00C569F1">
        <w:rPr>
          <w:rFonts w:eastAsia="Times New Roman" w:cs="B Nazanin"/>
          <w:sz w:val="20"/>
          <w:szCs w:val="20"/>
          <w:rtl/>
        </w:rPr>
        <w:t xml:space="preserve"> و عوامل تعيين كننده آن در كودكان و نوجوانان: مطالعه قند و ليپيد تهران.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اسماعيل زاده ا، ميرميران پ، عزيزي ف. ارتباط مصرف غلات كامل با دور كمر هيپرتري‌گليسريدميك در جامعه شهري تهران.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اردوخاني آ، ميرميران پ، هدايتي م، رمضانخاني ع، عزيزي ف. شيوع بالاي هيپوتيروئيدي شديد نوزدادان: نيازمند استراتژي تشخيصي و درماني موثر در برنامه كشوري غربالگري كم كالري مادرزادي تيروئيد.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سالاركيا ن، عزيزي ف. اثرات جايگزيني يد قبل و هنگام بارداري در ضريب هوشي كودكان.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صادقي پور ح، رياحي اصل ب، ميرميران پ، زاهدي اصل ص، عزيزي ف. سطح سرمي قند خون و عوامل مرتبط با آن هنگام روزه‌داري دختران 8 تا 13 ساله. هفتمين كنگره بين المللي غدد درون‌ريز، 20-18 مهر 1383،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شيخ‌الاسلامي م، ميرميران پ، حمايلي مهرباني م، عزيزي ف. مقايسه لپتين و انسولين سرم زنان يائسه و غيريائسه تهراني.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رمضانخاني ع، مهرباني ح، حسيني ف، عزيزي ف. بررسي اثر آموزش تغذيه بر روند تغييرات فاكتورهاي تغذيه‌اي و غير تغذيه‌اي مرتبط با بيماري‌هاي قلبي ـ عروقي در افراد ساكن منطقه 13 تهران (مطالعه قند و ليپيد تهران).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سعيد پور آ، پادياب م، عزيزي ف. شاخص‌هاي آنتروپومتريك و شيوع ديابت تيپ 2 و سندروم متابوليك در جمعيت ايراني.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سعيدپور آ، ميرميران پ، پادياب م، عزيزي ف. تغييرات وزن بدن و توزيع چربي بدن به عنوان عوامل خطر سندرم متابوليك در زنان ايراني.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حسيني ف، حمايلي مهرباني ح، عزيزي ف. ارتباط مصرف سبزيها و ميوه‌ها با سندرم متابوليك: مطالعه قند و ليپيد تهران.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حمايلي مهرباني ح، جلالي فراهاني س، عزيزي ف. افزايش تعداد وعده‌هاي غذايي باعث كاهش خطر ابتلا به چاقي نمي‌شود.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حسيني ف، حمايلي مهرباني ح، ميرميران پ، عزيزي ف. اثر مصرف غذاهاي فوري و آماده بر نمايه توده بدن و گروههاي غذايي دريافتي در بين كودكان و نوجوانان: مطالعه قند و ليپيد تهران. نهمين كنگره تغذيه ايران، تبريز 16-13 شهريور 1385</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حمايلي مهرباني ح، ميرميران پ، شعباني م، عزيزي ف. توزيع انرژي و درشت مغذي‌ها در برنامه غذايي نوجوانان. نهمين كنگره تغذيه ايران، تبريز 16-13 شهريور 1385 </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اصغري گ، ميرميران پ، حسيني ف، افشار س، عزيزي ف. بررسي روند قد و وزن هنگام تولد نوزادان در سه ماهه گذشته در ايران.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ميرميران پ، جزايري ا، حسيني ف، عزيزي ف. بررسي تغييرات الگوهاي غذايي حاصل از روش تحليل عاملي و ارتباط آن با وزن و نمايه توده بدني در بزرگسالان منطقه 13 تهران(86-1378).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حسيني ف، جزايري ا، ميرميران پ، محرابي ي، عزيزي ف. ارتباط تغييرات آينده نگر الگوهاي غذايي حاصل از روش تحليل عاملي و ارتباط آن با چاقي شكمي در بزرگسالان منطقه 13 تهران(86-1378).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جلالي فراهاني س، حسيني ف، حمايلي مهرباني ح، ميرميران پ، عزيزي ف. بررسي دريافت سلنيوم و ويتامين </w:t>
      </w:r>
      <w:r w:rsidRPr="00C569F1">
        <w:rPr>
          <w:rFonts w:eastAsia="Times New Roman" w:cs="B Nazanin"/>
          <w:sz w:val="20"/>
          <w:szCs w:val="20"/>
        </w:rPr>
        <w:t>C</w:t>
      </w:r>
      <w:r w:rsidRPr="00C569F1">
        <w:rPr>
          <w:rFonts w:eastAsia="Times New Roman" w:cs="B Nazanin"/>
          <w:sz w:val="20"/>
          <w:szCs w:val="20"/>
          <w:rtl/>
        </w:rPr>
        <w:t xml:space="preserve"> در بزرگسالان غير چاق و اضافه وزن/ چاق: مطالعه قند و ليپيد تهران.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حسيني ف، بهشتي زواره م، ميرميران پ. ارتباط بين كافئين دريافتي از غذاها با چاقي در افراد بزرگسال 50-18 سال.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بهشتي زواره م، حسيني ف، صادقي م، ميرميران پ. ارتباط بين كلسيم دريافتي از غذاها با چاقي در افراد بزرگسال 50-18 سال.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حسين پور نيازي س، ميرميران پ. بررسي ارتباط لپتين سرم با الگوي دريافت خوراك.</w:t>
      </w:r>
      <w:r w:rsidRPr="00C569F1">
        <w:rPr>
          <w:rFonts w:eastAsia="Times New Roman" w:cs="B Nazanin"/>
          <w:sz w:val="20"/>
          <w:szCs w:val="20"/>
          <w:rtl/>
        </w:rPr>
        <w:t xml:space="preserve">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شعباني م، رامبد م، حمايلي مهرباني ح، سربخش پ، حسيني ف، حسين پناه ف. رابطه بين تغييرات نمايه توده بدن با خطر ابتلا به عوامل خطر قلبي عروقي. اولين كنگره پيشگيري و درمان چاقي در ايران، تهران،6-4 اسفند 1386.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 پ، شرافت کاظم زاده ز، عزیزی ف. بررسی ارزش پیشگویی کننده تعریف سندروم متابولیک در سنین بزرگسالی: نتایج مطالعه 3 ساله آینده نگر.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حسینی اصفهانی ف، جلالی فراهانی س، خرمی ف، میرمیران پ، عزیزیف. ارتباط الگوهای غذایی با سندروم متابولیک در بزرگسالان تهرانی.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 پ، شب بیدار س، مؤمنان ا، عزیزی ف. دریافت منیزیم غذایی و شیوع سندروم متابولیک در بزرگسالان تهرانی: مطالعه قند و لیپید تهران.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بهشتی زواره م، صادقی بیدشکی م، صادقیان س، میرمیران پ. بررسی ارتباط پرفشاری خون و برخی عوامل مؤثر بر بروز آن در افراد 50-18 سال.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 پ، موسوی نسل خامنه ع. بررسی اثر الگوهای غذایی بر عوامل خطر سندروم متابولیک.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 پ، حسین پور نیازی س، اصغری گ. تأثیر مصرف اسیدهای چرب ایکوزاپنتانوئیک و دکوزاهگزانوئیک بر روی شاخص های التهابی در سندروم متابولیک.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حسین پور نیازی س، میرمیران پ. بررسی ارتباط کیفیت و تنوع رژیم غذایی با سندروم متابولیک. نخستین کنگره سندروم متابولیک ایران، تبریز 24-23 خرداد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جلالی فراهانی س،امیری پ، متولی زاده اردکانی ع، صدر عاملی ح، میرمیران پ. ارتباط اضافه وزن و چاقی با مدت زمان خواب، تماشای تلوزیون و کار با کامپیوتر در دانش آموزان 14-10 ساله تهران. همایش سراسری تغذیه و فعالیت فیزیکی در بیماری های متابولیک و چاقی.  قزوین  30 آبان -1 آذر 1387. قزوین: دانشگاه علوم پزشکی قزوین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جلالی فراهانی</w:t>
      </w:r>
      <w:r w:rsidRPr="00C569F1">
        <w:rPr>
          <w:rFonts w:eastAsia="Times New Roman" w:cs="B Nazanin"/>
          <w:sz w:val="20"/>
          <w:szCs w:val="20"/>
        </w:rPr>
        <w:t xml:space="preserve"> </w:t>
      </w:r>
      <w:r w:rsidRPr="00C569F1">
        <w:rPr>
          <w:rFonts w:eastAsia="Times New Roman" w:cs="B Nazanin" w:hint="cs"/>
          <w:sz w:val="20"/>
          <w:szCs w:val="20"/>
          <w:rtl/>
        </w:rPr>
        <w:t>س</w:t>
      </w:r>
      <w:r w:rsidRPr="00C569F1">
        <w:rPr>
          <w:rFonts w:eastAsia="Times New Roman" w:cs="B Nazanin"/>
          <w:sz w:val="20"/>
          <w:szCs w:val="20"/>
          <w:rtl/>
        </w:rPr>
        <w:t xml:space="preserve">، حمایلی مهربانی </w:t>
      </w:r>
      <w:r w:rsidRPr="00C569F1">
        <w:rPr>
          <w:rFonts w:eastAsia="Times New Roman" w:cs="B Nazanin" w:hint="cs"/>
          <w:sz w:val="20"/>
          <w:szCs w:val="20"/>
          <w:rtl/>
        </w:rPr>
        <w:t xml:space="preserve">ح، </w:t>
      </w:r>
      <w:r w:rsidRPr="00C569F1">
        <w:rPr>
          <w:rFonts w:eastAsia="Times New Roman" w:cs="B Nazanin"/>
          <w:sz w:val="20"/>
          <w:szCs w:val="20"/>
          <w:rtl/>
        </w:rPr>
        <w:t>میرمیران</w:t>
      </w:r>
      <w:r w:rsidRPr="00C569F1">
        <w:rPr>
          <w:rFonts w:eastAsia="Times New Roman" w:cs="B Nazanin" w:hint="cs"/>
          <w:sz w:val="20"/>
          <w:szCs w:val="20"/>
          <w:rtl/>
        </w:rPr>
        <w:t xml:space="preserve"> پ</w:t>
      </w:r>
      <w:r w:rsidRPr="00C569F1">
        <w:rPr>
          <w:rFonts w:eastAsia="Times New Roman" w:cs="B Nazanin"/>
          <w:sz w:val="20"/>
          <w:szCs w:val="20"/>
          <w:rtl/>
        </w:rPr>
        <w:t xml:space="preserve">. ارتباط دانسیته برخی مواد معدنی در رژیم غذایی با فشار خون. . همایش سراسری تغذیه و فعالیت فیزیکی در بیماری های متابولیک و چاقی. قزوین  30 آبان -1 آذر 1387.  قزوین: دانشگاه علوم پزشکی قزوین 1387.   </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w:t>
      </w:r>
      <w:r w:rsidRPr="00C569F1">
        <w:rPr>
          <w:rFonts w:eastAsia="Times New Roman" w:cs="B Nazanin" w:hint="cs"/>
          <w:sz w:val="20"/>
          <w:szCs w:val="20"/>
          <w:rtl/>
        </w:rPr>
        <w:t xml:space="preserve"> پ</w:t>
      </w:r>
      <w:r w:rsidRPr="00C569F1">
        <w:rPr>
          <w:rFonts w:eastAsia="Times New Roman" w:cs="B Nazanin"/>
          <w:sz w:val="20"/>
          <w:szCs w:val="20"/>
          <w:rtl/>
        </w:rPr>
        <w:t>، برزین</w:t>
      </w:r>
      <w:r w:rsidRPr="00C569F1">
        <w:rPr>
          <w:rFonts w:eastAsia="Times New Roman" w:cs="B Nazanin" w:hint="cs"/>
          <w:sz w:val="20"/>
          <w:szCs w:val="20"/>
          <w:rtl/>
        </w:rPr>
        <w:t xml:space="preserve"> م</w:t>
      </w:r>
      <w:r w:rsidRPr="00C569F1">
        <w:rPr>
          <w:rFonts w:eastAsia="Times New Roman" w:cs="B Nazanin"/>
          <w:sz w:val="20"/>
          <w:szCs w:val="20"/>
          <w:rtl/>
        </w:rPr>
        <w:t>، افغان</w:t>
      </w:r>
      <w:r w:rsidRPr="00C569F1">
        <w:rPr>
          <w:rFonts w:eastAsia="Times New Roman" w:cs="B Nazanin" w:hint="cs"/>
          <w:sz w:val="20"/>
          <w:szCs w:val="20"/>
          <w:rtl/>
        </w:rPr>
        <w:t xml:space="preserve"> م</w:t>
      </w:r>
      <w:r w:rsidRPr="00C569F1">
        <w:rPr>
          <w:rFonts w:eastAsia="Times New Roman" w:cs="B Nazanin"/>
          <w:sz w:val="20"/>
          <w:szCs w:val="20"/>
          <w:rtl/>
        </w:rPr>
        <w:t>، حسین پناه</w:t>
      </w:r>
      <w:r w:rsidRPr="00C569F1">
        <w:rPr>
          <w:rFonts w:eastAsia="Times New Roman" w:cs="B Nazanin" w:hint="cs"/>
          <w:sz w:val="20"/>
          <w:szCs w:val="20"/>
          <w:rtl/>
        </w:rPr>
        <w:t xml:space="preserve"> ف</w:t>
      </w:r>
      <w:r w:rsidRPr="00C569F1">
        <w:rPr>
          <w:rFonts w:eastAsia="Times New Roman" w:cs="B Nazanin"/>
          <w:sz w:val="20"/>
          <w:szCs w:val="20"/>
          <w:rtl/>
        </w:rPr>
        <w:t>. شیوع چاقی و ارتباط آن با وضعیت تغذیه ای دختران 25-18 ساله تهرانی در تابستان 1387. همایش سراسری تغذیه و فعالیت فیزیکی در بیماری های متابولیک و چاقی. قزوین  30 آبان -1 آذر 1387. قزوین: دانشگاه علوم پزشکی قزوین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برزین</w:t>
      </w:r>
      <w:r w:rsidRPr="00C569F1">
        <w:rPr>
          <w:rFonts w:eastAsia="Times New Roman" w:cs="B Nazanin" w:hint="cs"/>
          <w:sz w:val="20"/>
          <w:szCs w:val="20"/>
          <w:rtl/>
        </w:rPr>
        <w:t xml:space="preserve"> م</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اصغری</w:t>
      </w:r>
      <w:r w:rsidRPr="00C569F1">
        <w:rPr>
          <w:rFonts w:eastAsia="Times New Roman" w:cs="B Nazanin" w:hint="cs"/>
          <w:sz w:val="20"/>
          <w:szCs w:val="20"/>
          <w:rtl/>
        </w:rPr>
        <w:t xml:space="preserve"> گ</w:t>
      </w:r>
      <w:r w:rsidRPr="00C569F1">
        <w:rPr>
          <w:rFonts w:eastAsia="Times New Roman" w:cs="B Nazanin"/>
          <w:sz w:val="20"/>
          <w:szCs w:val="20"/>
          <w:rtl/>
        </w:rPr>
        <w:t>، حسین پناه</w:t>
      </w:r>
      <w:r w:rsidRPr="00C569F1">
        <w:rPr>
          <w:rFonts w:eastAsia="Times New Roman" w:cs="B Nazanin" w:hint="cs"/>
          <w:sz w:val="20"/>
          <w:szCs w:val="20"/>
          <w:rtl/>
        </w:rPr>
        <w:t xml:space="preserve"> ف</w:t>
      </w:r>
      <w:r w:rsidRPr="00C569F1">
        <w:rPr>
          <w:rFonts w:eastAsia="Times New Roman" w:cs="B Nazanin"/>
          <w:sz w:val="20"/>
          <w:szCs w:val="20"/>
          <w:rtl/>
        </w:rPr>
        <w:t>. شیوع چاقی و ارتباط آن با فعالیت بدنی دختران 25-18 ساله مراجعه کننده به مراکز مشاوره پیش از ازدواج شهر تهران در تابستان 1387. همایش سراسری تغذیه و فعالیت فیزیکی در بیماری های متابولیک و چاقی. قزوین  30 آبان -1 آذر 1387. قزوین: دانشگاه علوم پزشکی قزوین 1387.</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جلالی فراهانی</w:t>
      </w:r>
      <w:r w:rsidRPr="00C569F1">
        <w:rPr>
          <w:rFonts w:eastAsia="Times New Roman" w:cs="B Nazanin" w:hint="cs"/>
          <w:sz w:val="20"/>
          <w:szCs w:val="20"/>
          <w:rtl/>
        </w:rPr>
        <w:t xml:space="preserve"> س</w:t>
      </w:r>
      <w:r w:rsidRPr="00C569F1">
        <w:rPr>
          <w:rFonts w:eastAsia="Times New Roman" w:cs="B Nazanin"/>
          <w:sz w:val="20"/>
          <w:szCs w:val="20"/>
          <w:rtl/>
        </w:rPr>
        <w:t>، حسینی اصفهانی</w:t>
      </w:r>
      <w:r w:rsidRPr="00C569F1">
        <w:rPr>
          <w:rFonts w:eastAsia="Times New Roman" w:cs="B Nazanin" w:hint="cs"/>
          <w:sz w:val="20"/>
          <w:szCs w:val="20"/>
          <w:rtl/>
        </w:rPr>
        <w:t xml:space="preserve"> ف</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کفایت دریافت ریزمغذی ها در زنان تهرانی: مطالعه قند و لیپید تهران. اولین کنگره نقش زن در سلامت خانواده و جامعه. 25-23 اردیبهشت ماه 1388. تهران، دانشگاه الزهراء، پژوهشکده زنان.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 xml:space="preserve"> اصغری</w:t>
      </w:r>
      <w:r w:rsidRPr="00C569F1">
        <w:rPr>
          <w:rFonts w:eastAsia="Times New Roman" w:cs="B Nazanin" w:hint="cs"/>
          <w:sz w:val="20"/>
          <w:szCs w:val="20"/>
          <w:rtl/>
        </w:rPr>
        <w:t xml:space="preserve"> گ</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شیخ الاسلامی</w:t>
      </w:r>
      <w:r w:rsidRPr="00C569F1">
        <w:rPr>
          <w:rFonts w:eastAsia="Times New Roman" w:cs="B Nazanin" w:hint="cs"/>
          <w:sz w:val="20"/>
          <w:szCs w:val="20"/>
          <w:rtl/>
        </w:rPr>
        <w:t xml:space="preserve"> س</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بررسی تأثیر روغن هسته انار بر فراسنج های لیپیدی سرم در زنان هیپرلیپیدمیک. اولین کنگره نقش زن در سلامت خانواده و جامعه. 25-23 اردیبهشت ماه 1388. تهران، دانشگاه الزهراء، پژوهشکده زنان.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w:t>
      </w:r>
      <w:r w:rsidRPr="00C569F1">
        <w:rPr>
          <w:rFonts w:eastAsia="Times New Roman" w:cs="B Nazanin" w:hint="cs"/>
          <w:sz w:val="20"/>
          <w:szCs w:val="20"/>
          <w:rtl/>
        </w:rPr>
        <w:t xml:space="preserve"> پ</w:t>
      </w:r>
      <w:r w:rsidRPr="00C569F1">
        <w:rPr>
          <w:rFonts w:eastAsia="Times New Roman" w:cs="B Nazanin"/>
          <w:sz w:val="20"/>
          <w:szCs w:val="20"/>
          <w:rtl/>
        </w:rPr>
        <w:t>، برزین</w:t>
      </w:r>
      <w:r w:rsidRPr="00C569F1">
        <w:rPr>
          <w:rFonts w:eastAsia="Times New Roman" w:cs="B Nazanin" w:hint="cs"/>
          <w:sz w:val="20"/>
          <w:szCs w:val="20"/>
          <w:rtl/>
        </w:rPr>
        <w:t xml:space="preserve"> م</w:t>
      </w:r>
      <w:r w:rsidRPr="00C569F1">
        <w:rPr>
          <w:rFonts w:eastAsia="Times New Roman" w:cs="B Nazanin"/>
          <w:sz w:val="20"/>
          <w:szCs w:val="20"/>
          <w:rtl/>
        </w:rPr>
        <w:t>، افغان</w:t>
      </w:r>
      <w:r w:rsidRPr="00C569F1">
        <w:rPr>
          <w:rFonts w:eastAsia="Times New Roman" w:cs="B Nazanin" w:hint="cs"/>
          <w:sz w:val="20"/>
          <w:szCs w:val="20"/>
          <w:rtl/>
        </w:rPr>
        <w:t xml:space="preserve"> م</w:t>
      </w:r>
      <w:r w:rsidRPr="00C569F1">
        <w:rPr>
          <w:rFonts w:eastAsia="Times New Roman" w:cs="B Nazanin"/>
          <w:sz w:val="20"/>
          <w:szCs w:val="20"/>
          <w:rtl/>
        </w:rPr>
        <w:t xml:space="preserve"> </w:t>
      </w:r>
      <w:r w:rsidRPr="00C569F1">
        <w:rPr>
          <w:rFonts w:eastAsia="Times New Roman" w:cs="B Nazanin" w:hint="cs"/>
          <w:sz w:val="20"/>
          <w:szCs w:val="20"/>
          <w:rtl/>
        </w:rPr>
        <w:t>.</w:t>
      </w:r>
      <w:r w:rsidRPr="00C569F1">
        <w:rPr>
          <w:rFonts w:eastAsia="Times New Roman" w:cs="B Nazanin"/>
          <w:sz w:val="20"/>
          <w:szCs w:val="20"/>
          <w:rtl/>
        </w:rPr>
        <w:t>نقش تغذیه و فعالیت بدنی بر شیوع چاقی زنان جوان شهر تهران.. اولین کنگره نقش زن در سلامت خانواده و جامعه. 25-23 اردیبهشت ماه 1388. تهران، دانشگاه الزهراء، پژوهشکده زنان.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8"/>
          <w:szCs w:val="28"/>
          <w:lang w:bidi="fa-IR"/>
        </w:rPr>
      </w:pPr>
      <w:r w:rsidRPr="00C569F1">
        <w:rPr>
          <w:rFonts w:eastAsia="Times New Roman" w:cs="B Nazanin"/>
          <w:sz w:val="20"/>
          <w:szCs w:val="20"/>
          <w:rtl/>
        </w:rPr>
        <w:t>حسین پور نیازی</w:t>
      </w:r>
      <w:r w:rsidRPr="00C569F1">
        <w:rPr>
          <w:rFonts w:eastAsia="Times New Roman" w:cs="B Nazanin" w:hint="cs"/>
          <w:sz w:val="20"/>
          <w:szCs w:val="20"/>
          <w:rtl/>
        </w:rPr>
        <w:t xml:space="preserve"> س</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حمایلی مهربانی</w:t>
      </w:r>
      <w:r w:rsidRPr="00C569F1">
        <w:rPr>
          <w:rFonts w:eastAsia="Times New Roman" w:cs="B Nazanin" w:hint="cs"/>
          <w:sz w:val="20"/>
          <w:szCs w:val="20"/>
          <w:rtl/>
        </w:rPr>
        <w:t xml:space="preserve"> ح</w:t>
      </w:r>
      <w:r w:rsidRPr="00C569F1">
        <w:rPr>
          <w:rFonts w:eastAsia="Times New Roman" w:cs="B Nazanin"/>
          <w:sz w:val="20"/>
          <w:szCs w:val="20"/>
          <w:rtl/>
        </w:rPr>
        <w:t>، کاویان</w:t>
      </w:r>
      <w:r w:rsidRPr="00C569F1">
        <w:rPr>
          <w:rFonts w:eastAsia="Times New Roman" w:cs="B Nazanin" w:hint="cs"/>
          <w:sz w:val="20"/>
          <w:szCs w:val="20"/>
          <w:rtl/>
        </w:rPr>
        <w:t xml:space="preserve"> ف</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ارزیابی روایی و پایایی پرسشنامه غربالگری سوء تغذیه در بیماران هنگام پذیرش در بیمارستان. دهمین کنگره پژوهشی دانشجویان علوم پزشکی ایران. 30 اردیبهشت تا 1 خرداد 1388. مجله دانشگاه علوم پزشکی ایران</w:t>
      </w:r>
      <w:r w:rsidRPr="00C569F1">
        <w:rPr>
          <w:rFonts w:eastAsia="Times New Roman" w:cs="B Nazanin"/>
          <w:sz w:val="28"/>
          <w:szCs w:val="28"/>
          <w:rtl/>
          <w:lang w:bidi="fa-IR"/>
        </w:rPr>
        <w:t xml:space="preserve"> (</w:t>
      </w:r>
      <w:r w:rsidRPr="00C569F1">
        <w:rPr>
          <w:rFonts w:eastAsia="Times New Roman" w:cs="B Nazanin"/>
          <w:rtl/>
          <w:lang w:bidi="fa-IR"/>
        </w:rPr>
        <w:t>16;</w:t>
      </w:r>
      <w:r w:rsidRPr="00C569F1">
        <w:rPr>
          <w:rFonts w:eastAsia="Times New Roman" w:cs="B Nazanin"/>
          <w:lang w:bidi="fa-IR"/>
        </w:rPr>
        <w:t>sup 1</w:t>
      </w:r>
      <w:r w:rsidRPr="00C569F1">
        <w:rPr>
          <w:rFonts w:eastAsia="Times New Roman" w:cs="B Nazanin"/>
          <w:sz w:val="28"/>
          <w:szCs w:val="28"/>
          <w:lang w:bidi="fa-IR"/>
        </w:rPr>
        <w:t xml:space="preserve">: </w:t>
      </w:r>
      <w:r w:rsidRPr="00C569F1">
        <w:rPr>
          <w:rFonts w:eastAsia="Times New Roman" w:cs="B Nazanin"/>
          <w:lang w:bidi="fa-IR"/>
        </w:rPr>
        <w:t>spring 2009</w:t>
      </w:r>
      <w:r w:rsidRPr="00C569F1">
        <w:rPr>
          <w:rFonts w:eastAsia="Times New Roman" w:cs="B Nazanin"/>
          <w:rtl/>
          <w:lang w:bidi="fa-IR"/>
        </w:rPr>
        <w:t>).</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P, Asghari G, Shafiee A, Fazeli MR, Azizi F. Effect of pomegranate seed oil on lipid profile in hyperlipidemic subjects. Students International Conference on Bimedical and Interdisciplinary Research. Journal of Iran university of medical sciences; sup1: spring 2009;16.</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tl/>
        </w:rPr>
        <w:t>، حسینی اصفهانی</w:t>
      </w:r>
      <w:r w:rsidRPr="00C569F1">
        <w:rPr>
          <w:rFonts w:eastAsia="Times New Roman" w:cs="B Nazanin" w:hint="cs"/>
          <w:sz w:val="20"/>
          <w:szCs w:val="20"/>
          <w:rtl/>
        </w:rPr>
        <w:t xml:space="preserve"> ف</w:t>
      </w:r>
      <w:r w:rsidRPr="00C569F1">
        <w:rPr>
          <w:rFonts w:eastAsia="Times New Roman" w:cs="B Nazanin"/>
          <w:sz w:val="20"/>
          <w:szCs w:val="20"/>
          <w:rtl/>
        </w:rPr>
        <w:t>، اصغری</w:t>
      </w:r>
      <w:r w:rsidRPr="00C569F1">
        <w:rPr>
          <w:rFonts w:eastAsia="Times New Roman" w:cs="B Nazanin" w:hint="cs"/>
          <w:sz w:val="20"/>
          <w:szCs w:val="20"/>
          <w:rtl/>
        </w:rPr>
        <w:t xml:space="preserve"> گ</w:t>
      </w:r>
      <w:r w:rsidRPr="00C569F1">
        <w:rPr>
          <w:rFonts w:eastAsia="Times New Roman" w:cs="B Nazanin"/>
          <w:sz w:val="20"/>
          <w:szCs w:val="20"/>
          <w:rtl/>
        </w:rPr>
        <w:t>، محرابی</w:t>
      </w:r>
      <w:r w:rsidRPr="00C569F1">
        <w:rPr>
          <w:rFonts w:eastAsia="Times New Roman" w:cs="B Nazanin" w:hint="cs"/>
          <w:sz w:val="20"/>
          <w:szCs w:val="20"/>
          <w:rtl/>
        </w:rPr>
        <w:t xml:space="preserve"> ي</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ارزیابی روایی نسبی و پایایی پرسشنامه بسامد مصرف غذایی برای بررسی دریافت های مواد مغذی و گروه های غذایی: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جسری</w:t>
      </w:r>
      <w:r w:rsidRPr="00C569F1">
        <w:rPr>
          <w:rFonts w:eastAsia="Times New Roman" w:cs="B Nazanin" w:hint="cs"/>
          <w:sz w:val="20"/>
          <w:szCs w:val="20"/>
          <w:rtl/>
        </w:rPr>
        <w:t xml:space="preserve"> م</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پیروزپناه</w:t>
      </w:r>
      <w:r w:rsidRPr="00C569F1">
        <w:rPr>
          <w:rFonts w:eastAsia="Times New Roman" w:cs="B Nazanin" w:hint="cs"/>
          <w:sz w:val="20"/>
          <w:szCs w:val="20"/>
          <w:rtl/>
        </w:rPr>
        <w:t xml:space="preserve"> س</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پیگیری ارتباط دور کمر با عوامل خطرساز بیماری های قلبی عروقی در کودکان 3 تا 10 ساله پیش و پس از 7/6 سال پیگیری: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میرمیران</w:t>
      </w:r>
      <w:r w:rsidRPr="00C569F1">
        <w:rPr>
          <w:rFonts w:eastAsia="Times New Roman" w:cs="B Nazanin" w:hint="cs"/>
          <w:sz w:val="20"/>
          <w:szCs w:val="20"/>
          <w:rtl/>
        </w:rPr>
        <w:t xml:space="preserve"> پ</w:t>
      </w:r>
      <w:r w:rsidRPr="00C569F1">
        <w:rPr>
          <w:rFonts w:eastAsia="Times New Roman" w:cs="B Nazanin"/>
          <w:sz w:val="20"/>
          <w:szCs w:val="20"/>
          <w:rtl/>
        </w:rPr>
        <w:t>، جسری</w:t>
      </w:r>
      <w:r w:rsidRPr="00C569F1">
        <w:rPr>
          <w:rFonts w:eastAsia="Times New Roman" w:cs="B Nazanin" w:hint="cs"/>
          <w:sz w:val="20"/>
          <w:szCs w:val="20"/>
          <w:rtl/>
        </w:rPr>
        <w:t xml:space="preserve"> م</w:t>
      </w:r>
      <w:r w:rsidRPr="00C569F1">
        <w:rPr>
          <w:rFonts w:eastAsia="Times New Roman" w:cs="B Nazanin"/>
          <w:sz w:val="20"/>
          <w:szCs w:val="20"/>
          <w:rtl/>
        </w:rPr>
        <w:t>، حسینی</w:t>
      </w:r>
      <w:r w:rsidRPr="00C569F1">
        <w:rPr>
          <w:rFonts w:eastAsia="Times New Roman" w:cs="B Nazanin" w:hint="cs"/>
          <w:sz w:val="20"/>
          <w:szCs w:val="20"/>
          <w:rtl/>
        </w:rPr>
        <w:t xml:space="preserve"> ف</w:t>
      </w:r>
      <w:r w:rsidRPr="00C569F1">
        <w:rPr>
          <w:rFonts w:eastAsia="Times New Roman" w:cs="B Nazanin"/>
          <w:sz w:val="20"/>
          <w:szCs w:val="20"/>
          <w:rtl/>
        </w:rPr>
        <w:t>، اسلامیان</w:t>
      </w:r>
      <w:r w:rsidRPr="00C569F1">
        <w:rPr>
          <w:rFonts w:eastAsia="Times New Roman" w:cs="B Nazanin" w:hint="cs"/>
          <w:sz w:val="20"/>
          <w:szCs w:val="20"/>
          <w:rtl/>
        </w:rPr>
        <w:t xml:space="preserve"> غ</w:t>
      </w:r>
      <w:r w:rsidRPr="00C569F1">
        <w:rPr>
          <w:rFonts w:eastAsia="Times New Roman" w:cs="B Nazanin"/>
          <w:sz w:val="20"/>
          <w:szCs w:val="20"/>
          <w:rtl/>
        </w:rPr>
        <w:t>، حسین پناه</w:t>
      </w:r>
      <w:r w:rsidRPr="00C569F1">
        <w:rPr>
          <w:rFonts w:eastAsia="Times New Roman" w:cs="B Nazanin" w:hint="cs"/>
          <w:sz w:val="20"/>
          <w:szCs w:val="20"/>
          <w:rtl/>
        </w:rPr>
        <w:t xml:space="preserve"> ف</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مقایسه ارتباط شاخص توده بدنی در مقابل اندازه ی دورکمر با شیوع عوامل خطرساز بیماری های قلبی عروقی در یک پیگیری 7/6 ساله کودکان: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اصغری گ، حسینی اصفهانی ف، افشار هاشم خانی س، جلالی فراهانی س، میرمیران پ. بررسی رابطه دانسیته انرژی رژیم غذایی با کفایت مو</w:t>
      </w:r>
      <w:r w:rsidRPr="00C569F1">
        <w:rPr>
          <w:rFonts w:eastAsia="Times New Roman" w:cs="B Nazanin" w:hint="cs"/>
          <w:sz w:val="20"/>
          <w:szCs w:val="20"/>
          <w:rtl/>
        </w:rPr>
        <w:t>ا</w:t>
      </w:r>
      <w:r w:rsidRPr="00C569F1">
        <w:rPr>
          <w:rFonts w:eastAsia="Times New Roman" w:cs="B Nazanin"/>
          <w:sz w:val="20"/>
          <w:szCs w:val="20"/>
          <w:rtl/>
        </w:rPr>
        <w:t>د مغذی دریافتی در بزرگسالان تهرانی: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صادقیان شریف</w:t>
      </w:r>
      <w:r w:rsidRPr="00C569F1">
        <w:rPr>
          <w:rFonts w:eastAsia="Times New Roman" w:cs="B Nazanin" w:hint="cs"/>
          <w:sz w:val="20"/>
          <w:szCs w:val="20"/>
          <w:rtl/>
        </w:rPr>
        <w:t xml:space="preserve"> س</w:t>
      </w:r>
      <w:r w:rsidRPr="00C569F1">
        <w:rPr>
          <w:rFonts w:eastAsia="Times New Roman" w:cs="B Nazanin"/>
          <w:sz w:val="20"/>
          <w:szCs w:val="20"/>
          <w:rtl/>
        </w:rPr>
        <w:t>، صادقی بیدشکی</w:t>
      </w:r>
      <w:r w:rsidRPr="00C569F1">
        <w:rPr>
          <w:rFonts w:eastAsia="Times New Roman" w:cs="B Nazanin" w:hint="cs"/>
          <w:sz w:val="20"/>
          <w:szCs w:val="20"/>
          <w:rtl/>
        </w:rPr>
        <w:t xml:space="preserve"> م</w:t>
      </w:r>
      <w:r w:rsidRPr="00C569F1">
        <w:rPr>
          <w:rFonts w:eastAsia="Times New Roman" w:cs="B Nazanin"/>
          <w:sz w:val="20"/>
          <w:szCs w:val="20"/>
          <w:rtl/>
        </w:rPr>
        <w:t>، مؤمنان</w:t>
      </w:r>
      <w:r w:rsidRPr="00C569F1">
        <w:rPr>
          <w:rFonts w:eastAsia="Times New Roman" w:cs="B Nazanin" w:hint="cs"/>
          <w:sz w:val="20"/>
          <w:szCs w:val="20"/>
          <w:rtl/>
        </w:rPr>
        <w:t xml:space="preserve"> ا</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وضعیت امتیاز تنوع غذایی در بزرگسالان تهرانی: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صادقی بیدشکی</w:t>
      </w:r>
      <w:r w:rsidRPr="00C569F1">
        <w:rPr>
          <w:rFonts w:eastAsia="Times New Roman" w:cs="B Nazanin" w:hint="cs"/>
          <w:sz w:val="20"/>
          <w:szCs w:val="20"/>
          <w:rtl/>
        </w:rPr>
        <w:t xml:space="preserve"> م</w:t>
      </w:r>
      <w:r w:rsidRPr="00C569F1">
        <w:rPr>
          <w:rFonts w:eastAsia="Times New Roman" w:cs="B Nazanin"/>
          <w:sz w:val="20"/>
          <w:szCs w:val="20"/>
          <w:rtl/>
        </w:rPr>
        <w:t>، صادقیان شریف</w:t>
      </w:r>
      <w:r w:rsidRPr="00C569F1">
        <w:rPr>
          <w:rFonts w:eastAsia="Times New Roman" w:cs="B Nazanin" w:hint="cs"/>
          <w:sz w:val="20"/>
          <w:szCs w:val="20"/>
          <w:rtl/>
        </w:rPr>
        <w:t xml:space="preserve"> س</w:t>
      </w:r>
      <w:r w:rsidRPr="00C569F1">
        <w:rPr>
          <w:rFonts w:eastAsia="Times New Roman" w:cs="B Nazanin"/>
          <w:sz w:val="20"/>
          <w:szCs w:val="20"/>
          <w:rtl/>
        </w:rPr>
        <w:t>، مؤمنان</w:t>
      </w:r>
      <w:r w:rsidRPr="00C569F1">
        <w:rPr>
          <w:rFonts w:eastAsia="Times New Roman" w:cs="B Nazanin" w:hint="cs"/>
          <w:sz w:val="20"/>
          <w:szCs w:val="20"/>
          <w:rtl/>
        </w:rPr>
        <w:t xml:space="preserve"> ا</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آیا تنوع غذایی فرزندان در ارتباط با تنوع غذایی مادران است؟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حمایلی مهربانی</w:t>
      </w:r>
      <w:r w:rsidRPr="00C569F1">
        <w:rPr>
          <w:rFonts w:eastAsia="Times New Roman" w:cs="B Nazanin" w:hint="cs"/>
          <w:sz w:val="20"/>
          <w:szCs w:val="20"/>
          <w:rtl/>
        </w:rPr>
        <w:t xml:space="preserve"> ح</w:t>
      </w:r>
      <w:r w:rsidRPr="00C569F1">
        <w:rPr>
          <w:rFonts w:eastAsia="Times New Roman" w:cs="B Nazanin"/>
          <w:sz w:val="20"/>
          <w:szCs w:val="20"/>
          <w:rtl/>
        </w:rPr>
        <w:t>، جلالی فراهانی</w:t>
      </w:r>
      <w:r w:rsidRPr="00C569F1">
        <w:rPr>
          <w:rFonts w:eastAsia="Times New Roman" w:cs="B Nazanin" w:hint="cs"/>
          <w:sz w:val="20"/>
          <w:szCs w:val="20"/>
          <w:rtl/>
        </w:rPr>
        <w:t xml:space="preserve"> ح</w:t>
      </w:r>
      <w:r w:rsidRPr="00C569F1">
        <w:rPr>
          <w:rFonts w:eastAsia="Times New Roman" w:cs="B Nazanin"/>
          <w:sz w:val="20"/>
          <w:szCs w:val="20"/>
          <w:rtl/>
        </w:rPr>
        <w:t>،</w:t>
      </w:r>
      <w:r w:rsidRPr="00C569F1">
        <w:rPr>
          <w:rFonts w:eastAsia="Times New Roman" w:cs="B Nazanin" w:hint="cs"/>
          <w:sz w:val="20"/>
          <w:szCs w:val="20"/>
          <w:rtl/>
        </w:rPr>
        <w:t xml:space="preserve"> </w:t>
      </w:r>
      <w:r w:rsidRPr="00C569F1">
        <w:rPr>
          <w:rFonts w:eastAsia="Times New Roman" w:cs="B Nazanin"/>
          <w:sz w:val="20"/>
          <w:szCs w:val="20"/>
          <w:rtl/>
        </w:rPr>
        <w:t>میرمیران</w:t>
      </w:r>
      <w:r w:rsidRPr="00C569F1">
        <w:rPr>
          <w:rFonts w:eastAsia="Times New Roman" w:cs="B Nazanin" w:hint="cs"/>
          <w:sz w:val="20"/>
          <w:szCs w:val="20"/>
          <w:rtl/>
        </w:rPr>
        <w:t xml:space="preserve"> پ</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بررسی الگوی کربوهیدرات دریافتی و ارتباط آن با عوامل خطر بیماری مزمن در کودکان ونوجوانان.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برزین</w:t>
      </w:r>
      <w:r w:rsidRPr="00C569F1">
        <w:rPr>
          <w:rFonts w:eastAsia="Times New Roman" w:cs="B Nazanin" w:hint="cs"/>
          <w:sz w:val="20"/>
          <w:szCs w:val="20"/>
          <w:rtl/>
        </w:rPr>
        <w:t xml:space="preserve"> م</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افغان</w:t>
      </w:r>
      <w:r w:rsidRPr="00C569F1">
        <w:rPr>
          <w:rFonts w:eastAsia="Times New Roman" w:cs="B Nazanin" w:hint="cs"/>
          <w:sz w:val="20"/>
          <w:szCs w:val="20"/>
          <w:rtl/>
        </w:rPr>
        <w:t xml:space="preserve"> م</w:t>
      </w:r>
      <w:r w:rsidRPr="00C569F1">
        <w:rPr>
          <w:rFonts w:eastAsia="Times New Roman" w:cs="B Nazanin"/>
          <w:sz w:val="20"/>
          <w:szCs w:val="20"/>
          <w:rtl/>
        </w:rPr>
        <w:t>، حسینی</w:t>
      </w:r>
      <w:r w:rsidRPr="00C569F1">
        <w:rPr>
          <w:rFonts w:eastAsia="Times New Roman" w:cs="B Nazanin" w:hint="cs"/>
          <w:sz w:val="20"/>
          <w:szCs w:val="20"/>
          <w:rtl/>
        </w:rPr>
        <w:t xml:space="preserve"> م</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تعیین دریافت های غذایی بزرگسالان شهر تهران با توجه به طبقه بندی خطر بروز بیماری عروق قلبی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بهشتی زواره</w:t>
      </w:r>
      <w:r w:rsidRPr="00C569F1">
        <w:rPr>
          <w:rFonts w:eastAsia="Times New Roman" w:cs="B Nazanin" w:hint="cs"/>
          <w:sz w:val="20"/>
          <w:szCs w:val="20"/>
          <w:rtl/>
        </w:rPr>
        <w:t xml:space="preserve"> م</w:t>
      </w:r>
      <w:r w:rsidRPr="00C569F1">
        <w:rPr>
          <w:rFonts w:eastAsia="Times New Roman" w:cs="B Nazanin"/>
          <w:sz w:val="20"/>
          <w:szCs w:val="20"/>
          <w:rtl/>
        </w:rPr>
        <w:t>، مؤمنان</w:t>
      </w:r>
      <w:r w:rsidRPr="00C569F1">
        <w:rPr>
          <w:rFonts w:eastAsia="Times New Roman" w:cs="B Nazanin" w:hint="cs"/>
          <w:sz w:val="20"/>
          <w:szCs w:val="20"/>
          <w:rtl/>
        </w:rPr>
        <w:t xml:space="preserve"> ا</w:t>
      </w:r>
      <w:r w:rsidRPr="00C569F1">
        <w:rPr>
          <w:rFonts w:eastAsia="Times New Roman" w:cs="B Nazanin"/>
          <w:sz w:val="20"/>
          <w:szCs w:val="20"/>
          <w:rtl/>
        </w:rPr>
        <w:t>، صادقیان شریف</w:t>
      </w:r>
      <w:r w:rsidRPr="00C569F1">
        <w:rPr>
          <w:rFonts w:eastAsia="Times New Roman" w:cs="B Nazanin" w:hint="cs"/>
          <w:sz w:val="20"/>
          <w:szCs w:val="20"/>
          <w:rtl/>
        </w:rPr>
        <w:t xml:space="preserve"> ا</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آیا ارتباطی بین اضافه وزن و چاقی نوجوانان تهرانی با نسبت دریافت درشت مغذی ها وجود دارد؟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بهشتی زواره</w:t>
      </w:r>
      <w:r w:rsidRPr="00C569F1">
        <w:rPr>
          <w:rFonts w:eastAsia="Times New Roman" w:cs="B Nazanin" w:hint="cs"/>
          <w:sz w:val="20"/>
          <w:szCs w:val="20"/>
          <w:rtl/>
        </w:rPr>
        <w:t xml:space="preserve"> م</w:t>
      </w:r>
      <w:r w:rsidRPr="00C569F1">
        <w:rPr>
          <w:rFonts w:eastAsia="Times New Roman" w:cs="B Nazanin"/>
          <w:sz w:val="20"/>
          <w:szCs w:val="20"/>
          <w:rtl/>
        </w:rPr>
        <w:t>، صادقیان شریف</w:t>
      </w:r>
      <w:r w:rsidRPr="00C569F1">
        <w:rPr>
          <w:rFonts w:eastAsia="Times New Roman" w:cs="B Nazanin" w:hint="cs"/>
          <w:sz w:val="20"/>
          <w:szCs w:val="20"/>
          <w:rtl/>
        </w:rPr>
        <w:t xml:space="preserve"> س</w:t>
      </w:r>
      <w:r w:rsidRPr="00C569F1">
        <w:rPr>
          <w:rFonts w:eastAsia="Times New Roman" w:cs="B Nazanin"/>
          <w:sz w:val="20"/>
          <w:szCs w:val="20"/>
          <w:rtl/>
        </w:rPr>
        <w:t>، حسینی</w:t>
      </w:r>
      <w:r w:rsidRPr="00C569F1">
        <w:rPr>
          <w:rFonts w:eastAsia="Times New Roman" w:cs="B Nazanin" w:hint="cs"/>
          <w:sz w:val="20"/>
          <w:szCs w:val="20"/>
          <w:rtl/>
        </w:rPr>
        <w:t xml:space="preserve"> ف</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مؤمنان</w:t>
      </w:r>
      <w:r w:rsidRPr="00C569F1">
        <w:rPr>
          <w:rFonts w:eastAsia="Times New Roman" w:cs="B Nazanin" w:hint="cs"/>
          <w:sz w:val="20"/>
          <w:szCs w:val="20"/>
          <w:rtl/>
        </w:rPr>
        <w:t xml:space="preserve"> ا</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مقایسه درشت مغذی های دریافتی، شاخص های تن سنجی و غلظت سرمی قند و لیپید افراد مبتلا به فشار خون با افراد طبیعی: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بهشتی زواره</w:t>
      </w:r>
      <w:r w:rsidRPr="00C569F1">
        <w:rPr>
          <w:rFonts w:eastAsia="Times New Roman" w:cs="B Nazanin" w:hint="cs"/>
          <w:sz w:val="20"/>
          <w:szCs w:val="20"/>
          <w:rtl/>
        </w:rPr>
        <w:t xml:space="preserve"> م</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حسینی</w:t>
      </w:r>
      <w:r w:rsidRPr="00C569F1">
        <w:rPr>
          <w:rFonts w:eastAsia="Times New Roman" w:cs="B Nazanin" w:hint="cs"/>
          <w:sz w:val="20"/>
          <w:szCs w:val="20"/>
          <w:rtl/>
        </w:rPr>
        <w:t xml:space="preserve"> ف</w:t>
      </w:r>
      <w:r w:rsidRPr="00C569F1">
        <w:rPr>
          <w:rFonts w:eastAsia="Times New Roman" w:cs="B Nazanin"/>
          <w:sz w:val="20"/>
          <w:szCs w:val="20"/>
          <w:rtl/>
        </w:rPr>
        <w:t>، مؤمنان</w:t>
      </w:r>
      <w:r w:rsidRPr="00C569F1">
        <w:rPr>
          <w:rFonts w:eastAsia="Times New Roman" w:cs="B Nazanin" w:hint="cs"/>
          <w:sz w:val="20"/>
          <w:szCs w:val="20"/>
          <w:rtl/>
        </w:rPr>
        <w:t xml:space="preserve"> ا</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ارتباط ریزمغذی های دریافتی با فشار خون در بزرگسالان: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اصغری گ، میرمیران پ، اسلامیان غ، حسین پناه ف، عزیزی ف. تعیین شاخص تغذیه سالم-2005 در پیش بینی ابتلا به اضافه وزن و چاقی.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sz w:val="20"/>
          <w:szCs w:val="20"/>
          <w:rtl/>
        </w:rPr>
        <w:t>مؤمنان</w:t>
      </w:r>
      <w:r w:rsidRPr="00C569F1">
        <w:rPr>
          <w:rFonts w:eastAsia="Times New Roman" w:cs="B Nazanin" w:hint="cs"/>
          <w:sz w:val="20"/>
          <w:szCs w:val="20"/>
          <w:rtl/>
        </w:rPr>
        <w:t xml:space="preserve"> ا</w:t>
      </w:r>
      <w:r w:rsidRPr="00C569F1">
        <w:rPr>
          <w:rFonts w:eastAsia="Times New Roman" w:cs="B Nazanin"/>
          <w:sz w:val="20"/>
          <w:szCs w:val="20"/>
          <w:rtl/>
        </w:rPr>
        <w:t>، دلشاد</w:t>
      </w:r>
      <w:r w:rsidRPr="00C569F1">
        <w:rPr>
          <w:rFonts w:eastAsia="Times New Roman" w:cs="B Nazanin" w:hint="cs"/>
          <w:sz w:val="20"/>
          <w:szCs w:val="20"/>
          <w:rtl/>
        </w:rPr>
        <w:t xml:space="preserve"> م</w:t>
      </w:r>
      <w:r w:rsidRPr="00C569F1">
        <w:rPr>
          <w:rFonts w:eastAsia="Times New Roman" w:cs="B Nazanin"/>
          <w:sz w:val="20"/>
          <w:szCs w:val="20"/>
          <w:rtl/>
        </w:rPr>
        <w:t>، قنبریان</w:t>
      </w:r>
      <w:r w:rsidRPr="00C569F1">
        <w:rPr>
          <w:rFonts w:eastAsia="Times New Roman" w:cs="B Nazanin" w:hint="cs"/>
          <w:sz w:val="20"/>
          <w:szCs w:val="20"/>
          <w:rtl/>
        </w:rPr>
        <w:t xml:space="preserve"> آ</w:t>
      </w:r>
      <w:r w:rsidRPr="00C569F1">
        <w:rPr>
          <w:rFonts w:eastAsia="Times New Roman" w:cs="B Nazanin"/>
          <w:sz w:val="20"/>
          <w:szCs w:val="20"/>
          <w:rtl/>
        </w:rPr>
        <w:t>، میرمیران</w:t>
      </w:r>
      <w:r w:rsidRPr="00C569F1">
        <w:rPr>
          <w:rFonts w:eastAsia="Times New Roman" w:cs="B Nazanin" w:hint="cs"/>
          <w:sz w:val="20"/>
          <w:szCs w:val="20"/>
          <w:rtl/>
        </w:rPr>
        <w:t xml:space="preserve"> پ</w:t>
      </w:r>
      <w:r w:rsidRPr="00C569F1">
        <w:rPr>
          <w:rFonts w:eastAsia="Times New Roman" w:cs="B Nazanin"/>
          <w:sz w:val="20"/>
          <w:szCs w:val="20"/>
          <w:rtl/>
        </w:rPr>
        <w:t>، صفرخانی</w:t>
      </w:r>
      <w:r w:rsidRPr="00C569F1">
        <w:rPr>
          <w:rFonts w:eastAsia="Times New Roman" w:cs="B Nazanin" w:hint="cs"/>
          <w:sz w:val="20"/>
          <w:szCs w:val="20"/>
          <w:rtl/>
        </w:rPr>
        <w:t xml:space="preserve"> م</w:t>
      </w:r>
      <w:r w:rsidRPr="00C569F1">
        <w:rPr>
          <w:rFonts w:eastAsia="Times New Roman" w:cs="B Nazanin"/>
          <w:sz w:val="20"/>
          <w:szCs w:val="20"/>
          <w:rtl/>
        </w:rPr>
        <w:t>، محرابی</w:t>
      </w:r>
      <w:r w:rsidRPr="00C569F1">
        <w:rPr>
          <w:rFonts w:eastAsia="Times New Roman" w:cs="B Nazanin" w:hint="cs"/>
          <w:sz w:val="20"/>
          <w:szCs w:val="20"/>
          <w:rtl/>
        </w:rPr>
        <w:t xml:space="preserve"> ي</w:t>
      </w:r>
      <w:r w:rsidRPr="00C569F1">
        <w:rPr>
          <w:rFonts w:eastAsia="Times New Roman" w:cs="B Nazanin"/>
          <w:sz w:val="20"/>
          <w:szCs w:val="20"/>
          <w:rtl/>
        </w:rPr>
        <w:t>، عزیزی</w:t>
      </w:r>
      <w:r w:rsidRPr="00C569F1">
        <w:rPr>
          <w:rFonts w:eastAsia="Times New Roman" w:cs="B Nazanin" w:hint="cs"/>
          <w:sz w:val="20"/>
          <w:szCs w:val="20"/>
          <w:rtl/>
        </w:rPr>
        <w:t xml:space="preserve"> ف</w:t>
      </w:r>
      <w:r w:rsidRPr="00C569F1">
        <w:rPr>
          <w:rFonts w:eastAsia="Times New Roman" w:cs="B Nazanin"/>
          <w:sz w:val="20"/>
          <w:szCs w:val="20"/>
          <w:rtl/>
        </w:rPr>
        <w:t>. میزان فعالیت بدنی در اوقات فراغت و عوامل مرتبط با آن در جمعیت بزرگسال تهرانی: مطالعه قند و لیپید تهران. دومین کنگره پیشگیری و درمان چاقی. مرکز همایش های رازی، 8-7 آبان 1388، تهران.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بهشتي زولره م، صادقيان شريف س، باستان س، مومنان ا، ميرميران پ. الگوي مصرف شير در ساكنين منطقه 13 : مطالعه قند و ليپيد تهران. سمينار سلامت شير از توليد تا مصرف و اهميت تغذيه اي آن. 2-1 ديماه 1388 تهران، مركز همايش هاي رازي دانشگاه علوم پزشكي و خدمات بهداشتي درماني ايران.</w:t>
      </w:r>
    </w:p>
    <w:p w:rsidR="00C569F1" w:rsidRPr="00C569F1" w:rsidRDefault="00C569F1" w:rsidP="0068499F">
      <w:pPr>
        <w:tabs>
          <w:tab w:val="right" w:pos="144"/>
          <w:tab w:val="right" w:pos="324"/>
          <w:tab w:val="num" w:pos="502"/>
          <w:tab w:val="right" w:pos="1404"/>
        </w:tabs>
        <w:autoSpaceDE w:val="0"/>
        <w:autoSpaceDN w:val="0"/>
        <w:bidi/>
        <w:adjustRightInd w:val="0"/>
        <w:ind w:left="234" w:hanging="270"/>
        <w:jc w:val="both"/>
        <w:rPr>
          <w:rFonts w:eastAsia="Times New Roman" w:cs="B Nazanin"/>
          <w:sz w:val="28"/>
          <w:szCs w:val="28"/>
          <w:lang w:bidi="fa-IR"/>
        </w:rPr>
      </w:pPr>
      <w:r w:rsidRPr="00C569F1">
        <w:rPr>
          <w:rFonts w:eastAsia="Times New Roman" w:cs="B Nazanin" w:hint="cs"/>
          <w:sz w:val="20"/>
          <w:szCs w:val="20"/>
          <w:rtl/>
        </w:rPr>
        <w:t>صادقي بيدشكي م، صادقيان شريف س، مومنان ا، ميرميران پ. آيا تنوع لبنيات دريافتي فرزندان در ارتباط با تنوع مصرف لبنيات در مادران است؟ سمينار سلامت شير از توليد تا مصرف و اهميت تغذيه اي آن. 2-1 ديماه 1388 تهران، مركز همايش هاي رازي دانشگاه علوم پزشكي و خدمات بهداشتي درماني ايران.</w:t>
      </w:r>
      <w:r w:rsidRPr="00C569F1">
        <w:rPr>
          <w:rFonts w:eastAsia="Times New Roman" w:cs="B Nazanin"/>
          <w:sz w:val="28"/>
          <w:szCs w:val="28"/>
          <w:lang w:bidi="fa-IR"/>
        </w:rPr>
        <w:t xml:space="preserve"> </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P, hosseinpour-Niazi S, h Hosseini Esfahani F, Naderi Z, Hossein Panah F, Azizi F. Relation between diatery linoleic acid with metabolic syndrome in tehranian adults: Tehran lipid and glucose study. 2th International congress of metabolic syndrome, Obesity &amp; Diabetes. 16-18 June, 2010. Zanjan, Iran.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Hosseini Esfahani F, Jessri M, Mirmiran P, Beheshti-Zavareh M, Azizi F. Does the diet of Tehranian adults ensure the compliance with nutritional targets? : Tehran lipid and glucose study. 2th International congress of metabolic syndrome, Obesity &amp; Diabetes. 16-18 June, 2010. Zanjan, Iran.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Jessri M, Hosseini Esfahani F, Mirmiran P, Sadeghi M, Azizi F. Adherence to nutritional targets of public health and risk of metabolic syndrome: Tehran lipid and glucose study. 2th International congress of metabolic syndrome, Obesity &amp; Diabetes. 16-18 June, 2010. Zanjan, Iran.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Jessri M, Barfmal N, Jessri M, Mirmiran P. Nutritional status and prevalence of overweight and obesity in tehranian girls with down′s syndrome. 2th International congress of metabolic syndrome, Obesity &amp; Diabetes. 16-18 June, 2010. Zanjan, Iran.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rtl/>
          <w:lang w:bidi="fa-IR"/>
        </w:rPr>
      </w:pPr>
      <w:r w:rsidRPr="00C569F1">
        <w:rPr>
          <w:rFonts w:asciiTheme="majorBidi" w:hAnsiTheme="majorBidi" w:cstheme="majorBidi"/>
          <w:sz w:val="22"/>
          <w:szCs w:val="22"/>
          <w:lang w:bidi="fa-IR"/>
        </w:rPr>
        <w:t>Beheshti Zavareh M, Sadeghian Sharif S, Momenan AA, Mirmiran P, Hosseinpanah F, Azizi F. Interfamilialr correlation of obesity in an Iranian population: Tehran lipid and glucose study (TLGS). 2th International congress of metabolic syndrome, Obesity &amp; Diabetes. 16-18 June, 2010. Zanjan, Iran.</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برزین</w:t>
      </w:r>
      <w:r w:rsidRPr="00C569F1">
        <w:rPr>
          <w:rFonts w:eastAsia="Times New Roman" w:cs="B Nazanin"/>
          <w:sz w:val="20"/>
          <w:szCs w:val="20"/>
        </w:rPr>
        <w:t xml:space="preserve"> </w:t>
      </w:r>
      <w:r w:rsidRPr="00C569F1">
        <w:rPr>
          <w:rFonts w:eastAsia="Times New Roman" w:cs="B Nazanin" w:hint="cs"/>
          <w:sz w:val="20"/>
          <w:szCs w:val="20"/>
          <w:rtl/>
        </w:rPr>
        <w:t xml:space="preserve">م، </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افغان</w:t>
      </w:r>
      <w:r w:rsidRPr="00C569F1">
        <w:rPr>
          <w:rFonts w:eastAsia="Times New Roman" w:cs="B Nazanin"/>
          <w:sz w:val="20"/>
          <w:szCs w:val="20"/>
        </w:rPr>
        <w:t xml:space="preserve"> </w:t>
      </w:r>
      <w:r w:rsidRPr="00C569F1">
        <w:rPr>
          <w:rFonts w:eastAsia="Times New Roman" w:cs="B Nazanin" w:hint="cs"/>
          <w:sz w:val="20"/>
          <w:szCs w:val="20"/>
          <w:rtl/>
        </w:rPr>
        <w:t>م. تخمین</w:t>
      </w:r>
      <w:r w:rsidRPr="00C569F1">
        <w:rPr>
          <w:rFonts w:eastAsia="Times New Roman" w:cs="B Nazanin"/>
          <w:sz w:val="20"/>
          <w:szCs w:val="20"/>
        </w:rPr>
        <w:t xml:space="preserve"> </w:t>
      </w:r>
      <w:r w:rsidRPr="00C569F1">
        <w:rPr>
          <w:rFonts w:eastAsia="Times New Roman" w:cs="B Nazanin" w:hint="cs"/>
          <w:sz w:val="20"/>
          <w:szCs w:val="20"/>
          <w:rtl/>
        </w:rPr>
        <w:t>خطر</w:t>
      </w:r>
      <w:r w:rsidRPr="00C569F1">
        <w:rPr>
          <w:rFonts w:eastAsia="Times New Roman" w:cs="B Nazanin"/>
          <w:sz w:val="20"/>
          <w:szCs w:val="20"/>
        </w:rPr>
        <w:t xml:space="preserve"> </w:t>
      </w:r>
      <w:r w:rsidRPr="00C569F1">
        <w:rPr>
          <w:rFonts w:eastAsia="Times New Roman" w:cs="B Nazanin" w:hint="cs"/>
          <w:sz w:val="20"/>
          <w:szCs w:val="20"/>
          <w:rtl/>
        </w:rPr>
        <w:t>ابتلا</w:t>
      </w:r>
      <w:r w:rsidRPr="00C569F1">
        <w:rPr>
          <w:rFonts w:eastAsia="Times New Roman" w:cs="B Nazanin"/>
          <w:sz w:val="20"/>
          <w:szCs w:val="20"/>
        </w:rPr>
        <w:t xml:space="preserve"> </w:t>
      </w:r>
      <w:r w:rsidRPr="00C569F1">
        <w:rPr>
          <w:rFonts w:eastAsia="Times New Roman" w:cs="B Nazanin" w:hint="cs"/>
          <w:sz w:val="20"/>
          <w:szCs w:val="20"/>
          <w:rtl/>
        </w:rPr>
        <w:t>به</w:t>
      </w:r>
      <w:r w:rsidRPr="00C569F1">
        <w:rPr>
          <w:rFonts w:eastAsia="Times New Roman" w:cs="B Nazanin"/>
          <w:sz w:val="20"/>
          <w:szCs w:val="20"/>
        </w:rPr>
        <w:t xml:space="preserve"> </w:t>
      </w:r>
      <w:r w:rsidRPr="00C569F1">
        <w:rPr>
          <w:rFonts w:eastAsia="Times New Roman" w:cs="B Nazanin" w:hint="cs"/>
          <w:sz w:val="20"/>
          <w:szCs w:val="20"/>
          <w:rtl/>
        </w:rPr>
        <w:t>بیماري</w:t>
      </w:r>
      <w:r w:rsidRPr="00C569F1">
        <w:rPr>
          <w:rFonts w:eastAsia="Times New Roman" w:cs="B Nazanin"/>
          <w:sz w:val="20"/>
          <w:szCs w:val="20"/>
        </w:rPr>
        <w:t xml:space="preserve"> </w:t>
      </w:r>
      <w:r w:rsidRPr="00C569F1">
        <w:rPr>
          <w:rFonts w:eastAsia="Times New Roman" w:cs="B Nazanin" w:hint="cs"/>
          <w:sz w:val="20"/>
          <w:szCs w:val="20"/>
          <w:rtl/>
        </w:rPr>
        <w:t>عروق</w:t>
      </w:r>
      <w:r w:rsidRPr="00C569F1">
        <w:rPr>
          <w:rFonts w:eastAsia="Times New Roman" w:cs="B Nazanin"/>
          <w:sz w:val="20"/>
          <w:szCs w:val="20"/>
        </w:rPr>
        <w:t xml:space="preserve"> </w:t>
      </w:r>
      <w:r w:rsidRPr="00C569F1">
        <w:rPr>
          <w:rFonts w:eastAsia="Times New Roman" w:cs="B Nazanin" w:hint="cs"/>
          <w:sz w:val="20"/>
          <w:szCs w:val="20"/>
          <w:rtl/>
        </w:rPr>
        <w:t>قلبی</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10</w:t>
      </w:r>
      <w:r w:rsidRPr="00C569F1">
        <w:rPr>
          <w:rFonts w:eastAsia="Times New Roman" w:cs="B Nazanin"/>
          <w:sz w:val="20"/>
          <w:szCs w:val="20"/>
        </w:rPr>
        <w:t xml:space="preserve"> </w:t>
      </w:r>
      <w:r w:rsidRPr="00C569F1">
        <w:rPr>
          <w:rFonts w:eastAsia="Times New Roman" w:cs="B Nazanin" w:hint="cs"/>
          <w:sz w:val="20"/>
          <w:szCs w:val="20"/>
          <w:rtl/>
        </w:rPr>
        <w:t>سال</w:t>
      </w:r>
      <w:r w:rsidRPr="00C569F1">
        <w:rPr>
          <w:rFonts w:eastAsia="Times New Roman" w:cs="B Nazanin"/>
          <w:sz w:val="20"/>
          <w:szCs w:val="20"/>
        </w:rPr>
        <w:t xml:space="preserve"> </w:t>
      </w:r>
      <w:r w:rsidRPr="00C569F1">
        <w:rPr>
          <w:rFonts w:eastAsia="Times New Roman" w:cs="B Nazanin" w:hint="cs"/>
          <w:sz w:val="20"/>
          <w:szCs w:val="20"/>
          <w:rtl/>
        </w:rPr>
        <w:t>آینده</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نیاز</w:t>
      </w:r>
      <w:r w:rsidRPr="00C569F1">
        <w:rPr>
          <w:rFonts w:eastAsia="Times New Roman" w:cs="B Nazanin"/>
          <w:sz w:val="20"/>
          <w:szCs w:val="20"/>
        </w:rPr>
        <w:t xml:space="preserve"> </w:t>
      </w:r>
      <w:r w:rsidRPr="00C569F1">
        <w:rPr>
          <w:rFonts w:eastAsia="Times New Roman" w:cs="B Nazanin" w:hint="cs"/>
          <w:sz w:val="20"/>
          <w:szCs w:val="20"/>
          <w:rtl/>
        </w:rPr>
        <w:t>به</w:t>
      </w:r>
      <w:r w:rsidRPr="00C569F1">
        <w:rPr>
          <w:rFonts w:eastAsia="Times New Roman" w:cs="B Nazanin"/>
          <w:sz w:val="20"/>
          <w:szCs w:val="20"/>
        </w:rPr>
        <w:t xml:space="preserve"> </w:t>
      </w:r>
      <w:r w:rsidRPr="00C569F1">
        <w:rPr>
          <w:rFonts w:eastAsia="Times New Roman" w:cs="B Nazanin" w:hint="cs"/>
          <w:sz w:val="20"/>
          <w:szCs w:val="20"/>
          <w:rtl/>
        </w:rPr>
        <w:t>رویکردهاي</w:t>
      </w:r>
      <w:r w:rsidRPr="00C569F1">
        <w:rPr>
          <w:rFonts w:eastAsia="Times New Roman" w:cs="B Nazanin"/>
          <w:sz w:val="20"/>
          <w:szCs w:val="20"/>
        </w:rPr>
        <w:t xml:space="preserve"> </w:t>
      </w:r>
      <w:r w:rsidRPr="00C569F1">
        <w:rPr>
          <w:rFonts w:eastAsia="Times New Roman" w:cs="B Nazanin" w:hint="cs"/>
          <w:sz w:val="20"/>
          <w:szCs w:val="20"/>
          <w:rtl/>
        </w:rPr>
        <w:t>درمانی در</w:t>
      </w:r>
      <w:r w:rsidRPr="00C569F1">
        <w:rPr>
          <w:rFonts w:eastAsia="Times New Roman" w:cs="B Nazanin"/>
          <w:sz w:val="20"/>
          <w:szCs w:val="20"/>
        </w:rPr>
        <w:t xml:space="preserve"> </w:t>
      </w:r>
      <w:r w:rsidRPr="00C569F1">
        <w:rPr>
          <w:rFonts w:eastAsia="Times New Roman" w:cs="B Nazanin" w:hint="cs"/>
          <w:sz w:val="20"/>
          <w:szCs w:val="20"/>
          <w:rtl/>
        </w:rPr>
        <w:t>بزرگسالان</w:t>
      </w:r>
      <w:r w:rsidRPr="00C569F1">
        <w:rPr>
          <w:rFonts w:eastAsia="Times New Roman" w:cs="B Nazanin"/>
          <w:sz w:val="20"/>
          <w:szCs w:val="20"/>
        </w:rPr>
        <w:t xml:space="preserve"> </w:t>
      </w:r>
      <w:r w:rsidRPr="00C569F1">
        <w:rPr>
          <w:rFonts w:eastAsia="Times New Roman" w:cs="B Nazanin" w:hint="cs"/>
          <w:sz w:val="20"/>
          <w:szCs w:val="20"/>
          <w:rtl/>
        </w:rPr>
        <w:t>تهرانی</w:t>
      </w:r>
      <w:r w:rsidRPr="00C569F1">
        <w:rPr>
          <w:rFonts w:eastAsia="Times New Roman" w:cs="B Nazanin"/>
          <w:sz w:val="20"/>
          <w:szCs w:val="20"/>
        </w:rPr>
        <w:t xml:space="preserve"> </w:t>
      </w:r>
      <w:r w:rsidRPr="00C569F1">
        <w:rPr>
          <w:rFonts w:eastAsia="Times New Roman" w:cs="B Nazanin" w:hint="cs"/>
          <w:sz w:val="20"/>
          <w:szCs w:val="20"/>
          <w:rtl/>
        </w:rPr>
        <w:t>: 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شیخ</w:t>
      </w:r>
      <w:r w:rsidRPr="00C569F1">
        <w:rPr>
          <w:rFonts w:eastAsia="Times New Roman" w:cs="B Nazanin"/>
          <w:sz w:val="20"/>
          <w:szCs w:val="20"/>
        </w:rPr>
        <w:t xml:space="preserve"> </w:t>
      </w:r>
      <w:r w:rsidRPr="00C569F1">
        <w:rPr>
          <w:rFonts w:eastAsia="Times New Roman" w:cs="B Nazanin" w:hint="cs"/>
          <w:sz w:val="20"/>
          <w:szCs w:val="20"/>
          <w:rtl/>
        </w:rPr>
        <w:t>الاسلامی</w:t>
      </w:r>
      <w:r w:rsidRPr="00C569F1">
        <w:rPr>
          <w:rFonts w:eastAsia="Times New Roman" w:cs="B Nazanin"/>
          <w:sz w:val="20"/>
          <w:szCs w:val="20"/>
        </w:rPr>
        <w:t xml:space="preserve">  </w:t>
      </w:r>
      <w:r w:rsidRPr="00C569F1">
        <w:rPr>
          <w:rFonts w:eastAsia="Times New Roman" w:cs="B Nazanin" w:hint="cs"/>
          <w:sz w:val="20"/>
          <w:szCs w:val="20"/>
          <w:rtl/>
        </w:rPr>
        <w:t xml:space="preserve">س، </w:t>
      </w:r>
      <w:r w:rsidRPr="00C569F1">
        <w:rPr>
          <w:rFonts w:eastAsia="Times New Roman" w:cs="B Nazanin"/>
          <w:sz w:val="20"/>
          <w:szCs w:val="20"/>
        </w:rPr>
        <w:t xml:space="preserve"> </w:t>
      </w:r>
      <w:r w:rsidRPr="00C569F1">
        <w:rPr>
          <w:rFonts w:eastAsia="Times New Roman" w:cs="B Nazanin" w:hint="cs"/>
          <w:sz w:val="20"/>
          <w:szCs w:val="20"/>
          <w:rtl/>
        </w:rPr>
        <w:t>اصغري</w:t>
      </w:r>
      <w:r w:rsidRPr="00C569F1">
        <w:rPr>
          <w:rFonts w:eastAsia="Times New Roman" w:cs="B Nazanin"/>
          <w:sz w:val="20"/>
          <w:szCs w:val="20"/>
        </w:rPr>
        <w:t xml:space="preserve">  </w:t>
      </w:r>
      <w:r w:rsidRPr="00C569F1">
        <w:rPr>
          <w:rFonts w:eastAsia="Times New Roman" w:cs="B Nazanin" w:hint="cs"/>
          <w:sz w:val="20"/>
          <w:szCs w:val="20"/>
          <w:rtl/>
        </w:rPr>
        <w:t xml:space="preserve">گ، </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عزیزي</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The effect of punicic acid on TNF-α in hyperlipidaemic patients</w:t>
      </w:r>
      <w:r w:rsidRPr="00C569F1">
        <w:rPr>
          <w:rFonts w:eastAsia="Times New Roman" w:cs="B Nazanin" w:hint="cs"/>
          <w:sz w:val="20"/>
          <w:szCs w:val="20"/>
          <w:rtl/>
        </w:rPr>
        <w:t>.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ناظري</w:t>
      </w:r>
      <w:r w:rsidRPr="00C569F1">
        <w:rPr>
          <w:rFonts w:eastAsia="Times New Roman" w:cs="B Nazanin"/>
          <w:sz w:val="20"/>
          <w:szCs w:val="20"/>
        </w:rPr>
        <w:t xml:space="preserve">  </w:t>
      </w:r>
      <w:r w:rsidRPr="00C569F1">
        <w:rPr>
          <w:rFonts w:eastAsia="Times New Roman" w:cs="B Nazanin" w:hint="cs"/>
          <w:sz w:val="20"/>
          <w:szCs w:val="20"/>
          <w:rtl/>
        </w:rPr>
        <w:t xml:space="preserve">پ، </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محرابی</w:t>
      </w:r>
      <w:r w:rsidRPr="00C569F1">
        <w:rPr>
          <w:rFonts w:eastAsia="Times New Roman" w:cs="B Nazanin"/>
          <w:sz w:val="20"/>
          <w:szCs w:val="20"/>
        </w:rPr>
        <w:t xml:space="preserve">  </w:t>
      </w:r>
      <w:r w:rsidRPr="00C569F1">
        <w:rPr>
          <w:rFonts w:eastAsia="Times New Roman" w:cs="B Nazanin" w:hint="cs"/>
          <w:sz w:val="20"/>
          <w:szCs w:val="20"/>
          <w:rtl/>
        </w:rPr>
        <w:t>ی</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دلشاد</w:t>
      </w:r>
      <w:r w:rsidRPr="00C569F1">
        <w:rPr>
          <w:rFonts w:eastAsia="Times New Roman" w:cs="B Nazanin"/>
          <w:sz w:val="20"/>
          <w:szCs w:val="20"/>
        </w:rPr>
        <w:t xml:space="preserve">  </w:t>
      </w:r>
      <w:r w:rsidRPr="00C569F1">
        <w:rPr>
          <w:rFonts w:eastAsia="Times New Roman" w:cs="B Nazanin" w:hint="cs"/>
          <w:sz w:val="20"/>
          <w:szCs w:val="20"/>
          <w:rtl/>
        </w:rPr>
        <w:t>ح</w:t>
      </w:r>
      <w:r w:rsidRPr="00C569F1">
        <w:rPr>
          <w:rFonts w:eastAsia="Times New Roman" w:cs="B Nazanin"/>
          <w:sz w:val="20"/>
          <w:szCs w:val="20"/>
        </w:rPr>
        <w:t xml:space="preserve"> </w:t>
      </w:r>
      <w:r w:rsidRPr="00C569F1">
        <w:rPr>
          <w:rFonts w:eastAsia="Times New Roman" w:cs="B Nazanin" w:hint="cs"/>
          <w:sz w:val="20"/>
          <w:szCs w:val="20"/>
          <w:rtl/>
        </w:rPr>
        <w:t xml:space="preserve">، </w:t>
      </w:r>
      <w:r w:rsidRPr="00C569F1">
        <w:rPr>
          <w:rFonts w:eastAsia="Times New Roman" w:cs="B Nazanin"/>
          <w:sz w:val="20"/>
          <w:szCs w:val="20"/>
        </w:rPr>
        <w:t xml:space="preserve"> </w:t>
      </w:r>
      <w:r w:rsidRPr="00C569F1">
        <w:rPr>
          <w:rFonts w:eastAsia="Times New Roman" w:cs="B Nazanin" w:hint="cs"/>
          <w:sz w:val="20"/>
          <w:szCs w:val="20"/>
          <w:rtl/>
        </w:rPr>
        <w:t>هدایتی</w:t>
      </w:r>
      <w:r w:rsidRPr="00C569F1">
        <w:rPr>
          <w:rFonts w:eastAsia="Times New Roman" w:cs="B Nazanin"/>
          <w:sz w:val="20"/>
          <w:szCs w:val="20"/>
        </w:rPr>
        <w:t xml:space="preserve">  </w:t>
      </w:r>
      <w:r w:rsidRPr="00C569F1">
        <w:rPr>
          <w:rFonts w:eastAsia="Times New Roman" w:cs="B Nazanin" w:hint="cs"/>
          <w:sz w:val="20"/>
          <w:szCs w:val="20"/>
          <w:rtl/>
        </w:rPr>
        <w:t>م</w:t>
      </w:r>
      <w:r w:rsidRPr="00C569F1">
        <w:rPr>
          <w:rFonts w:eastAsia="Times New Roman" w:cs="B Nazanin"/>
          <w:sz w:val="20"/>
          <w:szCs w:val="20"/>
        </w:rPr>
        <w:t xml:space="preserve"> .</w:t>
      </w:r>
      <w:r w:rsidRPr="00C569F1">
        <w:rPr>
          <w:rFonts w:eastAsia="Times New Roman" w:cs="B Nazanin" w:hint="cs"/>
          <w:sz w:val="20"/>
          <w:szCs w:val="20"/>
          <w:rtl/>
        </w:rPr>
        <w:t xml:space="preserve"> بررسی</w:t>
      </w:r>
      <w:r w:rsidRPr="00C569F1">
        <w:rPr>
          <w:rFonts w:eastAsia="Times New Roman" w:cs="B Nazanin"/>
          <w:sz w:val="20"/>
          <w:szCs w:val="20"/>
        </w:rPr>
        <w:t xml:space="preserve"> </w:t>
      </w:r>
      <w:r w:rsidRPr="00C569F1">
        <w:rPr>
          <w:rFonts w:eastAsia="Times New Roman" w:cs="B Nazanin" w:hint="cs"/>
          <w:sz w:val="20"/>
          <w:szCs w:val="20"/>
          <w:rtl/>
        </w:rPr>
        <w:t>میزان</w:t>
      </w:r>
      <w:r w:rsidRPr="00C569F1">
        <w:rPr>
          <w:rFonts w:eastAsia="Times New Roman" w:cs="B Nazanin"/>
          <w:sz w:val="20"/>
          <w:szCs w:val="20"/>
        </w:rPr>
        <w:t xml:space="preserve"> </w:t>
      </w:r>
      <w:r w:rsidRPr="00C569F1">
        <w:rPr>
          <w:rFonts w:eastAsia="Times New Roman" w:cs="B Nazanin" w:hint="cs"/>
          <w:sz w:val="20"/>
          <w:szCs w:val="20"/>
          <w:rtl/>
        </w:rPr>
        <w:t>نمک</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ید</w:t>
      </w:r>
      <w:r w:rsidRPr="00C569F1">
        <w:rPr>
          <w:rFonts w:eastAsia="Times New Roman" w:cs="B Nazanin"/>
          <w:sz w:val="20"/>
          <w:szCs w:val="20"/>
        </w:rPr>
        <w:t xml:space="preserve"> </w:t>
      </w:r>
      <w:r w:rsidRPr="00C569F1">
        <w:rPr>
          <w:rFonts w:eastAsia="Times New Roman" w:cs="B Nazanin" w:hint="cs"/>
          <w:sz w:val="20"/>
          <w:szCs w:val="20"/>
          <w:rtl/>
        </w:rPr>
        <w:t>دریافتی</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افراد</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ید</w:t>
      </w:r>
      <w:r w:rsidRPr="00C569F1">
        <w:rPr>
          <w:rFonts w:eastAsia="Times New Roman" w:cs="B Nazanin"/>
          <w:sz w:val="20"/>
          <w:szCs w:val="20"/>
        </w:rPr>
        <w:t xml:space="preserve"> </w:t>
      </w:r>
      <w:r w:rsidRPr="00C569F1">
        <w:rPr>
          <w:rFonts w:eastAsia="Times New Roman" w:cs="B Nazanin" w:hint="cs"/>
          <w:sz w:val="20"/>
          <w:szCs w:val="20"/>
          <w:rtl/>
        </w:rPr>
        <w:t>ادراري</w:t>
      </w:r>
      <w:r w:rsidRPr="00C569F1">
        <w:rPr>
          <w:rFonts w:eastAsia="Times New Roman" w:cs="B Nazanin"/>
          <w:sz w:val="20"/>
          <w:szCs w:val="20"/>
        </w:rPr>
        <w:t xml:space="preserve"> </w:t>
      </w:r>
      <w:r w:rsidRPr="00C569F1">
        <w:rPr>
          <w:rFonts w:eastAsia="Times New Roman" w:cs="B Nazanin" w:hint="cs"/>
          <w:sz w:val="20"/>
          <w:szCs w:val="20"/>
          <w:rtl/>
        </w:rPr>
        <w:t>کافی</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ناکافی.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نادري</w:t>
      </w:r>
      <w:r w:rsidRPr="00C569F1">
        <w:rPr>
          <w:rFonts w:eastAsia="Times New Roman" w:cs="B Nazanin"/>
          <w:sz w:val="20"/>
          <w:szCs w:val="20"/>
        </w:rPr>
        <w:t xml:space="preserve">  </w:t>
      </w:r>
      <w:r w:rsidRPr="00C569F1">
        <w:rPr>
          <w:rFonts w:eastAsia="Times New Roman" w:cs="B Nazanin" w:hint="cs"/>
          <w:sz w:val="20"/>
          <w:szCs w:val="20"/>
          <w:rtl/>
        </w:rPr>
        <w:t>ز،</w:t>
      </w:r>
      <w:r w:rsidRPr="00C569F1">
        <w:rPr>
          <w:rFonts w:eastAsia="Times New Roman" w:cs="B Nazanin"/>
          <w:sz w:val="20"/>
          <w:szCs w:val="20"/>
        </w:rPr>
        <w:t xml:space="preserve"> </w:t>
      </w:r>
      <w:r w:rsidRPr="00C569F1">
        <w:rPr>
          <w:rFonts w:eastAsia="Times New Roman" w:cs="B Nazanin" w:hint="cs"/>
          <w:sz w:val="20"/>
          <w:szCs w:val="20"/>
          <w:rtl/>
        </w:rPr>
        <w:t>حسین</w:t>
      </w:r>
      <w:r w:rsidRPr="00C569F1">
        <w:rPr>
          <w:rFonts w:eastAsia="Times New Roman" w:cs="B Nazanin"/>
          <w:sz w:val="20"/>
          <w:szCs w:val="20"/>
        </w:rPr>
        <w:t xml:space="preserve"> </w:t>
      </w:r>
      <w:r w:rsidRPr="00C569F1">
        <w:rPr>
          <w:rFonts w:eastAsia="Times New Roman" w:cs="B Nazanin" w:hint="cs"/>
          <w:sz w:val="20"/>
          <w:szCs w:val="20"/>
          <w:rtl/>
        </w:rPr>
        <w:t>پور س</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شاکري</w:t>
      </w:r>
      <w:r w:rsidRPr="00C569F1">
        <w:rPr>
          <w:rFonts w:eastAsia="Times New Roman" w:cs="B Nazanin"/>
          <w:sz w:val="20"/>
          <w:szCs w:val="20"/>
        </w:rPr>
        <w:t xml:space="preserve"> </w:t>
      </w:r>
      <w:r w:rsidRPr="00C569F1">
        <w:rPr>
          <w:rFonts w:eastAsia="Times New Roman" w:cs="B Nazanin" w:hint="cs"/>
          <w:sz w:val="20"/>
          <w:szCs w:val="20"/>
          <w:rtl/>
        </w:rPr>
        <w:t>خ،</w:t>
      </w:r>
      <w:r w:rsidRPr="00C569F1">
        <w:rPr>
          <w:rFonts w:eastAsia="Times New Roman" w:cs="B Nazanin"/>
          <w:sz w:val="20"/>
          <w:szCs w:val="20"/>
        </w:rPr>
        <w:t xml:space="preserve"> </w:t>
      </w:r>
      <w:r w:rsidRPr="00C569F1">
        <w:rPr>
          <w:rFonts w:eastAsia="Times New Roman" w:cs="B Nazanin" w:hint="cs"/>
          <w:sz w:val="20"/>
          <w:szCs w:val="20"/>
          <w:rtl/>
        </w:rPr>
        <w:t>مهران</w:t>
      </w:r>
      <w:r w:rsidRPr="00C569F1">
        <w:rPr>
          <w:rFonts w:eastAsia="Times New Roman" w:cs="B Nazanin"/>
          <w:sz w:val="20"/>
          <w:szCs w:val="20"/>
        </w:rPr>
        <w:t xml:space="preserve"> </w:t>
      </w:r>
      <w:r w:rsidRPr="00C569F1">
        <w:rPr>
          <w:rFonts w:eastAsia="Times New Roman" w:cs="B Nazanin" w:hint="cs"/>
          <w:sz w:val="20"/>
          <w:szCs w:val="20"/>
          <w:rtl/>
        </w:rPr>
        <w:t>م، عزیزي</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شیوع</w:t>
      </w:r>
      <w:r w:rsidRPr="00C569F1">
        <w:rPr>
          <w:rFonts w:eastAsia="Times New Roman" w:cs="B Nazanin"/>
          <w:sz w:val="20"/>
          <w:szCs w:val="20"/>
        </w:rPr>
        <w:t xml:space="preserve"> </w:t>
      </w:r>
      <w:r w:rsidRPr="00C569F1">
        <w:rPr>
          <w:rFonts w:eastAsia="Times New Roman" w:cs="B Nazanin" w:hint="cs"/>
          <w:sz w:val="20"/>
          <w:szCs w:val="20"/>
          <w:rtl/>
        </w:rPr>
        <w:t>سوءتغذیه</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بیمارستان</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عوامل</w:t>
      </w:r>
      <w:r w:rsidRPr="00C569F1">
        <w:rPr>
          <w:rFonts w:eastAsia="Times New Roman" w:cs="B Nazanin"/>
          <w:sz w:val="20"/>
          <w:szCs w:val="20"/>
        </w:rPr>
        <w:t xml:space="preserve"> </w:t>
      </w:r>
      <w:r w:rsidRPr="00C569F1">
        <w:rPr>
          <w:rFonts w:eastAsia="Times New Roman" w:cs="B Nazanin" w:hint="cs"/>
          <w:sz w:val="20"/>
          <w:szCs w:val="20"/>
          <w:rtl/>
        </w:rPr>
        <w:t>خطر</w:t>
      </w:r>
      <w:r w:rsidRPr="00C569F1">
        <w:rPr>
          <w:rFonts w:eastAsia="Times New Roman" w:cs="B Nazanin"/>
          <w:sz w:val="20"/>
          <w:szCs w:val="20"/>
        </w:rPr>
        <w:t xml:space="preserve"> </w:t>
      </w:r>
      <w:r w:rsidRPr="00C569F1">
        <w:rPr>
          <w:rFonts w:eastAsia="Times New Roman" w:cs="B Nazanin" w:hint="cs"/>
          <w:sz w:val="20"/>
          <w:szCs w:val="20"/>
          <w:rtl/>
        </w:rPr>
        <w:t>مرتبط</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آن.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رمضانخانی</w:t>
      </w:r>
      <w:r w:rsidRPr="00C569F1">
        <w:rPr>
          <w:rFonts w:eastAsia="Times New Roman" w:cs="B Nazanin"/>
          <w:sz w:val="20"/>
          <w:szCs w:val="20"/>
        </w:rPr>
        <w:t xml:space="preserve"> </w:t>
      </w:r>
      <w:r w:rsidRPr="00C569F1">
        <w:rPr>
          <w:rFonts w:eastAsia="Times New Roman" w:cs="B Nazanin" w:hint="cs"/>
          <w:sz w:val="20"/>
          <w:szCs w:val="20"/>
          <w:rtl/>
        </w:rPr>
        <w:t>ع،</w:t>
      </w:r>
      <w:r w:rsidRPr="00C569F1">
        <w:rPr>
          <w:rFonts w:eastAsia="Times New Roman" w:cs="B Nazanin"/>
          <w:sz w:val="20"/>
          <w:szCs w:val="20"/>
        </w:rPr>
        <w:t xml:space="preserve"> </w:t>
      </w:r>
      <w:r w:rsidRPr="00C569F1">
        <w:rPr>
          <w:rFonts w:eastAsia="Times New Roman" w:cs="B Nazanin" w:hint="cs"/>
          <w:sz w:val="20"/>
          <w:szCs w:val="20"/>
          <w:rtl/>
        </w:rPr>
        <w:t>محرابی</w:t>
      </w:r>
      <w:r w:rsidRPr="00C569F1">
        <w:rPr>
          <w:rFonts w:eastAsia="Times New Roman" w:cs="B Nazanin"/>
          <w:sz w:val="20"/>
          <w:szCs w:val="20"/>
        </w:rPr>
        <w:t xml:space="preserve"> </w:t>
      </w:r>
      <w:r w:rsidRPr="00C569F1">
        <w:rPr>
          <w:rFonts w:eastAsia="Times New Roman" w:cs="B Nazanin" w:hint="cs"/>
          <w:sz w:val="20"/>
          <w:szCs w:val="20"/>
          <w:rtl/>
        </w:rPr>
        <w:t xml:space="preserve">ي، </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حسینی</w:t>
      </w:r>
      <w:r w:rsidRPr="00C569F1">
        <w:rPr>
          <w:rFonts w:eastAsia="Times New Roman" w:cs="B Nazanin"/>
          <w:sz w:val="20"/>
          <w:szCs w:val="20"/>
        </w:rPr>
        <w:t xml:space="preserve"> </w:t>
      </w:r>
      <w:r w:rsidRPr="00C569F1">
        <w:rPr>
          <w:rFonts w:eastAsia="Times New Roman" w:cs="B Nazanin" w:hint="cs"/>
          <w:sz w:val="20"/>
          <w:szCs w:val="20"/>
          <w:rtl/>
        </w:rPr>
        <w:t>اصفهانی</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خرمی</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 عزیزي</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w:t>
      </w:r>
      <w:r w:rsidRPr="00C569F1">
        <w:rPr>
          <w:rFonts w:eastAsia="Times New Roman" w:cs="B Nazanin" w:hint="cs"/>
          <w:sz w:val="20"/>
          <w:szCs w:val="20"/>
          <w:rtl/>
        </w:rPr>
        <w:t xml:space="preserve"> بررسی</w:t>
      </w:r>
      <w:r w:rsidRPr="00C569F1">
        <w:rPr>
          <w:rFonts w:eastAsia="Times New Roman" w:cs="B Nazanin"/>
          <w:sz w:val="20"/>
          <w:szCs w:val="20"/>
        </w:rPr>
        <w:t xml:space="preserve"> </w:t>
      </w:r>
      <w:r w:rsidRPr="00C569F1">
        <w:rPr>
          <w:rFonts w:eastAsia="Times New Roman" w:cs="B Nazanin" w:hint="cs"/>
          <w:sz w:val="20"/>
          <w:szCs w:val="20"/>
          <w:rtl/>
        </w:rPr>
        <w:t>اثر</w:t>
      </w:r>
      <w:r w:rsidRPr="00C569F1">
        <w:rPr>
          <w:rFonts w:eastAsia="Times New Roman" w:cs="B Nazanin"/>
          <w:sz w:val="20"/>
          <w:szCs w:val="20"/>
        </w:rPr>
        <w:t xml:space="preserve"> </w:t>
      </w:r>
      <w:r w:rsidRPr="00C569F1">
        <w:rPr>
          <w:rFonts w:eastAsia="Times New Roman" w:cs="B Nazanin" w:hint="cs"/>
          <w:sz w:val="20"/>
          <w:szCs w:val="20"/>
          <w:rtl/>
        </w:rPr>
        <w:t>شرایط</w:t>
      </w:r>
      <w:r w:rsidRPr="00C569F1">
        <w:rPr>
          <w:rFonts w:eastAsia="Times New Roman" w:cs="B Nazanin"/>
          <w:sz w:val="20"/>
          <w:szCs w:val="20"/>
        </w:rPr>
        <w:t xml:space="preserve"> </w:t>
      </w:r>
      <w:r w:rsidRPr="00C569F1">
        <w:rPr>
          <w:rFonts w:eastAsia="Times New Roman" w:cs="B Nazanin" w:hint="cs"/>
          <w:sz w:val="20"/>
          <w:szCs w:val="20"/>
          <w:rtl/>
        </w:rPr>
        <w:t>جنگ</w:t>
      </w:r>
      <w:r w:rsidRPr="00C569F1">
        <w:rPr>
          <w:rFonts w:eastAsia="Times New Roman" w:cs="B Nazanin"/>
          <w:sz w:val="20"/>
          <w:szCs w:val="20"/>
        </w:rPr>
        <w:t xml:space="preserve"> </w:t>
      </w:r>
      <w:r w:rsidRPr="00C569F1">
        <w:rPr>
          <w:rFonts w:eastAsia="Times New Roman" w:cs="B Nazanin" w:hint="cs"/>
          <w:sz w:val="20"/>
          <w:szCs w:val="20"/>
          <w:rtl/>
        </w:rPr>
        <w:t>تحمیلی</w:t>
      </w:r>
      <w:r w:rsidRPr="00C569F1">
        <w:rPr>
          <w:rFonts w:eastAsia="Times New Roman" w:cs="B Nazanin"/>
          <w:sz w:val="20"/>
          <w:szCs w:val="20"/>
        </w:rPr>
        <w:t xml:space="preserve"> </w:t>
      </w:r>
      <w:r w:rsidRPr="00C569F1">
        <w:rPr>
          <w:rFonts w:eastAsia="Times New Roman" w:cs="B Nazanin" w:hint="cs"/>
          <w:sz w:val="20"/>
          <w:szCs w:val="20"/>
          <w:rtl/>
        </w:rPr>
        <w:t>عراق</w:t>
      </w:r>
      <w:r w:rsidRPr="00C569F1">
        <w:rPr>
          <w:rFonts w:eastAsia="Times New Roman" w:cs="B Nazanin"/>
          <w:sz w:val="20"/>
          <w:szCs w:val="20"/>
        </w:rPr>
        <w:t xml:space="preserve"> </w:t>
      </w:r>
      <w:r w:rsidRPr="00C569F1">
        <w:rPr>
          <w:rFonts w:eastAsia="Times New Roman" w:cs="B Nazanin" w:hint="cs"/>
          <w:sz w:val="20"/>
          <w:szCs w:val="20"/>
          <w:rtl/>
        </w:rPr>
        <w:t>علیه</w:t>
      </w:r>
      <w:r w:rsidRPr="00C569F1">
        <w:rPr>
          <w:rFonts w:eastAsia="Times New Roman" w:cs="B Nazanin"/>
          <w:sz w:val="20"/>
          <w:szCs w:val="20"/>
        </w:rPr>
        <w:t xml:space="preserve"> </w:t>
      </w:r>
      <w:r w:rsidRPr="00C569F1">
        <w:rPr>
          <w:rFonts w:eastAsia="Times New Roman" w:cs="B Nazanin" w:hint="cs"/>
          <w:sz w:val="20"/>
          <w:szCs w:val="20"/>
          <w:rtl/>
        </w:rPr>
        <w:t>ایران</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شاخص</w:t>
      </w:r>
      <w:r w:rsidRPr="00C569F1">
        <w:rPr>
          <w:rFonts w:eastAsia="Times New Roman" w:cs="B Nazanin"/>
          <w:sz w:val="20"/>
          <w:szCs w:val="20"/>
        </w:rPr>
        <w:t xml:space="preserve"> </w:t>
      </w:r>
      <w:r w:rsidRPr="00C569F1">
        <w:rPr>
          <w:rFonts w:eastAsia="Times New Roman" w:cs="B Nazanin" w:hint="cs"/>
          <w:sz w:val="20"/>
          <w:szCs w:val="20"/>
          <w:rtl/>
        </w:rPr>
        <w:t>هاي</w:t>
      </w:r>
      <w:r w:rsidRPr="00C569F1">
        <w:rPr>
          <w:rFonts w:eastAsia="Times New Roman" w:cs="B Nazanin"/>
          <w:sz w:val="20"/>
          <w:szCs w:val="20"/>
        </w:rPr>
        <w:t xml:space="preserve"> </w:t>
      </w:r>
      <w:r w:rsidRPr="00C569F1">
        <w:rPr>
          <w:rFonts w:eastAsia="Times New Roman" w:cs="B Nazanin" w:hint="cs"/>
          <w:sz w:val="20"/>
          <w:szCs w:val="20"/>
          <w:rtl/>
        </w:rPr>
        <w:t>بیوشیمیائی</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تن</w:t>
      </w:r>
      <w:r w:rsidRPr="00C569F1">
        <w:rPr>
          <w:rFonts w:eastAsia="Times New Roman" w:cs="B Nazanin"/>
          <w:sz w:val="20"/>
          <w:szCs w:val="20"/>
        </w:rPr>
        <w:t xml:space="preserve"> </w:t>
      </w:r>
      <w:r w:rsidRPr="00C569F1">
        <w:rPr>
          <w:rFonts w:eastAsia="Times New Roman" w:cs="B Nazanin" w:hint="cs"/>
          <w:sz w:val="20"/>
          <w:szCs w:val="20"/>
          <w:rtl/>
        </w:rPr>
        <w:t>سنجی نوجوانان</w:t>
      </w:r>
      <w:r w:rsidRPr="00C569F1">
        <w:rPr>
          <w:rFonts w:eastAsia="Times New Roman" w:cs="B Nazanin"/>
          <w:sz w:val="20"/>
          <w:szCs w:val="20"/>
        </w:rPr>
        <w:t xml:space="preserve"> </w:t>
      </w:r>
      <w:r w:rsidRPr="00C569F1">
        <w:rPr>
          <w:rFonts w:eastAsia="Times New Roman" w:cs="B Nazanin" w:hint="cs"/>
          <w:sz w:val="20"/>
          <w:szCs w:val="20"/>
          <w:rtl/>
        </w:rPr>
        <w:t>11</w:t>
      </w:r>
      <w:r w:rsidRPr="00C569F1">
        <w:rPr>
          <w:rFonts w:eastAsia="Times New Roman" w:cs="B Nazanin"/>
          <w:sz w:val="20"/>
          <w:szCs w:val="20"/>
        </w:rPr>
        <w:t xml:space="preserve"> </w:t>
      </w:r>
      <w:r w:rsidRPr="00C569F1">
        <w:rPr>
          <w:rFonts w:eastAsia="Times New Roman" w:cs="B Nazanin" w:hint="cs"/>
          <w:sz w:val="20"/>
          <w:szCs w:val="20"/>
          <w:rtl/>
        </w:rPr>
        <w:t>تا</w:t>
      </w:r>
      <w:r w:rsidRPr="00C569F1">
        <w:rPr>
          <w:rFonts w:eastAsia="Times New Roman" w:cs="B Nazanin"/>
          <w:sz w:val="20"/>
          <w:szCs w:val="20"/>
        </w:rPr>
        <w:t xml:space="preserve"> </w:t>
      </w:r>
      <w:r w:rsidRPr="00C569F1">
        <w:rPr>
          <w:rFonts w:eastAsia="Times New Roman" w:cs="B Nazanin" w:hint="cs"/>
          <w:sz w:val="20"/>
          <w:szCs w:val="20"/>
          <w:rtl/>
        </w:rPr>
        <w:t>18</w:t>
      </w:r>
      <w:r w:rsidRPr="00C569F1">
        <w:rPr>
          <w:rFonts w:eastAsia="Times New Roman" w:cs="B Nazanin"/>
          <w:sz w:val="20"/>
          <w:szCs w:val="20"/>
        </w:rPr>
        <w:t xml:space="preserve"> </w:t>
      </w:r>
      <w:r w:rsidRPr="00C569F1">
        <w:rPr>
          <w:rFonts w:eastAsia="Times New Roman" w:cs="B Nazanin" w:hint="cs"/>
          <w:sz w:val="20"/>
          <w:szCs w:val="20"/>
          <w:rtl/>
        </w:rPr>
        <w:t>سال</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سهراب گ،</w:t>
      </w:r>
      <w:r w:rsidRPr="00C569F1">
        <w:rPr>
          <w:rFonts w:eastAsia="Times New Roman" w:cs="B Nazanin"/>
          <w:sz w:val="20"/>
          <w:szCs w:val="20"/>
        </w:rPr>
        <w:t xml:space="preserve"> </w:t>
      </w:r>
      <w:r w:rsidRPr="00C569F1">
        <w:rPr>
          <w:rFonts w:eastAsia="Times New Roman" w:cs="B Nazanin" w:hint="cs"/>
          <w:sz w:val="20"/>
          <w:szCs w:val="20"/>
          <w:rtl/>
        </w:rPr>
        <w:t>میرمیران پ. رژیم</w:t>
      </w:r>
      <w:r w:rsidRPr="00C569F1">
        <w:rPr>
          <w:rFonts w:eastAsia="Times New Roman" w:cs="B Nazanin"/>
          <w:sz w:val="20"/>
          <w:szCs w:val="20"/>
        </w:rPr>
        <w:t xml:space="preserve"> </w:t>
      </w:r>
      <w:r w:rsidRPr="00C569F1">
        <w:rPr>
          <w:rFonts w:eastAsia="Times New Roman" w:cs="B Nazanin" w:hint="cs"/>
          <w:sz w:val="20"/>
          <w:szCs w:val="20"/>
          <w:rtl/>
        </w:rPr>
        <w:t>هاي</w:t>
      </w:r>
      <w:r w:rsidRPr="00C569F1">
        <w:rPr>
          <w:rFonts w:eastAsia="Times New Roman" w:cs="B Nazanin"/>
          <w:sz w:val="20"/>
          <w:szCs w:val="20"/>
        </w:rPr>
        <w:t xml:space="preserve"> </w:t>
      </w:r>
      <w:r w:rsidRPr="00C569F1">
        <w:rPr>
          <w:rFonts w:eastAsia="Times New Roman" w:cs="B Nazanin" w:hint="cs"/>
          <w:sz w:val="20"/>
          <w:szCs w:val="20"/>
          <w:rtl/>
        </w:rPr>
        <w:t>غذایی</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پیشگیري</w:t>
      </w:r>
      <w:r w:rsidRPr="00C569F1">
        <w:rPr>
          <w:rFonts w:eastAsia="Times New Roman" w:cs="B Nazanin"/>
          <w:sz w:val="20"/>
          <w:szCs w:val="20"/>
        </w:rPr>
        <w:t xml:space="preserve"> </w:t>
      </w:r>
      <w:r w:rsidRPr="00C569F1">
        <w:rPr>
          <w:rFonts w:eastAsia="Times New Roman" w:cs="B Nazanin" w:hint="cs"/>
          <w:sz w:val="20"/>
          <w:szCs w:val="20"/>
          <w:rtl/>
        </w:rPr>
        <w:t>ودرمان</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متابولیک.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اصغري گ،</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 xml:space="preserve">، </w:t>
      </w:r>
      <w:r w:rsidRPr="00C569F1">
        <w:rPr>
          <w:rFonts w:eastAsia="Times New Roman" w:cs="B Nazanin"/>
          <w:sz w:val="20"/>
          <w:szCs w:val="20"/>
        </w:rPr>
        <w:t xml:space="preserve"> </w:t>
      </w:r>
      <w:r w:rsidRPr="00C569F1">
        <w:rPr>
          <w:rFonts w:eastAsia="Times New Roman" w:cs="B Nazanin" w:hint="cs"/>
          <w:sz w:val="20"/>
          <w:szCs w:val="20"/>
          <w:rtl/>
        </w:rPr>
        <w:t>مهران</w:t>
      </w:r>
      <w:r w:rsidRPr="00C569F1">
        <w:rPr>
          <w:rFonts w:eastAsia="Times New Roman" w:cs="B Nazanin"/>
          <w:sz w:val="20"/>
          <w:szCs w:val="20"/>
        </w:rPr>
        <w:t xml:space="preserve"> </w:t>
      </w:r>
      <w:r w:rsidRPr="00C569F1">
        <w:rPr>
          <w:rFonts w:eastAsia="Times New Roman" w:cs="B Nazanin" w:hint="cs"/>
          <w:sz w:val="20"/>
          <w:szCs w:val="20"/>
          <w:rtl/>
        </w:rPr>
        <w:t>م،</w:t>
      </w:r>
      <w:r w:rsidRPr="00C569F1">
        <w:rPr>
          <w:rFonts w:eastAsia="Times New Roman" w:cs="B Nazanin"/>
          <w:sz w:val="20"/>
          <w:szCs w:val="20"/>
        </w:rPr>
        <w:t xml:space="preserve"> </w:t>
      </w:r>
      <w:r w:rsidRPr="00C569F1">
        <w:rPr>
          <w:rFonts w:eastAsia="Times New Roman" w:cs="B Nazanin" w:hint="cs"/>
          <w:sz w:val="20"/>
          <w:szCs w:val="20"/>
          <w:rtl/>
        </w:rPr>
        <w:t>حسینی</w:t>
      </w:r>
      <w:r w:rsidRPr="00C569F1">
        <w:rPr>
          <w:rFonts w:eastAsia="Times New Roman" w:cs="B Nazanin"/>
          <w:sz w:val="20"/>
          <w:szCs w:val="20"/>
        </w:rPr>
        <w:t xml:space="preserve"> </w:t>
      </w:r>
      <w:r w:rsidRPr="00C569F1">
        <w:rPr>
          <w:rFonts w:eastAsia="Times New Roman" w:cs="B Nazanin" w:hint="cs"/>
          <w:sz w:val="20"/>
          <w:szCs w:val="20"/>
          <w:rtl/>
        </w:rPr>
        <w:t>اصفهانی</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عزیزي ف</w:t>
      </w:r>
      <w:r w:rsidRPr="00C569F1">
        <w:rPr>
          <w:rFonts w:eastAsia="Times New Roman" w:cs="B Nazanin"/>
          <w:sz w:val="20"/>
          <w:szCs w:val="20"/>
        </w:rPr>
        <w:t xml:space="preserve">. </w:t>
      </w:r>
      <w:r w:rsidRPr="00C569F1">
        <w:rPr>
          <w:rFonts w:eastAsia="Times New Roman" w:cs="B Nazanin" w:hint="cs"/>
          <w:sz w:val="20"/>
          <w:szCs w:val="20"/>
          <w:rtl/>
        </w:rPr>
        <w:t>پیروي</w:t>
      </w:r>
      <w:r w:rsidRPr="00C569F1">
        <w:rPr>
          <w:rFonts w:eastAsia="Times New Roman" w:cs="B Nazanin"/>
          <w:sz w:val="20"/>
          <w:szCs w:val="20"/>
        </w:rPr>
        <w:t xml:space="preserve"> </w:t>
      </w:r>
      <w:r w:rsidRPr="00C569F1">
        <w:rPr>
          <w:rFonts w:eastAsia="Times New Roman" w:cs="B Nazanin" w:hint="cs"/>
          <w:sz w:val="20"/>
          <w:szCs w:val="20"/>
          <w:rtl/>
        </w:rPr>
        <w:t>از</w:t>
      </w:r>
      <w:r w:rsidRPr="00C569F1">
        <w:rPr>
          <w:rFonts w:eastAsia="Times New Roman" w:cs="B Nazanin"/>
          <w:sz w:val="20"/>
          <w:szCs w:val="20"/>
        </w:rPr>
        <w:t xml:space="preserve"> </w:t>
      </w:r>
      <w:r w:rsidRPr="00C569F1">
        <w:rPr>
          <w:rFonts w:eastAsia="Times New Roman" w:cs="B Nazanin" w:hint="cs"/>
          <w:sz w:val="20"/>
          <w:szCs w:val="20"/>
          <w:rtl/>
        </w:rPr>
        <w:t>الگوي</w:t>
      </w:r>
      <w:r w:rsidRPr="00C569F1">
        <w:rPr>
          <w:rFonts w:eastAsia="Times New Roman" w:cs="B Nazanin"/>
          <w:sz w:val="20"/>
          <w:szCs w:val="20"/>
        </w:rPr>
        <w:t xml:space="preserve"> </w:t>
      </w:r>
      <w:r w:rsidRPr="00C569F1">
        <w:rPr>
          <w:rFonts w:eastAsia="Times New Roman" w:cs="B Nazanin" w:hint="cs"/>
          <w:sz w:val="20"/>
          <w:szCs w:val="20"/>
          <w:rtl/>
        </w:rPr>
        <w:t>رژیم</w:t>
      </w:r>
      <w:r w:rsidRPr="00C569F1">
        <w:rPr>
          <w:rFonts w:eastAsia="Times New Roman" w:cs="B Nazanin"/>
          <w:sz w:val="20"/>
          <w:szCs w:val="20"/>
        </w:rPr>
        <w:t xml:space="preserve"> </w:t>
      </w:r>
      <w:r w:rsidRPr="00C569F1">
        <w:rPr>
          <w:rFonts w:eastAsia="Times New Roman" w:cs="B Nazanin" w:hint="cs"/>
          <w:sz w:val="20"/>
          <w:szCs w:val="20"/>
          <w:rtl/>
        </w:rPr>
        <w:t>غذایی</w:t>
      </w:r>
      <w:r w:rsidRPr="00C569F1">
        <w:rPr>
          <w:rFonts w:eastAsia="Times New Roman" w:cs="B Nazanin"/>
          <w:sz w:val="20"/>
          <w:szCs w:val="20"/>
        </w:rPr>
        <w:t xml:space="preserve"> </w:t>
      </w:r>
      <w:r w:rsidRPr="00C569F1">
        <w:rPr>
          <w:rFonts w:eastAsia="Times New Roman" w:cs="B Nazanin" w:hint="cs"/>
          <w:sz w:val="20"/>
          <w:szCs w:val="20"/>
          <w:rtl/>
        </w:rPr>
        <w:t>مدیترانه</w:t>
      </w:r>
      <w:r w:rsidRPr="00C569F1">
        <w:rPr>
          <w:rFonts w:eastAsia="Times New Roman" w:cs="B Nazanin"/>
          <w:sz w:val="20"/>
          <w:szCs w:val="20"/>
        </w:rPr>
        <w:t xml:space="preserve"> </w:t>
      </w:r>
      <w:r w:rsidRPr="00C569F1">
        <w:rPr>
          <w:rFonts w:eastAsia="Times New Roman" w:cs="B Nazanin" w:hint="cs"/>
          <w:sz w:val="20"/>
          <w:szCs w:val="20"/>
          <w:rtl/>
        </w:rPr>
        <w:t>اي</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قابلیت</w:t>
      </w:r>
      <w:r w:rsidRPr="00C569F1">
        <w:rPr>
          <w:rFonts w:eastAsia="Times New Roman" w:cs="B Nazanin"/>
          <w:sz w:val="20"/>
          <w:szCs w:val="20"/>
        </w:rPr>
        <w:t xml:space="preserve"> </w:t>
      </w:r>
      <w:r w:rsidRPr="00C569F1">
        <w:rPr>
          <w:rFonts w:eastAsia="Times New Roman" w:cs="B Nazanin" w:hint="cs"/>
          <w:sz w:val="20"/>
          <w:szCs w:val="20"/>
          <w:rtl/>
        </w:rPr>
        <w:t>آن</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پیش</w:t>
      </w:r>
      <w:r w:rsidRPr="00C569F1">
        <w:rPr>
          <w:rFonts w:eastAsia="Times New Roman" w:cs="B Nazanin"/>
          <w:sz w:val="20"/>
          <w:szCs w:val="20"/>
        </w:rPr>
        <w:t xml:space="preserve"> </w:t>
      </w:r>
      <w:r w:rsidRPr="00C569F1">
        <w:rPr>
          <w:rFonts w:eastAsia="Times New Roman" w:cs="B Nazanin" w:hint="cs"/>
          <w:sz w:val="20"/>
          <w:szCs w:val="20"/>
          <w:rtl/>
        </w:rPr>
        <w:t xml:space="preserve">بینی </w:t>
      </w:r>
      <w:r w:rsidRPr="00C569F1">
        <w:rPr>
          <w:rFonts w:eastAsia="Times New Roman" w:cs="B Nazanin"/>
          <w:sz w:val="20"/>
          <w:szCs w:val="20"/>
        </w:rPr>
        <w:t>HDL-C</w:t>
      </w:r>
      <w:r w:rsidRPr="00C569F1">
        <w:rPr>
          <w:rFonts w:eastAsia="Times New Roman" w:cs="B Nazanin" w:hint="cs"/>
          <w:sz w:val="20"/>
          <w:szCs w:val="20"/>
          <w:rtl/>
        </w:rPr>
        <w:t xml:space="preserve"> 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حسین</w:t>
      </w:r>
      <w:r w:rsidRPr="00C569F1">
        <w:rPr>
          <w:rFonts w:eastAsia="Times New Roman" w:cs="B Nazanin"/>
          <w:sz w:val="20"/>
          <w:szCs w:val="20"/>
        </w:rPr>
        <w:t xml:space="preserve"> </w:t>
      </w:r>
      <w:r w:rsidRPr="00C569F1">
        <w:rPr>
          <w:rFonts w:eastAsia="Times New Roman" w:cs="B Nazanin" w:hint="cs"/>
          <w:sz w:val="20"/>
          <w:szCs w:val="20"/>
          <w:rtl/>
        </w:rPr>
        <w:t>پور</w:t>
      </w:r>
      <w:r w:rsidRPr="00C569F1">
        <w:rPr>
          <w:rFonts w:eastAsia="Times New Roman" w:cs="B Nazanin"/>
          <w:sz w:val="20"/>
          <w:szCs w:val="20"/>
        </w:rPr>
        <w:t xml:space="preserve"> </w:t>
      </w:r>
      <w:r w:rsidRPr="00C569F1">
        <w:rPr>
          <w:rFonts w:eastAsia="Times New Roman" w:cs="B Nazanin" w:hint="cs"/>
          <w:sz w:val="20"/>
          <w:szCs w:val="20"/>
          <w:rtl/>
        </w:rPr>
        <w:t>س، میرمیران</w:t>
      </w:r>
      <w:r w:rsidRPr="00C569F1">
        <w:rPr>
          <w:rFonts w:eastAsia="Times New Roman" w:cs="B Nazanin"/>
          <w:sz w:val="20"/>
          <w:szCs w:val="20"/>
        </w:rPr>
        <w:t xml:space="preserve"> </w:t>
      </w:r>
      <w:r w:rsidRPr="00C569F1">
        <w:rPr>
          <w:rFonts w:eastAsia="Times New Roman" w:cs="B Nazanin" w:hint="cs"/>
          <w:sz w:val="20"/>
          <w:szCs w:val="20"/>
          <w:rtl/>
        </w:rPr>
        <w:t xml:space="preserve">پ، </w:t>
      </w:r>
      <w:r w:rsidRPr="00C569F1">
        <w:rPr>
          <w:rFonts w:eastAsia="Times New Roman" w:cs="B Nazanin"/>
          <w:sz w:val="20"/>
          <w:szCs w:val="20"/>
        </w:rPr>
        <w:t xml:space="preserve"> </w:t>
      </w:r>
      <w:r w:rsidRPr="00C569F1">
        <w:rPr>
          <w:rFonts w:eastAsia="Times New Roman" w:cs="B Nazanin" w:hint="cs"/>
          <w:sz w:val="20"/>
          <w:szCs w:val="20"/>
          <w:rtl/>
        </w:rPr>
        <w:t>امیري</w:t>
      </w:r>
      <w:r w:rsidRPr="00C569F1">
        <w:rPr>
          <w:rFonts w:eastAsia="Times New Roman" w:cs="B Nazanin"/>
          <w:sz w:val="20"/>
          <w:szCs w:val="20"/>
        </w:rPr>
        <w:t xml:space="preserve"> </w:t>
      </w:r>
      <w:r w:rsidRPr="00C569F1">
        <w:rPr>
          <w:rFonts w:eastAsia="Times New Roman" w:cs="B Nazanin" w:hint="cs"/>
          <w:sz w:val="20"/>
          <w:szCs w:val="20"/>
          <w:rtl/>
        </w:rPr>
        <w:t>ز،</w:t>
      </w:r>
      <w:r w:rsidRPr="00C569F1">
        <w:rPr>
          <w:rFonts w:eastAsia="Times New Roman" w:cs="B Nazanin"/>
          <w:sz w:val="20"/>
          <w:szCs w:val="20"/>
        </w:rPr>
        <w:t xml:space="preserve"> </w:t>
      </w:r>
      <w:r w:rsidRPr="00C569F1">
        <w:rPr>
          <w:rFonts w:eastAsia="Times New Roman" w:cs="B Nazanin" w:hint="cs"/>
          <w:sz w:val="20"/>
          <w:szCs w:val="20"/>
          <w:rtl/>
        </w:rPr>
        <w:t>حسینی</w:t>
      </w:r>
      <w:r w:rsidRPr="00C569F1">
        <w:rPr>
          <w:rFonts w:eastAsia="Times New Roman" w:cs="B Nazanin"/>
          <w:sz w:val="20"/>
          <w:szCs w:val="20"/>
        </w:rPr>
        <w:t xml:space="preserve"> </w:t>
      </w:r>
      <w:r w:rsidRPr="00C569F1">
        <w:rPr>
          <w:rFonts w:eastAsia="Times New Roman" w:cs="B Nazanin" w:hint="cs"/>
          <w:sz w:val="20"/>
          <w:szCs w:val="20"/>
          <w:rtl/>
        </w:rPr>
        <w:t>اصفهانی ف</w:t>
      </w:r>
      <w:r w:rsidRPr="00C569F1">
        <w:rPr>
          <w:rFonts w:eastAsia="Times New Roman" w:cs="B Nazanin"/>
          <w:sz w:val="20"/>
          <w:szCs w:val="20"/>
        </w:rPr>
        <w:t xml:space="preserve"> </w:t>
      </w:r>
      <w:r w:rsidRPr="00C569F1">
        <w:rPr>
          <w:rFonts w:eastAsia="Times New Roman" w:cs="B Nazanin" w:hint="cs"/>
          <w:sz w:val="20"/>
          <w:szCs w:val="20"/>
          <w:rtl/>
        </w:rPr>
        <w:t>، عزیزي</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 xml:space="preserve"> ارتباط</w:t>
      </w:r>
      <w:r w:rsidRPr="00C569F1">
        <w:rPr>
          <w:rFonts w:eastAsia="Times New Roman" w:cs="B Nazanin"/>
          <w:sz w:val="20"/>
          <w:szCs w:val="20"/>
        </w:rPr>
        <w:t xml:space="preserve"> </w:t>
      </w:r>
      <w:r w:rsidRPr="00C569F1">
        <w:rPr>
          <w:rFonts w:eastAsia="Times New Roman" w:cs="B Nazanin" w:hint="cs"/>
          <w:sz w:val="20"/>
          <w:szCs w:val="20"/>
          <w:rtl/>
        </w:rPr>
        <w:t>دریافت</w:t>
      </w:r>
      <w:r w:rsidRPr="00C569F1">
        <w:rPr>
          <w:rFonts w:eastAsia="Times New Roman" w:cs="B Nazanin"/>
          <w:sz w:val="20"/>
          <w:szCs w:val="20"/>
        </w:rPr>
        <w:t xml:space="preserve"> </w:t>
      </w:r>
      <w:r w:rsidRPr="00C569F1">
        <w:rPr>
          <w:rFonts w:eastAsia="Times New Roman" w:cs="B Nazanin" w:hint="cs"/>
          <w:sz w:val="20"/>
          <w:szCs w:val="20"/>
          <w:rtl/>
        </w:rPr>
        <w:t>حبوبات</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متابولیک</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اجزاي</w:t>
      </w:r>
      <w:r w:rsidRPr="00C569F1">
        <w:rPr>
          <w:rFonts w:eastAsia="Times New Roman" w:cs="B Nazanin"/>
          <w:sz w:val="20"/>
          <w:szCs w:val="20"/>
        </w:rPr>
        <w:t xml:space="preserve"> </w:t>
      </w:r>
      <w:r w:rsidRPr="00C569F1">
        <w:rPr>
          <w:rFonts w:eastAsia="Times New Roman" w:cs="B Nazanin" w:hint="cs"/>
          <w:sz w:val="20"/>
          <w:szCs w:val="20"/>
          <w:rtl/>
        </w:rPr>
        <w:t>تشکیل</w:t>
      </w:r>
      <w:r w:rsidRPr="00C569F1">
        <w:rPr>
          <w:rFonts w:eastAsia="Times New Roman" w:cs="B Nazanin"/>
          <w:sz w:val="20"/>
          <w:szCs w:val="20"/>
        </w:rPr>
        <w:t xml:space="preserve"> </w:t>
      </w:r>
      <w:r w:rsidRPr="00C569F1">
        <w:rPr>
          <w:rFonts w:eastAsia="Times New Roman" w:cs="B Nazanin" w:hint="cs"/>
          <w:sz w:val="20"/>
          <w:szCs w:val="20"/>
          <w:rtl/>
        </w:rPr>
        <w:t>دهنده</w:t>
      </w:r>
      <w:r w:rsidRPr="00C569F1">
        <w:rPr>
          <w:rFonts w:eastAsia="Times New Roman" w:cs="B Nazanin"/>
          <w:sz w:val="20"/>
          <w:szCs w:val="20"/>
        </w:rPr>
        <w:t xml:space="preserve"> </w:t>
      </w:r>
      <w:r w:rsidRPr="00C569F1">
        <w:rPr>
          <w:rFonts w:eastAsia="Times New Roman" w:cs="B Nazanin" w:hint="cs"/>
          <w:sz w:val="20"/>
          <w:szCs w:val="20"/>
          <w:rtl/>
        </w:rPr>
        <w:t>آن</w:t>
      </w:r>
      <w:r w:rsidRPr="00C569F1">
        <w:rPr>
          <w:rFonts w:eastAsia="Times New Roman" w:cs="B Nazanin"/>
          <w:sz w:val="20"/>
          <w:szCs w:val="20"/>
        </w:rPr>
        <w:t xml:space="preserve"> </w:t>
      </w:r>
      <w:r w:rsidRPr="00C569F1">
        <w:rPr>
          <w:rFonts w:eastAsia="Times New Roman" w:cs="B Nazanin" w:hint="cs"/>
          <w:sz w:val="20"/>
          <w:szCs w:val="20"/>
          <w:rtl/>
        </w:rPr>
        <w:t>در بزرگسالان. یازدهمین کنگره سراسری تغذیه ایران. آبان ،1389 شیراز.</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حسینی</w:t>
      </w:r>
      <w:r w:rsidRPr="00C569F1">
        <w:rPr>
          <w:rFonts w:eastAsia="Times New Roman" w:cs="B Nazanin"/>
          <w:sz w:val="20"/>
          <w:szCs w:val="20"/>
        </w:rPr>
        <w:t xml:space="preserve"> </w:t>
      </w:r>
      <w:r w:rsidRPr="00C569F1">
        <w:rPr>
          <w:rFonts w:eastAsia="Times New Roman" w:cs="B Nazanin" w:hint="cs"/>
          <w:sz w:val="20"/>
          <w:szCs w:val="20"/>
          <w:rtl/>
        </w:rPr>
        <w:t>اصفهانی</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میرمیران پ،</w:t>
      </w:r>
      <w:r w:rsidRPr="00C569F1">
        <w:rPr>
          <w:rFonts w:eastAsia="Times New Roman" w:cs="B Nazanin"/>
          <w:sz w:val="20"/>
          <w:szCs w:val="20"/>
        </w:rPr>
        <w:t xml:space="preserve"> </w:t>
      </w:r>
      <w:r w:rsidRPr="00C569F1">
        <w:rPr>
          <w:rFonts w:eastAsia="Times New Roman" w:cs="B Nazanin" w:hint="cs"/>
          <w:sz w:val="20"/>
          <w:szCs w:val="20"/>
          <w:rtl/>
        </w:rPr>
        <w:t>موسوي</w:t>
      </w:r>
      <w:r w:rsidRPr="00C569F1">
        <w:rPr>
          <w:rFonts w:eastAsia="Times New Roman" w:cs="B Nazanin"/>
          <w:sz w:val="20"/>
          <w:szCs w:val="20"/>
        </w:rPr>
        <w:t xml:space="preserve"> </w:t>
      </w:r>
      <w:r w:rsidRPr="00C569F1">
        <w:rPr>
          <w:rFonts w:eastAsia="Times New Roman" w:cs="B Nazanin" w:hint="cs"/>
          <w:sz w:val="20"/>
          <w:szCs w:val="20"/>
          <w:rtl/>
        </w:rPr>
        <w:t>نسل</w:t>
      </w:r>
      <w:r w:rsidRPr="00C569F1">
        <w:rPr>
          <w:rFonts w:eastAsia="Times New Roman" w:cs="B Nazanin"/>
          <w:sz w:val="20"/>
          <w:szCs w:val="20"/>
        </w:rPr>
        <w:t xml:space="preserve"> </w:t>
      </w:r>
      <w:r w:rsidRPr="00C569F1">
        <w:rPr>
          <w:rFonts w:eastAsia="Times New Roman" w:cs="B Nazanin" w:hint="cs"/>
          <w:sz w:val="20"/>
          <w:szCs w:val="20"/>
          <w:rtl/>
        </w:rPr>
        <w:t>خامنه</w:t>
      </w:r>
      <w:r w:rsidRPr="00C569F1">
        <w:rPr>
          <w:rFonts w:eastAsia="Times New Roman" w:cs="B Nazanin"/>
          <w:sz w:val="20"/>
          <w:szCs w:val="20"/>
        </w:rPr>
        <w:t xml:space="preserve"> </w:t>
      </w:r>
      <w:r w:rsidRPr="00C569F1">
        <w:rPr>
          <w:rFonts w:eastAsia="Times New Roman" w:cs="B Nazanin" w:hint="cs"/>
          <w:sz w:val="20"/>
          <w:szCs w:val="20"/>
          <w:rtl/>
        </w:rPr>
        <w:t>ع،</w:t>
      </w:r>
      <w:r w:rsidRPr="00C569F1">
        <w:rPr>
          <w:rFonts w:eastAsia="Times New Roman" w:cs="B Nazanin"/>
          <w:sz w:val="20"/>
          <w:szCs w:val="20"/>
        </w:rPr>
        <w:t xml:space="preserve"> </w:t>
      </w:r>
      <w:r w:rsidRPr="00C569F1">
        <w:rPr>
          <w:rFonts w:eastAsia="Times New Roman" w:cs="B Nazanin" w:hint="cs"/>
          <w:sz w:val="20"/>
          <w:szCs w:val="20"/>
          <w:rtl/>
        </w:rPr>
        <w:t>عطایی م، عزیزي</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بررسی</w:t>
      </w:r>
      <w:r w:rsidRPr="00C569F1">
        <w:rPr>
          <w:rFonts w:eastAsia="Times New Roman" w:cs="B Nazanin"/>
          <w:sz w:val="20"/>
          <w:szCs w:val="20"/>
        </w:rPr>
        <w:t xml:space="preserve"> </w:t>
      </w:r>
      <w:r w:rsidRPr="00C569F1">
        <w:rPr>
          <w:rFonts w:eastAsia="Times New Roman" w:cs="B Nazanin" w:hint="cs"/>
          <w:sz w:val="20"/>
          <w:szCs w:val="20"/>
          <w:rtl/>
        </w:rPr>
        <w:t>روند</w:t>
      </w:r>
      <w:r w:rsidRPr="00C569F1">
        <w:rPr>
          <w:rFonts w:eastAsia="Times New Roman" w:cs="B Nazanin"/>
          <w:sz w:val="20"/>
          <w:szCs w:val="20"/>
        </w:rPr>
        <w:t xml:space="preserve"> </w:t>
      </w:r>
      <w:r w:rsidRPr="00C569F1">
        <w:rPr>
          <w:rFonts w:eastAsia="Times New Roman" w:cs="B Nazanin" w:hint="cs"/>
          <w:sz w:val="20"/>
          <w:szCs w:val="20"/>
          <w:rtl/>
        </w:rPr>
        <w:t>شیوع</w:t>
      </w:r>
      <w:r w:rsidRPr="00C569F1">
        <w:rPr>
          <w:rFonts w:eastAsia="Times New Roman" w:cs="B Nazanin"/>
          <w:sz w:val="20"/>
          <w:szCs w:val="20"/>
        </w:rPr>
        <w:t xml:space="preserve"> </w:t>
      </w:r>
      <w:r w:rsidRPr="00C569F1">
        <w:rPr>
          <w:rFonts w:eastAsia="Times New Roman" w:cs="B Nazanin" w:hint="cs"/>
          <w:sz w:val="20"/>
          <w:szCs w:val="20"/>
          <w:rtl/>
        </w:rPr>
        <w:t>عوامل</w:t>
      </w:r>
      <w:r w:rsidRPr="00C569F1">
        <w:rPr>
          <w:rFonts w:eastAsia="Times New Roman" w:cs="B Nazanin"/>
          <w:sz w:val="20"/>
          <w:szCs w:val="20"/>
        </w:rPr>
        <w:t xml:space="preserve"> </w:t>
      </w:r>
      <w:r w:rsidRPr="00C569F1">
        <w:rPr>
          <w:rFonts w:eastAsia="Times New Roman" w:cs="B Nazanin" w:hint="cs"/>
          <w:sz w:val="20"/>
          <w:szCs w:val="20"/>
          <w:rtl/>
        </w:rPr>
        <w:t>خطر</w:t>
      </w:r>
      <w:r w:rsidRPr="00C569F1">
        <w:rPr>
          <w:rFonts w:eastAsia="Times New Roman" w:cs="B Nazanin"/>
          <w:sz w:val="20"/>
          <w:szCs w:val="20"/>
        </w:rPr>
        <w:t xml:space="preserve"> </w:t>
      </w:r>
      <w:r w:rsidRPr="00C569F1">
        <w:rPr>
          <w:rFonts w:eastAsia="Times New Roman" w:cs="B Nazanin" w:hint="cs"/>
          <w:sz w:val="20"/>
          <w:szCs w:val="20"/>
          <w:rtl/>
        </w:rPr>
        <w:t>قلبی</w:t>
      </w:r>
      <w:r w:rsidRPr="00C569F1">
        <w:rPr>
          <w:rFonts w:eastAsia="Times New Roman" w:cs="B Nazanin"/>
          <w:sz w:val="20"/>
          <w:szCs w:val="20"/>
        </w:rPr>
        <w:t xml:space="preserve"> </w:t>
      </w:r>
      <w:r w:rsidRPr="00C569F1">
        <w:rPr>
          <w:rFonts w:eastAsia="Times New Roman" w:cs="B Nazanin" w:hint="cs"/>
          <w:sz w:val="20"/>
          <w:szCs w:val="20"/>
          <w:rtl/>
        </w:rPr>
        <w:t>عروقی</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نوجوانان</w:t>
      </w:r>
      <w:r w:rsidRPr="00C569F1">
        <w:rPr>
          <w:rFonts w:eastAsia="Times New Roman" w:cs="B Nazanin"/>
          <w:sz w:val="20"/>
          <w:szCs w:val="20"/>
        </w:rPr>
        <w:t xml:space="preserve"> </w:t>
      </w:r>
      <w:r w:rsidRPr="00C569F1">
        <w:rPr>
          <w:rFonts w:eastAsia="Times New Roman" w:cs="B Nazanin" w:hint="cs"/>
          <w:sz w:val="20"/>
          <w:szCs w:val="20"/>
          <w:rtl/>
        </w:rPr>
        <w:t>تهرانی: 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یازدهمین کنگره سراسری تغذیه ایران. آبان ،1389 شیراز.</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Rezazadeh A, Hosseini Esfahani F, Mirmiran P, Mehrabi Y, Mehran M, Azizi F. Reliability and validity of dietary patterns derived from a food frequency questionnaire in Tehran Lipid and Glucose Study. Student Intrnational Conference on Biomedical and interdisciplinary Research 2011, Isfahan.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Hosseinpour-Niazi S, Sohrab G, Hosseini Esfahani F, Mirmiran P, Azizi F. Inverse association between tptal dietary fiber, fruit, legume and cereal fiber and the risk of metabolic syndrome: Tehran Lipid and Glucose Study. Student Intrnational Conference on Biomedical and interdisciplinary Research 2011, Isfahan.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 Hosseinpanah F, Azizi F. Effects of broccoli sprout on lipid profiles and lipid peroxidation in type 2 diabetes: A randomized double-blind placebo controlled clinical trial. Student Intrnational Conference on Biomedical and interdisciplinary Research 2011, Isfahan.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 Hosseinpanah F, Azizi F. Effects of broccoli sprout on oxidative stress in type 2 diabetic patients: A randomized double-blind placebo controlled clinical trial. The 9th International Congress of Endocrine Disorder 2011, Tehran.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 Supplementation with bioactive food components in prevention of diabetes complications. The 9th International Congress of Endocrine Disorder 2011, Tehran.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Hosseinpour-Niazi S, Hosseinpanah F, Naderi Z, Bahadoran Z. Association between interaction and ratio of n-3 and n-6 polyunsaturated fatty acid and the metabolic syndrome in adults. The 9th International Congress of Endocrine Disorder 2011, Tehran.</w:t>
      </w:r>
    </w:p>
    <w:p w:rsidR="00C569F1" w:rsidRPr="00C569F1" w:rsidRDefault="00C569F1" w:rsidP="0068499F">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Hosseini Esfahani F, Yuzbashian E, Azizi F, Hosseinpour-Niazi S. Dietary fatty acid patterns and risk of metabolic syndrome among Tehranian adults. The 9th International Congress of Endocrine Disorder 2011, Tehran.</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بهادران</w:t>
      </w:r>
      <w:r w:rsidRPr="00C569F1">
        <w:rPr>
          <w:rFonts w:eastAsia="Times New Roman" w:cs="B Nazanin"/>
          <w:sz w:val="20"/>
          <w:szCs w:val="20"/>
        </w:rPr>
        <w:t xml:space="preserve"> </w:t>
      </w:r>
      <w:r w:rsidRPr="00C569F1">
        <w:rPr>
          <w:rFonts w:eastAsia="Times New Roman" w:cs="B Nazanin" w:hint="cs"/>
          <w:sz w:val="20"/>
          <w:szCs w:val="20"/>
          <w:rtl/>
        </w:rPr>
        <w:t>ز، میرمیران پ، گل</w:t>
      </w:r>
      <w:r w:rsidRPr="00C569F1">
        <w:rPr>
          <w:rFonts w:eastAsia="Times New Roman" w:cs="B Nazanin" w:hint="cs"/>
          <w:sz w:val="20"/>
          <w:szCs w:val="20"/>
          <w:rtl/>
        </w:rPr>
        <w:softHyphen/>
        <w:t>زرند م، عزیزی ف. بررسی ارتباط غذاهای آماده با شاخص</w:t>
      </w:r>
      <w:r w:rsidRPr="00C569F1">
        <w:rPr>
          <w:rFonts w:eastAsia="Times New Roman" w:cs="B Nazanin" w:hint="cs"/>
          <w:sz w:val="20"/>
          <w:szCs w:val="20"/>
          <w:rtl/>
        </w:rPr>
        <w:softHyphen/>
        <w:t>های تن سنجی و فراسنج</w:t>
      </w:r>
      <w:r w:rsidRPr="00C569F1">
        <w:rPr>
          <w:rFonts w:eastAsia="Times New Roman" w:cs="B Nazanin" w:hint="cs"/>
          <w:sz w:val="20"/>
          <w:szCs w:val="20"/>
          <w:rtl/>
        </w:rPr>
        <w:softHyphen/>
        <w:t>های لیپیدی در بزرگسالان تهرانی. سومین کنگره پیشگیری و درمان چاقی در ایران، آبان 1390، تهران.</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حسین پناه ف، میرمیران پ، ناظری پ، اصغری گ، عزیزی ف. عوامل پیش بینی کننده بروز سندرم متابولیک در افراد چاق: مطالعه قند و لیپید تهران. سومین کنگره پیشگیری و درمان چاقی در ایران، آبان 1390، تهران.</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r w:rsidRPr="00C569F1">
        <w:rPr>
          <w:rFonts w:eastAsia="Times New Roman" w:cs="B Nazanin" w:hint="cs"/>
          <w:sz w:val="20"/>
          <w:szCs w:val="20"/>
          <w:rtl/>
        </w:rPr>
        <w:t>حسين پور نيازي س،ظريف يگانه م، مصلحي ن ، حسين پناه ف، عزيزي ف. ميرميران پ. بررسي رابطه وضعيت تاهل و گذار از تاهل با عوامل خطر بيماري قلبي عروقي در زنان تهراني : مطالعه با 7/9 سال پيگيري.</w:t>
      </w:r>
      <w:r w:rsidRPr="00C569F1">
        <w:rPr>
          <w:rFonts w:eastAsia="Times New Roman" w:cs="B Nazanin"/>
          <w:sz w:val="20"/>
          <w:szCs w:val="20"/>
          <w:rtl/>
        </w:rPr>
        <w:t xml:space="preserve"> اولین کنگره نقش زن در سلامت خانواده و جامعه. 2</w:t>
      </w:r>
      <w:r w:rsidRPr="00C569F1">
        <w:rPr>
          <w:rFonts w:eastAsia="Times New Roman" w:cs="B Nazanin" w:hint="cs"/>
          <w:sz w:val="20"/>
          <w:szCs w:val="20"/>
          <w:rtl/>
        </w:rPr>
        <w:t>2</w:t>
      </w:r>
      <w:r w:rsidRPr="00C569F1">
        <w:rPr>
          <w:rFonts w:eastAsia="Times New Roman" w:cs="B Nazanin"/>
          <w:sz w:val="20"/>
          <w:szCs w:val="20"/>
          <w:rtl/>
        </w:rPr>
        <w:t>-</w:t>
      </w:r>
      <w:r w:rsidRPr="00C569F1">
        <w:rPr>
          <w:rFonts w:eastAsia="Times New Roman" w:cs="B Nazanin" w:hint="cs"/>
          <w:sz w:val="20"/>
          <w:szCs w:val="20"/>
          <w:rtl/>
        </w:rPr>
        <w:t>20</w:t>
      </w:r>
      <w:r w:rsidRPr="00C569F1">
        <w:rPr>
          <w:rFonts w:eastAsia="Times New Roman" w:cs="B Nazanin"/>
          <w:sz w:val="20"/>
          <w:szCs w:val="20"/>
          <w:rtl/>
        </w:rPr>
        <w:t xml:space="preserve"> اردیبهشت ماه 13</w:t>
      </w:r>
      <w:r w:rsidRPr="00C569F1">
        <w:rPr>
          <w:rFonts w:eastAsia="Times New Roman" w:cs="B Nazanin" w:hint="cs"/>
          <w:sz w:val="20"/>
          <w:szCs w:val="20"/>
          <w:rtl/>
        </w:rPr>
        <w:t>91</w:t>
      </w:r>
      <w:r w:rsidRPr="00C569F1">
        <w:rPr>
          <w:rFonts w:eastAsia="Times New Roman" w:cs="B Nazanin"/>
          <w:sz w:val="20"/>
          <w:szCs w:val="20"/>
          <w:rtl/>
        </w:rPr>
        <w:t>. تهران، دانشگاه الزهراء، پژوهشکده زنان.</w:t>
      </w:r>
    </w:p>
    <w:p w:rsidR="00C569F1" w:rsidRPr="00C569F1" w:rsidRDefault="00C569F1" w:rsidP="0068499F">
      <w:pPr>
        <w:tabs>
          <w:tab w:val="right" w:pos="144"/>
          <w:tab w:val="num" w:pos="282"/>
          <w:tab w:val="right" w:pos="324"/>
          <w:tab w:val="num" w:pos="502"/>
          <w:tab w:val="right" w:pos="1404"/>
        </w:tabs>
        <w:autoSpaceDE w:val="0"/>
        <w:autoSpaceDN w:val="0"/>
        <w:bidi/>
        <w:adjustRightInd w:val="0"/>
        <w:ind w:left="234" w:hanging="270"/>
        <w:jc w:val="both"/>
        <w:rPr>
          <w:rFonts w:eastAsia="Times New Roman" w:cs="B Nazanin"/>
          <w:sz w:val="20"/>
          <w:szCs w:val="20"/>
        </w:rPr>
      </w:pPr>
    </w:p>
    <w:p w:rsidR="00C569F1" w:rsidRPr="00C569F1" w:rsidRDefault="00C569F1" w:rsidP="00C569F1">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Yuzbashian</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E, hosseinpour- niazi S, mirmiran P, hossein- esfahani F, azizi F. Ditary fatty acid patterns and risk of metabolic syndrome among tehranian adults. 13th Annual Research Congress of Medical Students.mehr1391.</w:t>
      </w:r>
    </w:p>
    <w:p w:rsidR="00C569F1" w:rsidRPr="00C569F1" w:rsidRDefault="00C569F1" w:rsidP="00C569F1">
      <w:pPr>
        <w:numPr>
          <w:ilvl w:val="0"/>
          <w:numId w:val="6"/>
        </w:numPr>
        <w:tabs>
          <w:tab w:val="num" w:pos="426"/>
        </w:tabs>
        <w:spacing w:after="120"/>
        <w:ind w:left="284" w:hanging="142"/>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hosseinpour- niazi S, mirmiran P, sohrab G, asghari G, moslehi N, azizi F. Ditary glycemic index , glycemic load and cardiovascular disease risk factors: Tehran lipid and glucose study. 13th Annual Research Congress of Medical Students.mehr1391.</w:t>
      </w:r>
    </w:p>
    <w:p w:rsidR="00C569F1" w:rsidRPr="00C569F1" w:rsidRDefault="00C569F1" w:rsidP="00C569F1">
      <w:pPr>
        <w:tabs>
          <w:tab w:val="right" w:pos="142"/>
        </w:tabs>
        <w:spacing w:after="120"/>
        <w:ind w:left="142"/>
        <w:jc w:val="right"/>
        <w:rPr>
          <w:rFonts w:eastAsia="Times New Roman" w:cs="B Nazanin"/>
          <w:sz w:val="28"/>
          <w:szCs w:val="28"/>
          <w:rtl/>
          <w:lang w:bidi="fa-IR"/>
        </w:rPr>
      </w:pPr>
      <w:r w:rsidRPr="00C569F1">
        <w:rPr>
          <w:rFonts w:eastAsia="Times New Roman" w:cs="B Nazanin" w:hint="cs"/>
          <w:sz w:val="20"/>
          <w:szCs w:val="20"/>
          <w:rtl/>
        </w:rPr>
        <w:t>يوزباشيان ع، اصغري گ، حسيني اصفهاني ف،  محمودي ب ، ميرميران پ عزيزي ف.رابطه بين دريافت زيتون و بروز سندرم متابوليك در بزرگسالان : مطالعه قند و ليپيد تهران . سيزدهمين كنگره پژوهشي ساليانه دانشجويان علوم پزشكي كشور.مهر 1391</w:t>
      </w:r>
    </w:p>
    <w:p w:rsidR="00C569F1" w:rsidRPr="00C569F1" w:rsidRDefault="00C569F1" w:rsidP="00C569F1">
      <w:pPr>
        <w:tabs>
          <w:tab w:val="right" w:pos="142"/>
        </w:tabs>
        <w:spacing w:after="120"/>
        <w:ind w:left="142"/>
        <w:rPr>
          <w:rFonts w:eastAsia="Times New Roman" w:cs="B Nazanin"/>
          <w:lang w:bidi="fa-IR"/>
        </w:rPr>
      </w:pPr>
      <w:r w:rsidRPr="00C569F1">
        <w:rPr>
          <w:rFonts w:asciiTheme="majorBidi" w:hAnsiTheme="majorBidi" w:cstheme="majorBidi"/>
          <w:sz w:val="22"/>
          <w:szCs w:val="22"/>
          <w:lang w:bidi="fa-IR"/>
        </w:rPr>
        <w:t>199- Asghari G, Mirmiran P, Rashidkhani B, Asghari-Jafarabadi M, Mehran M, Azizi F.The association between diet quality indices and obesity: Tehran Lipid and Glucose Study</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12 th Congress of Nutrition. November of 2012.esfehan</w:t>
      </w:r>
      <w:r w:rsidRPr="00C569F1">
        <w:rPr>
          <w:rFonts w:eastAsia="Times New Roman" w:cs="B Nazanin"/>
          <w:lang w:bidi="fa-IR"/>
        </w:rPr>
        <w:t>.</w:t>
      </w:r>
    </w:p>
    <w:p w:rsidR="00C569F1" w:rsidRPr="00C569F1" w:rsidRDefault="00C569F1" w:rsidP="00C569F1">
      <w:pPr>
        <w:tabs>
          <w:tab w:val="right" w:pos="142"/>
        </w:tabs>
        <w:bidi/>
        <w:spacing w:after="120"/>
        <w:ind w:left="142"/>
        <w:jc w:val="both"/>
        <w:rPr>
          <w:rFonts w:eastAsia="Times New Roman" w:cs="B Nazanin"/>
          <w:sz w:val="20"/>
          <w:szCs w:val="20"/>
          <w:rtl/>
        </w:rPr>
      </w:pPr>
      <w:r w:rsidRPr="00C569F1">
        <w:rPr>
          <w:rFonts w:eastAsia="Times New Roman" w:cs="B Nazanin" w:hint="cs"/>
          <w:sz w:val="20"/>
          <w:szCs w:val="20"/>
          <w:rtl/>
        </w:rPr>
        <w:t>اجتهد ه</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حسینی</w:t>
      </w:r>
      <w:r w:rsidRPr="00C569F1">
        <w:rPr>
          <w:rFonts w:eastAsia="Times New Roman" w:cs="B Nazanin"/>
          <w:sz w:val="20"/>
          <w:szCs w:val="20"/>
        </w:rPr>
        <w:t xml:space="preserve"> </w:t>
      </w:r>
      <w:r w:rsidRPr="00C569F1">
        <w:rPr>
          <w:rFonts w:eastAsia="Times New Roman" w:cs="B Nazanin" w:hint="cs"/>
          <w:sz w:val="20"/>
          <w:szCs w:val="20"/>
          <w:rtl/>
        </w:rPr>
        <w:t>اصفهانی ف،</w:t>
      </w:r>
      <w:r w:rsidRPr="00C569F1">
        <w:rPr>
          <w:rFonts w:eastAsia="Times New Roman" w:cs="B Nazanin"/>
          <w:sz w:val="20"/>
          <w:szCs w:val="20"/>
        </w:rPr>
        <w:t xml:space="preserve">  </w:t>
      </w:r>
      <w:r w:rsidRPr="00C569F1">
        <w:rPr>
          <w:rFonts w:eastAsia="Times New Roman" w:cs="B Nazanin" w:hint="cs"/>
          <w:sz w:val="20"/>
          <w:szCs w:val="20"/>
          <w:rtl/>
        </w:rPr>
        <w:t>میرمیران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محرابی ي</w:t>
      </w:r>
      <w:r w:rsidRPr="00C569F1">
        <w:rPr>
          <w:rFonts w:eastAsia="Times New Roman" w:cs="B Nazanin"/>
          <w:sz w:val="20"/>
          <w:szCs w:val="20"/>
        </w:rPr>
        <w:t xml:space="preserve"> </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عزیزی ف</w:t>
      </w:r>
      <w:r w:rsidRPr="00C569F1">
        <w:rPr>
          <w:rFonts w:eastAsia="Times New Roman" w:cs="B Nazanin"/>
          <w:sz w:val="20"/>
          <w:szCs w:val="20"/>
        </w:rPr>
        <w:t>.</w:t>
      </w:r>
      <w:r w:rsidRPr="00C569F1">
        <w:rPr>
          <w:rFonts w:eastAsia="Times New Roman" w:cs="B Nazanin" w:hint="cs"/>
          <w:sz w:val="20"/>
          <w:szCs w:val="20"/>
          <w:rtl/>
        </w:rPr>
        <w:t xml:space="preserve"> ارتباط</w:t>
      </w:r>
      <w:r w:rsidRPr="00C569F1">
        <w:rPr>
          <w:rFonts w:eastAsia="Times New Roman" w:cs="B Nazanin"/>
          <w:sz w:val="20"/>
          <w:szCs w:val="20"/>
        </w:rPr>
        <w:t xml:space="preserve"> </w:t>
      </w:r>
      <w:r w:rsidRPr="00C569F1">
        <w:rPr>
          <w:rFonts w:eastAsia="Times New Roman" w:cs="B Nazanin" w:hint="cs"/>
          <w:sz w:val="20"/>
          <w:szCs w:val="20"/>
          <w:rtl/>
        </w:rPr>
        <w:t>تغییرات</w:t>
      </w:r>
      <w:r w:rsidRPr="00C569F1">
        <w:rPr>
          <w:rFonts w:eastAsia="Times New Roman" w:cs="B Nazanin"/>
          <w:sz w:val="20"/>
          <w:szCs w:val="20"/>
        </w:rPr>
        <w:t xml:space="preserve"> </w:t>
      </w:r>
      <w:r w:rsidRPr="00C569F1">
        <w:rPr>
          <w:rFonts w:eastAsia="Times New Roman" w:cs="B Nazanin" w:hint="cs"/>
          <w:sz w:val="20"/>
          <w:szCs w:val="20"/>
          <w:rtl/>
        </w:rPr>
        <w:t>دریافت</w:t>
      </w:r>
      <w:r w:rsidRPr="00C569F1">
        <w:rPr>
          <w:rFonts w:eastAsia="Times New Roman" w:cs="B Nazanin"/>
          <w:sz w:val="20"/>
          <w:szCs w:val="20"/>
        </w:rPr>
        <w:t xml:space="preserve"> </w:t>
      </w:r>
      <w:r w:rsidRPr="00C569F1">
        <w:rPr>
          <w:rFonts w:eastAsia="Times New Roman" w:cs="B Nazanin" w:hint="cs"/>
          <w:sz w:val="20"/>
          <w:szCs w:val="20"/>
          <w:rtl/>
        </w:rPr>
        <w:t>گروههای</w:t>
      </w:r>
      <w:r w:rsidRPr="00C569F1">
        <w:rPr>
          <w:rFonts w:eastAsia="Times New Roman" w:cs="B Nazanin"/>
          <w:sz w:val="20"/>
          <w:szCs w:val="20"/>
        </w:rPr>
        <w:t xml:space="preserve"> </w:t>
      </w:r>
      <w:r w:rsidRPr="00C569F1">
        <w:rPr>
          <w:rFonts w:eastAsia="Times New Roman" w:cs="B Nazanin" w:hint="cs"/>
          <w:sz w:val="20"/>
          <w:szCs w:val="20"/>
          <w:rtl/>
        </w:rPr>
        <w:t>غذایی</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تغییرات</w:t>
      </w:r>
      <w:r w:rsidRPr="00C569F1">
        <w:rPr>
          <w:rFonts w:eastAsia="Times New Roman" w:cs="B Nazanin"/>
          <w:sz w:val="20"/>
          <w:szCs w:val="20"/>
        </w:rPr>
        <w:t xml:space="preserve"> </w:t>
      </w:r>
      <w:r w:rsidRPr="00C569F1">
        <w:rPr>
          <w:rFonts w:eastAsia="Times New Roman" w:cs="B Nazanin" w:hint="cs"/>
          <w:sz w:val="20"/>
          <w:szCs w:val="20"/>
          <w:rtl/>
        </w:rPr>
        <w:t>وزن</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مردان</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زنان</w:t>
      </w:r>
      <w:r w:rsidRPr="00C569F1">
        <w:rPr>
          <w:rFonts w:eastAsia="Times New Roman" w:cs="B Nazanin"/>
          <w:sz w:val="20"/>
          <w:szCs w:val="20"/>
        </w:rPr>
        <w:t xml:space="preserve"> </w:t>
      </w:r>
      <w:r w:rsidRPr="00C569F1">
        <w:rPr>
          <w:rFonts w:eastAsia="Times New Roman" w:cs="B Nazanin" w:hint="cs"/>
          <w:sz w:val="20"/>
          <w:szCs w:val="20"/>
          <w:rtl/>
        </w:rPr>
        <w:t>بزرگسال</w:t>
      </w:r>
      <w:r w:rsidRPr="00C569F1">
        <w:rPr>
          <w:rFonts w:eastAsia="Times New Roman" w:cs="B Nazanin"/>
          <w:sz w:val="20"/>
          <w:szCs w:val="20"/>
        </w:rPr>
        <w:t xml:space="preserve">: </w:t>
      </w:r>
      <w:r w:rsidRPr="00C569F1">
        <w:rPr>
          <w:rFonts w:eastAsia="Times New Roman" w:cs="B Nazanin" w:hint="cs"/>
          <w:sz w:val="20"/>
          <w:szCs w:val="20"/>
          <w:rtl/>
        </w:rPr>
        <w:t>مطالعه 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دوازدهمین کنگره سراسری تغذیه ایران. آبان ،1391 اصفهان.</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201- Hosseini-Esfahani F, Shab-Bidar S, Mirmiran P, Mehran M, Azizi F.Dietary intake of zinc and copper and cardiovascular risk factors in Tehranian adults: Tehran Lipid and Glucose Study. 12 th Congress of Nutrition. November of 2012.esfehan.</w:t>
      </w:r>
    </w:p>
    <w:p w:rsidR="00C569F1" w:rsidRPr="00C569F1" w:rsidRDefault="00C569F1" w:rsidP="00C569F1">
      <w:pPr>
        <w:tabs>
          <w:tab w:val="right" w:pos="142"/>
        </w:tabs>
        <w:bidi/>
        <w:spacing w:after="120"/>
        <w:ind w:left="142"/>
        <w:rPr>
          <w:rFonts w:eastAsia="Times New Roman" w:cs="B Nazanin"/>
          <w:sz w:val="20"/>
          <w:szCs w:val="20"/>
        </w:rPr>
      </w:pPr>
      <w:r w:rsidRPr="00C569F1">
        <w:rPr>
          <w:rFonts w:eastAsia="Times New Roman" w:cs="B Nazanin" w:hint="cs"/>
          <w:sz w:val="20"/>
          <w:szCs w:val="20"/>
          <w:rtl/>
        </w:rPr>
        <w:t>حسین پور نیازی س، میرمیران پ، حسینی اصفهانی ف، یوزباشیان ع، عزیزی ف. الگوی چربی دریافتی و سندرم متابولیک در بزرگسالان تهرانی. دوازدهمین کنگره سراسری تغذیه ایران. آبان ،1391 اصفهان.</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203- Hosseinpour-Niazi S, sadeghi M, Momenan A, Mirmiran P, Azizi F.Association between interaction of unsaturated fatty acid and saturated fatty acid and the metabolic syndrome among Tehranian adults.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204- Hosseinpour-Niazi S, Hosseini-Esfahani F, Yuzbashian E, Mirmiran P, Azizi F.Association between different source of dietary saturated fatty acids and the metabolic syndrome among Tehranian adults.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205- Mirmiran P ,Asghari G</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Hosseini-Esfahani F</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Eslamian G</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Yoozbashian E</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zizi F.Association between low carbohydrate diet score and metabolic syndrome in children and adolescents: Tehran Lipid and Glucose Study.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206- Nazeri P, Hosseinpanah F, Mirmiran P, Azizi F.Predictors of the incident metabolic syndrome in obese subjects: 10 years follow up. 12 th Congress of Nutrition. November of 2012.esfehan.</w:t>
      </w:r>
    </w:p>
    <w:p w:rsidR="00C569F1" w:rsidRPr="00C569F1" w:rsidRDefault="00C569F1" w:rsidP="00545F78">
      <w:pPr>
        <w:tabs>
          <w:tab w:val="right" w:pos="142"/>
        </w:tabs>
        <w:bidi/>
        <w:spacing w:after="120"/>
        <w:ind w:left="142"/>
        <w:rPr>
          <w:rFonts w:eastAsia="Times New Roman" w:cs="B Nazanin"/>
          <w:sz w:val="20"/>
          <w:szCs w:val="20"/>
          <w:rtl/>
        </w:rPr>
      </w:pPr>
      <w:r w:rsidRPr="00C569F1">
        <w:rPr>
          <w:rFonts w:eastAsia="Times New Roman" w:cs="B Nazanin" w:hint="cs"/>
          <w:sz w:val="20"/>
          <w:szCs w:val="20"/>
          <w:rtl/>
        </w:rPr>
        <w:t>مصلحي ن، رمضاني تهراني ف،اصغري گ،غلامي ر،ميرميران پ، عزيزي ف.</w:t>
      </w:r>
      <w:r w:rsidRPr="00C569F1">
        <w:rPr>
          <w:rFonts w:eastAsia="Times New Roman" w:cs="B Nazanin"/>
          <w:sz w:val="20"/>
          <w:szCs w:val="20"/>
          <w:rtl/>
        </w:rPr>
        <w:t xml:space="preserve"> اثرمصرف</w:t>
      </w:r>
      <w:r w:rsidRPr="00C569F1">
        <w:rPr>
          <w:rFonts w:eastAsia="Times New Roman" w:cs="B Nazanin"/>
          <w:sz w:val="20"/>
          <w:szCs w:val="20"/>
        </w:rPr>
        <w:t xml:space="preserve"> </w:t>
      </w:r>
      <w:r w:rsidRPr="00C569F1">
        <w:rPr>
          <w:rFonts w:eastAsia="Times New Roman" w:cs="B Nazanin"/>
          <w:sz w:val="20"/>
          <w:szCs w:val="20"/>
          <w:rtl/>
        </w:rPr>
        <w:t>محصولات</w:t>
      </w:r>
      <w:r w:rsidRPr="00C569F1">
        <w:rPr>
          <w:rFonts w:eastAsia="Times New Roman" w:cs="B Nazanin"/>
          <w:sz w:val="20"/>
          <w:szCs w:val="20"/>
        </w:rPr>
        <w:t xml:space="preserve"> </w:t>
      </w:r>
      <w:r w:rsidRPr="00C569F1">
        <w:rPr>
          <w:rFonts w:eastAsia="Times New Roman" w:cs="B Nazanin"/>
          <w:sz w:val="20"/>
          <w:szCs w:val="20"/>
          <w:rtl/>
        </w:rPr>
        <w:t>لبنی،</w:t>
      </w:r>
      <w:r w:rsidRPr="00C569F1">
        <w:rPr>
          <w:rFonts w:eastAsia="Times New Roman" w:cs="B Nazanin"/>
          <w:sz w:val="20"/>
          <w:szCs w:val="20"/>
        </w:rPr>
        <w:t xml:space="preserve"> </w:t>
      </w:r>
      <w:r w:rsidRPr="00C569F1">
        <w:rPr>
          <w:rFonts w:eastAsia="Times New Roman" w:cs="B Nazanin"/>
          <w:sz w:val="20"/>
          <w:szCs w:val="20"/>
          <w:rtl/>
        </w:rPr>
        <w:t>کلسیم،</w:t>
      </w:r>
      <w:r w:rsidRPr="00C569F1">
        <w:rPr>
          <w:rFonts w:eastAsia="Times New Roman" w:cs="B Nazanin"/>
          <w:sz w:val="20"/>
          <w:szCs w:val="20"/>
        </w:rPr>
        <w:t xml:space="preserve"> </w:t>
      </w:r>
      <w:r w:rsidRPr="00C569F1">
        <w:rPr>
          <w:rFonts w:eastAsia="Times New Roman" w:cs="B Nazanin"/>
          <w:sz w:val="20"/>
          <w:szCs w:val="20"/>
          <w:rtl/>
        </w:rPr>
        <w:t>منیزیم</w:t>
      </w:r>
      <w:r w:rsidRPr="00C569F1">
        <w:rPr>
          <w:rFonts w:eastAsia="Times New Roman" w:cs="B Nazanin"/>
          <w:sz w:val="20"/>
          <w:szCs w:val="20"/>
        </w:rPr>
        <w:t xml:space="preserve"> </w:t>
      </w:r>
      <w:r w:rsidRPr="00C569F1">
        <w:rPr>
          <w:rFonts w:eastAsia="Times New Roman" w:cs="B Nazanin"/>
          <w:sz w:val="20"/>
          <w:szCs w:val="20"/>
          <w:rtl/>
        </w:rPr>
        <w:t>و</w:t>
      </w:r>
      <w:r w:rsidRPr="00C569F1">
        <w:rPr>
          <w:rFonts w:eastAsia="Times New Roman" w:cs="B Nazanin"/>
          <w:sz w:val="20"/>
          <w:szCs w:val="20"/>
        </w:rPr>
        <w:t xml:space="preserve"> </w:t>
      </w:r>
      <w:r w:rsidRPr="00C569F1">
        <w:rPr>
          <w:rFonts w:eastAsia="Times New Roman" w:cs="B Nazanin"/>
          <w:sz w:val="20"/>
          <w:szCs w:val="20"/>
          <w:rtl/>
        </w:rPr>
        <w:t>فسفر</w:t>
      </w:r>
      <w:r w:rsidRPr="00C569F1">
        <w:rPr>
          <w:rFonts w:eastAsia="Times New Roman" w:cs="B Nazanin"/>
          <w:sz w:val="20"/>
          <w:szCs w:val="20"/>
        </w:rPr>
        <w:t xml:space="preserve"> </w:t>
      </w:r>
      <w:r w:rsidRPr="00C569F1">
        <w:rPr>
          <w:rFonts w:eastAsia="Times New Roman" w:cs="B Nazanin"/>
          <w:sz w:val="20"/>
          <w:szCs w:val="20"/>
          <w:rtl/>
        </w:rPr>
        <w:t>در</w:t>
      </w:r>
      <w:r w:rsidRPr="00C569F1">
        <w:rPr>
          <w:rFonts w:eastAsia="Times New Roman" w:cs="B Nazanin"/>
          <w:sz w:val="20"/>
          <w:szCs w:val="20"/>
        </w:rPr>
        <w:t xml:space="preserve"> </w:t>
      </w:r>
      <w:r w:rsidRPr="00C569F1">
        <w:rPr>
          <w:rFonts w:eastAsia="Times New Roman" w:cs="B Nazanin"/>
          <w:sz w:val="20"/>
          <w:szCs w:val="20"/>
          <w:rtl/>
        </w:rPr>
        <w:t>دوران</w:t>
      </w:r>
      <w:r w:rsidRPr="00C569F1">
        <w:rPr>
          <w:rFonts w:eastAsia="Times New Roman" w:cs="B Nazanin"/>
          <w:sz w:val="20"/>
          <w:szCs w:val="20"/>
        </w:rPr>
        <w:t xml:space="preserve"> </w:t>
      </w:r>
      <w:r w:rsidRPr="00C569F1">
        <w:rPr>
          <w:rFonts w:eastAsia="Times New Roman" w:cs="B Nazanin"/>
          <w:sz w:val="20"/>
          <w:szCs w:val="20"/>
          <w:rtl/>
        </w:rPr>
        <w:t>کودکی</w:t>
      </w:r>
      <w:r w:rsidRPr="00C569F1">
        <w:rPr>
          <w:rFonts w:eastAsia="Times New Roman" w:cs="B Nazanin"/>
          <w:sz w:val="20"/>
          <w:szCs w:val="20"/>
        </w:rPr>
        <w:t xml:space="preserve"> </w:t>
      </w:r>
      <w:r w:rsidRPr="00C569F1">
        <w:rPr>
          <w:rFonts w:eastAsia="Times New Roman" w:cs="B Nazanin"/>
          <w:sz w:val="20"/>
          <w:szCs w:val="20"/>
          <w:rtl/>
        </w:rPr>
        <w:t>بر</w:t>
      </w:r>
      <w:r w:rsidRPr="00C569F1">
        <w:rPr>
          <w:rFonts w:eastAsia="Times New Roman" w:cs="B Nazanin"/>
          <w:sz w:val="20"/>
          <w:szCs w:val="20"/>
        </w:rPr>
        <w:t xml:space="preserve"> </w:t>
      </w:r>
      <w:r w:rsidRPr="00C569F1">
        <w:rPr>
          <w:rFonts w:eastAsia="Times New Roman" w:cs="B Nazanin"/>
          <w:sz w:val="20"/>
          <w:szCs w:val="20"/>
          <w:rtl/>
        </w:rPr>
        <w:t>سن</w:t>
      </w:r>
      <w:r w:rsidRPr="00C569F1">
        <w:rPr>
          <w:rFonts w:eastAsia="Times New Roman" w:cs="B Nazanin"/>
          <w:sz w:val="20"/>
          <w:szCs w:val="20"/>
        </w:rPr>
        <w:t xml:space="preserve"> </w:t>
      </w:r>
      <w:r w:rsidRPr="00C569F1">
        <w:rPr>
          <w:rFonts w:eastAsia="Times New Roman" w:cs="B Nazanin"/>
          <w:sz w:val="20"/>
          <w:szCs w:val="20"/>
          <w:rtl/>
        </w:rPr>
        <w:t>منارک</w:t>
      </w:r>
      <w:r w:rsidRPr="00C569F1">
        <w:rPr>
          <w:rFonts w:eastAsia="Times New Roman" w:cs="B Nazanin" w:hint="cs"/>
          <w:sz w:val="20"/>
          <w:szCs w:val="20"/>
          <w:rtl/>
        </w:rPr>
        <w:t>. دوازدهمین کنگره سراسری تغذیه ایران. آبان ،1391 اصفهان.</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208 </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Yuzbashian</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E,Mahmoodi B,Hosseinpour-Niazi S, Asghari G, Mirmiran P, Azizi F.Associated between Low-fat dairy and high fat dairy with the prevalence of the metabolic syndrome in Tehranian older adults.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209- Mahmoodi B, Yuzbashian E, Hosseinpour-Niazi S,Asghari G, Mirmiran P, Azizi F.Whole wheat bread intake is inversely associated with Abdominal obesity in women in Tehran: Tehran lipid and glucose study. 12 th Congress of Nutrition. November of 2012.esfehan.</w:t>
      </w:r>
    </w:p>
    <w:p w:rsidR="00C569F1" w:rsidRPr="00C569F1" w:rsidRDefault="00C569F1" w:rsidP="00CD7220">
      <w:pPr>
        <w:tabs>
          <w:tab w:val="right" w:pos="142"/>
        </w:tabs>
        <w:bidi/>
        <w:spacing w:after="120"/>
        <w:ind w:left="142"/>
        <w:rPr>
          <w:rFonts w:eastAsia="Times New Roman" w:cs="B Nazanin"/>
          <w:sz w:val="20"/>
          <w:szCs w:val="20"/>
          <w:rtl/>
        </w:rPr>
      </w:pPr>
      <w:r w:rsidRPr="00C569F1">
        <w:rPr>
          <w:rFonts w:eastAsia="Times New Roman" w:cs="B Nazanin" w:hint="cs"/>
          <w:sz w:val="20"/>
          <w:szCs w:val="20"/>
          <w:rtl/>
        </w:rPr>
        <w:t>210-</w:t>
      </w:r>
      <w:r w:rsidRPr="00C569F1">
        <w:rPr>
          <w:rFonts w:eastAsia="Times New Roman" w:cs="B Nazanin"/>
          <w:sz w:val="20"/>
          <w:szCs w:val="20"/>
        </w:rPr>
        <w:t xml:space="preserve"> </w:t>
      </w:r>
      <w:r w:rsidRPr="00C569F1">
        <w:rPr>
          <w:rFonts w:eastAsia="Times New Roman" w:cs="B Nazanin" w:hint="cs"/>
          <w:sz w:val="20"/>
          <w:szCs w:val="20"/>
          <w:rtl/>
        </w:rPr>
        <w:t>يوزباشيان</w:t>
      </w:r>
      <w:r w:rsidRPr="00C569F1">
        <w:rPr>
          <w:rFonts w:eastAsia="Times New Roman" w:cs="B Nazanin"/>
          <w:sz w:val="20"/>
          <w:szCs w:val="20"/>
        </w:rPr>
        <w:t xml:space="preserve"> </w:t>
      </w:r>
      <w:r w:rsidRPr="00C569F1">
        <w:rPr>
          <w:rFonts w:eastAsia="Times New Roman" w:cs="B Nazanin" w:hint="cs"/>
          <w:sz w:val="20"/>
          <w:szCs w:val="20"/>
          <w:rtl/>
        </w:rPr>
        <w:t>ع،</w:t>
      </w:r>
      <w:r w:rsidRPr="00C569F1">
        <w:rPr>
          <w:rFonts w:eastAsia="Times New Roman" w:cs="B Nazanin"/>
          <w:sz w:val="20"/>
          <w:szCs w:val="20"/>
        </w:rPr>
        <w:t xml:space="preserve"> </w:t>
      </w:r>
      <w:r w:rsidRPr="00C569F1">
        <w:rPr>
          <w:rFonts w:eastAsia="Times New Roman" w:cs="B Nazanin" w:hint="cs"/>
          <w:sz w:val="20"/>
          <w:szCs w:val="20"/>
          <w:rtl/>
        </w:rPr>
        <w:t>اصغري گ،</w:t>
      </w:r>
      <w:r w:rsidRPr="00C569F1">
        <w:rPr>
          <w:rFonts w:eastAsia="Times New Roman" w:cs="B Nazanin"/>
          <w:sz w:val="20"/>
          <w:szCs w:val="20"/>
        </w:rPr>
        <w:t xml:space="preserve"> </w:t>
      </w:r>
      <w:r w:rsidRPr="00C569F1">
        <w:rPr>
          <w:rFonts w:eastAsia="Times New Roman" w:cs="B Nazanin" w:hint="cs"/>
          <w:sz w:val="20"/>
          <w:szCs w:val="20"/>
          <w:rtl/>
        </w:rPr>
        <w:t>محمودي ب،</w:t>
      </w:r>
      <w:r w:rsidRPr="00C569F1">
        <w:rPr>
          <w:rFonts w:eastAsia="Times New Roman" w:cs="B Nazanin"/>
          <w:sz w:val="20"/>
          <w:szCs w:val="20"/>
        </w:rPr>
        <w:t xml:space="preserve"> </w:t>
      </w:r>
      <w:r w:rsidRPr="00C569F1">
        <w:rPr>
          <w:rFonts w:eastAsia="Times New Roman" w:cs="B Nazanin" w:hint="cs"/>
          <w:sz w:val="20"/>
          <w:szCs w:val="20"/>
          <w:rtl/>
        </w:rPr>
        <w:t>حسيني</w:t>
      </w:r>
      <w:r w:rsidRPr="00C569F1">
        <w:rPr>
          <w:rFonts w:eastAsia="Times New Roman" w:cs="B Nazanin"/>
          <w:sz w:val="20"/>
          <w:szCs w:val="20"/>
        </w:rPr>
        <w:t xml:space="preserve"> </w:t>
      </w:r>
      <w:r w:rsidRPr="00C569F1">
        <w:rPr>
          <w:rFonts w:eastAsia="Times New Roman" w:cs="B Nazanin" w:hint="cs"/>
          <w:sz w:val="20"/>
          <w:szCs w:val="20"/>
          <w:rtl/>
        </w:rPr>
        <w:t>اصفهاني ف،</w:t>
      </w:r>
      <w:r w:rsidRPr="00C569F1">
        <w:rPr>
          <w:rFonts w:eastAsia="Times New Roman" w:cs="B Nazanin"/>
          <w:sz w:val="20"/>
          <w:szCs w:val="20"/>
        </w:rPr>
        <w:t xml:space="preserve"> </w:t>
      </w:r>
      <w:r w:rsidRPr="00C569F1">
        <w:rPr>
          <w:rFonts w:eastAsia="Times New Roman" w:cs="B Nazanin" w:hint="cs"/>
          <w:sz w:val="20"/>
          <w:szCs w:val="20"/>
          <w:rtl/>
        </w:rPr>
        <w:t>ميرميران پ،</w:t>
      </w:r>
      <w:r w:rsidRPr="00C569F1">
        <w:rPr>
          <w:rFonts w:eastAsia="Times New Roman" w:cs="B Nazanin"/>
          <w:sz w:val="20"/>
          <w:szCs w:val="20"/>
        </w:rPr>
        <w:t xml:space="preserve"> </w:t>
      </w:r>
      <w:r w:rsidRPr="00C569F1">
        <w:rPr>
          <w:rFonts w:eastAsia="Times New Roman" w:cs="B Nazanin" w:hint="cs"/>
          <w:sz w:val="20"/>
          <w:szCs w:val="20"/>
          <w:rtl/>
        </w:rPr>
        <w:t>عزيزي ف.</w:t>
      </w:r>
      <w:r w:rsidRPr="00C569F1">
        <w:rPr>
          <w:rFonts w:eastAsia="Times New Roman" w:cs="B Nazanin"/>
          <w:sz w:val="20"/>
          <w:szCs w:val="20"/>
          <w:rtl/>
        </w:rPr>
        <w:t>رابطه</w:t>
      </w:r>
      <w:r w:rsidRPr="00C569F1">
        <w:rPr>
          <w:rFonts w:eastAsia="Times New Roman" w:cs="B Nazanin"/>
          <w:sz w:val="20"/>
          <w:szCs w:val="20"/>
        </w:rPr>
        <w:t xml:space="preserve"> </w:t>
      </w:r>
      <w:r w:rsidRPr="00C569F1">
        <w:rPr>
          <w:rFonts w:eastAsia="Times New Roman" w:cs="B Nazanin"/>
          <w:sz w:val="20"/>
          <w:szCs w:val="20"/>
          <w:rtl/>
        </w:rPr>
        <w:t>بين</w:t>
      </w:r>
      <w:r w:rsidRPr="00C569F1">
        <w:rPr>
          <w:rFonts w:eastAsia="Times New Roman" w:cs="B Nazanin"/>
          <w:sz w:val="20"/>
          <w:szCs w:val="20"/>
        </w:rPr>
        <w:t xml:space="preserve"> </w:t>
      </w:r>
      <w:r w:rsidRPr="00C569F1">
        <w:rPr>
          <w:rFonts w:eastAsia="Times New Roman" w:cs="B Nazanin"/>
          <w:sz w:val="20"/>
          <w:szCs w:val="20"/>
          <w:rtl/>
        </w:rPr>
        <w:t>دريافت</w:t>
      </w:r>
      <w:r w:rsidRPr="00C569F1">
        <w:rPr>
          <w:rFonts w:eastAsia="Times New Roman" w:cs="B Nazanin"/>
          <w:sz w:val="20"/>
          <w:szCs w:val="20"/>
        </w:rPr>
        <w:t xml:space="preserve"> </w:t>
      </w:r>
      <w:r w:rsidRPr="00C569F1">
        <w:rPr>
          <w:rFonts w:eastAsia="Times New Roman" w:cs="B Nazanin"/>
          <w:sz w:val="20"/>
          <w:szCs w:val="20"/>
          <w:rtl/>
        </w:rPr>
        <w:t>زیتون</w:t>
      </w:r>
      <w:r w:rsidRPr="00C569F1">
        <w:rPr>
          <w:rFonts w:eastAsia="Times New Roman" w:cs="B Nazanin"/>
          <w:sz w:val="20"/>
          <w:szCs w:val="20"/>
        </w:rPr>
        <w:t xml:space="preserve"> </w:t>
      </w:r>
      <w:r w:rsidRPr="00C569F1">
        <w:rPr>
          <w:rFonts w:eastAsia="Times New Roman" w:cs="B Nazanin"/>
          <w:sz w:val="20"/>
          <w:szCs w:val="20"/>
          <w:rtl/>
        </w:rPr>
        <w:t>و</w:t>
      </w:r>
      <w:r w:rsidRPr="00C569F1">
        <w:rPr>
          <w:rFonts w:eastAsia="Times New Roman" w:cs="B Nazanin"/>
          <w:sz w:val="20"/>
          <w:szCs w:val="20"/>
        </w:rPr>
        <w:t xml:space="preserve"> </w:t>
      </w:r>
      <w:r w:rsidRPr="00C569F1">
        <w:rPr>
          <w:rFonts w:eastAsia="Times New Roman" w:cs="B Nazanin"/>
          <w:sz w:val="20"/>
          <w:szCs w:val="20"/>
          <w:rtl/>
        </w:rPr>
        <w:t>بروز</w:t>
      </w:r>
      <w:r w:rsidRPr="00C569F1">
        <w:rPr>
          <w:rFonts w:eastAsia="Times New Roman" w:cs="B Nazanin"/>
          <w:sz w:val="20"/>
          <w:szCs w:val="20"/>
        </w:rPr>
        <w:t xml:space="preserve"> </w:t>
      </w:r>
      <w:r w:rsidRPr="00C569F1">
        <w:rPr>
          <w:rFonts w:eastAsia="Times New Roman" w:cs="B Nazanin"/>
          <w:sz w:val="20"/>
          <w:szCs w:val="20"/>
          <w:rtl/>
        </w:rPr>
        <w:t>سندرم</w:t>
      </w:r>
      <w:r w:rsidRPr="00C569F1">
        <w:rPr>
          <w:rFonts w:eastAsia="Times New Roman" w:cs="B Nazanin"/>
          <w:sz w:val="20"/>
          <w:szCs w:val="20"/>
        </w:rPr>
        <w:t xml:space="preserve"> </w:t>
      </w:r>
      <w:r w:rsidRPr="00C569F1">
        <w:rPr>
          <w:rFonts w:eastAsia="Times New Roman" w:cs="B Nazanin"/>
          <w:sz w:val="20"/>
          <w:szCs w:val="20"/>
          <w:rtl/>
        </w:rPr>
        <w:t>متابولیک</w:t>
      </w:r>
      <w:r w:rsidRPr="00C569F1">
        <w:rPr>
          <w:rFonts w:eastAsia="Times New Roman" w:cs="B Nazanin"/>
          <w:sz w:val="20"/>
          <w:szCs w:val="20"/>
        </w:rPr>
        <w:t xml:space="preserve"> </w:t>
      </w:r>
      <w:r w:rsidRPr="00C569F1">
        <w:rPr>
          <w:rFonts w:eastAsia="Times New Roman" w:cs="B Nazanin"/>
          <w:sz w:val="20"/>
          <w:szCs w:val="20"/>
          <w:rtl/>
        </w:rPr>
        <w:t>طی</w:t>
      </w:r>
      <w:r w:rsidRPr="00C569F1">
        <w:rPr>
          <w:rFonts w:eastAsia="Times New Roman" w:cs="B Nazanin"/>
          <w:sz w:val="20"/>
          <w:szCs w:val="20"/>
        </w:rPr>
        <w:t xml:space="preserve"> 3 </w:t>
      </w:r>
      <w:r w:rsidRPr="00C569F1">
        <w:rPr>
          <w:rFonts w:eastAsia="Times New Roman" w:cs="B Nazanin"/>
          <w:sz w:val="20"/>
          <w:szCs w:val="20"/>
          <w:rtl/>
        </w:rPr>
        <w:t>سال</w:t>
      </w:r>
      <w:r w:rsidRPr="00C569F1">
        <w:rPr>
          <w:rFonts w:eastAsia="Times New Roman" w:cs="B Nazanin"/>
          <w:sz w:val="20"/>
          <w:szCs w:val="20"/>
        </w:rPr>
        <w:t xml:space="preserve"> </w:t>
      </w:r>
      <w:r w:rsidRPr="00C569F1">
        <w:rPr>
          <w:rFonts w:eastAsia="Times New Roman" w:cs="B Nazanin"/>
          <w:sz w:val="20"/>
          <w:szCs w:val="20"/>
          <w:rtl/>
        </w:rPr>
        <w:t>پیگیری</w:t>
      </w:r>
      <w:r w:rsidRPr="00C569F1">
        <w:rPr>
          <w:rFonts w:eastAsia="Times New Roman" w:cs="B Nazanin"/>
          <w:sz w:val="20"/>
          <w:szCs w:val="20"/>
        </w:rPr>
        <w:t xml:space="preserve"> </w:t>
      </w:r>
      <w:r w:rsidRPr="00C569F1">
        <w:rPr>
          <w:rFonts w:eastAsia="Times New Roman" w:cs="B Nazanin"/>
          <w:sz w:val="20"/>
          <w:szCs w:val="20"/>
          <w:rtl/>
        </w:rPr>
        <w:t>در</w:t>
      </w:r>
      <w:r w:rsidRPr="00C569F1">
        <w:rPr>
          <w:rFonts w:eastAsia="Times New Roman" w:cs="B Nazanin"/>
          <w:sz w:val="20"/>
          <w:szCs w:val="20"/>
        </w:rPr>
        <w:t xml:space="preserve"> </w:t>
      </w:r>
      <w:r w:rsidRPr="00C569F1">
        <w:rPr>
          <w:rFonts w:eastAsia="Times New Roman" w:cs="B Nazanin"/>
          <w:sz w:val="20"/>
          <w:szCs w:val="20"/>
          <w:rtl/>
        </w:rPr>
        <w:t>بزرگسالان</w:t>
      </w:r>
      <w:r w:rsidRPr="00C569F1">
        <w:rPr>
          <w:rFonts w:eastAsia="Times New Roman" w:cs="B Nazanin"/>
          <w:sz w:val="20"/>
          <w:szCs w:val="20"/>
        </w:rPr>
        <w:t xml:space="preserve">: </w:t>
      </w:r>
      <w:r w:rsidRPr="00C569F1">
        <w:rPr>
          <w:rFonts w:eastAsia="Times New Roman" w:cs="B Nazanin"/>
          <w:sz w:val="20"/>
          <w:szCs w:val="20"/>
          <w:rtl/>
        </w:rPr>
        <w:t>مطالعه</w:t>
      </w:r>
      <w:r w:rsidRPr="00C569F1">
        <w:rPr>
          <w:rFonts w:eastAsia="Times New Roman" w:cs="B Nazanin"/>
          <w:sz w:val="20"/>
          <w:szCs w:val="20"/>
        </w:rPr>
        <w:t xml:space="preserve"> </w:t>
      </w:r>
      <w:r w:rsidRPr="00C569F1">
        <w:rPr>
          <w:rFonts w:eastAsia="Times New Roman" w:cs="B Nazanin"/>
          <w:sz w:val="20"/>
          <w:szCs w:val="20"/>
          <w:rtl/>
        </w:rPr>
        <w:t>قند</w:t>
      </w:r>
      <w:r w:rsidRPr="00C569F1">
        <w:rPr>
          <w:rFonts w:eastAsia="Times New Roman" w:cs="B Nazanin"/>
          <w:sz w:val="20"/>
          <w:szCs w:val="20"/>
        </w:rPr>
        <w:t xml:space="preserve"> </w:t>
      </w:r>
      <w:r w:rsidRPr="00C569F1">
        <w:rPr>
          <w:rFonts w:eastAsia="Times New Roman" w:cs="B Nazanin"/>
          <w:sz w:val="20"/>
          <w:szCs w:val="20"/>
          <w:rtl/>
        </w:rPr>
        <w:t>و</w:t>
      </w:r>
      <w:r w:rsidRPr="00C569F1">
        <w:rPr>
          <w:rFonts w:eastAsia="Times New Roman" w:cs="B Nazanin"/>
          <w:sz w:val="20"/>
          <w:szCs w:val="20"/>
        </w:rPr>
        <w:t xml:space="preserve"> </w:t>
      </w:r>
      <w:r w:rsidRPr="00C569F1">
        <w:rPr>
          <w:rFonts w:eastAsia="Times New Roman" w:cs="B Nazanin"/>
          <w:sz w:val="20"/>
          <w:szCs w:val="20"/>
          <w:rtl/>
        </w:rPr>
        <w:t>لیپید</w:t>
      </w:r>
      <w:r w:rsidRPr="00C569F1">
        <w:rPr>
          <w:rFonts w:eastAsia="Times New Roman" w:cs="B Nazanin"/>
          <w:sz w:val="20"/>
          <w:szCs w:val="20"/>
        </w:rPr>
        <w:t xml:space="preserve"> </w:t>
      </w:r>
      <w:r w:rsidRPr="00C569F1">
        <w:rPr>
          <w:rFonts w:eastAsia="Times New Roman" w:cs="B Nazanin"/>
          <w:sz w:val="20"/>
          <w:szCs w:val="20"/>
          <w:rtl/>
        </w:rPr>
        <w:t>تهران</w:t>
      </w:r>
      <w:r w:rsidRPr="00C569F1">
        <w:rPr>
          <w:rFonts w:eastAsia="Times New Roman" w:cs="B Nazanin" w:hint="cs"/>
          <w:sz w:val="20"/>
          <w:szCs w:val="20"/>
          <w:rtl/>
        </w:rPr>
        <w:t>. دوازدهمین کنگره سراسری تغذیه ایران. آبان ،1391 اصفهان.</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211- Nazeri</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P, Mirmiran P, Shiva N, Mehrabi Y, Asghari G, Azizi F.Mothers’ attitudes and behavior contribute to suboptimal iodine status in adult members of the family. 12 th Congress of Nutrition. November of 2012.esfehan.</w:t>
      </w:r>
    </w:p>
    <w:p w:rsidR="00C569F1" w:rsidRPr="00C569F1" w:rsidRDefault="00C569F1" w:rsidP="00CD7220">
      <w:pPr>
        <w:tabs>
          <w:tab w:val="right" w:pos="142"/>
        </w:tabs>
        <w:bidi/>
        <w:spacing w:after="120"/>
        <w:ind w:left="142"/>
        <w:rPr>
          <w:rFonts w:eastAsia="Times New Roman" w:cs="B Nazanin"/>
          <w:sz w:val="20"/>
          <w:szCs w:val="20"/>
          <w:rtl/>
        </w:rPr>
      </w:pPr>
      <w:r w:rsidRPr="00C569F1">
        <w:rPr>
          <w:rFonts w:eastAsia="Times New Roman" w:cs="B Nazanin" w:hint="cs"/>
          <w:sz w:val="20"/>
          <w:szCs w:val="20"/>
          <w:rtl/>
        </w:rPr>
        <w:t>212-</w:t>
      </w:r>
      <w:r w:rsidRPr="00C569F1">
        <w:rPr>
          <w:rFonts w:eastAsia="Times New Roman" w:cs="B Nazanin"/>
          <w:sz w:val="20"/>
          <w:szCs w:val="20"/>
          <w:rtl/>
        </w:rPr>
        <w:t xml:space="preserve"> </w:t>
      </w:r>
      <w:r w:rsidRPr="00C569F1">
        <w:rPr>
          <w:rFonts w:eastAsia="Times New Roman" w:cs="B Nazanin" w:hint="cs"/>
          <w:sz w:val="20"/>
          <w:szCs w:val="20"/>
          <w:rtl/>
        </w:rPr>
        <w:t>مصلحي</w:t>
      </w:r>
      <w:r w:rsidRPr="00C569F1">
        <w:rPr>
          <w:rFonts w:eastAsia="Times New Roman" w:cs="B Nazanin"/>
          <w:sz w:val="20"/>
          <w:szCs w:val="20"/>
        </w:rPr>
        <w:t xml:space="preserve"> </w:t>
      </w:r>
      <w:r w:rsidRPr="00C569F1">
        <w:rPr>
          <w:rFonts w:eastAsia="Times New Roman" w:cs="B Nazanin" w:hint="cs"/>
          <w:sz w:val="20"/>
          <w:szCs w:val="20"/>
          <w:rtl/>
        </w:rPr>
        <w:t xml:space="preserve"> ن، ميرميران پ،اصغري گ،جام برسنگ س،محرابي ي،عزيزي ف. </w:t>
      </w:r>
      <w:r w:rsidRPr="00C569F1">
        <w:rPr>
          <w:rFonts w:eastAsia="Times New Roman" w:cs="B Nazanin"/>
          <w:sz w:val="20"/>
          <w:szCs w:val="20"/>
          <w:rtl/>
        </w:rPr>
        <w:t>بررسی</w:t>
      </w:r>
      <w:r w:rsidRPr="00C569F1">
        <w:rPr>
          <w:rFonts w:eastAsia="Times New Roman" w:cs="B Nazanin"/>
          <w:sz w:val="20"/>
          <w:szCs w:val="20"/>
        </w:rPr>
        <w:t xml:space="preserve"> </w:t>
      </w:r>
      <w:r w:rsidRPr="00C569F1">
        <w:rPr>
          <w:rFonts w:eastAsia="Times New Roman" w:cs="B Nazanin"/>
          <w:sz w:val="20"/>
          <w:szCs w:val="20"/>
          <w:rtl/>
        </w:rPr>
        <w:t>روند</w:t>
      </w:r>
      <w:r w:rsidRPr="00C569F1">
        <w:rPr>
          <w:rFonts w:eastAsia="Times New Roman" w:cs="B Nazanin"/>
          <w:sz w:val="20"/>
          <w:szCs w:val="20"/>
        </w:rPr>
        <w:t xml:space="preserve"> </w:t>
      </w:r>
      <w:r w:rsidRPr="00C569F1">
        <w:rPr>
          <w:rFonts w:eastAsia="Times New Roman" w:cs="B Nazanin"/>
          <w:sz w:val="20"/>
          <w:szCs w:val="20"/>
          <w:rtl/>
        </w:rPr>
        <w:t>وزن</w:t>
      </w:r>
      <w:r w:rsidRPr="00C569F1">
        <w:rPr>
          <w:rFonts w:eastAsia="Times New Roman" w:cs="B Nazanin"/>
          <w:sz w:val="20"/>
          <w:szCs w:val="20"/>
        </w:rPr>
        <w:t xml:space="preserve"> </w:t>
      </w:r>
      <w:r w:rsidRPr="00C569F1">
        <w:rPr>
          <w:rFonts w:eastAsia="Times New Roman" w:cs="B Nazanin"/>
          <w:sz w:val="20"/>
          <w:szCs w:val="20"/>
          <w:rtl/>
        </w:rPr>
        <w:t>و</w:t>
      </w:r>
      <w:r w:rsidRPr="00C569F1">
        <w:rPr>
          <w:rFonts w:eastAsia="Times New Roman" w:cs="B Nazanin"/>
          <w:sz w:val="20"/>
          <w:szCs w:val="20"/>
        </w:rPr>
        <w:t xml:space="preserve"> </w:t>
      </w:r>
      <w:r w:rsidRPr="00C569F1">
        <w:rPr>
          <w:rFonts w:eastAsia="Times New Roman" w:cs="B Nazanin"/>
          <w:sz w:val="20"/>
          <w:szCs w:val="20"/>
          <w:rtl/>
        </w:rPr>
        <w:t>قد</w:t>
      </w:r>
      <w:r w:rsidRPr="00C569F1">
        <w:rPr>
          <w:rFonts w:eastAsia="Times New Roman" w:cs="B Nazanin"/>
          <w:sz w:val="20"/>
          <w:szCs w:val="20"/>
        </w:rPr>
        <w:t xml:space="preserve"> </w:t>
      </w:r>
      <w:r w:rsidRPr="00C569F1">
        <w:rPr>
          <w:rFonts w:eastAsia="Times New Roman" w:cs="B Nazanin"/>
          <w:sz w:val="20"/>
          <w:szCs w:val="20"/>
          <w:rtl/>
        </w:rPr>
        <w:t>هنگام</w:t>
      </w:r>
      <w:r w:rsidRPr="00C569F1">
        <w:rPr>
          <w:rFonts w:eastAsia="Times New Roman" w:cs="B Nazanin"/>
          <w:sz w:val="20"/>
          <w:szCs w:val="20"/>
        </w:rPr>
        <w:t xml:space="preserve"> </w:t>
      </w:r>
      <w:r w:rsidRPr="00C569F1">
        <w:rPr>
          <w:rFonts w:eastAsia="Times New Roman" w:cs="B Nazanin"/>
          <w:sz w:val="20"/>
          <w:szCs w:val="20"/>
          <w:rtl/>
        </w:rPr>
        <w:t>تولد</w:t>
      </w:r>
      <w:r w:rsidRPr="00C569F1">
        <w:rPr>
          <w:rFonts w:eastAsia="Times New Roman" w:cs="B Nazanin"/>
          <w:sz w:val="20"/>
          <w:szCs w:val="20"/>
        </w:rPr>
        <w:t xml:space="preserve"> </w:t>
      </w:r>
      <w:r w:rsidRPr="00C569F1">
        <w:rPr>
          <w:rFonts w:eastAsia="Times New Roman" w:cs="B Nazanin"/>
          <w:sz w:val="20"/>
          <w:szCs w:val="20"/>
          <w:rtl/>
        </w:rPr>
        <w:t>نوزادان</w:t>
      </w:r>
      <w:r w:rsidRPr="00C569F1">
        <w:rPr>
          <w:rFonts w:eastAsia="Times New Roman" w:cs="B Nazanin"/>
          <w:sz w:val="20"/>
          <w:szCs w:val="20"/>
        </w:rPr>
        <w:t xml:space="preserve"> </w:t>
      </w:r>
      <w:r w:rsidRPr="00C569F1">
        <w:rPr>
          <w:rFonts w:eastAsia="Times New Roman" w:cs="B Nazanin"/>
          <w:sz w:val="20"/>
          <w:szCs w:val="20"/>
          <w:rtl/>
        </w:rPr>
        <w:t>ایرانی</w:t>
      </w:r>
      <w:r w:rsidRPr="00C569F1">
        <w:rPr>
          <w:rFonts w:eastAsia="Times New Roman" w:cs="B Nazanin"/>
          <w:sz w:val="20"/>
          <w:szCs w:val="20"/>
        </w:rPr>
        <w:t xml:space="preserve"> </w:t>
      </w:r>
      <w:r w:rsidRPr="00C569F1">
        <w:rPr>
          <w:rFonts w:eastAsia="Times New Roman" w:cs="B Nazanin"/>
          <w:sz w:val="20"/>
          <w:szCs w:val="20"/>
          <w:rtl/>
        </w:rPr>
        <w:t>در</w:t>
      </w:r>
      <w:r w:rsidRPr="00C569F1">
        <w:rPr>
          <w:rFonts w:eastAsia="Times New Roman" w:cs="B Nazanin"/>
          <w:sz w:val="20"/>
          <w:szCs w:val="20"/>
        </w:rPr>
        <w:t xml:space="preserve"> </w:t>
      </w:r>
      <w:r w:rsidRPr="00C569F1">
        <w:rPr>
          <w:rFonts w:eastAsia="Times New Roman" w:cs="B Nazanin"/>
          <w:sz w:val="20"/>
          <w:szCs w:val="20"/>
          <w:rtl/>
        </w:rPr>
        <w:t>چهار</w:t>
      </w:r>
      <w:r w:rsidRPr="00C569F1">
        <w:rPr>
          <w:rFonts w:eastAsia="Times New Roman" w:cs="B Nazanin"/>
          <w:sz w:val="20"/>
          <w:szCs w:val="20"/>
        </w:rPr>
        <w:t xml:space="preserve"> </w:t>
      </w:r>
      <w:r w:rsidRPr="00C569F1">
        <w:rPr>
          <w:rFonts w:eastAsia="Times New Roman" w:cs="B Nazanin"/>
          <w:sz w:val="20"/>
          <w:szCs w:val="20"/>
          <w:rtl/>
        </w:rPr>
        <w:t>دهه</w:t>
      </w:r>
      <w:r w:rsidRPr="00C569F1">
        <w:rPr>
          <w:rFonts w:eastAsia="Times New Roman" w:cs="B Nazanin"/>
          <w:sz w:val="20"/>
          <w:szCs w:val="20"/>
        </w:rPr>
        <w:t xml:space="preserve"> </w:t>
      </w:r>
      <w:r w:rsidRPr="00C569F1">
        <w:rPr>
          <w:rFonts w:eastAsia="Times New Roman" w:cs="B Nazanin"/>
          <w:sz w:val="20"/>
          <w:szCs w:val="20"/>
          <w:rtl/>
        </w:rPr>
        <w:t>اخیر</w:t>
      </w:r>
      <w:r w:rsidRPr="00C569F1">
        <w:rPr>
          <w:rFonts w:eastAsia="Times New Roman" w:cs="B Nazanin"/>
          <w:sz w:val="20"/>
          <w:szCs w:val="20"/>
        </w:rPr>
        <w:t xml:space="preserve"> </w:t>
      </w:r>
      <w:r w:rsidRPr="00C569F1">
        <w:rPr>
          <w:rFonts w:eastAsia="Times New Roman" w:cs="B Nazanin" w:hint="cs"/>
          <w:sz w:val="20"/>
          <w:szCs w:val="20"/>
          <w:rtl/>
        </w:rPr>
        <w:t xml:space="preserve">(1390-1350): </w:t>
      </w:r>
      <w:r w:rsidRPr="00C569F1">
        <w:rPr>
          <w:rFonts w:eastAsia="Times New Roman" w:cs="B Nazanin"/>
          <w:sz w:val="20"/>
          <w:szCs w:val="20"/>
        </w:rPr>
        <w:t xml:space="preserve"> </w:t>
      </w:r>
      <w:r w:rsidRPr="00C569F1">
        <w:rPr>
          <w:rFonts w:eastAsia="Times New Roman" w:cs="B Nazanin"/>
          <w:sz w:val="20"/>
          <w:szCs w:val="20"/>
          <w:rtl/>
        </w:rPr>
        <w:t>متاآنالیز</w:t>
      </w:r>
      <w:r w:rsidRPr="00C569F1">
        <w:rPr>
          <w:rFonts w:eastAsia="Times New Roman" w:cs="B Nazanin"/>
          <w:sz w:val="20"/>
          <w:szCs w:val="20"/>
        </w:rPr>
        <w:t xml:space="preserve"> </w:t>
      </w:r>
      <w:r w:rsidRPr="00C569F1">
        <w:rPr>
          <w:rFonts w:eastAsia="Times New Roman" w:cs="B Nazanin"/>
          <w:sz w:val="20"/>
          <w:szCs w:val="20"/>
          <w:rtl/>
        </w:rPr>
        <w:t>حاصل</w:t>
      </w:r>
      <w:r w:rsidRPr="00C569F1">
        <w:rPr>
          <w:rFonts w:eastAsia="Times New Roman" w:cs="B Nazanin"/>
          <w:sz w:val="20"/>
          <w:szCs w:val="20"/>
        </w:rPr>
        <w:t xml:space="preserve"> </w:t>
      </w:r>
      <w:r w:rsidRPr="00C569F1">
        <w:rPr>
          <w:rFonts w:eastAsia="Times New Roman" w:cs="B Nazanin"/>
          <w:sz w:val="20"/>
          <w:szCs w:val="20"/>
          <w:rtl/>
        </w:rPr>
        <w:t>از</w:t>
      </w:r>
      <w:r w:rsidRPr="00C569F1">
        <w:rPr>
          <w:rFonts w:eastAsia="Times New Roman" w:cs="B Nazanin"/>
          <w:sz w:val="20"/>
          <w:szCs w:val="20"/>
        </w:rPr>
        <w:t xml:space="preserve"> </w:t>
      </w:r>
      <w:r w:rsidRPr="00C569F1">
        <w:rPr>
          <w:rFonts w:eastAsia="Times New Roman" w:cs="B Nazanin"/>
          <w:sz w:val="20"/>
          <w:szCs w:val="20"/>
          <w:rtl/>
        </w:rPr>
        <w:t>مطالعات</w:t>
      </w:r>
      <w:r w:rsidRPr="00C569F1">
        <w:rPr>
          <w:rFonts w:eastAsia="Times New Roman" w:cs="B Nazanin" w:hint="cs"/>
          <w:sz w:val="20"/>
          <w:szCs w:val="20"/>
          <w:rtl/>
        </w:rPr>
        <w:t>. دوازدهمین کنگره سراسری تغذیه ایران. آبان ،1391 اصفهان.</w:t>
      </w:r>
    </w:p>
    <w:p w:rsidR="00C569F1" w:rsidRPr="00C569F1" w:rsidRDefault="00C569F1" w:rsidP="00C569F1">
      <w:pPr>
        <w:tabs>
          <w:tab w:val="right" w:pos="142"/>
        </w:tabs>
        <w:bidi/>
        <w:spacing w:after="120"/>
        <w:jc w:val="both"/>
        <w:rPr>
          <w:rFonts w:eastAsia="Times New Roman" w:cs="B Nazanin"/>
          <w:sz w:val="20"/>
          <w:szCs w:val="20"/>
          <w:rtl/>
        </w:rPr>
      </w:pPr>
      <w:r w:rsidRPr="00C569F1">
        <w:rPr>
          <w:rFonts w:eastAsia="Times New Roman" w:cs="B Nazanin" w:hint="cs"/>
          <w:sz w:val="20"/>
          <w:szCs w:val="20"/>
          <w:rtl/>
        </w:rPr>
        <w:t xml:space="preserve">213- معراجی آ، بهادران ز، میرمیران پ. </w:t>
      </w:r>
      <w:r w:rsidRPr="00C569F1">
        <w:rPr>
          <w:rFonts w:eastAsia="Times New Roman" w:cs="B Nazanin"/>
          <w:sz w:val="20"/>
          <w:szCs w:val="20"/>
          <w:rtl/>
        </w:rPr>
        <w:t>برررسی</w:t>
      </w:r>
      <w:r w:rsidRPr="00C569F1">
        <w:rPr>
          <w:rFonts w:eastAsia="Times New Roman" w:cs="B Nazanin"/>
          <w:sz w:val="20"/>
          <w:szCs w:val="20"/>
        </w:rPr>
        <w:t xml:space="preserve"> </w:t>
      </w:r>
      <w:r w:rsidRPr="00C569F1">
        <w:rPr>
          <w:rFonts w:eastAsia="Times New Roman" w:cs="B Nazanin"/>
          <w:sz w:val="20"/>
          <w:szCs w:val="20"/>
          <w:rtl/>
        </w:rPr>
        <w:t>وضعیت</w:t>
      </w:r>
      <w:r w:rsidRPr="00C569F1">
        <w:rPr>
          <w:rFonts w:eastAsia="Times New Roman" w:cs="B Nazanin"/>
          <w:sz w:val="20"/>
          <w:szCs w:val="20"/>
        </w:rPr>
        <w:t xml:space="preserve"> </w:t>
      </w:r>
      <w:r w:rsidRPr="00C569F1">
        <w:rPr>
          <w:rFonts w:eastAsia="Times New Roman" w:cs="B Nazanin"/>
          <w:sz w:val="20"/>
          <w:szCs w:val="20"/>
          <w:rtl/>
        </w:rPr>
        <w:t>آنتی</w:t>
      </w:r>
      <w:r w:rsidRPr="00C569F1">
        <w:rPr>
          <w:rFonts w:eastAsia="Times New Roman" w:cs="B Nazanin"/>
          <w:sz w:val="20"/>
          <w:szCs w:val="20"/>
        </w:rPr>
        <w:t xml:space="preserve"> </w:t>
      </w:r>
      <w:r w:rsidRPr="00C569F1">
        <w:rPr>
          <w:rFonts w:eastAsia="Times New Roman" w:cs="B Nazanin"/>
          <w:sz w:val="20"/>
          <w:szCs w:val="20"/>
          <w:rtl/>
        </w:rPr>
        <w:t>اکسیدانی،</w:t>
      </w:r>
      <w:r w:rsidRPr="00C569F1">
        <w:rPr>
          <w:rFonts w:eastAsia="Times New Roman" w:cs="B Nazanin"/>
          <w:sz w:val="20"/>
          <w:szCs w:val="20"/>
        </w:rPr>
        <w:t xml:space="preserve"> </w:t>
      </w:r>
      <w:r w:rsidRPr="00C569F1">
        <w:rPr>
          <w:rFonts w:eastAsia="Times New Roman" w:cs="B Nazanin"/>
          <w:sz w:val="20"/>
          <w:szCs w:val="20"/>
          <w:rtl/>
        </w:rPr>
        <w:t>دریافت</w:t>
      </w:r>
      <w:r w:rsidRPr="00C569F1">
        <w:rPr>
          <w:rFonts w:eastAsia="Times New Roman" w:cs="B Nazanin"/>
          <w:sz w:val="20"/>
          <w:szCs w:val="20"/>
        </w:rPr>
        <w:t xml:space="preserve"> </w:t>
      </w:r>
      <w:r w:rsidRPr="00C569F1">
        <w:rPr>
          <w:rFonts w:eastAsia="Times New Roman" w:cs="B Nazanin"/>
          <w:sz w:val="20"/>
          <w:szCs w:val="20"/>
          <w:rtl/>
        </w:rPr>
        <w:t>رژیمی</w:t>
      </w:r>
      <w:r w:rsidRPr="00C569F1">
        <w:rPr>
          <w:rFonts w:eastAsia="Times New Roman" w:cs="B Nazanin"/>
          <w:sz w:val="20"/>
          <w:szCs w:val="20"/>
        </w:rPr>
        <w:t xml:space="preserve"> </w:t>
      </w:r>
      <w:r w:rsidRPr="00C569F1">
        <w:rPr>
          <w:rFonts w:eastAsia="Times New Roman" w:cs="B Nazanin"/>
          <w:sz w:val="20"/>
          <w:szCs w:val="20"/>
          <w:rtl/>
        </w:rPr>
        <w:t>آنتی</w:t>
      </w:r>
      <w:r w:rsidRPr="00C569F1">
        <w:rPr>
          <w:rFonts w:eastAsia="Times New Roman" w:cs="B Nazanin" w:hint="cs"/>
          <w:sz w:val="20"/>
          <w:szCs w:val="20"/>
          <w:rtl/>
        </w:rPr>
        <w:t xml:space="preserve"> </w:t>
      </w:r>
      <w:r w:rsidRPr="00C569F1">
        <w:rPr>
          <w:rFonts w:eastAsia="Times New Roman" w:cs="B Nazanin"/>
          <w:sz w:val="20"/>
          <w:szCs w:val="20"/>
          <w:rtl/>
        </w:rPr>
        <w:t>اکسیدانها</w:t>
      </w:r>
      <w:r w:rsidRPr="00C569F1">
        <w:rPr>
          <w:rFonts w:eastAsia="Times New Roman" w:cs="B Nazanin"/>
          <w:sz w:val="20"/>
          <w:szCs w:val="20"/>
        </w:rPr>
        <w:t xml:space="preserve"> </w:t>
      </w:r>
      <w:r w:rsidRPr="00C569F1">
        <w:rPr>
          <w:rFonts w:eastAsia="Times New Roman" w:cs="B Nazanin"/>
          <w:sz w:val="20"/>
          <w:szCs w:val="20"/>
          <w:rtl/>
        </w:rPr>
        <w:t>و</w:t>
      </w:r>
      <w:r w:rsidRPr="00C569F1">
        <w:rPr>
          <w:rFonts w:eastAsia="Times New Roman" w:cs="B Nazanin"/>
          <w:sz w:val="20"/>
          <w:szCs w:val="20"/>
        </w:rPr>
        <w:t xml:space="preserve"> </w:t>
      </w:r>
      <w:r w:rsidRPr="00C569F1">
        <w:rPr>
          <w:rFonts w:eastAsia="Times New Roman" w:cs="B Nazanin"/>
          <w:sz w:val="20"/>
          <w:szCs w:val="20"/>
          <w:rtl/>
        </w:rPr>
        <w:t>نقش</w:t>
      </w:r>
      <w:r w:rsidRPr="00C569F1">
        <w:rPr>
          <w:rFonts w:eastAsia="Times New Roman" w:cs="B Nazanin"/>
          <w:sz w:val="20"/>
          <w:szCs w:val="20"/>
        </w:rPr>
        <w:t xml:space="preserve"> </w:t>
      </w:r>
      <w:r w:rsidRPr="00C569F1">
        <w:rPr>
          <w:rFonts w:eastAsia="Times New Roman" w:cs="B Nazanin"/>
          <w:sz w:val="20"/>
          <w:szCs w:val="20"/>
          <w:rtl/>
        </w:rPr>
        <w:t>مکمل</w:t>
      </w:r>
      <w:r w:rsidRPr="00C569F1">
        <w:rPr>
          <w:rFonts w:eastAsia="Times New Roman" w:cs="B Nazanin" w:hint="cs"/>
          <w:sz w:val="20"/>
          <w:szCs w:val="20"/>
          <w:rtl/>
        </w:rPr>
        <w:t xml:space="preserve"> </w:t>
      </w:r>
      <w:r w:rsidRPr="00C569F1">
        <w:rPr>
          <w:rFonts w:eastAsia="Times New Roman" w:cs="B Nazanin"/>
          <w:sz w:val="20"/>
          <w:szCs w:val="20"/>
          <w:rtl/>
        </w:rPr>
        <w:t>یاری</w:t>
      </w:r>
      <w:r w:rsidRPr="00C569F1">
        <w:rPr>
          <w:rFonts w:eastAsia="Times New Roman" w:cs="B Nazanin"/>
          <w:sz w:val="20"/>
          <w:szCs w:val="20"/>
        </w:rPr>
        <w:t xml:space="preserve"> </w:t>
      </w:r>
      <w:r w:rsidRPr="00C569F1">
        <w:rPr>
          <w:rFonts w:eastAsia="Times New Roman" w:cs="B Nazanin"/>
          <w:sz w:val="20"/>
          <w:szCs w:val="20"/>
          <w:rtl/>
        </w:rPr>
        <w:t>با</w:t>
      </w:r>
      <w:r w:rsidRPr="00C569F1">
        <w:rPr>
          <w:rFonts w:eastAsia="Times New Roman" w:cs="B Nazanin"/>
          <w:sz w:val="20"/>
          <w:szCs w:val="20"/>
        </w:rPr>
        <w:t xml:space="preserve"> </w:t>
      </w:r>
      <w:r w:rsidRPr="00C569F1">
        <w:rPr>
          <w:rFonts w:eastAsia="Times New Roman" w:cs="B Nazanin"/>
          <w:sz w:val="20"/>
          <w:szCs w:val="20"/>
          <w:rtl/>
        </w:rPr>
        <w:t>آنتی</w:t>
      </w:r>
      <w:r w:rsidRPr="00C569F1">
        <w:rPr>
          <w:rFonts w:eastAsia="Times New Roman" w:cs="B Nazanin"/>
          <w:sz w:val="20"/>
          <w:szCs w:val="20"/>
        </w:rPr>
        <w:t xml:space="preserve"> </w:t>
      </w:r>
      <w:r w:rsidRPr="00C569F1">
        <w:rPr>
          <w:rFonts w:eastAsia="Times New Roman" w:cs="B Nazanin"/>
          <w:sz w:val="20"/>
          <w:szCs w:val="20"/>
          <w:rtl/>
        </w:rPr>
        <w:t>اکسیدانها</w:t>
      </w:r>
      <w:r w:rsidRPr="00C569F1">
        <w:rPr>
          <w:rFonts w:eastAsia="Times New Roman" w:cs="B Nazanin"/>
          <w:sz w:val="20"/>
          <w:szCs w:val="20"/>
        </w:rPr>
        <w:t xml:space="preserve"> </w:t>
      </w:r>
      <w:r w:rsidRPr="00C569F1">
        <w:rPr>
          <w:rFonts w:eastAsia="Times New Roman" w:cs="B Nazanin"/>
          <w:sz w:val="20"/>
          <w:szCs w:val="20"/>
          <w:rtl/>
        </w:rPr>
        <w:t>در</w:t>
      </w:r>
      <w:r w:rsidRPr="00C569F1">
        <w:rPr>
          <w:rFonts w:eastAsia="Times New Roman" w:cs="B Nazanin"/>
          <w:sz w:val="20"/>
          <w:szCs w:val="20"/>
        </w:rPr>
        <w:t xml:space="preserve"> </w:t>
      </w:r>
      <w:r w:rsidRPr="00C569F1">
        <w:rPr>
          <w:rFonts w:eastAsia="Times New Roman" w:cs="B Nazanin"/>
          <w:sz w:val="20"/>
          <w:szCs w:val="20"/>
          <w:rtl/>
        </w:rPr>
        <w:t>مبتلایان</w:t>
      </w:r>
      <w:r w:rsidRPr="00C569F1">
        <w:rPr>
          <w:rFonts w:eastAsia="Times New Roman" w:cs="B Nazanin"/>
          <w:sz w:val="20"/>
          <w:szCs w:val="20"/>
        </w:rPr>
        <w:t xml:space="preserve"> </w:t>
      </w:r>
      <w:r w:rsidRPr="00C569F1">
        <w:rPr>
          <w:rFonts w:eastAsia="Times New Roman" w:cs="B Nazanin"/>
          <w:sz w:val="20"/>
          <w:szCs w:val="20"/>
          <w:rtl/>
        </w:rPr>
        <w:t>به</w:t>
      </w:r>
      <w:r w:rsidRPr="00C569F1">
        <w:rPr>
          <w:rFonts w:eastAsia="Times New Roman" w:cs="B Nazanin"/>
          <w:sz w:val="20"/>
          <w:szCs w:val="20"/>
        </w:rPr>
        <w:t xml:space="preserve"> </w:t>
      </w:r>
      <w:r w:rsidRPr="00C569F1">
        <w:rPr>
          <w:rFonts w:eastAsia="Times New Roman" w:cs="B Nazanin"/>
          <w:sz w:val="20"/>
          <w:szCs w:val="20"/>
          <w:rtl/>
        </w:rPr>
        <w:t>آرتریت</w:t>
      </w:r>
      <w:r w:rsidRPr="00C569F1">
        <w:rPr>
          <w:rFonts w:eastAsia="Times New Roman" w:cs="B Nazanin"/>
          <w:sz w:val="20"/>
          <w:szCs w:val="20"/>
        </w:rPr>
        <w:t xml:space="preserve"> </w:t>
      </w:r>
      <w:r w:rsidRPr="00C569F1">
        <w:rPr>
          <w:rFonts w:eastAsia="Times New Roman" w:cs="B Nazanin"/>
          <w:sz w:val="20"/>
          <w:szCs w:val="20"/>
          <w:rtl/>
        </w:rPr>
        <w:t>روماتوئید</w:t>
      </w:r>
      <w:r w:rsidRPr="00C569F1">
        <w:rPr>
          <w:rFonts w:eastAsia="Times New Roman" w:cs="B Nazanin"/>
          <w:sz w:val="20"/>
          <w:szCs w:val="20"/>
        </w:rPr>
        <w:t xml:space="preserve">: </w:t>
      </w:r>
      <w:r w:rsidRPr="00C569F1">
        <w:rPr>
          <w:rFonts w:eastAsia="Times New Roman" w:cs="B Nazanin"/>
          <w:sz w:val="20"/>
          <w:szCs w:val="20"/>
          <w:rtl/>
        </w:rPr>
        <w:t>یک</w:t>
      </w:r>
      <w:r w:rsidRPr="00C569F1">
        <w:rPr>
          <w:rFonts w:eastAsia="Times New Roman" w:cs="B Nazanin"/>
          <w:sz w:val="20"/>
          <w:szCs w:val="20"/>
        </w:rPr>
        <w:t xml:space="preserve"> </w:t>
      </w:r>
      <w:r w:rsidRPr="00C569F1">
        <w:rPr>
          <w:rFonts w:eastAsia="Times New Roman" w:cs="B Nazanin"/>
          <w:sz w:val="20"/>
          <w:szCs w:val="20"/>
          <w:rtl/>
        </w:rPr>
        <w:t>مطالعه</w:t>
      </w:r>
      <w:r w:rsidRPr="00C569F1">
        <w:rPr>
          <w:rFonts w:eastAsia="Times New Roman" w:cs="B Nazanin"/>
          <w:sz w:val="20"/>
          <w:szCs w:val="20"/>
        </w:rPr>
        <w:t xml:space="preserve"> </w:t>
      </w:r>
      <w:r w:rsidRPr="00C569F1">
        <w:rPr>
          <w:rFonts w:eastAsia="Times New Roman" w:cs="B Nazanin"/>
          <w:sz w:val="20"/>
          <w:szCs w:val="20"/>
          <w:rtl/>
        </w:rPr>
        <w:t>مروری</w:t>
      </w:r>
      <w:r w:rsidRPr="00C569F1">
        <w:rPr>
          <w:rFonts w:eastAsia="Times New Roman" w:cs="B Nazanin" w:hint="cs"/>
          <w:sz w:val="20"/>
          <w:szCs w:val="20"/>
          <w:rtl/>
        </w:rPr>
        <w:t>. دوازدهمین کنگره سراسری تغذیه ایران. آبان ،1391 اصفهان.</w:t>
      </w:r>
    </w:p>
    <w:p w:rsidR="00C569F1" w:rsidRPr="00C569F1" w:rsidRDefault="00C569F1" w:rsidP="00C569F1">
      <w:pPr>
        <w:tabs>
          <w:tab w:val="right" w:pos="142"/>
        </w:tabs>
        <w:bidi/>
        <w:spacing w:after="120"/>
        <w:jc w:val="both"/>
        <w:rPr>
          <w:rFonts w:eastAsia="Times New Roman" w:cs="B Nazanin"/>
          <w:sz w:val="20"/>
          <w:szCs w:val="20"/>
        </w:rPr>
      </w:pPr>
      <w:r w:rsidRPr="00C569F1">
        <w:rPr>
          <w:rFonts w:eastAsia="Times New Roman" w:cs="B Nazanin" w:hint="cs"/>
          <w:sz w:val="20"/>
          <w:szCs w:val="20"/>
          <w:rtl/>
        </w:rPr>
        <w:t>214-قمي م،ميرميران پ،اميري ز،اصغري گ،صادقيان س،سربازي ن،عزيزي ف.</w:t>
      </w:r>
      <w:r w:rsidRPr="00C569F1">
        <w:rPr>
          <w:rFonts w:eastAsia="Times New Roman" w:cs="B Nazanin"/>
          <w:sz w:val="20"/>
          <w:szCs w:val="20"/>
          <w:rtl/>
        </w:rPr>
        <w:t xml:space="preserve"> ارتباط</w:t>
      </w:r>
      <w:r w:rsidRPr="00C569F1">
        <w:rPr>
          <w:rFonts w:eastAsia="Times New Roman" w:cs="B Nazanin"/>
          <w:sz w:val="20"/>
          <w:szCs w:val="20"/>
        </w:rPr>
        <w:t xml:space="preserve"> </w:t>
      </w:r>
      <w:r w:rsidRPr="00C569F1">
        <w:rPr>
          <w:rFonts w:eastAsia="Times New Roman" w:cs="B Nazanin"/>
          <w:sz w:val="20"/>
          <w:szCs w:val="20"/>
          <w:rtl/>
        </w:rPr>
        <w:t>امنیت</w:t>
      </w:r>
      <w:r w:rsidRPr="00C569F1">
        <w:rPr>
          <w:rFonts w:eastAsia="Times New Roman" w:cs="B Nazanin"/>
          <w:sz w:val="20"/>
          <w:szCs w:val="20"/>
        </w:rPr>
        <w:t xml:space="preserve"> </w:t>
      </w:r>
      <w:r w:rsidRPr="00C569F1">
        <w:rPr>
          <w:rFonts w:eastAsia="Times New Roman" w:cs="B Nazanin"/>
          <w:sz w:val="20"/>
          <w:szCs w:val="20"/>
          <w:rtl/>
        </w:rPr>
        <w:t>غذایی</w:t>
      </w:r>
      <w:r w:rsidRPr="00C569F1">
        <w:rPr>
          <w:rFonts w:eastAsia="Times New Roman" w:cs="B Nazanin"/>
          <w:sz w:val="20"/>
          <w:szCs w:val="20"/>
        </w:rPr>
        <w:t xml:space="preserve"> </w:t>
      </w:r>
      <w:r w:rsidRPr="00C569F1">
        <w:rPr>
          <w:rFonts w:eastAsia="Times New Roman" w:cs="B Nazanin"/>
          <w:sz w:val="20"/>
          <w:szCs w:val="20"/>
          <w:rtl/>
        </w:rPr>
        <w:t>با</w:t>
      </w:r>
      <w:r w:rsidRPr="00C569F1">
        <w:rPr>
          <w:rFonts w:eastAsia="Times New Roman" w:cs="B Nazanin"/>
          <w:sz w:val="20"/>
          <w:szCs w:val="20"/>
        </w:rPr>
        <w:t xml:space="preserve"> </w:t>
      </w:r>
      <w:r w:rsidRPr="00C569F1">
        <w:rPr>
          <w:rFonts w:eastAsia="Times New Roman" w:cs="B Nazanin"/>
          <w:sz w:val="20"/>
          <w:szCs w:val="20"/>
          <w:rtl/>
        </w:rPr>
        <w:t>تنوع</w:t>
      </w:r>
      <w:r w:rsidRPr="00C569F1">
        <w:rPr>
          <w:rFonts w:eastAsia="Times New Roman" w:cs="B Nazanin"/>
          <w:sz w:val="20"/>
          <w:szCs w:val="20"/>
        </w:rPr>
        <w:t xml:space="preserve"> </w:t>
      </w:r>
      <w:r w:rsidRPr="00C569F1">
        <w:rPr>
          <w:rFonts w:eastAsia="Times New Roman" w:cs="B Nazanin"/>
          <w:sz w:val="20"/>
          <w:szCs w:val="20"/>
          <w:rtl/>
        </w:rPr>
        <w:t>غذايی</w:t>
      </w:r>
      <w:r w:rsidRPr="00C569F1">
        <w:rPr>
          <w:rFonts w:eastAsia="Times New Roman" w:cs="B Nazanin"/>
          <w:sz w:val="20"/>
          <w:szCs w:val="20"/>
        </w:rPr>
        <w:t xml:space="preserve"> </w:t>
      </w:r>
      <w:r w:rsidRPr="00C569F1">
        <w:rPr>
          <w:rFonts w:eastAsia="Times New Roman" w:cs="B Nazanin"/>
          <w:sz w:val="20"/>
          <w:szCs w:val="20"/>
          <w:rtl/>
        </w:rPr>
        <w:t>در</w:t>
      </w:r>
      <w:r w:rsidRPr="00C569F1">
        <w:rPr>
          <w:rFonts w:eastAsia="Times New Roman" w:cs="B Nazanin"/>
          <w:sz w:val="20"/>
          <w:szCs w:val="20"/>
        </w:rPr>
        <w:t xml:space="preserve"> </w:t>
      </w:r>
      <w:r w:rsidRPr="00C569F1">
        <w:rPr>
          <w:rFonts w:eastAsia="Times New Roman" w:cs="B Nazanin"/>
          <w:sz w:val="20"/>
          <w:szCs w:val="20"/>
          <w:rtl/>
        </w:rPr>
        <w:t>افراد</w:t>
      </w:r>
      <w:r w:rsidRPr="00C569F1">
        <w:rPr>
          <w:rFonts w:eastAsia="Times New Roman" w:cs="B Nazanin"/>
          <w:sz w:val="20"/>
          <w:szCs w:val="20"/>
        </w:rPr>
        <w:t xml:space="preserve"> </w:t>
      </w:r>
      <w:r w:rsidRPr="00C569F1">
        <w:rPr>
          <w:rFonts w:eastAsia="Times New Roman" w:cs="B Nazanin"/>
          <w:sz w:val="20"/>
          <w:szCs w:val="20"/>
          <w:rtl/>
        </w:rPr>
        <w:t>بالای</w:t>
      </w:r>
      <w:r w:rsidRPr="00C569F1">
        <w:rPr>
          <w:rFonts w:eastAsia="Times New Roman" w:cs="B Nazanin"/>
          <w:sz w:val="20"/>
          <w:szCs w:val="20"/>
        </w:rPr>
        <w:t xml:space="preserve"> </w:t>
      </w:r>
      <w:r w:rsidRPr="00C569F1">
        <w:rPr>
          <w:rFonts w:eastAsia="Times New Roman" w:cs="B Nazanin" w:hint="cs"/>
          <w:sz w:val="20"/>
          <w:szCs w:val="20"/>
          <w:rtl/>
        </w:rPr>
        <w:t>40</w:t>
      </w:r>
      <w:r w:rsidRPr="00C569F1">
        <w:rPr>
          <w:rFonts w:eastAsia="Times New Roman" w:cs="B Nazanin"/>
          <w:sz w:val="20"/>
          <w:szCs w:val="20"/>
        </w:rPr>
        <w:t xml:space="preserve"> </w:t>
      </w:r>
      <w:r w:rsidRPr="00C569F1">
        <w:rPr>
          <w:rFonts w:eastAsia="Times New Roman" w:cs="B Nazanin"/>
          <w:sz w:val="20"/>
          <w:szCs w:val="20"/>
          <w:rtl/>
        </w:rPr>
        <w:t>سال</w:t>
      </w:r>
      <w:r w:rsidRPr="00C569F1">
        <w:rPr>
          <w:rFonts w:eastAsia="Times New Roman" w:cs="B Nazanin"/>
          <w:sz w:val="20"/>
          <w:szCs w:val="20"/>
        </w:rPr>
        <w:t xml:space="preserve"> </w:t>
      </w:r>
      <w:r w:rsidRPr="00C569F1">
        <w:rPr>
          <w:rFonts w:eastAsia="Times New Roman" w:cs="B Nazanin"/>
          <w:sz w:val="20"/>
          <w:szCs w:val="20"/>
          <w:rtl/>
        </w:rPr>
        <w:t>منطقه</w:t>
      </w:r>
      <w:r w:rsidRPr="00C569F1">
        <w:rPr>
          <w:rFonts w:eastAsia="Times New Roman" w:cs="B Nazanin"/>
          <w:sz w:val="20"/>
          <w:szCs w:val="20"/>
        </w:rPr>
        <w:t xml:space="preserve"> </w:t>
      </w:r>
      <w:r w:rsidRPr="00C569F1">
        <w:rPr>
          <w:rFonts w:eastAsia="Times New Roman" w:cs="B Nazanin" w:hint="cs"/>
          <w:sz w:val="20"/>
          <w:szCs w:val="20"/>
          <w:rtl/>
        </w:rPr>
        <w:t>13</w:t>
      </w:r>
      <w:r w:rsidRPr="00C569F1">
        <w:rPr>
          <w:rFonts w:eastAsia="Times New Roman" w:cs="B Nazanin"/>
          <w:sz w:val="20"/>
          <w:szCs w:val="20"/>
        </w:rPr>
        <w:t xml:space="preserve"> </w:t>
      </w:r>
      <w:r w:rsidRPr="00C569F1">
        <w:rPr>
          <w:rFonts w:eastAsia="Times New Roman" w:cs="B Nazanin"/>
          <w:sz w:val="20"/>
          <w:szCs w:val="20"/>
          <w:rtl/>
        </w:rPr>
        <w:t>تهران</w:t>
      </w:r>
      <w:r w:rsidRPr="00C569F1">
        <w:rPr>
          <w:rFonts w:eastAsia="Times New Roman" w:cs="B Nazanin" w:hint="cs"/>
          <w:sz w:val="20"/>
          <w:szCs w:val="20"/>
          <w:rtl/>
        </w:rPr>
        <w:t>. دوازدهمین کنگره سراسری تغذیه ایران. آبان ،1391 اصفهان.</w:t>
      </w:r>
    </w:p>
    <w:p w:rsidR="00C569F1" w:rsidRPr="00C569F1" w:rsidRDefault="00C569F1" w:rsidP="00C569F1">
      <w:pPr>
        <w:autoSpaceDE w:val="0"/>
        <w:autoSpaceDN w:val="0"/>
        <w:bidi/>
        <w:adjustRightInd w:val="0"/>
        <w:rPr>
          <w:rFonts w:eastAsia="Times New Roman" w:cs="B Nazanin"/>
          <w:sz w:val="20"/>
          <w:szCs w:val="20"/>
          <w:rtl/>
        </w:rPr>
      </w:pPr>
      <w:r w:rsidRPr="00C569F1">
        <w:rPr>
          <w:rFonts w:eastAsia="Times New Roman" w:cs="B Nazanin" w:hint="cs"/>
          <w:sz w:val="20"/>
          <w:szCs w:val="20"/>
          <w:rtl/>
        </w:rPr>
        <w:t>215- ميرميران پ،</w:t>
      </w:r>
      <w:r w:rsidRPr="00C569F1">
        <w:rPr>
          <w:rFonts w:eastAsia="Times New Roman" w:cs="B Nazanin"/>
          <w:sz w:val="20"/>
          <w:szCs w:val="20"/>
        </w:rPr>
        <w:t xml:space="preserve"> </w:t>
      </w:r>
      <w:r w:rsidRPr="00C569F1">
        <w:rPr>
          <w:rFonts w:eastAsia="Times New Roman" w:cs="B Nazanin" w:hint="cs"/>
          <w:sz w:val="20"/>
          <w:szCs w:val="20"/>
          <w:rtl/>
        </w:rPr>
        <w:t>محسني</w:t>
      </w:r>
      <w:r w:rsidRPr="00C569F1">
        <w:rPr>
          <w:rFonts w:eastAsia="Times New Roman" w:cs="B Nazanin"/>
          <w:sz w:val="20"/>
          <w:szCs w:val="20"/>
        </w:rPr>
        <w:t xml:space="preserve"> </w:t>
      </w:r>
      <w:r w:rsidRPr="00C569F1">
        <w:rPr>
          <w:rFonts w:eastAsia="Times New Roman" w:cs="B Nazanin" w:hint="cs"/>
          <w:sz w:val="20"/>
          <w:szCs w:val="20"/>
          <w:rtl/>
        </w:rPr>
        <w:t>تكلو س،</w:t>
      </w:r>
      <w:r w:rsidRPr="00C569F1">
        <w:rPr>
          <w:rFonts w:eastAsia="Times New Roman" w:cs="B Nazanin"/>
          <w:sz w:val="20"/>
          <w:szCs w:val="20"/>
        </w:rPr>
        <w:t xml:space="preserve"> </w:t>
      </w:r>
      <w:r w:rsidRPr="00C569F1">
        <w:rPr>
          <w:rFonts w:eastAsia="Times New Roman" w:cs="B Nazanin" w:hint="cs"/>
          <w:sz w:val="20"/>
          <w:szCs w:val="20"/>
          <w:rtl/>
        </w:rPr>
        <w:t>حسيني</w:t>
      </w:r>
      <w:r w:rsidRPr="00C569F1">
        <w:rPr>
          <w:rFonts w:eastAsia="Times New Roman" w:cs="B Nazanin"/>
          <w:sz w:val="20"/>
          <w:szCs w:val="20"/>
        </w:rPr>
        <w:t xml:space="preserve"> </w:t>
      </w:r>
      <w:r w:rsidRPr="00C569F1">
        <w:rPr>
          <w:rFonts w:eastAsia="Times New Roman" w:cs="B Nazanin" w:hint="cs"/>
          <w:sz w:val="20"/>
          <w:szCs w:val="20"/>
          <w:rtl/>
        </w:rPr>
        <w:t>اصفهاني</w:t>
      </w:r>
      <w:r w:rsidRPr="00C569F1">
        <w:rPr>
          <w:rFonts w:eastAsia="Times New Roman" w:cs="B Nazanin"/>
          <w:sz w:val="20"/>
          <w:szCs w:val="20"/>
        </w:rPr>
        <w:t xml:space="preserve"> </w:t>
      </w:r>
      <w:r w:rsidRPr="00C569F1">
        <w:rPr>
          <w:rFonts w:eastAsia="Times New Roman" w:cs="B Nazanin" w:hint="cs"/>
          <w:sz w:val="20"/>
          <w:szCs w:val="20"/>
          <w:rtl/>
        </w:rPr>
        <w:t>ف،</w:t>
      </w:r>
      <w:r w:rsidRPr="00C569F1">
        <w:rPr>
          <w:rFonts w:eastAsia="Times New Roman" w:cs="B Nazanin"/>
          <w:sz w:val="20"/>
          <w:szCs w:val="20"/>
        </w:rPr>
        <w:t xml:space="preserve"> </w:t>
      </w:r>
      <w:r w:rsidRPr="00C569F1">
        <w:rPr>
          <w:rFonts w:eastAsia="Times New Roman" w:cs="B Nazanin" w:hint="cs"/>
          <w:sz w:val="20"/>
          <w:szCs w:val="20"/>
          <w:rtl/>
        </w:rPr>
        <w:t>محرابي ي،</w:t>
      </w:r>
      <w:r w:rsidRPr="00C569F1">
        <w:rPr>
          <w:rFonts w:eastAsia="Times New Roman" w:cs="B Nazanin"/>
          <w:sz w:val="20"/>
          <w:szCs w:val="20"/>
        </w:rPr>
        <w:t xml:space="preserve"> </w:t>
      </w:r>
      <w:r w:rsidRPr="00C569F1">
        <w:rPr>
          <w:rFonts w:eastAsia="Times New Roman" w:cs="B Nazanin" w:hint="cs"/>
          <w:sz w:val="20"/>
          <w:szCs w:val="20"/>
          <w:rtl/>
        </w:rPr>
        <w:t>عزيزي ف.كيفيت</w:t>
      </w:r>
      <w:r w:rsidRPr="00C569F1">
        <w:rPr>
          <w:rFonts w:eastAsia="Times New Roman" w:cs="B Nazanin"/>
          <w:sz w:val="20"/>
          <w:szCs w:val="20"/>
        </w:rPr>
        <w:t xml:space="preserve"> </w:t>
      </w:r>
      <w:r w:rsidRPr="00C569F1">
        <w:rPr>
          <w:rFonts w:eastAsia="Times New Roman" w:cs="B Nazanin" w:hint="cs"/>
          <w:sz w:val="20"/>
          <w:szCs w:val="20"/>
          <w:rtl/>
        </w:rPr>
        <w:t>رژيم</w:t>
      </w:r>
      <w:r w:rsidRPr="00C569F1">
        <w:rPr>
          <w:rFonts w:eastAsia="Times New Roman" w:cs="B Nazanin"/>
          <w:sz w:val="20"/>
          <w:szCs w:val="20"/>
        </w:rPr>
        <w:t xml:space="preserve"> </w:t>
      </w:r>
      <w:r w:rsidRPr="00C569F1">
        <w:rPr>
          <w:rFonts w:eastAsia="Times New Roman" w:cs="B Nazanin" w:hint="cs"/>
          <w:sz w:val="20"/>
          <w:szCs w:val="20"/>
          <w:rtl/>
        </w:rPr>
        <w:t>غذايي</w:t>
      </w:r>
      <w:r w:rsidRPr="00C569F1">
        <w:rPr>
          <w:rFonts w:eastAsia="Times New Roman" w:cs="B Nazanin"/>
          <w:sz w:val="20"/>
          <w:szCs w:val="20"/>
        </w:rPr>
        <w:t xml:space="preserve"> </w:t>
      </w:r>
      <w:r w:rsidRPr="00C569F1">
        <w:rPr>
          <w:rFonts w:eastAsia="Times New Roman" w:cs="B Nazanin" w:hint="cs"/>
          <w:sz w:val="20"/>
          <w:szCs w:val="20"/>
          <w:rtl/>
        </w:rPr>
        <w:t>نوجوانان</w:t>
      </w:r>
      <w:r w:rsidRPr="00C569F1">
        <w:rPr>
          <w:rFonts w:eastAsia="Times New Roman" w:cs="B Nazanin"/>
          <w:sz w:val="20"/>
          <w:szCs w:val="20"/>
        </w:rPr>
        <w:t xml:space="preserve"> </w:t>
      </w:r>
      <w:r w:rsidRPr="00C569F1">
        <w:rPr>
          <w:rFonts w:eastAsia="Times New Roman" w:cs="B Nazanin" w:hint="cs"/>
          <w:sz w:val="20"/>
          <w:szCs w:val="20"/>
          <w:rtl/>
        </w:rPr>
        <w:t>تهراني</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اساس</w:t>
      </w:r>
      <w:r w:rsidRPr="00C569F1">
        <w:rPr>
          <w:rFonts w:eastAsia="Times New Roman" w:cs="B Nazanin"/>
          <w:sz w:val="20"/>
          <w:szCs w:val="20"/>
        </w:rPr>
        <w:t xml:space="preserve"> </w:t>
      </w:r>
      <w:r w:rsidRPr="00C569F1">
        <w:rPr>
          <w:rFonts w:eastAsia="Times New Roman" w:cs="B Nazanin" w:hint="cs"/>
          <w:sz w:val="20"/>
          <w:szCs w:val="20"/>
          <w:rtl/>
        </w:rPr>
        <w:t>ميزان</w:t>
      </w:r>
      <w:r w:rsidRPr="00C569F1">
        <w:rPr>
          <w:rFonts w:eastAsia="Times New Roman" w:cs="B Nazanin"/>
          <w:sz w:val="20"/>
          <w:szCs w:val="20"/>
        </w:rPr>
        <w:t xml:space="preserve"> </w:t>
      </w:r>
      <w:r w:rsidRPr="00C569F1">
        <w:rPr>
          <w:rFonts w:eastAsia="Times New Roman" w:cs="B Nazanin" w:hint="cs"/>
          <w:sz w:val="20"/>
          <w:szCs w:val="20"/>
          <w:rtl/>
        </w:rPr>
        <w:t>پيروي</w:t>
      </w:r>
      <w:r w:rsidRPr="00C569F1">
        <w:rPr>
          <w:rFonts w:eastAsia="Times New Roman" w:cs="B Nazanin"/>
          <w:sz w:val="20"/>
          <w:szCs w:val="20"/>
        </w:rPr>
        <w:t xml:space="preserve"> </w:t>
      </w:r>
      <w:r w:rsidRPr="00C569F1">
        <w:rPr>
          <w:rFonts w:eastAsia="Times New Roman" w:cs="B Nazanin" w:hint="cs"/>
          <w:sz w:val="20"/>
          <w:szCs w:val="20"/>
          <w:rtl/>
        </w:rPr>
        <w:t>از</w:t>
      </w:r>
      <w:r w:rsidRPr="00C569F1">
        <w:rPr>
          <w:rFonts w:eastAsia="Times New Roman" w:cs="B Nazanin"/>
          <w:sz w:val="20"/>
          <w:szCs w:val="20"/>
        </w:rPr>
        <w:t xml:space="preserve"> </w:t>
      </w:r>
      <w:r w:rsidRPr="00C569F1">
        <w:rPr>
          <w:rFonts w:eastAsia="Times New Roman" w:cs="B Nazanin" w:hint="cs"/>
          <w:sz w:val="20"/>
          <w:szCs w:val="20"/>
          <w:rtl/>
        </w:rPr>
        <w:t>راهنماهايرژيمي</w:t>
      </w:r>
      <w:r w:rsidRPr="00C569F1">
        <w:rPr>
          <w:rFonts w:eastAsia="Times New Roman" w:cs="B Nazanin"/>
          <w:sz w:val="20"/>
          <w:szCs w:val="20"/>
        </w:rPr>
        <w:t xml:space="preserve"> </w:t>
      </w:r>
      <w:r w:rsidRPr="00C569F1">
        <w:rPr>
          <w:rFonts w:eastAsia="Times New Roman" w:cs="B Nazanin" w:hint="cs"/>
          <w:sz w:val="20"/>
          <w:szCs w:val="20"/>
          <w:rtl/>
        </w:rPr>
        <w:t>براي</w:t>
      </w:r>
      <w:r w:rsidRPr="00C569F1">
        <w:rPr>
          <w:rFonts w:eastAsia="Times New Roman" w:cs="B Nazanin"/>
          <w:sz w:val="20"/>
          <w:szCs w:val="20"/>
        </w:rPr>
        <w:t xml:space="preserve"> </w:t>
      </w:r>
      <w:r w:rsidRPr="00C569F1">
        <w:rPr>
          <w:rFonts w:eastAsia="Times New Roman" w:cs="B Nazanin" w:hint="cs"/>
          <w:sz w:val="20"/>
          <w:szCs w:val="20"/>
          <w:rtl/>
        </w:rPr>
        <w:t>آمريكاييها</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اهداف</w:t>
      </w:r>
      <w:r w:rsidRPr="00C569F1">
        <w:rPr>
          <w:rFonts w:eastAsia="Times New Roman" w:cs="B Nazanin"/>
          <w:sz w:val="20"/>
          <w:szCs w:val="20"/>
        </w:rPr>
        <w:t xml:space="preserve"> </w:t>
      </w:r>
      <w:r w:rsidRPr="00C569F1">
        <w:rPr>
          <w:rFonts w:eastAsia="Times New Roman" w:cs="B Nazanin" w:hint="cs"/>
          <w:sz w:val="20"/>
          <w:szCs w:val="20"/>
          <w:rtl/>
        </w:rPr>
        <w:t>تغذيه</w:t>
      </w:r>
      <w:r w:rsidRPr="00C569F1">
        <w:rPr>
          <w:rFonts w:eastAsia="Times New Roman" w:cs="B Nazanin"/>
          <w:sz w:val="20"/>
          <w:szCs w:val="20"/>
        </w:rPr>
        <w:t xml:space="preserve"> </w:t>
      </w:r>
      <w:r w:rsidRPr="00C569F1">
        <w:rPr>
          <w:rFonts w:eastAsia="Times New Roman" w:cs="B Nazanin" w:hint="cs"/>
          <w:sz w:val="20"/>
          <w:szCs w:val="20"/>
          <w:rtl/>
        </w:rPr>
        <w:t>اي</w:t>
      </w:r>
      <w:r w:rsidRPr="00C569F1">
        <w:rPr>
          <w:rFonts w:eastAsia="Times New Roman" w:cs="B Nazanin"/>
          <w:sz w:val="20"/>
          <w:szCs w:val="20"/>
        </w:rPr>
        <w:t xml:space="preserve"> </w:t>
      </w:r>
      <w:r w:rsidRPr="00C569F1">
        <w:rPr>
          <w:rFonts w:eastAsia="Times New Roman" w:cs="B Nazanin" w:hint="cs"/>
          <w:sz w:val="20"/>
          <w:szCs w:val="20"/>
          <w:rtl/>
        </w:rPr>
        <w:t>سازمان</w:t>
      </w:r>
      <w:r w:rsidRPr="00C569F1">
        <w:rPr>
          <w:rFonts w:eastAsia="Times New Roman" w:cs="B Nazanin"/>
          <w:sz w:val="20"/>
          <w:szCs w:val="20"/>
        </w:rPr>
        <w:t xml:space="preserve"> </w:t>
      </w:r>
      <w:r w:rsidRPr="00C569F1">
        <w:rPr>
          <w:rFonts w:eastAsia="Times New Roman" w:cs="B Nazanin" w:hint="cs"/>
          <w:sz w:val="20"/>
          <w:szCs w:val="20"/>
          <w:rtl/>
        </w:rPr>
        <w:t>بهداشت</w:t>
      </w:r>
      <w:r w:rsidRPr="00C569F1">
        <w:rPr>
          <w:rFonts w:eastAsia="Times New Roman" w:cs="B Nazanin"/>
          <w:sz w:val="20"/>
          <w:szCs w:val="20"/>
        </w:rPr>
        <w:t xml:space="preserve"> </w:t>
      </w:r>
      <w:r w:rsidRPr="00C569F1">
        <w:rPr>
          <w:rFonts w:eastAsia="Times New Roman" w:cs="B Nazanin" w:hint="cs"/>
          <w:sz w:val="20"/>
          <w:szCs w:val="20"/>
          <w:rtl/>
        </w:rPr>
        <w:t>جهاني. دوازدهمین کنگره سراسری تغذیه ایران. آبان ،1391 اصفهان.</w:t>
      </w:r>
    </w:p>
    <w:p w:rsidR="00C569F1" w:rsidRPr="00C569F1" w:rsidRDefault="00C569F1" w:rsidP="00C569F1">
      <w:pPr>
        <w:autoSpaceDE w:val="0"/>
        <w:autoSpaceDN w:val="0"/>
        <w:bidi/>
        <w:adjustRightInd w:val="0"/>
        <w:rPr>
          <w:rFonts w:eastAsia="Times New Roman" w:cs="B Nazanin"/>
          <w:sz w:val="20"/>
          <w:szCs w:val="20"/>
          <w:rtl/>
        </w:rPr>
      </w:pPr>
      <w:r w:rsidRPr="00C569F1">
        <w:rPr>
          <w:rFonts w:eastAsia="Times New Roman" w:cs="B Nazanin" w:hint="cs"/>
          <w:sz w:val="20"/>
          <w:szCs w:val="20"/>
          <w:rtl/>
        </w:rPr>
        <w:t>216- محسني</w:t>
      </w:r>
      <w:r w:rsidRPr="00C569F1">
        <w:rPr>
          <w:rFonts w:eastAsia="Times New Roman" w:cs="B Nazanin"/>
          <w:sz w:val="20"/>
          <w:szCs w:val="20"/>
        </w:rPr>
        <w:t xml:space="preserve"> </w:t>
      </w:r>
      <w:r w:rsidRPr="00C569F1">
        <w:rPr>
          <w:rFonts w:eastAsia="Times New Roman" w:cs="B Nazanin" w:hint="cs"/>
          <w:sz w:val="20"/>
          <w:szCs w:val="20"/>
          <w:rtl/>
        </w:rPr>
        <w:t>تكلو س،</w:t>
      </w:r>
      <w:r w:rsidRPr="00C569F1">
        <w:rPr>
          <w:rFonts w:eastAsia="Times New Roman" w:cs="B Nazanin"/>
          <w:sz w:val="20"/>
          <w:szCs w:val="20"/>
        </w:rPr>
        <w:t xml:space="preserve"> </w:t>
      </w:r>
      <w:r w:rsidRPr="00C569F1">
        <w:rPr>
          <w:rFonts w:eastAsia="Times New Roman" w:cs="B Nazanin" w:hint="cs"/>
          <w:sz w:val="20"/>
          <w:szCs w:val="20"/>
          <w:rtl/>
        </w:rPr>
        <w:t>حسيني</w:t>
      </w:r>
      <w:r w:rsidRPr="00C569F1">
        <w:rPr>
          <w:rFonts w:eastAsia="Times New Roman" w:cs="B Nazanin"/>
          <w:sz w:val="20"/>
          <w:szCs w:val="20"/>
        </w:rPr>
        <w:t xml:space="preserve"> </w:t>
      </w:r>
      <w:r w:rsidRPr="00C569F1">
        <w:rPr>
          <w:rFonts w:eastAsia="Times New Roman" w:cs="B Nazanin" w:hint="cs"/>
          <w:sz w:val="20"/>
          <w:szCs w:val="20"/>
          <w:rtl/>
        </w:rPr>
        <w:t>اصفهاني</w:t>
      </w:r>
      <w:r w:rsidRPr="00C569F1">
        <w:rPr>
          <w:rFonts w:eastAsia="Times New Roman" w:cs="B Nazanin"/>
          <w:sz w:val="20"/>
          <w:szCs w:val="20"/>
        </w:rPr>
        <w:t xml:space="preserve"> </w:t>
      </w:r>
      <w:r w:rsidRPr="00C569F1">
        <w:rPr>
          <w:rFonts w:eastAsia="Times New Roman" w:cs="B Nazanin" w:hint="cs"/>
          <w:sz w:val="20"/>
          <w:szCs w:val="20"/>
          <w:rtl/>
        </w:rPr>
        <w:t>ف، ميرميران پ،</w:t>
      </w:r>
      <w:r w:rsidRPr="00C569F1">
        <w:rPr>
          <w:rFonts w:eastAsia="Times New Roman" w:cs="B Nazanin"/>
          <w:sz w:val="20"/>
          <w:szCs w:val="20"/>
        </w:rPr>
        <w:t xml:space="preserve">  </w:t>
      </w:r>
      <w:r w:rsidRPr="00C569F1">
        <w:rPr>
          <w:rFonts w:eastAsia="Times New Roman" w:cs="B Nazanin" w:hint="cs"/>
          <w:sz w:val="20"/>
          <w:szCs w:val="20"/>
          <w:rtl/>
        </w:rPr>
        <w:t>محرابي ي،</w:t>
      </w:r>
      <w:r w:rsidRPr="00C569F1">
        <w:rPr>
          <w:rFonts w:eastAsia="Times New Roman" w:cs="B Nazanin"/>
          <w:sz w:val="20"/>
          <w:szCs w:val="20"/>
        </w:rPr>
        <w:t xml:space="preserve"> </w:t>
      </w:r>
      <w:r w:rsidRPr="00C569F1">
        <w:rPr>
          <w:rFonts w:eastAsia="Times New Roman" w:cs="B Nazanin" w:hint="cs"/>
          <w:sz w:val="20"/>
          <w:szCs w:val="20"/>
          <w:rtl/>
        </w:rPr>
        <w:t>عزيزي ف.ميزان</w:t>
      </w:r>
      <w:r w:rsidRPr="00C569F1">
        <w:rPr>
          <w:rFonts w:eastAsia="Times New Roman" w:cs="B Nazanin"/>
          <w:sz w:val="20"/>
          <w:szCs w:val="20"/>
        </w:rPr>
        <w:t xml:space="preserve"> </w:t>
      </w:r>
      <w:r w:rsidRPr="00C569F1">
        <w:rPr>
          <w:rFonts w:eastAsia="Times New Roman" w:cs="B Nazanin" w:hint="cs"/>
          <w:sz w:val="20"/>
          <w:szCs w:val="20"/>
          <w:rtl/>
        </w:rPr>
        <w:t>پيروي</w:t>
      </w:r>
      <w:r w:rsidRPr="00C569F1">
        <w:rPr>
          <w:rFonts w:eastAsia="Times New Roman" w:cs="B Nazanin"/>
          <w:sz w:val="20"/>
          <w:szCs w:val="20"/>
        </w:rPr>
        <w:t xml:space="preserve"> </w:t>
      </w:r>
      <w:r w:rsidRPr="00C569F1">
        <w:rPr>
          <w:rFonts w:eastAsia="Times New Roman" w:cs="B Nazanin" w:hint="cs"/>
          <w:sz w:val="20"/>
          <w:szCs w:val="20"/>
          <w:rtl/>
        </w:rPr>
        <w:t>از</w:t>
      </w:r>
      <w:r w:rsidRPr="00C569F1">
        <w:rPr>
          <w:rFonts w:eastAsia="Times New Roman" w:cs="B Nazanin"/>
          <w:sz w:val="20"/>
          <w:szCs w:val="20"/>
        </w:rPr>
        <w:t xml:space="preserve"> </w:t>
      </w:r>
      <w:r w:rsidRPr="00C569F1">
        <w:rPr>
          <w:rFonts w:eastAsia="Times New Roman" w:cs="B Nazanin" w:hint="cs"/>
          <w:sz w:val="20"/>
          <w:szCs w:val="20"/>
          <w:rtl/>
        </w:rPr>
        <w:t>راهنماهاي</w:t>
      </w:r>
      <w:r w:rsidRPr="00C569F1">
        <w:rPr>
          <w:rFonts w:eastAsia="Times New Roman" w:cs="B Nazanin"/>
          <w:sz w:val="20"/>
          <w:szCs w:val="20"/>
        </w:rPr>
        <w:t xml:space="preserve"> </w:t>
      </w:r>
      <w:r w:rsidRPr="00C569F1">
        <w:rPr>
          <w:rFonts w:eastAsia="Times New Roman" w:cs="B Nazanin" w:hint="cs"/>
          <w:sz w:val="20"/>
          <w:szCs w:val="20"/>
          <w:rtl/>
        </w:rPr>
        <w:t>رژيم</w:t>
      </w:r>
      <w:r w:rsidRPr="00C569F1">
        <w:rPr>
          <w:rFonts w:eastAsia="Times New Roman" w:cs="B Nazanin"/>
          <w:sz w:val="20"/>
          <w:szCs w:val="20"/>
        </w:rPr>
        <w:t xml:space="preserve"> </w:t>
      </w:r>
      <w:r w:rsidRPr="00C569F1">
        <w:rPr>
          <w:rFonts w:eastAsia="Times New Roman" w:cs="B Nazanin" w:hint="cs"/>
          <w:sz w:val="20"/>
          <w:szCs w:val="20"/>
          <w:rtl/>
        </w:rPr>
        <w:t>غذايي</w:t>
      </w:r>
      <w:r w:rsidRPr="00C569F1">
        <w:rPr>
          <w:rFonts w:eastAsia="Times New Roman" w:cs="B Nazanin"/>
          <w:sz w:val="20"/>
          <w:szCs w:val="20"/>
        </w:rPr>
        <w:t xml:space="preserve"> </w:t>
      </w:r>
      <w:r w:rsidRPr="00C569F1">
        <w:rPr>
          <w:rFonts w:eastAsia="Times New Roman" w:cs="B Nazanin" w:hint="cs"/>
          <w:sz w:val="20"/>
          <w:szCs w:val="20"/>
          <w:rtl/>
        </w:rPr>
        <w:t>آمريكا</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خطر</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متابوليك در</w:t>
      </w:r>
      <w:r w:rsidRPr="00C569F1">
        <w:rPr>
          <w:rFonts w:eastAsia="Times New Roman" w:cs="B Nazanin"/>
          <w:sz w:val="20"/>
          <w:szCs w:val="20"/>
        </w:rPr>
        <w:t xml:space="preserve"> </w:t>
      </w:r>
      <w:r w:rsidRPr="00C569F1">
        <w:rPr>
          <w:rFonts w:eastAsia="Times New Roman" w:cs="B Nazanin" w:hint="cs"/>
          <w:sz w:val="20"/>
          <w:szCs w:val="20"/>
          <w:rtl/>
        </w:rPr>
        <w:t>نوجوانان</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ليپيد</w:t>
      </w:r>
      <w:r w:rsidRPr="00C569F1">
        <w:rPr>
          <w:rFonts w:eastAsia="Times New Roman" w:cs="B Nazanin"/>
          <w:sz w:val="20"/>
          <w:szCs w:val="20"/>
        </w:rPr>
        <w:t xml:space="preserve"> </w:t>
      </w:r>
      <w:r w:rsidRPr="00C569F1">
        <w:rPr>
          <w:rFonts w:eastAsia="Times New Roman" w:cs="B Nazanin" w:hint="cs"/>
          <w:sz w:val="20"/>
          <w:szCs w:val="20"/>
          <w:rtl/>
        </w:rPr>
        <w:t>تهران. دوازدهمین کنگره سراسری تغذیه ایران. آبان ،1391 اصفهان.</w:t>
      </w:r>
    </w:p>
    <w:p w:rsidR="00C569F1" w:rsidRPr="00C569F1" w:rsidRDefault="00C569F1" w:rsidP="00C569F1">
      <w:pPr>
        <w:bidi/>
        <w:rPr>
          <w:rFonts w:eastAsia="Times New Roman" w:cs="B Nazanin"/>
          <w:sz w:val="20"/>
          <w:szCs w:val="20"/>
          <w:rtl/>
        </w:rPr>
      </w:pPr>
      <w:r w:rsidRPr="00C569F1">
        <w:rPr>
          <w:rFonts w:eastAsia="Times New Roman" w:cs="B Nazanin" w:hint="cs"/>
          <w:sz w:val="20"/>
          <w:szCs w:val="20"/>
          <w:rtl/>
        </w:rPr>
        <w:t>217- مهدوي</w:t>
      </w:r>
      <w:r w:rsidRPr="00C569F1">
        <w:rPr>
          <w:rFonts w:eastAsia="Times New Roman" w:cs="B Nazanin"/>
          <w:sz w:val="20"/>
          <w:szCs w:val="20"/>
        </w:rPr>
        <w:t xml:space="preserve"> </w:t>
      </w:r>
      <w:r w:rsidRPr="00C569F1">
        <w:rPr>
          <w:rFonts w:eastAsia="Times New Roman" w:cs="B Nazanin" w:hint="cs"/>
          <w:sz w:val="20"/>
          <w:szCs w:val="20"/>
          <w:rtl/>
        </w:rPr>
        <w:t>روشن م،</w:t>
      </w:r>
      <w:r w:rsidRPr="00C569F1">
        <w:rPr>
          <w:rFonts w:eastAsia="Times New Roman" w:cs="B Nazanin"/>
          <w:sz w:val="20"/>
          <w:szCs w:val="20"/>
        </w:rPr>
        <w:t xml:space="preserve"> </w:t>
      </w:r>
      <w:r w:rsidRPr="00C569F1">
        <w:rPr>
          <w:rFonts w:eastAsia="Times New Roman" w:cs="B Nazanin" w:hint="cs"/>
          <w:sz w:val="20"/>
          <w:szCs w:val="20"/>
          <w:rtl/>
        </w:rPr>
        <w:t>ميرميران</w:t>
      </w:r>
      <w:r w:rsidRPr="00C569F1">
        <w:rPr>
          <w:rFonts w:eastAsia="Times New Roman" w:cs="B Nazanin"/>
          <w:sz w:val="20"/>
          <w:szCs w:val="20"/>
        </w:rPr>
        <w:t xml:space="preserve"> </w:t>
      </w:r>
      <w:r w:rsidRPr="00C569F1">
        <w:rPr>
          <w:rFonts w:eastAsia="Times New Roman" w:cs="B Nazanin" w:hint="cs"/>
          <w:sz w:val="20"/>
          <w:szCs w:val="20"/>
          <w:rtl/>
        </w:rPr>
        <w:t>پ،</w:t>
      </w:r>
      <w:r w:rsidRPr="00C569F1">
        <w:rPr>
          <w:rFonts w:eastAsia="Times New Roman" w:cs="B Nazanin"/>
          <w:sz w:val="20"/>
          <w:szCs w:val="20"/>
        </w:rPr>
        <w:t xml:space="preserve"> </w:t>
      </w:r>
      <w:r w:rsidRPr="00C569F1">
        <w:rPr>
          <w:rFonts w:eastAsia="Times New Roman" w:cs="B Nazanin" w:hint="cs"/>
          <w:sz w:val="20"/>
          <w:szCs w:val="20"/>
          <w:rtl/>
        </w:rPr>
        <w:t>مهدوي</w:t>
      </w:r>
      <w:r w:rsidRPr="00C569F1">
        <w:rPr>
          <w:rFonts w:eastAsia="Times New Roman" w:cs="B Nazanin"/>
          <w:sz w:val="20"/>
          <w:szCs w:val="20"/>
        </w:rPr>
        <w:t xml:space="preserve"> </w:t>
      </w:r>
      <w:r w:rsidRPr="00C569F1">
        <w:rPr>
          <w:rFonts w:eastAsia="Times New Roman" w:cs="B Nazanin" w:hint="cs"/>
          <w:sz w:val="20"/>
          <w:szCs w:val="20"/>
          <w:rtl/>
        </w:rPr>
        <w:t>روشن م. مقايسه</w:t>
      </w:r>
      <w:r w:rsidRPr="00C569F1">
        <w:rPr>
          <w:rFonts w:eastAsia="Times New Roman" w:cs="B Nazanin"/>
          <w:sz w:val="20"/>
          <w:szCs w:val="20"/>
        </w:rPr>
        <w:t xml:space="preserve"> </w:t>
      </w:r>
      <w:r w:rsidRPr="00C569F1">
        <w:rPr>
          <w:rFonts w:eastAsia="Times New Roman" w:cs="B Nazanin" w:hint="cs"/>
          <w:sz w:val="20"/>
          <w:szCs w:val="20"/>
          <w:rtl/>
        </w:rPr>
        <w:t>سه</w:t>
      </w:r>
      <w:r w:rsidRPr="00C569F1">
        <w:rPr>
          <w:rFonts w:eastAsia="Times New Roman" w:cs="B Nazanin"/>
          <w:sz w:val="20"/>
          <w:szCs w:val="20"/>
        </w:rPr>
        <w:t xml:space="preserve"> </w:t>
      </w:r>
      <w:r w:rsidRPr="00C569F1">
        <w:rPr>
          <w:rFonts w:eastAsia="Times New Roman" w:cs="B Nazanin" w:hint="cs"/>
          <w:sz w:val="20"/>
          <w:szCs w:val="20"/>
          <w:rtl/>
        </w:rPr>
        <w:t>رژيم</w:t>
      </w:r>
      <w:r w:rsidRPr="00C569F1">
        <w:rPr>
          <w:rFonts w:eastAsia="Times New Roman" w:cs="B Nazanin"/>
          <w:sz w:val="20"/>
          <w:szCs w:val="20"/>
        </w:rPr>
        <w:t xml:space="preserve"> </w:t>
      </w:r>
      <w:r w:rsidRPr="00C569F1">
        <w:rPr>
          <w:rFonts w:eastAsia="Times New Roman" w:cs="B Nazanin" w:hint="cs"/>
          <w:sz w:val="20"/>
          <w:szCs w:val="20"/>
          <w:rtl/>
        </w:rPr>
        <w:t>غذايي</w:t>
      </w:r>
      <w:r w:rsidRPr="00C569F1">
        <w:rPr>
          <w:rFonts w:eastAsia="Times New Roman" w:cs="B Nazanin"/>
          <w:sz w:val="20"/>
          <w:szCs w:val="20"/>
        </w:rPr>
        <w:t xml:space="preserve"> </w:t>
      </w:r>
      <w:r w:rsidRPr="00C569F1">
        <w:rPr>
          <w:rFonts w:eastAsia="Times New Roman" w:cs="B Nazanin" w:hint="cs"/>
          <w:sz w:val="20"/>
          <w:szCs w:val="20"/>
          <w:rtl/>
        </w:rPr>
        <w:t>مديترانه،كم</w:t>
      </w:r>
      <w:r w:rsidRPr="00C569F1">
        <w:rPr>
          <w:rFonts w:eastAsia="Times New Roman" w:cs="B Nazanin"/>
          <w:sz w:val="20"/>
          <w:szCs w:val="20"/>
        </w:rPr>
        <w:t xml:space="preserve"> </w:t>
      </w:r>
      <w:r w:rsidRPr="00C569F1">
        <w:rPr>
          <w:rFonts w:eastAsia="Times New Roman" w:cs="B Nazanin" w:hint="cs"/>
          <w:sz w:val="20"/>
          <w:szCs w:val="20"/>
          <w:rtl/>
        </w:rPr>
        <w:t>كربوهيدرات</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رژيم</w:t>
      </w:r>
      <w:r w:rsidRPr="00C569F1">
        <w:rPr>
          <w:rFonts w:eastAsia="Times New Roman" w:cs="B Nazanin"/>
          <w:sz w:val="20"/>
          <w:szCs w:val="20"/>
        </w:rPr>
        <w:t xml:space="preserve"> </w:t>
      </w:r>
      <w:r w:rsidRPr="00C569F1">
        <w:rPr>
          <w:rFonts w:eastAsia="Times New Roman" w:cs="B Nazanin" w:hint="cs"/>
          <w:sz w:val="20"/>
          <w:szCs w:val="20"/>
          <w:rtl/>
        </w:rPr>
        <w:t>غذايي</w:t>
      </w:r>
      <w:r w:rsidRPr="00C569F1">
        <w:rPr>
          <w:rFonts w:eastAsia="Times New Roman" w:cs="B Nazanin"/>
          <w:sz w:val="20"/>
          <w:szCs w:val="20"/>
        </w:rPr>
        <w:t xml:space="preserve"> </w:t>
      </w:r>
      <w:r w:rsidRPr="00C569F1">
        <w:rPr>
          <w:rFonts w:eastAsia="Times New Roman" w:cs="B Nazanin" w:hint="cs"/>
          <w:sz w:val="20"/>
          <w:szCs w:val="20"/>
          <w:rtl/>
        </w:rPr>
        <w:t>كم چرب</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پيشگيري</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كنترل</w:t>
      </w:r>
      <w:r w:rsidRPr="00C569F1">
        <w:rPr>
          <w:rFonts w:eastAsia="Times New Roman" w:cs="B Nazanin"/>
          <w:sz w:val="20"/>
          <w:szCs w:val="20"/>
        </w:rPr>
        <w:t xml:space="preserve"> </w:t>
      </w:r>
      <w:r w:rsidRPr="00C569F1">
        <w:rPr>
          <w:rFonts w:eastAsia="Times New Roman" w:cs="B Nazanin" w:hint="cs"/>
          <w:sz w:val="20"/>
          <w:szCs w:val="20"/>
          <w:rtl/>
        </w:rPr>
        <w:t>بيماري</w:t>
      </w:r>
      <w:r w:rsidRPr="00C569F1">
        <w:rPr>
          <w:rFonts w:eastAsia="Times New Roman" w:cs="B Nazanin"/>
          <w:sz w:val="20"/>
          <w:szCs w:val="20"/>
        </w:rPr>
        <w:t xml:space="preserve"> </w:t>
      </w:r>
      <w:r w:rsidRPr="00C569F1">
        <w:rPr>
          <w:rFonts w:eastAsia="Times New Roman" w:cs="B Nazanin" w:hint="cs"/>
          <w:sz w:val="20"/>
          <w:szCs w:val="20"/>
          <w:rtl/>
        </w:rPr>
        <w:t>قلبي</w:t>
      </w:r>
      <w:r w:rsidRPr="00C569F1">
        <w:rPr>
          <w:rFonts w:eastAsia="Times New Roman" w:cs="B Nazanin"/>
          <w:sz w:val="20"/>
          <w:szCs w:val="20"/>
        </w:rPr>
        <w:t>-</w:t>
      </w:r>
      <w:r w:rsidRPr="00C569F1">
        <w:rPr>
          <w:rFonts w:eastAsia="Times New Roman" w:cs="B Nazanin" w:hint="cs"/>
          <w:sz w:val="20"/>
          <w:szCs w:val="20"/>
          <w:rtl/>
        </w:rPr>
        <w:t>عروقي. دوازدهمین کنگره سراسری تغذیه ایران. آبان ،1391 اصفهان.</w:t>
      </w:r>
    </w:p>
    <w:p w:rsidR="00C569F1" w:rsidRPr="00C569F1" w:rsidRDefault="00C569F1" w:rsidP="00C569F1">
      <w:pPr>
        <w:autoSpaceDE w:val="0"/>
        <w:autoSpaceDN w:val="0"/>
        <w:bidi/>
        <w:adjustRightInd w:val="0"/>
        <w:rPr>
          <w:rFonts w:eastAsia="Times New Roman" w:cs="B Nazanin"/>
          <w:sz w:val="20"/>
          <w:szCs w:val="20"/>
          <w:rtl/>
        </w:rPr>
      </w:pPr>
      <w:r w:rsidRPr="00C569F1">
        <w:rPr>
          <w:rFonts w:eastAsia="Times New Roman" w:cs="B Nazanin" w:hint="cs"/>
          <w:sz w:val="20"/>
          <w:szCs w:val="20"/>
          <w:rtl/>
        </w:rPr>
        <w:t>218- محسني</w:t>
      </w:r>
      <w:r w:rsidRPr="00C569F1">
        <w:rPr>
          <w:rFonts w:eastAsia="Times New Roman" w:cs="B Nazanin"/>
          <w:sz w:val="20"/>
          <w:szCs w:val="20"/>
        </w:rPr>
        <w:t xml:space="preserve"> </w:t>
      </w:r>
      <w:r w:rsidRPr="00C569F1">
        <w:rPr>
          <w:rFonts w:eastAsia="Times New Roman" w:cs="B Nazanin" w:hint="cs"/>
          <w:sz w:val="20"/>
          <w:szCs w:val="20"/>
          <w:rtl/>
        </w:rPr>
        <w:t>تكلو س،</w:t>
      </w:r>
      <w:r w:rsidRPr="00C569F1">
        <w:rPr>
          <w:rFonts w:eastAsia="Times New Roman" w:cs="B Nazanin"/>
          <w:sz w:val="20"/>
          <w:szCs w:val="20"/>
        </w:rPr>
        <w:t xml:space="preserve"> </w:t>
      </w:r>
      <w:r w:rsidRPr="00C569F1">
        <w:rPr>
          <w:rFonts w:eastAsia="Times New Roman" w:cs="B Nazanin" w:hint="cs"/>
          <w:sz w:val="20"/>
          <w:szCs w:val="20"/>
          <w:rtl/>
        </w:rPr>
        <w:t>حسيني</w:t>
      </w:r>
      <w:r w:rsidRPr="00C569F1">
        <w:rPr>
          <w:rFonts w:eastAsia="Times New Roman" w:cs="B Nazanin"/>
          <w:sz w:val="20"/>
          <w:szCs w:val="20"/>
        </w:rPr>
        <w:t xml:space="preserve"> </w:t>
      </w:r>
      <w:r w:rsidRPr="00C569F1">
        <w:rPr>
          <w:rFonts w:eastAsia="Times New Roman" w:cs="B Nazanin" w:hint="cs"/>
          <w:sz w:val="20"/>
          <w:szCs w:val="20"/>
          <w:rtl/>
        </w:rPr>
        <w:t>اصفهاني</w:t>
      </w:r>
      <w:r w:rsidRPr="00C569F1">
        <w:rPr>
          <w:rFonts w:eastAsia="Times New Roman" w:cs="B Nazanin"/>
          <w:sz w:val="20"/>
          <w:szCs w:val="20"/>
        </w:rPr>
        <w:t xml:space="preserve"> </w:t>
      </w:r>
      <w:r w:rsidRPr="00C569F1">
        <w:rPr>
          <w:rFonts w:eastAsia="Times New Roman" w:cs="B Nazanin" w:hint="cs"/>
          <w:sz w:val="20"/>
          <w:szCs w:val="20"/>
          <w:rtl/>
        </w:rPr>
        <w:t>ف، ميرميران پ،</w:t>
      </w:r>
      <w:r w:rsidRPr="00C569F1">
        <w:rPr>
          <w:rFonts w:eastAsia="Times New Roman" w:cs="B Nazanin"/>
          <w:sz w:val="20"/>
          <w:szCs w:val="20"/>
        </w:rPr>
        <w:t xml:space="preserve">  </w:t>
      </w:r>
      <w:r w:rsidRPr="00C569F1">
        <w:rPr>
          <w:rFonts w:eastAsia="Times New Roman" w:cs="B Nazanin" w:hint="cs"/>
          <w:sz w:val="20"/>
          <w:szCs w:val="20"/>
          <w:rtl/>
        </w:rPr>
        <w:t>محرابي ي،</w:t>
      </w:r>
      <w:r w:rsidRPr="00C569F1">
        <w:rPr>
          <w:rFonts w:eastAsia="Times New Roman" w:cs="B Nazanin"/>
          <w:sz w:val="20"/>
          <w:szCs w:val="20"/>
        </w:rPr>
        <w:t xml:space="preserve"> </w:t>
      </w:r>
      <w:r w:rsidRPr="00C569F1">
        <w:rPr>
          <w:rFonts w:eastAsia="Times New Roman" w:cs="B Nazanin" w:hint="cs"/>
          <w:sz w:val="20"/>
          <w:szCs w:val="20"/>
          <w:rtl/>
        </w:rPr>
        <w:t>عزيزي ف.شاخص</w:t>
      </w:r>
      <w:r w:rsidRPr="00C569F1">
        <w:rPr>
          <w:rFonts w:eastAsia="Times New Roman" w:cs="B Nazanin"/>
          <w:sz w:val="20"/>
          <w:szCs w:val="20"/>
        </w:rPr>
        <w:t xml:space="preserve"> </w:t>
      </w:r>
      <w:r w:rsidRPr="00C569F1">
        <w:rPr>
          <w:rFonts w:eastAsia="Times New Roman" w:cs="B Nazanin" w:hint="cs"/>
          <w:sz w:val="20"/>
          <w:szCs w:val="20"/>
          <w:rtl/>
        </w:rPr>
        <w:t>تغذيه</w:t>
      </w:r>
      <w:r w:rsidRPr="00C569F1">
        <w:rPr>
          <w:rFonts w:eastAsia="Times New Roman" w:cs="B Nazanin"/>
          <w:sz w:val="20"/>
          <w:szCs w:val="20"/>
        </w:rPr>
        <w:t xml:space="preserve"> </w:t>
      </w:r>
      <w:r w:rsidRPr="00C569F1">
        <w:rPr>
          <w:rFonts w:eastAsia="Times New Roman" w:cs="B Nazanin" w:hint="cs"/>
          <w:sz w:val="20"/>
          <w:szCs w:val="20"/>
          <w:rtl/>
        </w:rPr>
        <w:t>سالم</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ارتباط</w:t>
      </w:r>
      <w:r w:rsidRPr="00C569F1">
        <w:rPr>
          <w:rFonts w:eastAsia="Times New Roman" w:cs="B Nazanin"/>
          <w:sz w:val="20"/>
          <w:szCs w:val="20"/>
        </w:rPr>
        <w:t xml:space="preserve"> </w:t>
      </w:r>
      <w:r w:rsidRPr="00C569F1">
        <w:rPr>
          <w:rFonts w:eastAsia="Times New Roman" w:cs="B Nazanin" w:hint="cs"/>
          <w:sz w:val="20"/>
          <w:szCs w:val="20"/>
          <w:rtl/>
        </w:rPr>
        <w:t>آن</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چاقي</w:t>
      </w:r>
      <w:r w:rsidRPr="00C569F1">
        <w:rPr>
          <w:rFonts w:eastAsia="Times New Roman" w:cs="B Nazanin"/>
          <w:sz w:val="20"/>
          <w:szCs w:val="20"/>
        </w:rPr>
        <w:t xml:space="preserve"> </w:t>
      </w:r>
      <w:r w:rsidRPr="00C569F1">
        <w:rPr>
          <w:rFonts w:eastAsia="Times New Roman" w:cs="B Nazanin" w:hint="cs"/>
          <w:sz w:val="20"/>
          <w:szCs w:val="20"/>
          <w:rtl/>
        </w:rPr>
        <w:t>كل</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چاقي</w:t>
      </w:r>
      <w:r w:rsidRPr="00C569F1">
        <w:rPr>
          <w:rFonts w:eastAsia="Times New Roman" w:cs="B Nazanin"/>
          <w:sz w:val="20"/>
          <w:szCs w:val="20"/>
        </w:rPr>
        <w:t xml:space="preserve"> </w:t>
      </w:r>
      <w:r w:rsidRPr="00C569F1">
        <w:rPr>
          <w:rFonts w:eastAsia="Times New Roman" w:cs="B Nazanin" w:hint="cs"/>
          <w:sz w:val="20"/>
          <w:szCs w:val="20"/>
          <w:rtl/>
        </w:rPr>
        <w:t>شكمي</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نوجوانان</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ليپيد</w:t>
      </w:r>
      <w:r w:rsidRPr="00C569F1">
        <w:rPr>
          <w:rFonts w:eastAsia="Times New Roman" w:cs="B Nazanin"/>
          <w:sz w:val="20"/>
          <w:szCs w:val="20"/>
        </w:rPr>
        <w:t xml:space="preserve"> </w:t>
      </w:r>
      <w:r w:rsidRPr="00C569F1">
        <w:rPr>
          <w:rFonts w:eastAsia="Times New Roman" w:cs="B Nazanin" w:hint="cs"/>
          <w:sz w:val="20"/>
          <w:szCs w:val="20"/>
          <w:rtl/>
        </w:rPr>
        <w:t>تهران. دوازدهمین کنگره سراسری تغذیه ایران. آبان ،1391 اصفهان.</w:t>
      </w:r>
    </w:p>
    <w:p w:rsidR="00C569F1" w:rsidRPr="00C569F1" w:rsidRDefault="00C569F1" w:rsidP="00C569F1">
      <w:pPr>
        <w:autoSpaceDE w:val="0"/>
        <w:autoSpaceDN w:val="0"/>
        <w:bidi/>
        <w:adjustRightInd w:val="0"/>
        <w:rPr>
          <w:rFonts w:eastAsia="Times New Roman" w:cs="B Nazanin"/>
          <w:sz w:val="20"/>
          <w:szCs w:val="20"/>
          <w:rtl/>
        </w:rPr>
      </w:pPr>
      <w:r w:rsidRPr="00C569F1">
        <w:rPr>
          <w:rFonts w:eastAsia="Times New Roman" w:cs="B Nazanin" w:hint="cs"/>
          <w:sz w:val="20"/>
          <w:szCs w:val="20"/>
          <w:rtl/>
        </w:rPr>
        <w:t>219- آخوندان م،</w:t>
      </w:r>
      <w:r w:rsidRPr="00C569F1">
        <w:rPr>
          <w:rFonts w:eastAsia="Times New Roman" w:cs="B Nazanin"/>
          <w:sz w:val="20"/>
          <w:szCs w:val="20"/>
        </w:rPr>
        <w:t xml:space="preserve"> </w:t>
      </w:r>
      <w:r w:rsidRPr="00C569F1">
        <w:rPr>
          <w:rFonts w:eastAsia="Times New Roman" w:cs="B Nazanin" w:hint="cs"/>
          <w:sz w:val="20"/>
          <w:szCs w:val="20"/>
          <w:rtl/>
        </w:rPr>
        <w:t>ميرميران</w:t>
      </w:r>
      <w:r w:rsidRPr="00C569F1">
        <w:rPr>
          <w:rFonts w:eastAsia="Times New Roman" w:cs="B Nazanin"/>
          <w:sz w:val="20"/>
          <w:szCs w:val="20"/>
        </w:rPr>
        <w:t xml:space="preserve"> </w:t>
      </w:r>
      <w:r w:rsidRPr="00C569F1">
        <w:rPr>
          <w:rFonts w:eastAsia="Times New Roman" w:cs="B Nazanin" w:hint="cs"/>
          <w:sz w:val="20"/>
          <w:szCs w:val="20"/>
          <w:rtl/>
        </w:rPr>
        <w:t xml:space="preserve"> پ،</w:t>
      </w:r>
      <w:r w:rsidRPr="00C569F1">
        <w:rPr>
          <w:rFonts w:eastAsia="Times New Roman" w:cs="B Nazanin"/>
          <w:sz w:val="20"/>
          <w:szCs w:val="20"/>
        </w:rPr>
        <w:t xml:space="preserve"> </w:t>
      </w:r>
      <w:r w:rsidRPr="00C569F1">
        <w:rPr>
          <w:rFonts w:eastAsia="Times New Roman" w:cs="B Nazanin" w:hint="cs"/>
          <w:sz w:val="20"/>
          <w:szCs w:val="20"/>
          <w:rtl/>
        </w:rPr>
        <w:t>رشيدخاني ب،</w:t>
      </w:r>
      <w:r w:rsidRPr="00C569F1">
        <w:rPr>
          <w:rFonts w:eastAsia="Times New Roman" w:cs="B Nazanin"/>
          <w:sz w:val="20"/>
          <w:szCs w:val="20"/>
        </w:rPr>
        <w:t xml:space="preserve"> </w:t>
      </w:r>
      <w:r w:rsidRPr="00C569F1">
        <w:rPr>
          <w:rFonts w:eastAsia="Times New Roman" w:cs="B Nazanin" w:hint="cs"/>
          <w:sz w:val="20"/>
          <w:szCs w:val="20"/>
          <w:rtl/>
        </w:rPr>
        <w:t>اصغري گ. بررسي</w:t>
      </w:r>
      <w:r w:rsidRPr="00C569F1">
        <w:rPr>
          <w:rFonts w:eastAsia="Times New Roman" w:cs="B Nazanin"/>
          <w:sz w:val="20"/>
          <w:szCs w:val="20"/>
        </w:rPr>
        <w:t xml:space="preserve"> </w:t>
      </w:r>
      <w:r w:rsidRPr="00C569F1">
        <w:rPr>
          <w:rFonts w:eastAsia="Times New Roman" w:cs="B Nazanin" w:hint="cs"/>
          <w:sz w:val="20"/>
          <w:szCs w:val="20"/>
          <w:rtl/>
        </w:rPr>
        <w:t>ارتباط</w:t>
      </w:r>
      <w:r w:rsidRPr="00C569F1">
        <w:rPr>
          <w:rFonts w:eastAsia="Times New Roman" w:cs="B Nazanin"/>
          <w:sz w:val="20"/>
          <w:szCs w:val="20"/>
        </w:rPr>
        <w:t xml:space="preserve"> </w:t>
      </w:r>
      <w:r w:rsidRPr="00C569F1">
        <w:rPr>
          <w:rFonts w:eastAsia="Times New Roman" w:cs="B Nazanin" w:hint="cs"/>
          <w:sz w:val="20"/>
          <w:szCs w:val="20"/>
          <w:rtl/>
        </w:rPr>
        <w:t>ديابت</w:t>
      </w:r>
      <w:r w:rsidRPr="00C569F1">
        <w:rPr>
          <w:rFonts w:eastAsia="Times New Roman" w:cs="B Nazanin"/>
          <w:sz w:val="20"/>
          <w:szCs w:val="20"/>
        </w:rPr>
        <w:t xml:space="preserve"> </w:t>
      </w:r>
      <w:r w:rsidRPr="00C569F1">
        <w:rPr>
          <w:rFonts w:eastAsia="Times New Roman" w:cs="B Nazanin" w:hint="cs"/>
          <w:sz w:val="20"/>
          <w:szCs w:val="20"/>
          <w:rtl/>
        </w:rPr>
        <w:t>بارداري</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الگوهاي</w:t>
      </w:r>
      <w:r w:rsidRPr="00C569F1">
        <w:rPr>
          <w:rFonts w:eastAsia="Times New Roman" w:cs="B Nazanin"/>
          <w:sz w:val="20"/>
          <w:szCs w:val="20"/>
        </w:rPr>
        <w:t xml:space="preserve"> </w:t>
      </w:r>
      <w:r w:rsidRPr="00C569F1">
        <w:rPr>
          <w:rFonts w:eastAsia="Times New Roman" w:cs="B Nazanin" w:hint="cs"/>
          <w:sz w:val="20"/>
          <w:szCs w:val="20"/>
          <w:rtl/>
        </w:rPr>
        <w:t>غذايي. دوازدهمین کنگره سراسری تغذیه ایران. آبان ،1391 اصفهان.</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220- Mirmiran P,  Hosseinpour-Niazi S, Falah A, Bahadoran Z, Azizi F.Association between types of legume intake and the metabolic syndrome among tehranian adults.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221- Ejtahed  H,Mirmiran P, Asghari G,  Hosseinpour-Niazi S, Azizi F. Body mass index as a measure of percentage body fat estimation among iranian adolescents.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rtl/>
          <w:lang w:bidi="fa-IR"/>
        </w:rPr>
      </w:pPr>
      <w:r w:rsidRPr="00C569F1">
        <w:rPr>
          <w:rFonts w:asciiTheme="majorBidi" w:hAnsiTheme="majorBidi" w:cstheme="majorBidi"/>
          <w:sz w:val="22"/>
          <w:szCs w:val="22"/>
          <w:lang w:bidi="fa-IR"/>
        </w:rPr>
        <w:t>222- Ejtahed  H, Sarsharzadeh  M,Mirmiran P, Asghari G, Yuzbashian E ,Azizi F. Leemoo, a dietary assessment and nutritional planningsoftware, using fuzzy pyramid</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223- Asghari G,  Mirmiran P,  Ejtahed  H, Nazeri P, Sarsharzadeh  M, Azizi F. Using fuzzy algorithms to develop healthy dietary pattern</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12 th Congress of Nutrition. November of 2012.esfehan.</w:t>
      </w:r>
    </w:p>
    <w:p w:rsidR="00C569F1" w:rsidRPr="00C569F1" w:rsidRDefault="00C569F1" w:rsidP="0068499F">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224-</w:t>
      </w:r>
      <w:r w:rsidRPr="00C569F1">
        <w:rPr>
          <w:rFonts w:asciiTheme="majorBidi" w:hAnsiTheme="majorBidi" w:cstheme="majorBidi"/>
          <w:sz w:val="22"/>
          <w:szCs w:val="22"/>
          <w:rtl/>
          <w:lang w:bidi="fa-IR"/>
        </w:rPr>
        <w:t xml:space="preserve"> </w:t>
      </w:r>
      <w:r w:rsidRPr="00C569F1">
        <w:rPr>
          <w:rFonts w:asciiTheme="majorBidi" w:hAnsiTheme="majorBidi" w:cstheme="majorBidi"/>
          <w:sz w:val="22"/>
          <w:szCs w:val="22"/>
          <w:lang w:bidi="fa-IR"/>
        </w:rPr>
        <w:t>Bahadoran Z, Mirmiran P,  Azizi F.Dietary total antioxidant capacity in relation to 3-year anthropometric changes and the risk of abdominal obesity in adults: tehran lipid and glucose study. 12 th Congress of Nutrition. November of 2012.esfehan.</w:t>
      </w:r>
    </w:p>
    <w:p w:rsidR="00C569F1" w:rsidRPr="00C569F1" w:rsidRDefault="00C569F1" w:rsidP="00CD7220">
      <w:pPr>
        <w:tabs>
          <w:tab w:val="right" w:pos="142"/>
        </w:tabs>
        <w:bidi/>
        <w:spacing w:after="120"/>
        <w:ind w:left="142"/>
        <w:rPr>
          <w:rFonts w:eastAsia="Times New Roman" w:cs="B Nazanin"/>
          <w:sz w:val="20"/>
          <w:szCs w:val="20"/>
          <w:rtl/>
        </w:rPr>
      </w:pPr>
      <w:r w:rsidRPr="00C569F1">
        <w:rPr>
          <w:rFonts w:eastAsia="Times New Roman" w:cs="B Nazanin" w:hint="cs"/>
          <w:sz w:val="20"/>
          <w:szCs w:val="20"/>
          <w:rtl/>
        </w:rPr>
        <w:t>225- بهادران ز، گل</w:t>
      </w:r>
      <w:r w:rsidRPr="00C569F1">
        <w:rPr>
          <w:rFonts w:eastAsia="Times New Roman" w:cs="B Nazanin"/>
          <w:sz w:val="20"/>
          <w:szCs w:val="20"/>
        </w:rPr>
        <w:t xml:space="preserve"> </w:t>
      </w:r>
      <w:r w:rsidRPr="00C569F1">
        <w:rPr>
          <w:rFonts w:eastAsia="Times New Roman" w:cs="B Nazanin" w:hint="cs"/>
          <w:sz w:val="20"/>
          <w:szCs w:val="20"/>
          <w:rtl/>
        </w:rPr>
        <w:t>زرند م، میرمیران پ، عزيزي ف. .  بررسي</w:t>
      </w:r>
      <w:r w:rsidRPr="00C569F1">
        <w:rPr>
          <w:rFonts w:eastAsia="Times New Roman" w:cs="B Nazanin"/>
          <w:sz w:val="20"/>
          <w:szCs w:val="20"/>
        </w:rPr>
        <w:t xml:space="preserve"> </w:t>
      </w:r>
      <w:r w:rsidRPr="00C569F1">
        <w:rPr>
          <w:rFonts w:eastAsia="Times New Roman" w:cs="B Nazanin" w:hint="cs"/>
          <w:sz w:val="20"/>
          <w:szCs w:val="20"/>
          <w:rtl/>
        </w:rPr>
        <w:t>طولاني</w:t>
      </w:r>
      <w:r w:rsidRPr="00C569F1">
        <w:rPr>
          <w:rFonts w:eastAsia="Times New Roman" w:cs="B Nazanin"/>
          <w:sz w:val="20"/>
          <w:szCs w:val="20"/>
        </w:rPr>
        <w:t xml:space="preserve"> </w:t>
      </w:r>
      <w:r w:rsidRPr="00C569F1">
        <w:rPr>
          <w:rFonts w:eastAsia="Times New Roman" w:cs="B Nazanin" w:hint="cs"/>
          <w:sz w:val="20"/>
          <w:szCs w:val="20"/>
          <w:rtl/>
        </w:rPr>
        <w:t>مدت</w:t>
      </w:r>
      <w:r w:rsidRPr="00C569F1">
        <w:rPr>
          <w:rFonts w:eastAsia="Times New Roman" w:cs="B Nazanin"/>
          <w:sz w:val="20"/>
          <w:szCs w:val="20"/>
        </w:rPr>
        <w:t xml:space="preserve"> </w:t>
      </w:r>
      <w:r w:rsidRPr="00C569F1">
        <w:rPr>
          <w:rFonts w:eastAsia="Times New Roman" w:cs="B Nazanin" w:hint="cs"/>
          <w:sz w:val="20"/>
          <w:szCs w:val="20"/>
          <w:rtl/>
        </w:rPr>
        <w:t>ارتباط</w:t>
      </w:r>
      <w:r w:rsidRPr="00C569F1">
        <w:rPr>
          <w:rFonts w:eastAsia="Times New Roman" w:cs="B Nazanin"/>
          <w:sz w:val="20"/>
          <w:szCs w:val="20"/>
        </w:rPr>
        <w:t xml:space="preserve"> </w:t>
      </w:r>
      <w:r w:rsidRPr="00C569F1">
        <w:rPr>
          <w:rFonts w:eastAsia="Times New Roman" w:cs="B Nazanin" w:hint="cs"/>
          <w:sz w:val="20"/>
          <w:szCs w:val="20"/>
          <w:rtl/>
        </w:rPr>
        <w:t>ظرفيت</w:t>
      </w:r>
      <w:r w:rsidRPr="00C569F1">
        <w:rPr>
          <w:rFonts w:eastAsia="Times New Roman" w:cs="B Nazanin"/>
          <w:sz w:val="20"/>
          <w:szCs w:val="20"/>
        </w:rPr>
        <w:t xml:space="preserve"> </w:t>
      </w:r>
      <w:r w:rsidRPr="00C569F1">
        <w:rPr>
          <w:rFonts w:eastAsia="Times New Roman" w:cs="B Nazanin" w:hint="cs"/>
          <w:sz w:val="20"/>
          <w:szCs w:val="20"/>
          <w:rtl/>
        </w:rPr>
        <w:t>تام</w:t>
      </w:r>
      <w:r w:rsidRPr="00C569F1">
        <w:rPr>
          <w:rFonts w:eastAsia="Times New Roman" w:cs="B Nazanin"/>
          <w:sz w:val="20"/>
          <w:szCs w:val="20"/>
        </w:rPr>
        <w:t xml:space="preserve"> </w:t>
      </w:r>
      <w:r w:rsidRPr="00C569F1">
        <w:rPr>
          <w:rFonts w:eastAsia="Times New Roman" w:cs="B Nazanin" w:hint="cs"/>
          <w:sz w:val="20"/>
          <w:szCs w:val="20"/>
          <w:rtl/>
        </w:rPr>
        <w:t>آنتي</w:t>
      </w:r>
      <w:r w:rsidRPr="00C569F1">
        <w:rPr>
          <w:rFonts w:eastAsia="Times New Roman" w:cs="B Nazanin"/>
          <w:sz w:val="20"/>
          <w:szCs w:val="20"/>
        </w:rPr>
        <w:t xml:space="preserve"> </w:t>
      </w:r>
      <w:r w:rsidRPr="00C569F1">
        <w:rPr>
          <w:rFonts w:eastAsia="Times New Roman" w:cs="B Nazanin" w:hint="cs"/>
          <w:sz w:val="20"/>
          <w:szCs w:val="20"/>
          <w:rtl/>
        </w:rPr>
        <w:t>اكسيداني</w:t>
      </w:r>
      <w:r w:rsidRPr="00C569F1">
        <w:rPr>
          <w:rFonts w:eastAsia="Times New Roman" w:cs="B Nazanin"/>
          <w:sz w:val="20"/>
          <w:szCs w:val="20"/>
        </w:rPr>
        <w:t xml:space="preserve"> </w:t>
      </w:r>
      <w:r w:rsidRPr="00C569F1">
        <w:rPr>
          <w:rFonts w:eastAsia="Times New Roman" w:cs="B Nazanin" w:hint="cs"/>
          <w:sz w:val="20"/>
          <w:szCs w:val="20"/>
          <w:rtl/>
        </w:rPr>
        <w:t>رژيم</w:t>
      </w:r>
      <w:r w:rsidRPr="00C569F1">
        <w:rPr>
          <w:rFonts w:eastAsia="Times New Roman" w:cs="B Nazanin"/>
          <w:sz w:val="20"/>
          <w:szCs w:val="20"/>
        </w:rPr>
        <w:t xml:space="preserve"> </w:t>
      </w:r>
      <w:r w:rsidRPr="00C569F1">
        <w:rPr>
          <w:rFonts w:eastAsia="Times New Roman" w:cs="B Nazanin" w:hint="cs"/>
          <w:sz w:val="20"/>
          <w:szCs w:val="20"/>
          <w:rtl/>
        </w:rPr>
        <w:t>غذايي</w:t>
      </w:r>
      <w:r w:rsidRPr="00C569F1">
        <w:rPr>
          <w:rFonts w:eastAsia="Times New Roman" w:cs="B Nazanin"/>
          <w:sz w:val="20"/>
          <w:szCs w:val="20"/>
        </w:rPr>
        <w:t xml:space="preserve"> </w:t>
      </w:r>
      <w:r w:rsidRPr="00C569F1">
        <w:rPr>
          <w:rFonts w:eastAsia="Times New Roman" w:cs="B Nazanin" w:hint="cs"/>
          <w:sz w:val="20"/>
          <w:szCs w:val="20"/>
          <w:rtl/>
        </w:rPr>
        <w:t>با خطر</w:t>
      </w:r>
      <w:r w:rsidRPr="00C569F1">
        <w:rPr>
          <w:rFonts w:eastAsia="Times New Roman" w:cs="B Nazanin"/>
          <w:sz w:val="20"/>
          <w:szCs w:val="20"/>
        </w:rPr>
        <w:t xml:space="preserve"> </w:t>
      </w:r>
      <w:r w:rsidRPr="00C569F1">
        <w:rPr>
          <w:rFonts w:eastAsia="Times New Roman" w:cs="B Nazanin" w:hint="cs"/>
          <w:sz w:val="20"/>
          <w:szCs w:val="20"/>
          <w:rtl/>
        </w:rPr>
        <w:t>بروز</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متابوليك</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بزرگسالان</w:t>
      </w:r>
      <w:r w:rsidRPr="00C569F1">
        <w:rPr>
          <w:rFonts w:eastAsia="Times New Roman" w:cs="B Nazanin"/>
          <w:sz w:val="20"/>
          <w:szCs w:val="20"/>
        </w:rPr>
        <w:t xml:space="preserve"> </w:t>
      </w:r>
      <w:r w:rsidRPr="00C569F1">
        <w:rPr>
          <w:rFonts w:eastAsia="Times New Roman" w:cs="B Nazanin" w:hint="cs"/>
          <w:sz w:val="20"/>
          <w:szCs w:val="20"/>
          <w:rtl/>
        </w:rPr>
        <w:t>تهراني</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ليپيد</w:t>
      </w:r>
      <w:r w:rsidRPr="00C569F1">
        <w:rPr>
          <w:rFonts w:eastAsia="Times New Roman" w:cs="B Nazanin"/>
          <w:sz w:val="20"/>
          <w:szCs w:val="20"/>
        </w:rPr>
        <w:t xml:space="preserve"> </w:t>
      </w:r>
      <w:r w:rsidRPr="00C569F1">
        <w:rPr>
          <w:rFonts w:eastAsia="Times New Roman" w:cs="B Nazanin" w:hint="cs"/>
          <w:sz w:val="20"/>
          <w:szCs w:val="20"/>
          <w:rtl/>
        </w:rPr>
        <w:t>تهران. دوازدهمین کنگره سراسری تغذیه ایران. آبان ،1391 اصفهان.</w:t>
      </w:r>
    </w:p>
    <w:p w:rsidR="00C569F1" w:rsidRPr="00C569F1" w:rsidRDefault="00C569F1" w:rsidP="00C569F1">
      <w:pPr>
        <w:autoSpaceDE w:val="0"/>
        <w:autoSpaceDN w:val="0"/>
        <w:bidi/>
        <w:adjustRightInd w:val="0"/>
        <w:jc w:val="right"/>
        <w:rPr>
          <w:rFonts w:asciiTheme="majorBidi" w:hAnsiTheme="majorBidi" w:cstheme="majorBidi"/>
          <w:sz w:val="22"/>
          <w:szCs w:val="22"/>
          <w:lang w:bidi="fa-IR"/>
        </w:rPr>
      </w:pPr>
      <w:r w:rsidRPr="00C569F1">
        <w:rPr>
          <w:rFonts w:asciiTheme="majorBidi" w:hAnsiTheme="majorBidi" w:cstheme="majorBidi"/>
          <w:sz w:val="22"/>
          <w:szCs w:val="22"/>
          <w:lang w:bidi="fa-IR"/>
        </w:rPr>
        <w:t>226-  Asghari G,  Mirmiran P, Hosseini-Esfahani F ,Nazeri P, Mehran M, Azizi F. Dietary quality among tehranian adults in relation to lipid profile: findings of the tehran lipid and glucose study. 12 th Congress of Nutrition. November of 2012.esfehan.</w:t>
      </w:r>
    </w:p>
    <w:p w:rsidR="00C569F1" w:rsidRPr="00C569F1" w:rsidRDefault="00C569F1" w:rsidP="00CD7220">
      <w:pPr>
        <w:tabs>
          <w:tab w:val="right" w:pos="142"/>
        </w:tabs>
        <w:bidi/>
        <w:spacing w:after="120"/>
        <w:ind w:left="142"/>
        <w:rPr>
          <w:rFonts w:eastAsia="Times New Roman" w:cs="B Nazanin"/>
          <w:sz w:val="20"/>
          <w:szCs w:val="20"/>
          <w:rtl/>
        </w:rPr>
      </w:pPr>
      <w:r w:rsidRPr="00C569F1">
        <w:rPr>
          <w:rFonts w:eastAsia="Times New Roman" w:cs="B Nazanin" w:hint="cs"/>
          <w:sz w:val="20"/>
          <w:szCs w:val="20"/>
          <w:rtl/>
        </w:rPr>
        <w:t>227-صفري اصل ك ، ميرميران پ. بررسي تاثير دريافت امگا 3 در درمان افسردگي دوران بارداري و پس از زايمان. دوازدهمین کنگره سراسری تغذیه ایران. آبان ،1391 اصفهان.</w:t>
      </w:r>
    </w:p>
    <w:p w:rsidR="00C569F1" w:rsidRPr="00C569F1" w:rsidRDefault="00C569F1" w:rsidP="00C569F1">
      <w:pPr>
        <w:autoSpaceDE w:val="0"/>
        <w:autoSpaceDN w:val="0"/>
        <w:bidi/>
        <w:adjustRightInd w:val="0"/>
        <w:jc w:val="right"/>
        <w:rPr>
          <w:rFonts w:asciiTheme="majorBidi" w:hAnsiTheme="majorBidi" w:cstheme="majorBidi"/>
          <w:sz w:val="22"/>
          <w:szCs w:val="22"/>
          <w:rtl/>
          <w:lang w:bidi="fa-IR"/>
        </w:rPr>
      </w:pPr>
      <w:r w:rsidRPr="00C569F1">
        <w:rPr>
          <w:rFonts w:eastAsia="Times New Roman"/>
          <w:lang w:bidi="fa-IR"/>
        </w:rPr>
        <w:t>2</w:t>
      </w:r>
      <w:r w:rsidRPr="00C569F1">
        <w:rPr>
          <w:rFonts w:asciiTheme="majorBidi" w:hAnsiTheme="majorBidi" w:cstheme="majorBidi"/>
          <w:sz w:val="22"/>
          <w:szCs w:val="22"/>
          <w:lang w:bidi="fa-IR"/>
        </w:rPr>
        <w:t>28-Safari asl k, mirmiran p. The effect of omega 3 fatty acids intake in treating depression during pregnancy and postpartum. 12 th Congress of Nutrition. November of 2012.esfehan.</w:t>
      </w:r>
    </w:p>
    <w:p w:rsidR="00C569F1" w:rsidRPr="00C569F1" w:rsidRDefault="00C569F1" w:rsidP="00C569F1">
      <w:pPr>
        <w:autoSpaceDE w:val="0"/>
        <w:autoSpaceDN w:val="0"/>
        <w:adjustRightInd w:val="0"/>
        <w:ind w:left="90"/>
        <w:jc w:val="both"/>
        <w:rPr>
          <w:rFonts w:eastAsia="Times New Roman"/>
          <w:sz w:val="28"/>
          <w:szCs w:val="28"/>
          <w:rtl/>
        </w:rPr>
      </w:pPr>
    </w:p>
    <w:p w:rsidR="00C569F1" w:rsidRPr="00C569F1" w:rsidRDefault="00C569F1" w:rsidP="00CD7220">
      <w:pPr>
        <w:tabs>
          <w:tab w:val="right" w:pos="142"/>
        </w:tabs>
        <w:bidi/>
        <w:spacing w:after="120"/>
        <w:ind w:left="142"/>
        <w:rPr>
          <w:rFonts w:eastAsia="Times New Roman" w:cs="B Nazanin"/>
          <w:sz w:val="20"/>
          <w:szCs w:val="20"/>
        </w:rPr>
      </w:pPr>
      <w:r w:rsidRPr="00C569F1">
        <w:rPr>
          <w:rFonts w:eastAsia="Times New Roman" w:cs="B Nazanin" w:hint="cs"/>
          <w:sz w:val="20"/>
          <w:szCs w:val="20"/>
          <w:rtl/>
        </w:rPr>
        <w:t>229- جليلي م،</w:t>
      </w:r>
      <w:r w:rsidRPr="00C569F1">
        <w:rPr>
          <w:rFonts w:eastAsia="Times New Roman" w:cs="B Nazanin"/>
          <w:sz w:val="20"/>
          <w:szCs w:val="20"/>
        </w:rPr>
        <w:t xml:space="preserve"> </w:t>
      </w:r>
      <w:r w:rsidRPr="00C569F1">
        <w:rPr>
          <w:rFonts w:eastAsia="Times New Roman" w:cs="B Nazanin" w:hint="cs"/>
          <w:sz w:val="20"/>
          <w:szCs w:val="20"/>
          <w:rtl/>
        </w:rPr>
        <w:t>ميرميران</w:t>
      </w:r>
      <w:r w:rsidRPr="00C569F1">
        <w:rPr>
          <w:rFonts w:eastAsia="Times New Roman" w:cs="B Nazanin"/>
          <w:sz w:val="20"/>
          <w:szCs w:val="20"/>
        </w:rPr>
        <w:t xml:space="preserve"> </w:t>
      </w:r>
      <w:r w:rsidRPr="00C569F1">
        <w:rPr>
          <w:rFonts w:eastAsia="Times New Roman" w:cs="B Nazanin" w:hint="cs"/>
          <w:sz w:val="20"/>
          <w:szCs w:val="20"/>
          <w:rtl/>
        </w:rPr>
        <w:t xml:space="preserve"> پ،</w:t>
      </w:r>
      <w:r w:rsidRPr="00C569F1">
        <w:rPr>
          <w:rFonts w:eastAsia="Times New Roman" w:cs="B Nazanin"/>
          <w:sz w:val="20"/>
          <w:szCs w:val="20"/>
        </w:rPr>
        <w:t xml:space="preserve"> </w:t>
      </w:r>
      <w:r w:rsidRPr="00C569F1">
        <w:rPr>
          <w:rFonts w:eastAsia="Times New Roman" w:cs="B Nazanin" w:hint="cs"/>
          <w:sz w:val="20"/>
          <w:szCs w:val="20"/>
          <w:rtl/>
        </w:rPr>
        <w:t>حكمت</w:t>
      </w:r>
      <w:r w:rsidRPr="00C569F1">
        <w:rPr>
          <w:rFonts w:eastAsia="Times New Roman" w:cs="B Nazanin"/>
          <w:sz w:val="20"/>
          <w:szCs w:val="20"/>
        </w:rPr>
        <w:t xml:space="preserve"> </w:t>
      </w:r>
      <w:r w:rsidRPr="00C569F1">
        <w:rPr>
          <w:rFonts w:eastAsia="Times New Roman" w:cs="B Nazanin" w:hint="cs"/>
          <w:sz w:val="20"/>
          <w:szCs w:val="20"/>
          <w:rtl/>
        </w:rPr>
        <w:t>دوست ا،</w:t>
      </w:r>
      <w:r w:rsidRPr="00C569F1">
        <w:rPr>
          <w:rFonts w:eastAsia="Times New Roman" w:cs="B Nazanin"/>
          <w:sz w:val="20"/>
          <w:szCs w:val="20"/>
        </w:rPr>
        <w:t xml:space="preserve"> </w:t>
      </w:r>
      <w:r w:rsidRPr="00C569F1">
        <w:rPr>
          <w:rFonts w:eastAsia="Times New Roman" w:cs="B Nazanin" w:hint="cs"/>
          <w:sz w:val="20"/>
          <w:szCs w:val="20"/>
          <w:rtl/>
        </w:rPr>
        <w:t>بزي ز. رويكردهاي</w:t>
      </w:r>
      <w:r w:rsidRPr="00C569F1">
        <w:rPr>
          <w:rFonts w:eastAsia="Times New Roman" w:cs="B Nazanin"/>
          <w:sz w:val="20"/>
          <w:szCs w:val="20"/>
        </w:rPr>
        <w:t xml:space="preserve"> </w:t>
      </w:r>
      <w:r w:rsidRPr="00C569F1">
        <w:rPr>
          <w:rFonts w:eastAsia="Times New Roman" w:cs="B Nazanin" w:hint="cs"/>
          <w:sz w:val="20"/>
          <w:szCs w:val="20"/>
          <w:rtl/>
        </w:rPr>
        <w:t>تغذيه</w:t>
      </w:r>
      <w:r w:rsidRPr="00C569F1">
        <w:rPr>
          <w:rFonts w:eastAsia="Times New Roman" w:cs="B Nazanin"/>
          <w:sz w:val="20"/>
          <w:szCs w:val="20"/>
        </w:rPr>
        <w:t xml:space="preserve"> </w:t>
      </w:r>
      <w:r w:rsidRPr="00C569F1">
        <w:rPr>
          <w:rFonts w:eastAsia="Times New Roman" w:cs="B Nazanin" w:hint="cs"/>
          <w:sz w:val="20"/>
          <w:szCs w:val="20"/>
          <w:rtl/>
        </w:rPr>
        <w:t>اي</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پيشگيري</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كنترل</w:t>
      </w:r>
      <w:r w:rsidRPr="00C569F1">
        <w:rPr>
          <w:rFonts w:eastAsia="Times New Roman" w:cs="B Nazanin"/>
          <w:sz w:val="20"/>
          <w:szCs w:val="20"/>
        </w:rPr>
        <w:t xml:space="preserve"> </w:t>
      </w:r>
      <w:r w:rsidRPr="00C569F1">
        <w:rPr>
          <w:rFonts w:eastAsia="Times New Roman" w:cs="B Nazanin" w:hint="cs"/>
          <w:sz w:val="20"/>
          <w:szCs w:val="20"/>
          <w:rtl/>
        </w:rPr>
        <w:t>عدم</w:t>
      </w:r>
      <w:r w:rsidRPr="00C569F1">
        <w:rPr>
          <w:rFonts w:eastAsia="Times New Roman" w:cs="B Nazanin"/>
          <w:sz w:val="20"/>
          <w:szCs w:val="20"/>
        </w:rPr>
        <w:t xml:space="preserve"> </w:t>
      </w:r>
      <w:r w:rsidRPr="00C569F1">
        <w:rPr>
          <w:rFonts w:eastAsia="Times New Roman" w:cs="B Nazanin" w:hint="cs"/>
          <w:sz w:val="20"/>
          <w:szCs w:val="20"/>
          <w:rtl/>
        </w:rPr>
        <w:t>تعادل</w:t>
      </w:r>
      <w:r w:rsidRPr="00C569F1">
        <w:rPr>
          <w:rFonts w:eastAsia="Times New Roman" w:cs="B Nazanin"/>
          <w:sz w:val="20"/>
          <w:szCs w:val="20"/>
        </w:rPr>
        <w:t xml:space="preserve"> </w:t>
      </w:r>
      <w:r w:rsidRPr="00C569F1">
        <w:rPr>
          <w:rFonts w:eastAsia="Times New Roman" w:cs="B Nazanin" w:hint="cs"/>
          <w:sz w:val="20"/>
          <w:szCs w:val="20"/>
          <w:rtl/>
        </w:rPr>
        <w:t>ميكرو</w:t>
      </w:r>
      <w:r w:rsidRPr="00C569F1">
        <w:rPr>
          <w:rFonts w:eastAsia="Times New Roman" w:cs="B Nazanin"/>
          <w:sz w:val="20"/>
          <w:szCs w:val="20"/>
        </w:rPr>
        <w:t xml:space="preserve"> </w:t>
      </w:r>
      <w:r w:rsidRPr="00C569F1">
        <w:rPr>
          <w:rFonts w:eastAsia="Times New Roman" w:cs="B Nazanin" w:hint="cs"/>
          <w:sz w:val="20"/>
          <w:szCs w:val="20"/>
          <w:rtl/>
        </w:rPr>
        <w:t>فلور</w:t>
      </w:r>
      <w:r w:rsidRPr="00C569F1">
        <w:rPr>
          <w:rFonts w:eastAsia="Times New Roman" w:cs="B Nazanin"/>
          <w:sz w:val="20"/>
          <w:szCs w:val="20"/>
        </w:rPr>
        <w:t xml:space="preserve"> </w:t>
      </w:r>
      <w:r w:rsidRPr="00C569F1">
        <w:rPr>
          <w:rFonts w:eastAsia="Times New Roman" w:cs="B Nazanin" w:hint="cs"/>
          <w:sz w:val="20"/>
          <w:szCs w:val="20"/>
          <w:rtl/>
        </w:rPr>
        <w:t>روده. دوازدهمین کنگره سراسری تغذیه ایران. آبان ،1391 اصفهان.</w:t>
      </w:r>
    </w:p>
    <w:p w:rsidR="00C569F1" w:rsidRPr="00C569F1" w:rsidRDefault="00C569F1" w:rsidP="00C569F1">
      <w:pPr>
        <w:autoSpaceDE w:val="0"/>
        <w:autoSpaceDN w:val="0"/>
        <w:bidi/>
        <w:adjustRightInd w:val="0"/>
        <w:ind w:left="90"/>
        <w:jc w:val="both"/>
        <w:rPr>
          <w:rFonts w:eastAsia="Times New Roman" w:cs="B Nazanin"/>
          <w:sz w:val="28"/>
          <w:szCs w:val="28"/>
          <w:rtl/>
          <w:lang w:bidi="fa-IR"/>
        </w:rPr>
      </w:pP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230- Bazhan M</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Haghighian Roudsari A</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Mirmiran P. Lifestyle interventions and risk of type 2 diabetes. 12 th Congress of Nutrition. November of 2012.esfehan.</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231- Hejazi J</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Sohrab G</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Hosseinpour-Niazi S</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Mirmiran P</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Azizi F. Association between dietary polyphenol intake and it subclasses with cardiovascular diseases risk factors. 12 th Congress of Nutrition. November of 2012.esfehan.</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232- Hejazi J</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Sohrab G</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Hosseinpour-Niazi S</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Mirmiran P</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Azizi F. dietary intakes of polyphenols in a tehranian population who were participated in tehran lipid and glucose study(phase iii). 12 th Congress of Nutrition. November of 2012.esfehan.</w:t>
      </w:r>
    </w:p>
    <w:p w:rsidR="00C569F1" w:rsidRPr="00C569F1" w:rsidRDefault="00C569F1" w:rsidP="00C569F1">
      <w:pPr>
        <w:autoSpaceDE w:val="0"/>
        <w:autoSpaceDN w:val="0"/>
        <w:adjustRightInd w:val="0"/>
        <w:rPr>
          <w:rFonts w:eastAsia="Times New Roman"/>
          <w:sz w:val="28"/>
          <w:szCs w:val="28"/>
        </w:rPr>
      </w:pP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8"/>
          <w:szCs w:val="28"/>
          <w:rtl/>
          <w:lang w:bidi="fa-IR"/>
        </w:rPr>
        <w:t>233</w:t>
      </w:r>
      <w:r w:rsidRPr="00C569F1">
        <w:rPr>
          <w:rFonts w:eastAsia="Times New Roman" w:cs="B Nazanin" w:hint="cs"/>
          <w:sz w:val="20"/>
          <w:szCs w:val="20"/>
          <w:rtl/>
        </w:rPr>
        <w:t xml:space="preserve">- </w:t>
      </w:r>
      <w:r w:rsidRPr="00C569F1">
        <w:rPr>
          <w:rFonts w:eastAsia="Times New Roman" w:cs="B Nazanin"/>
          <w:sz w:val="20"/>
          <w:szCs w:val="20"/>
          <w:rtl/>
        </w:rPr>
        <w:t>سخنرانی کلیدی در همایش ملی</w:t>
      </w:r>
      <w:r w:rsidRPr="00C569F1">
        <w:rPr>
          <w:rFonts w:eastAsia="Times New Roman" w:cs="B Nazanin" w:hint="cs"/>
          <w:sz w:val="20"/>
          <w:szCs w:val="20"/>
          <w:rtl/>
        </w:rPr>
        <w:t xml:space="preserve"> ،ارتباط الگوها و عوامل تغذيه اي با سندرم متابوليك در مطالعه قند و ليپيد تهران ، دوازدهمین کنگره سراسری تغذیه ایران. آبان ،1391 اصفهان</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234- Asghari G, Youzbashian E,Hosseini F,Mahmoodi B, mirmiran p, Azizi F.Comparison of olive intake and metabolic syndrome incidence during 3 years of follow up in adult men and women. 14th Annual Research Congress of Medical Students and 5th International Conference of Medical Students.7-10 aban 1392.mazandaran.</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235- Youzbashian E, Mahmoodi B, Hosseinpour-Niazi S</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Asghari G, mirmiran p, Azizi F.Whole wheat bread intake is inversely associated with Abdominal obesity in women in Tehran: Tehran lipid and glucose study. . 14th Annual Research Congress of Medical Students and 5th International Conference of Medical Students.7-10 aban 1392.mazandaran.</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236- Youzbashian E, Asghari G, mirmiran p, Mahmoodi B, Azizi F .The role of dietary calcium and vitamin D on the Metabolic Syndrome in adults: Tehran lipid and glucose study. . 14th Annual Research Congress of Medical Students and 5th International Conference of Medical Students.7-10 aban 1392.mazandaran.</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237- Asghari G, mirmiran p, Hosseini F,Ealamian Gh,Youzbashian E, Azizi F. Associated between Low carbohydrate dite score  and metabolic syndrome in children and  adolescents: Tehran lipid and glucose study. . 14th Annual Research Congress of Medical Students and 5th International Conference of Medical Students.7-10 aban 1392.mazandaran.</w:t>
      </w:r>
    </w:p>
    <w:p w:rsidR="00C569F1" w:rsidRPr="00C569F1" w:rsidRDefault="00C569F1" w:rsidP="00423D74">
      <w:pPr>
        <w:tabs>
          <w:tab w:val="right" w:pos="900"/>
        </w:tabs>
        <w:bidi/>
        <w:spacing w:after="200" w:line="276" w:lineRule="auto"/>
        <w:jc w:val="both"/>
        <w:rPr>
          <w:rFonts w:eastAsia="Times New Roman" w:cs="B Nazanin"/>
          <w:sz w:val="20"/>
          <w:szCs w:val="20"/>
          <w:rtl/>
        </w:rPr>
      </w:pPr>
      <w:r w:rsidRPr="00C569F1">
        <w:rPr>
          <w:rFonts w:eastAsia="Times New Roman" w:cs="B Mitra"/>
        </w:rPr>
        <w:t>.</w:t>
      </w:r>
      <w:r w:rsidRPr="00C569F1">
        <w:rPr>
          <w:rFonts w:eastAsia="Times New Roman" w:cs="B Nazanin" w:hint="cs"/>
          <w:sz w:val="28"/>
          <w:szCs w:val="28"/>
          <w:rtl/>
          <w:lang w:bidi="fa-IR"/>
        </w:rPr>
        <w:t>234</w:t>
      </w:r>
      <w:r w:rsidRPr="00C569F1">
        <w:rPr>
          <w:rFonts w:eastAsia="Times New Roman" w:cs="B Nazanin" w:hint="cs"/>
          <w:sz w:val="20"/>
          <w:szCs w:val="20"/>
          <w:rtl/>
        </w:rPr>
        <w:t>_باقری ا، میرمیران پ. ملزومات سیاستگزاری های تغذیه ای برای آینده کشور به ویژه برای گروه های در معرض خطر. بیست و یکمین کنگره ملی علوم و صنایع غذایی ایران.9-7 آبان ماه، 1392 شیراز.</w:t>
      </w: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0"/>
          <w:szCs w:val="20"/>
          <w:rtl/>
        </w:rPr>
        <w:t>235-یوزباشیان ع، اصغری گ، میرمیران پ، حسینی اصفهانی ف، عزیزی ف. ارتباط دریافت فست فودها و بروز سندرم متابولیک طی 3 سال پیگیری در کودکان و نوجوانان تهرانی.چهارمین کنگره پیشگیری و درمان چاقی ایران.آذر،92 تهران.(سخنرانی)</w:t>
      </w: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0"/>
          <w:szCs w:val="20"/>
          <w:rtl/>
        </w:rPr>
        <w:t>236- حسین پور نیازی س، میرمیران پ، یوزباشیان ع، اصغری گ، عزیزی ف. رابطه دریافت نوشیدنی های صنعتی و بروز سندرم متابولیک طی 6/3 سال پیگیری در کودکان و نوجوانان تهرانی.چهارمین کنگره پیشگیری و درمان چاقی ایران.آذر،92 تهران.(سخنرانی)</w:t>
      </w: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0"/>
          <w:szCs w:val="20"/>
          <w:rtl/>
        </w:rPr>
        <w:t>237- اصغری گ، یوزباشیان ع، حسین پور نیازی س، میرمیران پ، عزیزی ف. دریافت میان وعده و بروز سندرم متابولیک در کودکان و نوجوانان تهرانی.چهارمین کنگره پیشگیری و درمان چاقی ایران.آذر،92 تهران.(سخنرانی)</w:t>
      </w: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0"/>
          <w:szCs w:val="20"/>
          <w:rtl/>
        </w:rPr>
        <w:t>238- اجتهد ه، حسینی اصفهانی ف، میرمیران پ، عزیزی ف.ارتباط تغییرات دریافت گروه های غذایی با افزوده شدن وزن در مردان و زنان بزرگسال: مطالعه قند و لیپید تهران. چهارمین کنگره پیشگیری و درمان چاقی ایران.آذر،92 تهران.(سخنرانی)</w:t>
      </w: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0"/>
          <w:szCs w:val="20"/>
          <w:rtl/>
        </w:rPr>
        <w:t>239-محسنی تکلو س، میرمیران پ، حسینی اصفهانی ف،محرابی ی، عزیزی ف.شاخص تغذیه سالم و ارتباط آن با چاقی کل و چاقی شکمی در نوجوانان : مطالعه قند و لیپید تهران. چهارمین کنگره پیشگیری و درمان چاقی ایران.آذر،92 تهران.</w:t>
      </w:r>
    </w:p>
    <w:p w:rsidR="00C569F1" w:rsidRPr="00C569F1" w:rsidRDefault="00C569F1" w:rsidP="00C569F1">
      <w:pPr>
        <w:autoSpaceDE w:val="0"/>
        <w:autoSpaceDN w:val="0"/>
        <w:bidi/>
        <w:adjustRightInd w:val="0"/>
        <w:ind w:left="90"/>
        <w:jc w:val="both"/>
        <w:rPr>
          <w:rFonts w:eastAsia="Times New Roman" w:cs="B Nazanin"/>
          <w:sz w:val="20"/>
          <w:szCs w:val="20"/>
          <w:rtl/>
        </w:rPr>
      </w:pPr>
      <w:r w:rsidRPr="00C569F1">
        <w:rPr>
          <w:rFonts w:eastAsia="Times New Roman" w:cs="B Nazanin" w:hint="cs"/>
          <w:sz w:val="20"/>
          <w:szCs w:val="20"/>
          <w:rtl/>
        </w:rPr>
        <w:t>240-اجتهد ه، حسینی اصفهانی ف، میرمیران پ، عزیزی ف.ارتباط تغییرات دریافت گروه های غذایی با افزوده شدن وزن در مردان و زنان بزرگسال: مطالعه قند و لیپید تهران. چهارمین کنگره پیشگیری و درمان چاقی ایران.آذر،92 تهران.</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241- Mohseni-Takalloo S, Mirmiran P, Hosseini-Esfahani F, Azizi F. Associations between priori-defined dietary patternswithgeneral and central obesity in Tehranian adolescents. 4th Congress preventation and treatment of obesity . December of 2013.</w:t>
      </w:r>
      <w:r w:rsidRPr="00C569F1">
        <w:rPr>
          <w:rFonts w:asciiTheme="majorBidi" w:hAnsiTheme="majorBidi" w:cstheme="majorBidi"/>
          <w:sz w:val="22"/>
          <w:szCs w:val="22"/>
          <w:lang w:bidi="fa-IR"/>
        </w:rPr>
        <w:tab/>
        <w:t>Tehran.</w:t>
      </w:r>
    </w:p>
    <w:p w:rsidR="00C569F1" w:rsidRPr="00C569F1" w:rsidRDefault="00C569F1" w:rsidP="00CD7220">
      <w:pPr>
        <w:tabs>
          <w:tab w:val="right" w:pos="900"/>
        </w:tabs>
        <w:bidi/>
        <w:spacing w:after="200" w:line="276" w:lineRule="auto"/>
        <w:jc w:val="both"/>
        <w:rPr>
          <w:rFonts w:eastAsia="Times New Roman" w:cs="B Nazanin"/>
          <w:sz w:val="20"/>
          <w:szCs w:val="20"/>
          <w:rtl/>
        </w:rPr>
      </w:pPr>
      <w:r w:rsidRPr="00C569F1">
        <w:rPr>
          <w:rFonts w:eastAsia="Times New Roman" w:cs="B Nazanin" w:hint="cs"/>
          <w:sz w:val="20"/>
          <w:szCs w:val="20"/>
          <w:rtl/>
        </w:rPr>
        <w:t>242- محسنی تکلو س، میرمیران پ، حسینی اصفهانی ف،محرابی ی، عزیزی ف. امتیاز</w:t>
      </w:r>
      <w:r w:rsidRPr="00C569F1">
        <w:rPr>
          <w:rFonts w:eastAsia="Times New Roman" w:cs="B Nazanin"/>
          <w:sz w:val="20"/>
          <w:szCs w:val="20"/>
        </w:rPr>
        <w:t xml:space="preserve"> </w:t>
      </w:r>
      <w:r w:rsidRPr="00C569F1">
        <w:rPr>
          <w:rFonts w:eastAsia="Times New Roman" w:cs="B Nazanin" w:hint="cs"/>
          <w:sz w:val="20"/>
          <w:szCs w:val="20"/>
          <w:rtl/>
        </w:rPr>
        <w:t>شاخص تغذیه</w:t>
      </w:r>
      <w:r w:rsidRPr="00C569F1">
        <w:rPr>
          <w:rFonts w:eastAsia="Times New Roman" w:cs="B Nazanin"/>
          <w:sz w:val="20"/>
          <w:szCs w:val="20"/>
        </w:rPr>
        <w:t xml:space="preserve"> </w:t>
      </w:r>
      <w:r w:rsidRPr="00C569F1">
        <w:rPr>
          <w:rFonts w:eastAsia="Times New Roman" w:cs="B Nazanin" w:hint="cs"/>
          <w:sz w:val="20"/>
          <w:szCs w:val="20"/>
          <w:rtl/>
        </w:rPr>
        <w:t>سالم</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ارتباط</w:t>
      </w:r>
      <w:r w:rsidRPr="00C569F1">
        <w:rPr>
          <w:rFonts w:eastAsia="Times New Roman" w:cs="B Nazanin"/>
          <w:sz w:val="20"/>
          <w:szCs w:val="20"/>
        </w:rPr>
        <w:t xml:space="preserve"> </w:t>
      </w:r>
      <w:r w:rsidRPr="00C569F1">
        <w:rPr>
          <w:rFonts w:eastAsia="Times New Roman" w:cs="B Nazanin" w:hint="cs"/>
          <w:sz w:val="20"/>
          <w:szCs w:val="20"/>
          <w:rtl/>
        </w:rPr>
        <w:t>آن</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شیوع</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متابولیک در</w:t>
      </w:r>
      <w:r w:rsidRPr="00C569F1">
        <w:rPr>
          <w:rFonts w:eastAsia="Times New Roman" w:cs="B Nazanin"/>
          <w:sz w:val="20"/>
          <w:szCs w:val="20"/>
        </w:rPr>
        <w:t xml:space="preserve"> </w:t>
      </w:r>
      <w:r w:rsidRPr="00C569F1">
        <w:rPr>
          <w:rFonts w:eastAsia="Times New Roman" w:cs="B Nazanin" w:hint="cs"/>
          <w:sz w:val="20"/>
          <w:szCs w:val="20"/>
          <w:rtl/>
        </w:rPr>
        <w:t>نوجوانان. چهارمین کنگره پیشگیری و درمان چاقی ایران.آذر،92 تهران.</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243- Fallah A, Hosseinpour-Niazi S, Mirmiran P, Azizi F. Association between fruit fiber, vegetable fiber and cereal fiber with metabolic syndrome among Tehranian adults. 4th Congress preventation and treatment of obesity . December of 2013.</w:t>
      </w:r>
      <w:r w:rsidRPr="00C569F1">
        <w:rPr>
          <w:rFonts w:asciiTheme="majorBidi" w:hAnsiTheme="majorBidi" w:cstheme="majorBidi"/>
          <w:sz w:val="22"/>
          <w:szCs w:val="22"/>
          <w:lang w:bidi="fa-IR"/>
        </w:rPr>
        <w:tab/>
        <w:t>Tehran.</w:t>
      </w:r>
    </w:p>
    <w:p w:rsidR="00C569F1" w:rsidRPr="00C569F1" w:rsidRDefault="00C569F1" w:rsidP="0068499F">
      <w:pPr>
        <w:tabs>
          <w:tab w:val="left" w:pos="180"/>
          <w:tab w:val="left" w:pos="360"/>
          <w:tab w:val="left" w:pos="450"/>
          <w:tab w:val="left" w:pos="810"/>
          <w:tab w:val="left" w:pos="851"/>
        </w:tabs>
        <w:spacing w:line="360" w:lineRule="auto"/>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244-Mirmiran P, Fallah A, Hosseinpour-Niazi s, Hedayati M, Azizi F.Legumes inclusion in the diet improve inflammatory markers in diabetic patients: a randomized crossover study. 4th Congress preventation and treatment of obesity . December of 2013.</w:t>
      </w:r>
      <w:r w:rsidRPr="00C569F1">
        <w:rPr>
          <w:rFonts w:asciiTheme="majorBidi" w:hAnsiTheme="majorBidi" w:cstheme="majorBidi"/>
          <w:sz w:val="22"/>
          <w:szCs w:val="22"/>
          <w:lang w:bidi="fa-IR"/>
        </w:rPr>
        <w:tab/>
        <w:t>Tehran.</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hint="cs"/>
          <w:rtl/>
          <w:lang w:bidi="fa-IR"/>
        </w:rPr>
        <w:t>245</w:t>
      </w:r>
      <w:r w:rsidRPr="00C569F1">
        <w:rPr>
          <w:rFonts w:eastAsia="Times New Roman" w:cs="B Nazanin" w:hint="cs"/>
          <w:sz w:val="20"/>
          <w:szCs w:val="20"/>
          <w:rtl/>
        </w:rPr>
        <w:t>-</w:t>
      </w:r>
      <w:r w:rsidRPr="00C569F1">
        <w:rPr>
          <w:rFonts w:eastAsia="Times New Roman" w:cs="B Nazanin"/>
          <w:sz w:val="20"/>
          <w:szCs w:val="20"/>
        </w:rPr>
        <w:t xml:space="preserve"> </w:t>
      </w:r>
      <w:r w:rsidRPr="00C569F1">
        <w:rPr>
          <w:rFonts w:eastAsia="Times New Roman" w:cs="B Nazanin" w:hint="cs"/>
          <w:sz w:val="20"/>
          <w:szCs w:val="20"/>
          <w:rtl/>
        </w:rPr>
        <w:t>بهادران ز،</w:t>
      </w:r>
      <w:r w:rsidRPr="00C569F1">
        <w:rPr>
          <w:rFonts w:eastAsia="Times New Roman" w:cs="B Nazanin"/>
          <w:sz w:val="20"/>
          <w:szCs w:val="20"/>
        </w:rPr>
        <w:t xml:space="preserve"> </w:t>
      </w:r>
      <w:r w:rsidRPr="00C569F1">
        <w:rPr>
          <w:rFonts w:eastAsia="Times New Roman" w:cs="B Nazanin" w:hint="cs"/>
          <w:sz w:val="20"/>
          <w:szCs w:val="20"/>
          <w:rtl/>
        </w:rPr>
        <w:t>میرمیران پ،</w:t>
      </w:r>
      <w:r w:rsidRPr="00C569F1">
        <w:rPr>
          <w:rFonts w:eastAsia="Times New Roman" w:cs="B Nazanin"/>
          <w:sz w:val="20"/>
          <w:szCs w:val="20"/>
        </w:rPr>
        <w:t xml:space="preserve"> </w:t>
      </w:r>
      <w:r w:rsidRPr="00C569F1">
        <w:rPr>
          <w:rFonts w:eastAsia="Times New Roman" w:cs="B Nazanin" w:hint="cs"/>
          <w:sz w:val="20"/>
          <w:szCs w:val="20"/>
          <w:rtl/>
        </w:rPr>
        <w:t>عزيزی ف. بررسی</w:t>
      </w:r>
      <w:r w:rsidRPr="00C569F1">
        <w:rPr>
          <w:rFonts w:eastAsia="Times New Roman" w:cs="B Nazanin"/>
          <w:sz w:val="20"/>
          <w:szCs w:val="20"/>
        </w:rPr>
        <w:t xml:space="preserve"> </w:t>
      </w:r>
      <w:r w:rsidRPr="00C569F1">
        <w:rPr>
          <w:rFonts w:eastAsia="Times New Roman" w:cs="B Nazanin" w:hint="cs"/>
          <w:sz w:val="20"/>
          <w:szCs w:val="20"/>
          <w:rtl/>
        </w:rPr>
        <w:t>ارتباط</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میان وعدههای</w:t>
      </w:r>
      <w:r w:rsidRPr="00C569F1">
        <w:rPr>
          <w:rFonts w:eastAsia="Times New Roman" w:cs="B Nazanin"/>
          <w:sz w:val="20"/>
          <w:szCs w:val="20"/>
        </w:rPr>
        <w:t xml:space="preserve"> </w:t>
      </w:r>
      <w:r w:rsidRPr="00C569F1">
        <w:rPr>
          <w:rFonts w:eastAsia="Times New Roman" w:cs="B Nazanin" w:hint="cs"/>
          <w:sz w:val="20"/>
          <w:szCs w:val="20"/>
          <w:rtl/>
        </w:rPr>
        <w:t>ناسالم</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خطر</w:t>
      </w:r>
      <w:r w:rsidRPr="00C569F1">
        <w:rPr>
          <w:rFonts w:eastAsia="Times New Roman" w:cs="B Nazanin"/>
          <w:sz w:val="20"/>
          <w:szCs w:val="20"/>
        </w:rPr>
        <w:t xml:space="preserve"> </w:t>
      </w:r>
      <w:r w:rsidRPr="00C569F1">
        <w:rPr>
          <w:rFonts w:eastAsia="Times New Roman" w:cs="B Nazanin" w:hint="cs"/>
          <w:sz w:val="20"/>
          <w:szCs w:val="20"/>
          <w:rtl/>
        </w:rPr>
        <w:t>بروز</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متابولیک در</w:t>
      </w:r>
      <w:r w:rsidRPr="00C569F1">
        <w:rPr>
          <w:rFonts w:eastAsia="Times New Roman" w:cs="B Nazanin"/>
          <w:sz w:val="20"/>
          <w:szCs w:val="20"/>
        </w:rPr>
        <w:t xml:space="preserve"> </w:t>
      </w:r>
      <w:r w:rsidRPr="00C569F1">
        <w:rPr>
          <w:rFonts w:eastAsia="Times New Roman" w:cs="B Nazanin" w:hint="cs"/>
          <w:sz w:val="20"/>
          <w:szCs w:val="20"/>
          <w:rtl/>
        </w:rPr>
        <w:t>بزرگسالان</w:t>
      </w:r>
      <w:r w:rsidRPr="00C569F1">
        <w:rPr>
          <w:rFonts w:eastAsia="Times New Roman" w:cs="B Nazanin"/>
          <w:sz w:val="20"/>
          <w:szCs w:val="20"/>
        </w:rPr>
        <w:t xml:space="preserve"> </w:t>
      </w:r>
      <w:r w:rsidRPr="00C569F1">
        <w:rPr>
          <w:rFonts w:eastAsia="Times New Roman" w:cs="B Nazanin" w:hint="cs"/>
          <w:sz w:val="20"/>
          <w:szCs w:val="20"/>
          <w:rtl/>
        </w:rPr>
        <w:t>طی</w:t>
      </w:r>
      <w:r w:rsidRPr="00C569F1">
        <w:rPr>
          <w:rFonts w:eastAsia="Times New Roman" w:cs="B Nazanin"/>
          <w:sz w:val="20"/>
          <w:szCs w:val="20"/>
        </w:rPr>
        <w:t xml:space="preserve"> 3 </w:t>
      </w:r>
      <w:r w:rsidRPr="00C569F1">
        <w:rPr>
          <w:rFonts w:eastAsia="Times New Roman" w:cs="B Nazanin" w:hint="cs"/>
          <w:sz w:val="20"/>
          <w:szCs w:val="20"/>
          <w:rtl/>
        </w:rPr>
        <w:t>سال</w:t>
      </w:r>
      <w:r w:rsidRPr="00C569F1">
        <w:rPr>
          <w:rFonts w:eastAsia="Times New Roman" w:cs="B Nazanin"/>
          <w:sz w:val="20"/>
          <w:szCs w:val="20"/>
        </w:rPr>
        <w:t xml:space="preserve"> </w:t>
      </w:r>
      <w:r w:rsidRPr="00C569F1">
        <w:rPr>
          <w:rFonts w:eastAsia="Times New Roman" w:cs="B Nazanin" w:hint="cs"/>
          <w:sz w:val="20"/>
          <w:szCs w:val="20"/>
          <w:rtl/>
        </w:rPr>
        <w:t>پیگیری</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تهران.اولین همایش ملی میان وعده های غذایی.اردیبهشت،93 مشهد.(پوستر)</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246- بهادران ز،</w:t>
      </w:r>
      <w:r w:rsidRPr="00C569F1">
        <w:rPr>
          <w:rFonts w:eastAsia="Times New Roman" w:cs="B Nazanin"/>
          <w:sz w:val="20"/>
          <w:szCs w:val="20"/>
        </w:rPr>
        <w:t xml:space="preserve"> </w:t>
      </w:r>
      <w:r w:rsidRPr="00C569F1">
        <w:rPr>
          <w:rFonts w:eastAsia="Times New Roman" w:cs="B Nazanin" w:hint="cs"/>
          <w:sz w:val="20"/>
          <w:szCs w:val="20"/>
          <w:rtl/>
        </w:rPr>
        <w:t>میرمیران پ،میرزایی س،</w:t>
      </w:r>
      <w:r w:rsidRPr="00C569F1">
        <w:rPr>
          <w:rFonts w:eastAsia="Times New Roman" w:cs="B Nazanin"/>
          <w:sz w:val="20"/>
          <w:szCs w:val="20"/>
        </w:rPr>
        <w:t xml:space="preserve"> </w:t>
      </w:r>
      <w:r w:rsidRPr="00C569F1">
        <w:rPr>
          <w:rFonts w:eastAsia="Times New Roman" w:cs="B Nazanin" w:hint="cs"/>
          <w:sz w:val="20"/>
          <w:szCs w:val="20"/>
          <w:rtl/>
        </w:rPr>
        <w:t>عزيزی ف. بررسی</w:t>
      </w:r>
      <w:r w:rsidRPr="00C569F1">
        <w:rPr>
          <w:rFonts w:eastAsia="Times New Roman" w:cs="B Nazanin"/>
          <w:sz w:val="20"/>
          <w:szCs w:val="20"/>
        </w:rPr>
        <w:t xml:space="preserve"> </w:t>
      </w:r>
      <w:r w:rsidRPr="00C569F1">
        <w:rPr>
          <w:rFonts w:eastAsia="Times New Roman" w:cs="B Nazanin" w:hint="cs"/>
          <w:sz w:val="20"/>
          <w:szCs w:val="20"/>
          <w:rtl/>
        </w:rPr>
        <w:t>تاثیر</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میان وعدههای</w:t>
      </w:r>
      <w:r w:rsidRPr="00C569F1">
        <w:rPr>
          <w:rFonts w:eastAsia="Times New Roman" w:cs="B Nazanin"/>
          <w:sz w:val="20"/>
          <w:szCs w:val="20"/>
        </w:rPr>
        <w:t xml:space="preserve"> </w:t>
      </w:r>
      <w:r w:rsidRPr="00C569F1">
        <w:rPr>
          <w:rFonts w:eastAsia="Times New Roman" w:cs="B Nazanin" w:hint="cs"/>
          <w:sz w:val="20"/>
          <w:szCs w:val="20"/>
          <w:rtl/>
        </w:rPr>
        <w:t>ناسالم</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کیفیت</w:t>
      </w:r>
      <w:r w:rsidRPr="00C569F1">
        <w:rPr>
          <w:rFonts w:eastAsia="Times New Roman" w:cs="B Nazanin"/>
          <w:sz w:val="20"/>
          <w:szCs w:val="20"/>
        </w:rPr>
        <w:t xml:space="preserve"> </w:t>
      </w:r>
      <w:r w:rsidRPr="00C569F1">
        <w:rPr>
          <w:rFonts w:eastAsia="Times New Roman" w:cs="B Nazanin" w:hint="cs"/>
          <w:sz w:val="20"/>
          <w:szCs w:val="20"/>
          <w:rtl/>
        </w:rPr>
        <w:t>رژیم</w:t>
      </w:r>
      <w:r w:rsidRPr="00C569F1">
        <w:rPr>
          <w:rFonts w:eastAsia="Times New Roman" w:cs="B Nazanin"/>
          <w:sz w:val="20"/>
          <w:szCs w:val="20"/>
        </w:rPr>
        <w:t xml:space="preserve"> </w:t>
      </w:r>
      <w:r w:rsidRPr="00C569F1">
        <w:rPr>
          <w:rFonts w:eastAsia="Times New Roman" w:cs="B Nazanin" w:hint="cs"/>
          <w:sz w:val="20"/>
          <w:szCs w:val="20"/>
          <w:rtl/>
        </w:rPr>
        <w:t>غذایی</w:t>
      </w:r>
      <w:r w:rsidRPr="00C569F1">
        <w:rPr>
          <w:rFonts w:eastAsia="Times New Roman" w:cs="B Nazanin"/>
          <w:sz w:val="20"/>
          <w:szCs w:val="20"/>
        </w:rPr>
        <w:t xml:space="preserve"> </w:t>
      </w:r>
      <w:r w:rsidRPr="00C569F1">
        <w:rPr>
          <w:rFonts w:eastAsia="Times New Roman" w:cs="B Nazanin" w:hint="cs"/>
          <w:sz w:val="20"/>
          <w:szCs w:val="20"/>
          <w:rtl/>
        </w:rPr>
        <w:t>در بزرگسالان</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اولین همایش ملی میان وعده های غذایی.اردیبهشت،93 مشهد.(پوستر)</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247- میرمیران پ،</w:t>
      </w:r>
      <w:r w:rsidRPr="00C569F1">
        <w:rPr>
          <w:rFonts w:eastAsia="Times New Roman" w:cs="B Nazanin"/>
          <w:sz w:val="20"/>
          <w:szCs w:val="20"/>
        </w:rPr>
        <w:t xml:space="preserve"> </w:t>
      </w:r>
      <w:r w:rsidRPr="00C569F1">
        <w:rPr>
          <w:rFonts w:eastAsia="Times New Roman" w:cs="B Nazanin" w:hint="cs"/>
          <w:sz w:val="20"/>
          <w:szCs w:val="20"/>
          <w:rtl/>
        </w:rPr>
        <w:t>قطب الدین ش، بهادران ز،</w:t>
      </w:r>
      <w:r w:rsidRPr="00C569F1">
        <w:rPr>
          <w:rFonts w:eastAsia="Times New Roman" w:cs="B Nazanin"/>
          <w:sz w:val="20"/>
          <w:szCs w:val="20"/>
        </w:rPr>
        <w:t xml:space="preserve"> </w:t>
      </w:r>
      <w:r w:rsidRPr="00C569F1">
        <w:rPr>
          <w:rFonts w:eastAsia="Times New Roman" w:cs="B Nazanin" w:hint="cs"/>
          <w:sz w:val="20"/>
          <w:szCs w:val="20"/>
          <w:rtl/>
        </w:rPr>
        <w:t>عزيزی ف. بررسی</w:t>
      </w:r>
      <w:r w:rsidRPr="00C569F1">
        <w:rPr>
          <w:rFonts w:eastAsia="Times New Roman" w:cs="B Nazanin"/>
          <w:sz w:val="20"/>
          <w:szCs w:val="20"/>
        </w:rPr>
        <w:t xml:space="preserve"> </w:t>
      </w:r>
      <w:r w:rsidRPr="00C569F1">
        <w:rPr>
          <w:rFonts w:eastAsia="Times New Roman" w:cs="B Nazanin" w:hint="cs"/>
          <w:sz w:val="20"/>
          <w:szCs w:val="20"/>
          <w:rtl/>
        </w:rPr>
        <w:t>تاثیر</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میان وعدههای</w:t>
      </w:r>
      <w:r w:rsidRPr="00C569F1">
        <w:rPr>
          <w:rFonts w:eastAsia="Times New Roman" w:cs="B Nazanin"/>
          <w:sz w:val="20"/>
          <w:szCs w:val="20"/>
        </w:rPr>
        <w:t xml:space="preserve"> </w:t>
      </w:r>
      <w:r w:rsidRPr="00C569F1">
        <w:rPr>
          <w:rFonts w:eastAsia="Times New Roman" w:cs="B Nazanin" w:hint="cs"/>
          <w:sz w:val="20"/>
          <w:szCs w:val="20"/>
          <w:rtl/>
        </w:rPr>
        <w:t>ناسالم</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کیفیت</w:t>
      </w:r>
      <w:r w:rsidRPr="00C569F1">
        <w:rPr>
          <w:rFonts w:eastAsia="Times New Roman" w:cs="B Nazanin"/>
          <w:sz w:val="20"/>
          <w:szCs w:val="20"/>
        </w:rPr>
        <w:t xml:space="preserve"> </w:t>
      </w:r>
      <w:r w:rsidRPr="00C569F1">
        <w:rPr>
          <w:rFonts w:eastAsia="Times New Roman" w:cs="B Nazanin" w:hint="cs"/>
          <w:sz w:val="20"/>
          <w:szCs w:val="20"/>
          <w:rtl/>
        </w:rPr>
        <w:t>رژیم</w:t>
      </w:r>
      <w:r w:rsidRPr="00C569F1">
        <w:rPr>
          <w:rFonts w:eastAsia="Times New Roman" w:cs="B Nazanin"/>
          <w:sz w:val="20"/>
          <w:szCs w:val="20"/>
        </w:rPr>
        <w:t xml:space="preserve"> </w:t>
      </w:r>
      <w:r w:rsidRPr="00C569F1">
        <w:rPr>
          <w:rFonts w:eastAsia="Times New Roman" w:cs="B Nazanin" w:hint="cs"/>
          <w:sz w:val="20"/>
          <w:szCs w:val="20"/>
          <w:rtl/>
        </w:rPr>
        <w:t>غذایی</w:t>
      </w:r>
      <w:r w:rsidRPr="00C569F1">
        <w:rPr>
          <w:rFonts w:eastAsia="Times New Roman" w:cs="B Nazanin"/>
          <w:sz w:val="20"/>
          <w:szCs w:val="20"/>
        </w:rPr>
        <w:t xml:space="preserve"> </w:t>
      </w:r>
      <w:r w:rsidRPr="00C569F1">
        <w:rPr>
          <w:rFonts w:eastAsia="Times New Roman" w:cs="B Nazanin" w:hint="cs"/>
          <w:sz w:val="20"/>
          <w:szCs w:val="20"/>
          <w:rtl/>
        </w:rPr>
        <w:t>درکودکان</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نوجوانان</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اولین همایش ملی میان وعده های غذایی.اردیبهشت،93 مشهد.(سخنرانی)</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248-متقی آ،</w:t>
      </w:r>
      <w:r w:rsidRPr="00C569F1">
        <w:rPr>
          <w:rFonts w:eastAsia="Times New Roman" w:cs="B Nazanin"/>
          <w:sz w:val="20"/>
          <w:szCs w:val="20"/>
        </w:rPr>
        <w:t xml:space="preserve"> </w:t>
      </w:r>
      <w:r w:rsidRPr="00C569F1">
        <w:rPr>
          <w:rFonts w:eastAsia="Times New Roman" w:cs="B Nazanin" w:hint="cs"/>
          <w:sz w:val="20"/>
          <w:szCs w:val="20"/>
          <w:rtl/>
        </w:rPr>
        <w:t>میرمیران پ،</w:t>
      </w:r>
      <w:r w:rsidRPr="00C569F1">
        <w:rPr>
          <w:rFonts w:eastAsia="Times New Roman" w:cs="B Nazanin"/>
          <w:sz w:val="20"/>
          <w:szCs w:val="20"/>
        </w:rPr>
        <w:t xml:space="preserve"> </w:t>
      </w:r>
      <w:r w:rsidRPr="00C569F1">
        <w:rPr>
          <w:rFonts w:eastAsia="Times New Roman" w:cs="B Nazanin" w:hint="cs"/>
          <w:sz w:val="20"/>
          <w:szCs w:val="20"/>
          <w:rtl/>
        </w:rPr>
        <w:t>عزيزی ف. بررسي</w:t>
      </w:r>
      <w:r w:rsidRPr="00C569F1">
        <w:rPr>
          <w:rFonts w:eastAsia="Times New Roman" w:cs="B Nazanin"/>
          <w:sz w:val="20"/>
          <w:szCs w:val="20"/>
        </w:rPr>
        <w:t xml:space="preserve"> </w:t>
      </w:r>
      <w:r w:rsidRPr="00C569F1">
        <w:rPr>
          <w:rFonts w:eastAsia="Times New Roman" w:cs="B Nazanin" w:hint="cs"/>
          <w:sz w:val="20"/>
          <w:szCs w:val="20"/>
          <w:rtl/>
        </w:rPr>
        <w:t>تأثير</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ميان</w:t>
      </w:r>
      <w:r w:rsidRPr="00C569F1">
        <w:rPr>
          <w:rFonts w:eastAsia="Times New Roman" w:cs="B Nazanin"/>
          <w:sz w:val="20"/>
          <w:szCs w:val="20"/>
        </w:rPr>
        <w:t xml:space="preserve"> </w:t>
      </w:r>
      <w:r w:rsidRPr="00C569F1">
        <w:rPr>
          <w:rFonts w:eastAsia="Times New Roman" w:cs="B Nazanin" w:hint="cs"/>
          <w:sz w:val="20"/>
          <w:szCs w:val="20"/>
          <w:rtl/>
        </w:rPr>
        <w:t>وعده</w:t>
      </w:r>
      <w:r w:rsidRPr="00C569F1">
        <w:rPr>
          <w:rFonts w:eastAsia="Times New Roman" w:cs="B Nazanin"/>
          <w:sz w:val="20"/>
          <w:szCs w:val="20"/>
        </w:rPr>
        <w:t xml:space="preserve"> </w:t>
      </w:r>
      <w:r w:rsidRPr="00C569F1">
        <w:rPr>
          <w:rFonts w:eastAsia="Times New Roman" w:cs="B Nazanin" w:hint="cs"/>
          <w:sz w:val="20"/>
          <w:szCs w:val="20"/>
          <w:rtl/>
        </w:rPr>
        <w:t>هاي</w:t>
      </w:r>
      <w:r w:rsidRPr="00C569F1">
        <w:rPr>
          <w:rFonts w:eastAsia="Times New Roman" w:cs="B Nazanin"/>
          <w:sz w:val="20"/>
          <w:szCs w:val="20"/>
        </w:rPr>
        <w:t xml:space="preserve"> </w:t>
      </w:r>
      <w:r w:rsidRPr="00C569F1">
        <w:rPr>
          <w:rFonts w:eastAsia="Times New Roman" w:cs="B Nazanin" w:hint="cs"/>
          <w:sz w:val="20"/>
          <w:szCs w:val="20"/>
          <w:rtl/>
        </w:rPr>
        <w:t>غذايي</w:t>
      </w:r>
      <w:r w:rsidRPr="00C569F1">
        <w:rPr>
          <w:rFonts w:eastAsia="Times New Roman" w:cs="B Nazanin"/>
          <w:sz w:val="20"/>
          <w:szCs w:val="20"/>
        </w:rPr>
        <w:t xml:space="preserve"> </w:t>
      </w:r>
      <w:r w:rsidRPr="00C569F1">
        <w:rPr>
          <w:rFonts w:eastAsia="Times New Roman" w:cs="B Nazanin" w:hint="cs"/>
          <w:sz w:val="20"/>
          <w:szCs w:val="20"/>
          <w:rtl/>
        </w:rPr>
        <w:t>ناسالم</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خطر</w:t>
      </w:r>
      <w:r w:rsidRPr="00C569F1">
        <w:rPr>
          <w:rFonts w:eastAsia="Times New Roman" w:cs="B Nazanin"/>
          <w:sz w:val="20"/>
          <w:szCs w:val="20"/>
        </w:rPr>
        <w:t xml:space="preserve"> </w:t>
      </w:r>
      <w:r w:rsidRPr="00C569F1">
        <w:rPr>
          <w:rFonts w:eastAsia="Times New Roman" w:cs="B Nazanin" w:hint="cs"/>
          <w:sz w:val="20"/>
          <w:szCs w:val="20"/>
          <w:rtl/>
        </w:rPr>
        <w:t>بروز</w:t>
      </w:r>
      <w:r w:rsidRPr="00C569F1">
        <w:rPr>
          <w:rFonts w:eastAsia="Times New Roman" w:cs="B Nazanin"/>
          <w:sz w:val="20"/>
          <w:szCs w:val="20"/>
        </w:rPr>
        <w:t xml:space="preserve"> </w:t>
      </w:r>
      <w:r w:rsidRPr="00C569F1">
        <w:rPr>
          <w:rFonts w:eastAsia="Times New Roman" w:cs="B Nazanin" w:hint="cs"/>
          <w:sz w:val="20"/>
          <w:szCs w:val="20"/>
          <w:rtl/>
        </w:rPr>
        <w:t>پرفشاري خون</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بزرگسالان</w:t>
      </w:r>
      <w:r w:rsidRPr="00C569F1">
        <w:rPr>
          <w:rFonts w:eastAsia="Times New Roman" w:cs="B Nazanin"/>
          <w:sz w:val="20"/>
          <w:szCs w:val="20"/>
        </w:rPr>
        <w:t xml:space="preserve"> </w:t>
      </w:r>
      <w:r w:rsidRPr="00C569F1">
        <w:rPr>
          <w:rFonts w:eastAsia="Times New Roman" w:cs="B Nazanin" w:hint="cs"/>
          <w:sz w:val="20"/>
          <w:szCs w:val="20"/>
          <w:rtl/>
        </w:rPr>
        <w:t>طي</w:t>
      </w:r>
      <w:r w:rsidRPr="00C569F1">
        <w:rPr>
          <w:rFonts w:eastAsia="Times New Roman" w:cs="B Nazanin"/>
          <w:sz w:val="20"/>
          <w:szCs w:val="20"/>
        </w:rPr>
        <w:t xml:space="preserve"> 3 </w:t>
      </w:r>
      <w:r w:rsidRPr="00C569F1">
        <w:rPr>
          <w:rFonts w:eastAsia="Times New Roman" w:cs="B Nazanin" w:hint="cs"/>
          <w:sz w:val="20"/>
          <w:szCs w:val="20"/>
          <w:rtl/>
        </w:rPr>
        <w:t>سال</w:t>
      </w:r>
      <w:r w:rsidRPr="00C569F1">
        <w:rPr>
          <w:rFonts w:eastAsia="Times New Roman" w:cs="B Nazanin"/>
          <w:sz w:val="20"/>
          <w:szCs w:val="20"/>
        </w:rPr>
        <w:t xml:space="preserve"> </w:t>
      </w:r>
      <w:r w:rsidRPr="00C569F1">
        <w:rPr>
          <w:rFonts w:eastAsia="Times New Roman" w:cs="B Nazanin" w:hint="cs"/>
          <w:sz w:val="20"/>
          <w:szCs w:val="20"/>
          <w:rtl/>
        </w:rPr>
        <w:t>پيگيري</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ليپيد</w:t>
      </w:r>
      <w:r w:rsidRPr="00C569F1">
        <w:rPr>
          <w:rFonts w:eastAsia="Times New Roman" w:cs="B Nazanin"/>
          <w:sz w:val="20"/>
          <w:szCs w:val="20"/>
        </w:rPr>
        <w:t xml:space="preserve"> </w:t>
      </w:r>
      <w:r w:rsidRPr="00C569F1">
        <w:rPr>
          <w:rFonts w:eastAsia="Times New Roman" w:cs="B Nazanin" w:hint="cs"/>
          <w:sz w:val="20"/>
          <w:szCs w:val="20"/>
          <w:rtl/>
        </w:rPr>
        <w:t>تهران. اولین همایش ملی میان وعده های غذایی.اردیبهشت،93 مشهد.(پوستر)</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249--</w:t>
      </w:r>
      <w:r w:rsidRPr="00C569F1">
        <w:rPr>
          <w:rFonts w:eastAsia="Times New Roman" w:cs="B Nazanin"/>
          <w:sz w:val="20"/>
          <w:szCs w:val="20"/>
        </w:rPr>
        <w:t xml:space="preserve"> </w:t>
      </w:r>
      <w:r w:rsidRPr="00C569F1">
        <w:rPr>
          <w:rFonts w:eastAsia="Times New Roman" w:cs="B Nazanin" w:hint="cs"/>
          <w:sz w:val="20"/>
          <w:szCs w:val="20"/>
          <w:rtl/>
        </w:rPr>
        <w:t>بهادران ز،</w:t>
      </w:r>
      <w:r w:rsidRPr="00C569F1">
        <w:rPr>
          <w:rFonts w:eastAsia="Times New Roman" w:cs="B Nazanin"/>
          <w:sz w:val="20"/>
          <w:szCs w:val="20"/>
        </w:rPr>
        <w:t xml:space="preserve"> </w:t>
      </w:r>
      <w:r w:rsidRPr="00C569F1">
        <w:rPr>
          <w:rFonts w:eastAsia="Times New Roman" w:cs="B Nazanin" w:hint="cs"/>
          <w:sz w:val="20"/>
          <w:szCs w:val="20"/>
          <w:rtl/>
        </w:rPr>
        <w:t>میرمیران پ،</w:t>
      </w:r>
      <w:r w:rsidRPr="00C569F1">
        <w:rPr>
          <w:rFonts w:eastAsia="Times New Roman" w:cs="B Nazanin"/>
          <w:sz w:val="20"/>
          <w:szCs w:val="20"/>
        </w:rPr>
        <w:t xml:space="preserve"> </w:t>
      </w:r>
      <w:r w:rsidRPr="00C569F1">
        <w:rPr>
          <w:rFonts w:eastAsia="Times New Roman" w:cs="B Nazanin" w:hint="cs"/>
          <w:sz w:val="20"/>
          <w:szCs w:val="20"/>
          <w:rtl/>
        </w:rPr>
        <w:t>عزيزی ف. بررسی</w:t>
      </w:r>
      <w:r w:rsidRPr="00C569F1">
        <w:rPr>
          <w:rFonts w:eastAsia="Times New Roman" w:cs="B Nazanin"/>
          <w:sz w:val="20"/>
          <w:szCs w:val="20"/>
        </w:rPr>
        <w:t xml:space="preserve"> </w:t>
      </w:r>
      <w:r w:rsidRPr="00C569F1">
        <w:rPr>
          <w:rFonts w:eastAsia="Times New Roman" w:cs="B Nazanin" w:hint="cs"/>
          <w:sz w:val="20"/>
          <w:szCs w:val="20"/>
          <w:rtl/>
        </w:rPr>
        <w:t>ارتباط</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میوه،</w:t>
      </w:r>
      <w:r w:rsidRPr="00C569F1">
        <w:rPr>
          <w:rFonts w:eastAsia="Times New Roman" w:cs="B Nazanin"/>
          <w:sz w:val="20"/>
          <w:szCs w:val="20"/>
        </w:rPr>
        <w:t xml:space="preserve"> </w:t>
      </w:r>
      <w:r w:rsidRPr="00C569F1">
        <w:rPr>
          <w:rFonts w:eastAsia="Times New Roman" w:cs="B Nazanin" w:hint="cs"/>
          <w:sz w:val="20"/>
          <w:szCs w:val="20"/>
          <w:rtl/>
        </w:rPr>
        <w:t>سبزیجات</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مغزدانههای</w:t>
      </w:r>
      <w:r w:rsidRPr="00C569F1">
        <w:rPr>
          <w:rFonts w:eastAsia="Times New Roman" w:cs="B Nazanin"/>
          <w:sz w:val="20"/>
          <w:szCs w:val="20"/>
        </w:rPr>
        <w:t xml:space="preserve"> </w:t>
      </w:r>
      <w:r w:rsidRPr="00C569F1">
        <w:rPr>
          <w:rFonts w:eastAsia="Times New Roman" w:cs="B Nazanin" w:hint="cs"/>
          <w:sz w:val="20"/>
          <w:szCs w:val="20"/>
          <w:rtl/>
        </w:rPr>
        <w:t>گیاهی</w:t>
      </w:r>
      <w:r w:rsidRPr="00C569F1">
        <w:rPr>
          <w:rFonts w:eastAsia="Times New Roman" w:cs="B Nazanin"/>
          <w:sz w:val="20"/>
          <w:szCs w:val="20"/>
        </w:rPr>
        <w:t xml:space="preserve"> </w:t>
      </w:r>
      <w:r w:rsidRPr="00C569F1">
        <w:rPr>
          <w:rFonts w:eastAsia="Times New Roman" w:cs="B Nazanin" w:hint="cs"/>
          <w:sz w:val="20"/>
          <w:szCs w:val="20"/>
          <w:rtl/>
        </w:rPr>
        <w:t>با</w:t>
      </w:r>
      <w:r w:rsidRPr="00C569F1">
        <w:rPr>
          <w:rFonts w:eastAsia="Times New Roman" w:cs="B Nazanin"/>
          <w:sz w:val="20"/>
          <w:szCs w:val="20"/>
        </w:rPr>
        <w:t xml:space="preserve"> </w:t>
      </w:r>
      <w:r w:rsidRPr="00C569F1">
        <w:rPr>
          <w:rFonts w:eastAsia="Times New Roman" w:cs="B Nazanin" w:hint="cs"/>
          <w:sz w:val="20"/>
          <w:szCs w:val="20"/>
          <w:rtl/>
        </w:rPr>
        <w:t>تغییرات</w:t>
      </w:r>
      <w:r w:rsidRPr="00C569F1">
        <w:rPr>
          <w:rFonts w:eastAsia="Times New Roman" w:cs="B Nazanin"/>
          <w:sz w:val="20"/>
          <w:szCs w:val="20"/>
        </w:rPr>
        <w:t xml:space="preserve"> </w:t>
      </w:r>
      <w:r w:rsidRPr="00C569F1">
        <w:rPr>
          <w:rFonts w:eastAsia="Times New Roman" w:cs="B Nazanin" w:hint="cs"/>
          <w:sz w:val="20"/>
          <w:szCs w:val="20"/>
          <w:rtl/>
        </w:rPr>
        <w:t>وزن،دور</w:t>
      </w:r>
      <w:r w:rsidRPr="00C569F1">
        <w:rPr>
          <w:rFonts w:eastAsia="Times New Roman" w:cs="B Nazanin"/>
          <w:sz w:val="20"/>
          <w:szCs w:val="20"/>
        </w:rPr>
        <w:t xml:space="preserve"> </w:t>
      </w:r>
      <w:r w:rsidRPr="00C569F1">
        <w:rPr>
          <w:rFonts w:eastAsia="Times New Roman" w:cs="B Nazanin" w:hint="cs"/>
          <w:sz w:val="20"/>
          <w:szCs w:val="20"/>
          <w:rtl/>
        </w:rPr>
        <w:t>کمر</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نمایه</w:t>
      </w:r>
      <w:r w:rsidRPr="00C569F1">
        <w:rPr>
          <w:rFonts w:eastAsia="Times New Roman" w:cs="B Nazanin"/>
          <w:sz w:val="20"/>
          <w:szCs w:val="20"/>
        </w:rPr>
        <w:t xml:space="preserve"> </w:t>
      </w:r>
      <w:r w:rsidRPr="00C569F1">
        <w:rPr>
          <w:rFonts w:eastAsia="Times New Roman" w:cs="B Nazanin" w:hint="cs"/>
          <w:sz w:val="20"/>
          <w:szCs w:val="20"/>
          <w:rtl/>
        </w:rPr>
        <w:t>آدیپوسیتی</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بزرگسالان</w:t>
      </w:r>
      <w:r w:rsidRPr="00C569F1">
        <w:rPr>
          <w:rFonts w:eastAsia="Times New Roman" w:cs="B Nazanin"/>
          <w:sz w:val="20"/>
          <w:szCs w:val="20"/>
        </w:rPr>
        <w:t xml:space="preserve"> </w:t>
      </w:r>
      <w:r w:rsidRPr="00C569F1">
        <w:rPr>
          <w:rFonts w:eastAsia="Times New Roman" w:cs="B Nazanin" w:hint="cs"/>
          <w:sz w:val="20"/>
          <w:szCs w:val="20"/>
          <w:rtl/>
        </w:rPr>
        <w:t>طی</w:t>
      </w:r>
      <w:r w:rsidRPr="00C569F1">
        <w:rPr>
          <w:rFonts w:eastAsia="Times New Roman" w:cs="B Nazanin"/>
          <w:sz w:val="20"/>
          <w:szCs w:val="20"/>
        </w:rPr>
        <w:t xml:space="preserve"> 3 </w:t>
      </w:r>
      <w:r w:rsidRPr="00C569F1">
        <w:rPr>
          <w:rFonts w:eastAsia="Times New Roman" w:cs="B Nazanin" w:hint="cs"/>
          <w:sz w:val="20"/>
          <w:szCs w:val="20"/>
          <w:rtl/>
        </w:rPr>
        <w:t>سال</w:t>
      </w:r>
      <w:r w:rsidRPr="00C569F1">
        <w:rPr>
          <w:rFonts w:eastAsia="Times New Roman" w:cs="B Nazanin"/>
          <w:sz w:val="20"/>
          <w:szCs w:val="20"/>
        </w:rPr>
        <w:t xml:space="preserve"> </w:t>
      </w:r>
      <w:r w:rsidRPr="00C569F1">
        <w:rPr>
          <w:rFonts w:eastAsia="Times New Roman" w:cs="B Nazanin" w:hint="cs"/>
          <w:sz w:val="20"/>
          <w:szCs w:val="20"/>
          <w:rtl/>
        </w:rPr>
        <w:t>پیگیری</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 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اولین همایش ملی میان وعده های غذایی.اردیبهشت،93 مشهد.(سخنرانی)</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250- میرمیران پ،</w:t>
      </w:r>
      <w:r w:rsidRPr="00C569F1">
        <w:rPr>
          <w:rFonts w:eastAsia="Times New Roman" w:cs="B Nazanin"/>
          <w:sz w:val="20"/>
          <w:szCs w:val="20"/>
        </w:rPr>
        <w:t xml:space="preserve"> </w:t>
      </w:r>
      <w:r w:rsidRPr="00C569F1">
        <w:rPr>
          <w:rFonts w:eastAsia="Times New Roman" w:cs="B Nazanin" w:hint="cs"/>
          <w:sz w:val="20"/>
          <w:szCs w:val="20"/>
          <w:rtl/>
        </w:rPr>
        <w:t>قطب الدین ش، بهادران ز،</w:t>
      </w:r>
      <w:r w:rsidRPr="00C569F1">
        <w:rPr>
          <w:rFonts w:eastAsia="Times New Roman" w:cs="B Nazanin"/>
          <w:sz w:val="20"/>
          <w:szCs w:val="20"/>
        </w:rPr>
        <w:t xml:space="preserve"> </w:t>
      </w:r>
      <w:r w:rsidRPr="00C569F1">
        <w:rPr>
          <w:rFonts w:eastAsia="Times New Roman" w:cs="B Nazanin" w:hint="cs"/>
          <w:sz w:val="20"/>
          <w:szCs w:val="20"/>
          <w:rtl/>
        </w:rPr>
        <w:t>عزيزی ف.. بررسی</w:t>
      </w:r>
      <w:r w:rsidRPr="00C569F1">
        <w:rPr>
          <w:rFonts w:eastAsia="Times New Roman" w:cs="B Nazanin"/>
          <w:sz w:val="20"/>
          <w:szCs w:val="20"/>
        </w:rPr>
        <w:t xml:space="preserve"> </w:t>
      </w:r>
      <w:r w:rsidRPr="00C569F1">
        <w:rPr>
          <w:rFonts w:eastAsia="Times New Roman" w:cs="B Nazanin" w:hint="cs"/>
          <w:sz w:val="20"/>
          <w:szCs w:val="20"/>
          <w:rtl/>
        </w:rPr>
        <w:t>تاثیر</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لبنیات</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متابولیک</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اجزای</w:t>
      </w:r>
      <w:r w:rsidRPr="00C569F1">
        <w:rPr>
          <w:rFonts w:eastAsia="Times New Roman" w:cs="B Nazanin"/>
          <w:sz w:val="20"/>
          <w:szCs w:val="20"/>
        </w:rPr>
        <w:t xml:space="preserve"> </w:t>
      </w:r>
      <w:r w:rsidRPr="00C569F1">
        <w:rPr>
          <w:rFonts w:eastAsia="Times New Roman" w:cs="B Nazanin" w:hint="cs"/>
          <w:sz w:val="20"/>
          <w:szCs w:val="20"/>
          <w:rtl/>
        </w:rPr>
        <w:t>آن</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کودکان</w:t>
      </w:r>
      <w:r w:rsidRPr="00C569F1">
        <w:rPr>
          <w:rFonts w:eastAsia="Times New Roman" w:cs="B Nazanin"/>
          <w:sz w:val="20"/>
          <w:szCs w:val="20"/>
        </w:rPr>
        <w:t xml:space="preserve"> </w:t>
      </w:r>
      <w:r w:rsidRPr="00C569F1">
        <w:rPr>
          <w:rFonts w:eastAsia="Times New Roman" w:cs="B Nazanin" w:hint="cs"/>
          <w:sz w:val="20"/>
          <w:szCs w:val="20"/>
          <w:rtl/>
        </w:rPr>
        <w:t>و نوجوانان</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اولین همایش ملی میان وعده های غذایی.اردیبهشت،93 مشهد.(پوستر)</w:t>
      </w:r>
    </w:p>
    <w:p w:rsidR="00C569F1" w:rsidRPr="00C569F1" w:rsidRDefault="00C569F1" w:rsidP="00423D74">
      <w:pPr>
        <w:tabs>
          <w:tab w:val="right" w:pos="900"/>
        </w:tabs>
        <w:bidi/>
        <w:spacing w:after="200"/>
        <w:jc w:val="both"/>
        <w:rPr>
          <w:rFonts w:eastAsia="Times New Roman" w:cs="B Nazanin"/>
          <w:sz w:val="20"/>
          <w:szCs w:val="20"/>
        </w:rPr>
      </w:pPr>
      <w:r w:rsidRPr="00C569F1">
        <w:rPr>
          <w:rFonts w:eastAsia="Times New Roman" w:cs="B Nazanin" w:hint="cs"/>
          <w:sz w:val="20"/>
          <w:szCs w:val="20"/>
          <w:rtl/>
        </w:rPr>
        <w:t>251- میرمیران پ،</w:t>
      </w:r>
      <w:r w:rsidRPr="00C569F1">
        <w:rPr>
          <w:rFonts w:eastAsia="Times New Roman" w:cs="B Nazanin"/>
          <w:sz w:val="20"/>
          <w:szCs w:val="20"/>
        </w:rPr>
        <w:t xml:space="preserve"> </w:t>
      </w:r>
      <w:r w:rsidRPr="00C569F1">
        <w:rPr>
          <w:rFonts w:eastAsia="Times New Roman" w:cs="B Nazanin" w:hint="cs"/>
          <w:sz w:val="20"/>
          <w:szCs w:val="20"/>
          <w:rtl/>
        </w:rPr>
        <w:t>قطب الدین ش، بهادران ز،</w:t>
      </w:r>
      <w:r w:rsidRPr="00C569F1">
        <w:rPr>
          <w:rFonts w:eastAsia="Times New Roman" w:cs="B Nazanin"/>
          <w:sz w:val="20"/>
          <w:szCs w:val="20"/>
        </w:rPr>
        <w:t xml:space="preserve"> </w:t>
      </w:r>
      <w:r w:rsidRPr="00C569F1">
        <w:rPr>
          <w:rFonts w:eastAsia="Times New Roman" w:cs="B Nazanin" w:hint="cs"/>
          <w:sz w:val="20"/>
          <w:szCs w:val="20"/>
          <w:rtl/>
        </w:rPr>
        <w:t>عزيزی ف. بررسی</w:t>
      </w:r>
      <w:r w:rsidRPr="00C569F1">
        <w:rPr>
          <w:rFonts w:eastAsia="Times New Roman" w:cs="B Nazanin"/>
          <w:sz w:val="20"/>
          <w:szCs w:val="20"/>
        </w:rPr>
        <w:t xml:space="preserve"> </w:t>
      </w:r>
      <w:r w:rsidRPr="00C569F1">
        <w:rPr>
          <w:rFonts w:eastAsia="Times New Roman" w:cs="B Nazanin" w:hint="cs"/>
          <w:sz w:val="20"/>
          <w:szCs w:val="20"/>
          <w:rtl/>
        </w:rPr>
        <w:t>تاثیر</w:t>
      </w:r>
      <w:r w:rsidRPr="00C569F1">
        <w:rPr>
          <w:rFonts w:eastAsia="Times New Roman" w:cs="B Nazanin"/>
          <w:sz w:val="20"/>
          <w:szCs w:val="20"/>
        </w:rPr>
        <w:t xml:space="preserve"> </w:t>
      </w:r>
      <w:r w:rsidRPr="00C569F1">
        <w:rPr>
          <w:rFonts w:eastAsia="Times New Roman" w:cs="B Nazanin" w:hint="cs"/>
          <w:sz w:val="20"/>
          <w:szCs w:val="20"/>
          <w:rtl/>
        </w:rPr>
        <w:t>مصرف</w:t>
      </w:r>
      <w:r w:rsidRPr="00C569F1">
        <w:rPr>
          <w:rFonts w:eastAsia="Times New Roman" w:cs="B Nazanin"/>
          <w:sz w:val="20"/>
          <w:szCs w:val="20"/>
        </w:rPr>
        <w:t xml:space="preserve"> </w:t>
      </w:r>
      <w:r w:rsidRPr="00C569F1">
        <w:rPr>
          <w:rFonts w:eastAsia="Times New Roman" w:cs="B Nazanin" w:hint="cs"/>
          <w:sz w:val="20"/>
          <w:szCs w:val="20"/>
          <w:rtl/>
        </w:rPr>
        <w:t>خشکبار</w:t>
      </w:r>
      <w:r w:rsidRPr="00C569F1">
        <w:rPr>
          <w:rFonts w:eastAsia="Times New Roman" w:cs="B Nazanin"/>
          <w:sz w:val="20"/>
          <w:szCs w:val="20"/>
        </w:rPr>
        <w:t xml:space="preserve"> </w:t>
      </w:r>
      <w:r w:rsidRPr="00C569F1">
        <w:rPr>
          <w:rFonts w:eastAsia="Times New Roman" w:cs="B Nazanin" w:hint="cs"/>
          <w:sz w:val="20"/>
          <w:szCs w:val="20"/>
          <w:rtl/>
        </w:rPr>
        <w:t>بر</w:t>
      </w:r>
      <w:r w:rsidRPr="00C569F1">
        <w:rPr>
          <w:rFonts w:eastAsia="Times New Roman" w:cs="B Nazanin"/>
          <w:sz w:val="20"/>
          <w:szCs w:val="20"/>
        </w:rPr>
        <w:t xml:space="preserve"> </w:t>
      </w:r>
      <w:r w:rsidRPr="00C569F1">
        <w:rPr>
          <w:rFonts w:eastAsia="Times New Roman" w:cs="B Nazanin" w:hint="cs"/>
          <w:sz w:val="20"/>
          <w:szCs w:val="20"/>
          <w:rtl/>
        </w:rPr>
        <w:t>سندرم</w:t>
      </w:r>
      <w:r w:rsidRPr="00C569F1">
        <w:rPr>
          <w:rFonts w:eastAsia="Times New Roman" w:cs="B Nazanin"/>
          <w:sz w:val="20"/>
          <w:szCs w:val="20"/>
        </w:rPr>
        <w:t xml:space="preserve"> </w:t>
      </w:r>
      <w:r w:rsidRPr="00C569F1">
        <w:rPr>
          <w:rFonts w:eastAsia="Times New Roman" w:cs="B Nazanin" w:hint="cs"/>
          <w:sz w:val="20"/>
          <w:szCs w:val="20"/>
          <w:rtl/>
        </w:rPr>
        <w:t>متابولیک</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اجزای</w:t>
      </w:r>
      <w:r w:rsidRPr="00C569F1">
        <w:rPr>
          <w:rFonts w:eastAsia="Times New Roman" w:cs="B Nazanin"/>
          <w:sz w:val="20"/>
          <w:szCs w:val="20"/>
        </w:rPr>
        <w:t xml:space="preserve"> </w:t>
      </w:r>
      <w:r w:rsidRPr="00C569F1">
        <w:rPr>
          <w:rFonts w:eastAsia="Times New Roman" w:cs="B Nazanin" w:hint="cs"/>
          <w:sz w:val="20"/>
          <w:szCs w:val="20"/>
          <w:rtl/>
        </w:rPr>
        <w:t>آن</w:t>
      </w:r>
      <w:r w:rsidRPr="00C569F1">
        <w:rPr>
          <w:rFonts w:eastAsia="Times New Roman" w:cs="B Nazanin"/>
          <w:sz w:val="20"/>
          <w:szCs w:val="20"/>
        </w:rPr>
        <w:t xml:space="preserve"> </w:t>
      </w:r>
      <w:r w:rsidRPr="00C569F1">
        <w:rPr>
          <w:rFonts w:eastAsia="Times New Roman" w:cs="B Nazanin" w:hint="cs"/>
          <w:sz w:val="20"/>
          <w:szCs w:val="20"/>
          <w:rtl/>
        </w:rPr>
        <w:t>در</w:t>
      </w:r>
      <w:r w:rsidRPr="00C569F1">
        <w:rPr>
          <w:rFonts w:eastAsia="Times New Roman" w:cs="B Nazanin"/>
          <w:sz w:val="20"/>
          <w:szCs w:val="20"/>
        </w:rPr>
        <w:t xml:space="preserve"> </w:t>
      </w:r>
      <w:r w:rsidRPr="00C569F1">
        <w:rPr>
          <w:rFonts w:eastAsia="Times New Roman" w:cs="B Nazanin" w:hint="cs"/>
          <w:sz w:val="20"/>
          <w:szCs w:val="20"/>
          <w:rtl/>
        </w:rPr>
        <w:t>کودکان</w:t>
      </w:r>
      <w:r w:rsidRPr="00C569F1">
        <w:rPr>
          <w:rFonts w:eastAsia="Times New Roman" w:cs="B Nazanin"/>
          <w:sz w:val="20"/>
          <w:szCs w:val="20"/>
        </w:rPr>
        <w:t xml:space="preserve"> </w:t>
      </w:r>
      <w:r w:rsidRPr="00C569F1">
        <w:rPr>
          <w:rFonts w:eastAsia="Times New Roman" w:cs="B Nazanin" w:hint="cs"/>
          <w:sz w:val="20"/>
          <w:szCs w:val="20"/>
          <w:rtl/>
        </w:rPr>
        <w:t>و نوجوانان</w:t>
      </w:r>
      <w:r w:rsidRPr="00C569F1">
        <w:rPr>
          <w:rFonts w:eastAsia="Times New Roman" w:cs="B Nazanin"/>
          <w:sz w:val="20"/>
          <w:szCs w:val="20"/>
        </w:rPr>
        <w:t xml:space="preserve">: </w:t>
      </w:r>
      <w:r w:rsidRPr="00C569F1">
        <w:rPr>
          <w:rFonts w:eastAsia="Times New Roman" w:cs="B Nazanin" w:hint="cs"/>
          <w:sz w:val="20"/>
          <w:szCs w:val="20"/>
          <w:rtl/>
        </w:rPr>
        <w:t>مطالعه</w:t>
      </w:r>
      <w:r w:rsidRPr="00C569F1">
        <w:rPr>
          <w:rFonts w:eastAsia="Times New Roman" w:cs="B Nazanin"/>
          <w:sz w:val="20"/>
          <w:szCs w:val="20"/>
        </w:rPr>
        <w:t xml:space="preserve"> </w:t>
      </w:r>
      <w:r w:rsidRPr="00C569F1">
        <w:rPr>
          <w:rFonts w:eastAsia="Times New Roman" w:cs="B Nazanin" w:hint="cs"/>
          <w:sz w:val="20"/>
          <w:szCs w:val="20"/>
          <w:rtl/>
        </w:rPr>
        <w:t>قند</w:t>
      </w:r>
      <w:r w:rsidRPr="00C569F1">
        <w:rPr>
          <w:rFonts w:eastAsia="Times New Roman" w:cs="B Nazanin"/>
          <w:sz w:val="20"/>
          <w:szCs w:val="20"/>
        </w:rPr>
        <w:t xml:space="preserve"> </w:t>
      </w:r>
      <w:r w:rsidRPr="00C569F1">
        <w:rPr>
          <w:rFonts w:eastAsia="Times New Roman" w:cs="B Nazanin" w:hint="cs"/>
          <w:sz w:val="20"/>
          <w:szCs w:val="20"/>
          <w:rtl/>
        </w:rPr>
        <w:t>و</w:t>
      </w:r>
      <w:r w:rsidRPr="00C569F1">
        <w:rPr>
          <w:rFonts w:eastAsia="Times New Roman" w:cs="B Nazanin"/>
          <w:sz w:val="20"/>
          <w:szCs w:val="20"/>
        </w:rPr>
        <w:t xml:space="preserve"> </w:t>
      </w:r>
      <w:r w:rsidRPr="00C569F1">
        <w:rPr>
          <w:rFonts w:eastAsia="Times New Roman" w:cs="B Nazanin" w:hint="cs"/>
          <w:sz w:val="20"/>
          <w:szCs w:val="20"/>
          <w:rtl/>
        </w:rPr>
        <w:t>لیپید</w:t>
      </w:r>
      <w:r w:rsidRPr="00C569F1">
        <w:rPr>
          <w:rFonts w:eastAsia="Times New Roman" w:cs="B Nazanin"/>
          <w:sz w:val="20"/>
          <w:szCs w:val="20"/>
        </w:rPr>
        <w:t xml:space="preserve"> </w:t>
      </w:r>
      <w:r w:rsidRPr="00C569F1">
        <w:rPr>
          <w:rFonts w:eastAsia="Times New Roman" w:cs="B Nazanin" w:hint="cs"/>
          <w:sz w:val="20"/>
          <w:szCs w:val="20"/>
          <w:rtl/>
        </w:rPr>
        <w:t>تهران. اولین همایش ملی میان وعده های غذایی.اردیبهشت،93 مشهد.(سخنرانی)</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 xml:space="preserve">252-حسینی اصفهانی ف،میرمیران پ، دانشپور م، محرابی ی، هدایتی م، زرکش م، عزیزی ف. برهم کنش الگوهای غذایی و پلی مورفیسم </w:t>
      </w:r>
      <w:r w:rsidRPr="00C569F1">
        <w:rPr>
          <w:rFonts w:eastAsia="Times New Roman" w:cs="B Nazanin"/>
          <w:sz w:val="20"/>
          <w:szCs w:val="20"/>
        </w:rPr>
        <w:t>APOC3</w:t>
      </w:r>
      <w:r w:rsidRPr="00C569F1">
        <w:rPr>
          <w:rFonts w:eastAsia="Times New Roman" w:cs="B Nazanin" w:hint="cs"/>
          <w:sz w:val="20"/>
          <w:szCs w:val="20"/>
          <w:rtl/>
        </w:rPr>
        <w:t xml:space="preserve"> در ارتباط با خطر سندرم متابولیک.اولین کنگره بین المللی و سیزدهمین کنگره ژنتیک ایران.5-3 خرداد،1393 تهران(پوستر)</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253-بهادران ز،میرمیران پ، ظریف یگانه م، گل زرند م، عزیزی ف. بررسی اثر پودر جوانه بروکلی در درمان عفونت هلیکوباکتر پیلوری در مبتلایان به دیابت نوع 2: کارآزمایی بالینی تصادفی شده.پانزدهمین کنگره پژوهشی سالانه دانشجویان علوم پزشکی کشور.14-11 شهریور 93،شاهرود(سخنرانی)</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254-youzbashian e, asghari g, mirmiran p,bahadoran z,azizi f.the relation between beverage intake and incidence of metabolic syndrome in tehranian children and adolescents. 15th Annual Research Congress of Medical Students.11-14 shahrivar 1393,shahroud(presentation)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255-bahadoran z,mirmiran p,mirzaei s, delshad h,azizi f. the association of unhealthy snacks and the incidence of metabolic syndrome after antropometric of follow-up: Tehran lipid and glucose study. 15th Annual Research Congress of Medical Students.11-14 shahrivar 1393,shahroud(poster)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youzbashian e, asghari g, mirmiran p,hosseini f-s,azizi f.association of dietary macronutrient with glumerular filteration rate and kidney dysfunction: Tehran lipid and glucose study. 15th Annual Research Congress of Medical Students.11-14 shahrivar 1393,shahroud(poster)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asghari g, youzbashian e, mirmiran p, Hosseinpor-niazi s,azizi f </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 xml:space="preserve"> Intake of snacks and metabolic syndrome incidence in children and adolescents: Tehran Lipid</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and Glucose Study</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 xml:space="preserve"> 15th Annual Research Congress of Medical Students.11-14 shahrivar 1393,shahroud(poster)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asghari g, mirmiran p, Rezaei</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 xml:space="preserve">M, Mehrabi Y, azizi f </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 xml:space="preserve"> Association of Metabolic Syndrome with Body Fat Percent, Anthropometric Indices in 10 To18 Year Old Adolescents.</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 xml:space="preserve"> 15th Annual Research Congress of Medical Students.11-14 shahrivar 1393,shahroud(poster)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Nazeri P, Mirmiran P, Mehrabi Y, Mojarrad Y, Azizi F. Iodine Nutrition Status in Lactating Mothers Residing in Countries with Mandatory and Voluntary Iodine Fortification Program: An Update Systematic Review.10th international congress of endocrine disorders 22-24 october, 2014,Tehran-iran. (oral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 Hossainpour-Niazi S, Golzarand M, Azizi F. Ardeh (seamen indicum L.) as a Functional Food could Improve Serum hs-CRP in Type 2 Diabetic Patients: A Randomized Clinical Trial.10th international congress of endocrine disorders 22-24 october, 2014,Tehran-iran. (oral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-Lazavi F, Mirmiran P, Sohrab G, Eshkevari N, Hedayati M. Effect of Barberry Juice Consumption on Blood Pressure in Patients with Type 2 Diabetes.10th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-Ejtahed H, Bahadoran Z, Mirmiran P, Azizi F. Sugar-Sweetened Beverage Consumption and Risk of Obesity and Abdominal Obesity in Adults: Tehran Lipid and Glucose Study.10th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P,Zarif Yeganeh M, Golzarand M, Azizi F. Glucose Homeostasis Parameters after Helicobacter pylori Eradication with Respect to Different Approaches in Type 2 Diabetic Patients: A Randomized Clinical Trial.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Bahadoran Z, Azizi F. Comparative Study on the Association of Lipid Accumulation Product and Body Mass Index with Insulin Resistance, Oxidative Stress and Sub-clinical Inflammation in Type 2 Diabetic Patients.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P,Zarif Yeganeh M, Azizi F. Helicobacter Pylori- induced Gastric Inflammation is Associated with Atherogenic Index of Plasma in Type 2 Diabetic Patients.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-Ramezani Tehrani F, Minooee S, Mirmiran P, Azizi F. Comparing the Association Between Birth Weight and Body Fat Mass in Reproductive Women with Poly Cystic Ovary Syndrome and their Age-BMI Matched Eumenorrheic Non-Hirsute Controls.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Ehsani Sarbangholi B, Moslehi N, Ramezani Tehrani F, Mirmiran P, Tahmasebinejad Zh, Azizi f. A Visceral Adiposity Index–Related Dietary Pattern and the Cardiometabolic Profile in Women with Polycystic Ovary Syndrome.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Moslehi N, Shab-Bidar S, Mirmiran P, Sadeghi M, Azizi F. Consumption of Milk and Dairy Products and Risk of Type 2 Diabetes: Tehran Lipid and Glucose Study.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Hosseini-Esfahani F, Daneshpour M, Mirmiran P, Mehrabi Y,  Hedayati M, Azizi F. Dietary Patterns Interact with APOA1/C3 Polymorphisms on the Risk of Metabolic Syndrome: Tehran Lipid and Glucose Study.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Asghari G, Yuzbashian E, Mirmiran P, Azizi P. Dietary Approach to Stop Hypertension (DASH) and Incidence of Metabolic Syndrome in Children and Adolescents: Tehran Lipid and Glucose Study.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Hooshmand F, Asghari G, Yuzbashian E, Mirmiran P, Azizi P. Healthy Eating index and Incidence of Metabolic Syndrome in Children and Adolescents: Tehran Lipid and Glucose Study.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Hadi S, Mirmiran P, Hossainpour-Niazi S, Hadi V. Effect of Nigella Sativa Oil Extract on Inflammatory Cytokine and Oxidative Stress Status in Patients with Diabetes Mellitus: A Randomized, Double-blind, Placebo- Controlled Clinical Trial.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Mirmiran P, Bahadoran Z, Khosravi H, Azizi F. The Association of Dietary Acid-Base Load and Cardiometabolic Risk Factors in Adults: Tehran Lipid and Glucose Study. 10th international congress of endocrine disorders 22-24 october, 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Nourmohammadi M, Ejtahed H, Hekmatdoost A, Mirmiran P. Dietary Fatty Acid Composition and Metabolic Syndrome: A Narrative Review. 10th international congress of endocrine disorders 22-24 october, 2014,Tehran-iran. (Review Abstracts)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Ejtahed H, Razmpoosh E, Javadi M, Mirmiran P. Effects of Probiotics on the Management of Glucose Homeostasis: Systematic Review. 10th international congress of endocrine disorders 22-24 october, 2014,Tehran-iran. (Review Abstracts)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Ejtahed H, Oliya S, Mirmiran P, Azizi F. Involvement of Gut Microbiota in Development of Low-grade Inflammation as a Link between Type 2 Diabets and Obesity. 10th international congress of endocrine disorders 22-24 october, 2014,Tehran-iran. (Review Abstracts)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Ejtahed H, Oliya S, Mirmiran P, Azizi F. Probiotics as a novel strategy for management Obesity. 10th international congress of endocrine disorders 22-24 october, 2014,Tehran-iran. (Review Abstracts)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Ghorbani Z, Hekmatdoost A, Mirmiran P. Turmeric and its Principle Constituent, Curcumin, have Anti-Hyperglycemic and Insulin Sensitizer Effects. 10th international congress of endocrine disorders 22-24 october, 2014,Tehran-iran. (Review Abstracts)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Shishehgar F, Ramezani Tehrani F, Mirmiran P, Hajian S. Comparison of Energy-Restricted High Protein (HP) with Standard-Protein (SP) Diets in Women with Polycystic Ovary Syndrome. 10th international congress of endocrine disorders 22-24 October, 2014, Tehran-iran. (Review Abstracts)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Yuzbashian E, Asghari G, Mirmiran P, Azizi F,Hosseini F. Association of Dietary Macronutrient with Glomerular Filtration Rate and Kidney Dysfunction: Tehran Lipid and Glucose Study. 14th International Congress of Nephrology, Dialysis and Transplantation11-14 February, 2014, Isfahan, Iran. (Oral Presentations)</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p.Dietary intakes, changes in lipid parameters and the risk of hyper-triglyceridemia: a prospective approach in Tehran Lipid and Glucose Study. 1 th International &amp; 13 th Iranian Nutrition Congress .30 Nov-3 Dec.2014.Tehran.iran. (scientific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Hoseinpour Niazi S, Mirmiran P, Fallah-Ghohroudy A, Azizi f. Substitution of red meat with legumes in the thera</w:t>
      </w:r>
      <w:r w:rsidRPr="00C569F1">
        <w:rPr>
          <w:rFonts w:asciiTheme="majorBidi" w:hAnsiTheme="majorBidi" w:cstheme="majorBidi"/>
          <w:sz w:val="22"/>
          <w:szCs w:val="22"/>
          <w:lang w:bidi="fa-IR"/>
        </w:rPr>
        <w:softHyphen/>
        <w:t>peutic life style change diet based on dietary advice improves cardiometabolic risk factors in overweight type 2 diabetes patients: A crossover randomized clini</w:t>
      </w:r>
      <w:r w:rsidRPr="00C569F1">
        <w:rPr>
          <w:rFonts w:asciiTheme="majorBidi" w:hAnsiTheme="majorBidi" w:cstheme="majorBidi"/>
          <w:sz w:val="22"/>
          <w:szCs w:val="22"/>
          <w:lang w:bidi="fa-IR"/>
        </w:rPr>
        <w:softHyphen/>
        <w:t>cal trial. 1 th International &amp; 13 th Iranian Nutrition Congress .30 Nov-3 Dec.2014.Tehran.iran. (oral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Abdemishani M, Hosseinpourniazi S, Delshad H, Bahadori Monfared E, Azizi F, Mirmiran P. The effects of modified diets containing legumes on fasting blood glucose and lipid profiles in patients with type 2 diabetes.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Alimoradi Z, Kazemi F, Mirmiran P, Estaki T . Household food security in Iran: systematic review of scales, prevalence, influencing factors and outcomes.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Fallah Nowroozi Nejad E, Hosseini Esfahani F, Moslehi N, MirmiranP, Azizi F. Dietary energy density and risk of type 2 diabetes in adults participated in the Tehran lipid and glucose study.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Lazavi F, Mirmiran P, Sohrab G. Effect of barberry juice on lipid profiles inpatients with type 2 diabetes.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Ejtahed H, Bahadoran Z, MirmiranP,Azizi F. Sugar-sweetened beverage consumption and risk of metabolic syndrome in Iranian adults.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Moslehi N, Mirmiran P, Azizi F. Colors of Fruit and Vegetables and 3-year changes of cardiometabolic risk factors in adults: Tehran Lipid and Glucose Study.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Nazeri P, Norouzian MA, Mirmiran P, Hedayati M, Azizi F. The heating process during pasteurization and not in sterilization decreases iodine concentration of milk. 1 th International &amp; 13 th Iranian Nutrition Congress .30 Nov-3 Dec.2014.Tehran.iran. (poster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p.The role of dietary treatment of diabetes. 1 th EASD Postgraduate course on clinical diabetes and its complication in iran. 20-22 February.2015. Tehran.iran. (oral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Hosseini-Esfahani F, Ghorbani Z, Azizi F.Obesity and associated complications in women. 4th International Seminar on Women’s Health. 20 - 21May, 2015 Shiraz.Iran (oral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Ejtahed H, Angoorani P,Mirmiran P,Mirzaei S,Azizi F</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 xml:space="preserve"> The effect of advanced glycation end-products consumption on</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general and abdominal obesity</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2th International congress in obesity and metabolic surgery and 5th congress in prevention and treatment of obesity .16-18 December 2015 Tehran.iran. (oral presentation).</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Koochakpoor</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 xml:space="preserve"> G , Daneshpour MS, Mirmiran P , Hosseini SA, Hosseini-Esfahani F, Sedaghati-khayat B , Azizi F. The effect of interaction between Melanocortin-4 receptor polymorphism and dietary factors on the risk of metabolic syndrome. 2nd International and 14th Iranian Genetic Congress, May 21-23, 2016,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Hosseini-Esfahani F, Mirmiran P, Koochakpoor G , Hosseini SA, Daneshpour MS, Azizi F. The effect of interaction between zinc transporters 8 polymorphism and Dietary factors on the risk of metabolic syndrome. . 2nd International and 14th Iranian Genetic Congress, May 21-23, 2016,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Moslehi N, Ehsani B, Mirmiran P, Shivappa N, Tohidi M ,Hébert J R, Azizi F. Inflammatory potential of diet and risk of glucose tolerance abnormalities. The 2nd International and the 14th Iranian Nutrition Congress September 4-7, 2016Tehran-Iran.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Moslehi N, Hosseini-Esfahani F, Hosseinpanah F, Mirmiran P, Azizi F. Dietary patterns and risk of type 2 diabetes mellitus: A nested case–control study. The 2nd International and the 14th Iranian Nutrition Congress September 4-7, 2016Tehran-Iran.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Moslehi N .Optimal dose and duration of vitamin D supplementation to suppress parathyroid hormone:  A systematic review and meta-analysis Presenter: Moslehi N, oral. The 2nd International and the 14th Iranian Nutrition Congress September 4-7, 2016Tehran-Iran.(ORAL).</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Nazeri</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P, Mirmiran P, Hedayati M, Mehrabi Y, Delshad H, Azizi F. Can Postpartum Maternal Urinary Iodine Be Used to Estimate Iodine Status of Newborns? The 2nd International and the 14th Iranian Nutrition Congress September 4-7, 2016Tehran-Iran.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300. Nazeri P, Zarghani NH, Mirmiran P, Hedayati M, Mehrabi Y, Azizi F</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Iodine Status in Pregnant Women, Lactating Mothers, and Newborns in an Area with More Than Two Decades of Successful Iodine Nutrition</w:t>
      </w:r>
      <w:r w:rsidRPr="00C569F1">
        <w:rPr>
          <w:rFonts w:asciiTheme="majorBidi" w:hAnsiTheme="majorBidi" w:cstheme="majorBidi"/>
          <w:sz w:val="22"/>
          <w:szCs w:val="22"/>
          <w:rtl/>
          <w:lang w:bidi="fa-IR"/>
        </w:rPr>
        <w:t>.</w:t>
      </w:r>
      <w:r w:rsidRPr="00C569F1">
        <w:rPr>
          <w:rFonts w:asciiTheme="majorBidi" w:hAnsiTheme="majorBidi" w:cstheme="majorBidi"/>
          <w:sz w:val="22"/>
          <w:szCs w:val="22"/>
          <w:lang w:bidi="fa-IR"/>
        </w:rPr>
        <w:t xml:space="preserve"> The 2nd International and the 14th Iranian Nutrition Congress September 4-7, 2016Tehran-Iran.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301. Khalili Moghadam s, Mirmiran P, Khalili Moghadam S, Bahadoran Z, Tohidi M, Azizi F</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 xml:space="preserve"> The Association of dietary carotenoeids and the incidence of insulin resistance adults: Tehran lipids and glucose study</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The 2nd International and the 14th Iranian Nutrition Congress September 4-7, 2016Tehran-Iran. .(oral).</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302. Asghari G, Yuzbashian E, Mirmiran P, Azizi F. The Association of Dash -Style Diet with Incident Chronic Kidney Disease Among high -Risk Patents for Secondary Prevention: A Prospective Cohort Study from Subgroup of the Of the Tehran lipids and glucose study</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303. Ejtahed HS, Angoorani P, Mirmiran P, Azizi F. End Products and Metabolic Syndrom.</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303. Ejtahed HS, Angoorani P, As</w:t>
      </w:r>
      <w:r w:rsidRPr="00C569F1">
        <w:rPr>
          <w:rFonts w:asciiTheme="majorBidi" w:hAnsiTheme="majorBidi" w:cstheme="majorBidi"/>
          <w:sz w:val="22"/>
          <w:szCs w:val="22"/>
          <w:lang w:bidi="fa-IR"/>
        </w:rPr>
        <w:softHyphen/>
        <w:t>ghari G, Mirmiran P, Azizi F.Dietary Advanced Glycation End Products  And Risk Of Chronic Kidney Disease</w:t>
      </w:r>
      <w:r w:rsidRPr="00C569F1">
        <w:rPr>
          <w:rFonts w:asciiTheme="majorBidi" w:hAnsiTheme="majorBidi" w:cstheme="majorBidi" w:hint="cs"/>
          <w:sz w:val="22"/>
          <w:szCs w:val="22"/>
          <w:rtl/>
          <w:lang w:bidi="fa-IR"/>
        </w:rPr>
        <w:t>.</w:t>
      </w:r>
      <w:r w:rsidRPr="00C569F1">
        <w:rPr>
          <w:rFonts w:asciiTheme="majorBidi" w:hAnsiTheme="majorBidi" w:cstheme="majorBidi"/>
          <w:sz w:val="22"/>
          <w:szCs w:val="22"/>
          <w:lang w:bidi="fa-IR"/>
        </w:rPr>
        <w:t>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304. Ejtahed HS, Mirmiran P, Angoo</w:t>
      </w:r>
      <w:r w:rsidRPr="00C569F1">
        <w:rPr>
          <w:rFonts w:asciiTheme="majorBidi" w:hAnsiTheme="majorBidi" w:cstheme="majorBidi"/>
          <w:sz w:val="22"/>
          <w:szCs w:val="22"/>
          <w:lang w:bidi="fa-IR"/>
        </w:rPr>
        <w:softHyphen/>
        <w:t xml:space="preserve">rani P, Eslami F, Azizi F.Camel Milk Has Beneficial Effects On Diabetes Mellitus: A Systematic review </w:t>
      </w:r>
      <w:r w:rsidRPr="00C569F1">
        <w:rPr>
          <w:rFonts w:asciiTheme="majorBidi" w:hAnsiTheme="majorBidi" w:cstheme="majorBidi" w:hint="cs"/>
          <w:sz w:val="22"/>
          <w:szCs w:val="22"/>
          <w:rtl/>
          <w:lang w:bidi="fa-IR"/>
        </w:rPr>
        <w:t xml:space="preserve"> .</w:t>
      </w:r>
      <w:r w:rsidRPr="00C569F1">
        <w:rPr>
          <w:rFonts w:asciiTheme="majorBidi" w:hAnsiTheme="majorBidi" w:cstheme="majorBidi"/>
          <w:sz w:val="22"/>
          <w:szCs w:val="22"/>
          <w:lang w:bidi="fa-IR"/>
        </w:rPr>
        <w:t>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305. Fallah E, Mirmiran P, Hosseinpour S. The Association between Dietary Energy Density and Risk of Metabolic Syndrom in Tehran lipids and glucose study (TLGS).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306. Khalili Moghadam S, Bahadoran Z, Khalili Moghadam S, Mirmiran P, Tohidi M, Azizi F. Colors of Fruits and Vegetables and Risk of Insulin Resistance: Tehran lipids and glucose study.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307. Khalili Moghadam S, Bahadoran Z, Mirmiran P, Tohidi M, Azizi F. Association between Dietary Acid Load and Insulin Resistance: Tehran lipids and glucose study.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308. Lazavi F, Mirmiran P, Sohrab G. Effect of Barberry Juice on Blood Glucose, Apoproteints and Paraoxonase -1 in Patients with Type 2 Diabetes. .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309. Mohseni-Takalloo S, Hosseini-Esfahani F, Mirmiran P, Azizi F. Healthy Eating Index-2010 And Metabolically Healthy Obesity In Tehranian Adolscents.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310. Naderinejad N, Ejtahed HS, As</w:t>
      </w:r>
      <w:r w:rsidRPr="00C569F1">
        <w:rPr>
          <w:rFonts w:asciiTheme="majorBidi" w:hAnsiTheme="majorBidi" w:cstheme="majorBidi"/>
          <w:sz w:val="22"/>
          <w:szCs w:val="22"/>
          <w:lang w:bidi="fa-IR"/>
        </w:rPr>
        <w:softHyphen/>
        <w:t>ghari G, Mirmiran P, Azizi F.Association between Dietary Patterns and Incidense of Chronic Kidney Disease in Adults with High Blood Pressure. .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311. Teymoori Safa F, Asghari G, Mirmiran P, Azizi F. Associations Between Dietary Amino Acids Intake And Incident Hypertention In Iranian Adults : Tehran Lipid And  Glucose Study (TLGS).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312. Teymoori Safa F, Asghari G, Mirmiran P, Azizi F. Higher Thronian And Lysine Intake Are In</w:t>
      </w:r>
      <w:r w:rsidRPr="00C569F1">
        <w:rPr>
          <w:rFonts w:asciiTheme="majorBidi" w:hAnsiTheme="majorBidi" w:cstheme="majorBidi"/>
          <w:sz w:val="22"/>
          <w:szCs w:val="22"/>
          <w:lang w:bidi="fa-IR"/>
        </w:rPr>
        <w:softHyphen/>
        <w:t>Versely Associated With Incident Hypertention In Women: Tehran Lipid And Glucose Study. The 2nd International and the 14th Iranian Nutrition Congress September 4-7, 2016 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313. Hadi S, Mirmiran P, Hadi V. Effect  Of Nigella Stavia Oil  Extract On Antheropometric Parameters In  Patients With  Diabetes Mellitus: A Randomized, Double- blind, Placebo -Controlled Clinical  Traial.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314. Nazeri, Mirmiran P, Hedayati M, Mehrabi Y, Delshad H, Azizi F . Can Postoartum Maternal Urinary Iodine Be Used To Estimate Iodine Nutrition Status Of Newborns? The 2nd International and the 14th Iranian Nutrition Congress September 4-7, 2016Tehran-Iran. .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315. Gaeini Z, Feizy Z, Asghari G, Mirmiran P.Effect of pomegranate seed oil on some cardio metabolic risk factor.1 th scientific conference of nutrition students. May 17-18, 2016.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316. Hosseini-Esfahani F, Ebrahimof S, Mirmiran P, Azizi F.Iso-Caloric alterations of dietary macronutrients composition in relation to long term weight change in adult: Tehran Lipid And Glucose Study. The 6th  congress of obesity prevention and treatment.29 Nov-1Dec 2017 .Tehran-Iran (Oral)</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rtl/>
          <w:lang w:bidi="fa-IR"/>
        </w:rPr>
      </w:pPr>
      <w:r w:rsidRPr="00C569F1">
        <w:rPr>
          <w:rFonts w:asciiTheme="majorBidi" w:hAnsiTheme="majorBidi" w:cstheme="majorBidi"/>
          <w:sz w:val="22"/>
          <w:szCs w:val="22"/>
          <w:lang w:bidi="fa-IR"/>
        </w:rPr>
        <w:t>317. Ebrahimof S, Hosseini-Esfahani F, Mirmiran P, Azizi F.Iso-Energic alterations of dietary macronutrients composition over relation to waist change in participants of the Tehran Lipid And Glucose Study. The 6th  congress of obesity prevention and treatment.29 Nov-1Dec 2017 .Tehran-Iran (Oral)</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319. Hosseini-Esfahani F, Ebrahimof S, Mirmiran P, Fallah M, Azizi F. </w:t>
      </w:r>
      <w:hyperlink r:id="rId683" w:history="1">
        <w:r w:rsidRPr="00C569F1">
          <w:rPr>
            <w:rFonts w:asciiTheme="majorBidi" w:hAnsiTheme="majorBidi" w:cstheme="majorBidi"/>
            <w:sz w:val="22"/>
            <w:szCs w:val="22"/>
            <w:lang w:bidi="fa-IR"/>
          </w:rPr>
          <w:t>Food Patterns and Framingham Risk Score in Iranian Adults: Tehran Lipid and Glucose Study: 2005-2011.</w:t>
        </w:r>
      </w:hyperlink>
      <w:r w:rsidRPr="00C569F1">
        <w:rPr>
          <w:rFonts w:asciiTheme="majorBidi" w:hAnsiTheme="majorBidi" w:cstheme="majorBidi"/>
          <w:sz w:val="22"/>
          <w:szCs w:val="22"/>
          <w:lang w:bidi="fa-IR"/>
        </w:rPr>
        <w:t xml:space="preserve"> 1stInternational Congress on Biomedicine (ICB). 18-21Dec 2017 .Tehran, Iran(oral)</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320. Hosseini-Esfahani F, Koochakpoor G, Daneshpour MS, Sedaghati-Khayat B, Mirmiran P. </w:t>
      </w:r>
      <w:hyperlink r:id="rId684" w:history="1">
        <w:r w:rsidRPr="00C569F1">
          <w:rPr>
            <w:rFonts w:asciiTheme="majorBidi" w:hAnsiTheme="majorBidi" w:cstheme="majorBidi"/>
            <w:sz w:val="22"/>
            <w:szCs w:val="22"/>
            <w:lang w:bidi="fa-IR"/>
          </w:rPr>
          <w:t>Mediterranean Dietary Pattern Adherence Modify the Association between FTO Genetic Variations and Obesity Phenotypes.</w:t>
        </w:r>
      </w:hyperlink>
      <w:r w:rsidRPr="00C569F1">
        <w:rPr>
          <w:rFonts w:asciiTheme="majorBidi" w:hAnsiTheme="majorBidi" w:cstheme="majorBidi"/>
          <w:sz w:val="22"/>
          <w:szCs w:val="22"/>
          <w:lang w:bidi="fa-IR"/>
        </w:rPr>
        <w:t xml:space="preserve"> 1stInternational Congress on Biomedicine (ICB). 18-21Dec 2017 .Tehran, Iran(oral)</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321. Hosseini-Esfahani F, Esfandiar Z, Mirmiran P, Koochakpoor G, Daneshpour MS.Genetic variations of cholesteryl ester transfer protein and diet interactions in relation to lipid profiles and coronary heart disease: a systematic review. 1stInternational Congress on Biomedicine (ICB). 18-21Dec 2017 .Tehran, Iran(Poster)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323. Hosseinpour-Niazi S, Mirmiran P, Hosseini Sh. </w:t>
      </w:r>
      <w:hyperlink r:id="rId685" w:history="1">
        <w:r w:rsidRPr="00C569F1">
          <w:rPr>
            <w:rFonts w:asciiTheme="majorBidi" w:hAnsiTheme="majorBidi" w:cstheme="majorBidi"/>
            <w:sz w:val="22"/>
            <w:szCs w:val="22"/>
            <w:lang w:bidi="fa-IR"/>
          </w:rPr>
          <w:t>Legume consumption increase adiponectin concentrations among type 2 diabetic patients: A randomized crossover clinical trial.</w:t>
        </w:r>
      </w:hyperlink>
      <w:r w:rsidRPr="00C569F1">
        <w:rPr>
          <w:rFonts w:asciiTheme="majorBidi" w:hAnsiTheme="majorBidi" w:cstheme="majorBidi"/>
          <w:sz w:val="22"/>
          <w:szCs w:val="22"/>
          <w:lang w:bidi="fa-IR"/>
        </w:rPr>
        <w:t xml:space="preserve"> The 12 th international congress of endocrine disorders.14-16 Nov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324. Mirmiran P, Hosseini Sh, Hosseinpour-Niazi S. </w:t>
      </w:r>
      <w:hyperlink r:id="rId686" w:history="1">
        <w:r w:rsidRPr="00C569F1">
          <w:rPr>
            <w:rFonts w:asciiTheme="majorBidi" w:hAnsiTheme="majorBidi" w:cstheme="majorBidi"/>
            <w:sz w:val="22"/>
            <w:szCs w:val="22"/>
            <w:lang w:bidi="fa-IR"/>
          </w:rPr>
          <w:t>Effect of dairy products on oxidative stress in type 2 diabetic patients: a randomised controlled clinical trial.</w:t>
        </w:r>
      </w:hyperlink>
      <w:r w:rsidRPr="00C569F1">
        <w:rPr>
          <w:rFonts w:asciiTheme="majorBidi" w:hAnsiTheme="majorBidi" w:cstheme="majorBidi"/>
          <w:sz w:val="22"/>
          <w:szCs w:val="22"/>
          <w:lang w:bidi="fa-IR"/>
        </w:rPr>
        <w:t xml:space="preserve"> The 12 th international congress of endocrine disorders.14-16 Nov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325. Mirmiran P, Hosseinpour-Niazi S, Lamyian M, Moghaddam Banaem L. Association between pre-pregnancy Cereal, fruit and vegetable fibre intake and gestational diabetes mellitus among tehranian women. The 12 th international congress of endocrine disorders.14-16 Nov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326. Zarkesh M, Yuzbashian E, Asghari G, Saeedpour A, Hedayati M, Mirmiran P, Daneshafrooz A, Khalaj A. Habitual fiber and its subtype intakes associated with p53 m RNA levels in subcutaneous and visceral adipose tissues of obese and non-obese adults. The 12 th international congress of endocrine disorders.14-16 Nov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327. Zarkesh M, Yuzbashian E, Asghari G, Saeedpour A, Hedayati M, Mirmiran P, Khalaj A. Is p53 m RNA level was associated with selected dietary antioxidants intake in subcutaneous and omental adipose tissues of obese and non-obese adults? The 12 th international congress of endocrine disorders.14-16 Nov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329. Talaei B, Hedayati M, Mirmiran P. The effects of cinnamon powder supplementation on advanced glycation and products antioxidant status in type 2 diabetic patients: a randomized double blind, placebo-controlled trial. The 3th international and 15th Iranian nutrition congress. 19, 20 and 21 december 2018 .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330. Talaei B, Sahranavard Sh, Mirmiran P. The effects of cinnamon powder supplementation on glycemic indicators in type 2 diabetic patients: a randomized double blind, placebo-controlled trial. The 3th international and 15th Iranian nutrition congress. 19, 20 and 21 december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331. Mahdavi-Roshan M, Mirmiran P, Nasrollahzadeh J. Effects of garlic on endothelial function in patients with coronary artery disease. The 3th international and 15th Iranian nutrition congress. 19, 20 and 21 december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332. Hosseini-Esfahani F, Esfandiar Z, Koochakpoor G, Mirmiran P, Daneshpour M, Azizi F. The interaction of cholesteryl ester transfer protein gene variations and some dietary factors in relation to changes of serum lipid profiles. The 3th international and 15th Iranian nutrition congress. 19, 20 and 21 december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333.Koochakpoor G, Esfandiar Z, Hosseini-Esfahani F, Mirmiran P, Daneshpour M, Azizi F. Added sugar and trans-fatty acid intakes modify the association between FTO genetic variations and obesity phenotypes. The 3th international and 15th Iranian nutrition congress. 19, 20 and 21 december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lang w:bidi="fa-IR"/>
        </w:rPr>
      </w:pPr>
      <w:r w:rsidRPr="00C569F1">
        <w:rPr>
          <w:rFonts w:asciiTheme="majorBidi" w:hAnsiTheme="majorBidi" w:cstheme="majorBidi"/>
          <w:sz w:val="22"/>
          <w:szCs w:val="22"/>
          <w:lang w:bidi="fa-IR"/>
        </w:rPr>
        <w:t>334.Alvirizadeh S, Eghtesady Sh, Mirmiran P. A prospective study on the association between protein and fiber, protein to fiber ratio and the incidence of chronic kidney disease. The 3th international and 15th Iranian nutrition congress. 19, 20 and 21 december 2018. Tehran. Iran. (Poster).</w:t>
      </w:r>
    </w:p>
    <w:p w:rsidR="00C569F1" w:rsidRPr="00C569F1" w:rsidRDefault="00C569F1" w:rsidP="00423D74">
      <w:pPr>
        <w:tabs>
          <w:tab w:val="left" w:pos="180"/>
          <w:tab w:val="left" w:pos="360"/>
          <w:tab w:val="left" w:pos="450"/>
          <w:tab w:val="left" w:pos="810"/>
          <w:tab w:val="left" w:pos="851"/>
        </w:tabs>
        <w:ind w:left="90"/>
        <w:jc w:val="both"/>
        <w:rPr>
          <w:rFonts w:asciiTheme="majorBidi" w:hAnsiTheme="majorBidi" w:cstheme="majorBidi"/>
          <w:sz w:val="22"/>
          <w:szCs w:val="22"/>
          <w:rtl/>
          <w:lang w:bidi="fa-IR"/>
        </w:rPr>
      </w:pPr>
      <w:r w:rsidRPr="00C569F1">
        <w:rPr>
          <w:rFonts w:asciiTheme="majorBidi" w:hAnsiTheme="majorBidi" w:cstheme="majorBidi"/>
          <w:sz w:val="22"/>
          <w:szCs w:val="22"/>
          <w:lang w:bidi="fa-IR"/>
        </w:rPr>
        <w:t>335. Aghayan M, Asghari G, yuzbashian E, Dehghan P, Khadem-Haghighian H, Mirmiran P, Javadi M. Ssociation of nuts substitution for salty and sweet snacks with subclinical atherosclerosis among chidren and adolescents with overweight and obesity. The 3th international and 15th Iranian nutrition congress. 19, 20 and 21 december 2018. Tehran. Iran. (Poster).</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hint="cs"/>
          <w:rtl/>
        </w:rPr>
        <w:t>336</w:t>
      </w:r>
      <w:r w:rsidRPr="00C569F1">
        <w:rPr>
          <w:rFonts w:eastAsia="Times New Roman" w:cs="B Nazanin" w:hint="cs"/>
          <w:sz w:val="20"/>
          <w:szCs w:val="20"/>
          <w:rtl/>
        </w:rPr>
        <w:t>. حسین پور نیازی س، میرمیران پ، عزیزی ف. برهم کنش بین تغییرات وزن و مصرف مغزها بر خطر بروز سندرم متابولیک: مطالعه قند و لیپید تهران. هفتمین کنگره پیشگیری و درمان چاقی ایران.8-6 آذر،98 تهران.( سخنرانی)</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337.حسینی اصفهانی ف، خلج ع، ولی زاده م، عزیزی ف، برزین م، میرمیران پ. کمبودهای مواد مغذی دریافتی یک سال پس از عمل جراحی باریتریک: مطالعه در مان چاقی تهران. هفتمین کنگره پیشگیری و درمان چاقی ایران.8-6 آذر،98 تهران.(سخنرانی)</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338. حسین پور نیازی س، میرمیران پ، عزیزی ف. تاثیر وضعیت اقتصادی اجتماعی و شیوه زندگی بر ارتباط بین دریافت میوه و سبزی با اضافه وزن و چاقی: مطالعه قند و لیپید تهران. هفتمین کنگره پیشگیری و درمان چاقی ایران.8-6آذر،98 تهران.(پوستر)</w:t>
      </w:r>
    </w:p>
    <w:p w:rsidR="00C569F1" w:rsidRP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 xml:space="preserve">339. موسوی زاده ز، حسینی اصفهانی ف، جوادی ا، دانشپور م، اکبرزاده م، جوادی م، میرمیران پ، عزیزی ف. بررسی برهمکنش الگوهای غذایی و پلی مورفیسم های ژن </w:t>
      </w:r>
      <w:r w:rsidRPr="00C569F1">
        <w:rPr>
          <w:rFonts w:eastAsia="Times New Roman" w:cs="B Nazanin"/>
          <w:sz w:val="20"/>
          <w:szCs w:val="20"/>
        </w:rPr>
        <w:t>p4mc</w:t>
      </w:r>
      <w:r w:rsidRPr="00C569F1">
        <w:rPr>
          <w:rFonts w:eastAsia="Times New Roman" w:cs="B Nazanin" w:hint="cs"/>
          <w:sz w:val="20"/>
          <w:szCs w:val="20"/>
          <w:rtl/>
        </w:rPr>
        <w:t xml:space="preserve"> در ارتباط با بروز فنوتیپ های چاقی.  هفتمین کنگره پیشگیری و درمان چاقی ایران.8-6آذر،98 تهران.(پوستر)</w:t>
      </w:r>
    </w:p>
    <w:p w:rsidR="00C569F1" w:rsidRDefault="00C569F1" w:rsidP="00423D74">
      <w:pPr>
        <w:tabs>
          <w:tab w:val="right" w:pos="900"/>
        </w:tabs>
        <w:bidi/>
        <w:spacing w:after="200"/>
        <w:jc w:val="both"/>
        <w:rPr>
          <w:rFonts w:eastAsia="Times New Roman" w:cs="B Nazanin"/>
          <w:sz w:val="20"/>
          <w:szCs w:val="20"/>
          <w:rtl/>
        </w:rPr>
      </w:pPr>
      <w:r w:rsidRPr="00C569F1">
        <w:rPr>
          <w:rFonts w:eastAsia="Times New Roman" w:cs="B Nazanin" w:hint="cs"/>
          <w:sz w:val="20"/>
          <w:szCs w:val="20"/>
          <w:rtl/>
        </w:rPr>
        <w:t>340. ناخدا ک، حسین پور نیازی س، میرمیران پ، مرتضوی ف. دانش، نگرش و عملکرد تغذیه ای پزشکان عمومی در خصوص. هفتمین کنگره پیشگیری و درمان چاقی ایران.8-6آذر،98 تهران.(پوستر)</w:t>
      </w:r>
    </w:p>
    <w:p w:rsidR="003E616F" w:rsidRPr="003E616F" w:rsidRDefault="003E616F" w:rsidP="003E616F">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3E616F">
        <w:rPr>
          <w:rFonts w:asciiTheme="majorBidi" w:hAnsiTheme="majorBidi" w:cstheme="majorBidi"/>
          <w:sz w:val="22"/>
          <w:szCs w:val="22"/>
          <w:lang w:bidi="fa-IR"/>
        </w:rPr>
        <w:t>341. Hosseinpour-Niazi S, Mirmiran P, Azizi F. Interaction between nut consumption with TCF7L2 polymorphisms and weight gain on metabolic syndrome incidence.Intrnational Congress of isfahan Biomedical science. 26 Sept-1 Oct , 2020, Isfahan. (Poster).</w:t>
      </w:r>
    </w:p>
    <w:p w:rsidR="003E616F" w:rsidRPr="00C569F1" w:rsidRDefault="003E616F" w:rsidP="003E616F">
      <w:pPr>
        <w:tabs>
          <w:tab w:val="right" w:pos="900"/>
        </w:tabs>
        <w:bidi/>
        <w:spacing w:after="200"/>
        <w:jc w:val="both"/>
        <w:rPr>
          <w:rFonts w:eastAsia="Times New Roman" w:cs="B Nazanin"/>
          <w:sz w:val="20"/>
          <w:szCs w:val="20"/>
          <w:rtl/>
        </w:rPr>
      </w:pP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Mirmiran P, Nafarabadi M, Kimiagar M, Azizi F. Four years study of the effect of iodized oil injection in iodine deficient hypothyroidism. Proceedings of the 10th Asia- Oceania Congress of Endocrinology Oct. 30-Nov. 3, 1994 Beijing, China. </w:t>
      </w:r>
    </w:p>
    <w:p w:rsidR="00C569F1" w:rsidRPr="00C569F1" w:rsidRDefault="00C569F1" w:rsidP="00423D74">
      <w:pPr>
        <w:numPr>
          <w:ilvl w:val="0"/>
          <w:numId w:val="5"/>
        </w:numPr>
        <w:tabs>
          <w:tab w:val="clear" w:pos="1170"/>
          <w:tab w:val="left" w:pos="180"/>
          <w:tab w:val="left" w:pos="360"/>
          <w:tab w:val="left" w:pos="450"/>
          <w:tab w:val="left" w:pos="810"/>
        </w:tabs>
        <w:ind w:left="0" w:right="-1"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Sarshar M, Nafarabadi M, Kimiagar M, Azizi F. Iodine oil improves brain function in euthyroid deficient children. Proceedings of the 11th International Thyroid Congress. Sept 10-15, 1995 Toronto, Canada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Moeini S, Mehrabi Y, Azizi F. Evaluation of validity of clinical and laboratory variables for screening NIDDM. Proceedings of the 11th Asia-Oceania Congress of Endocrinology, April 12-16, 1998 Seoul, Korea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Jazayery F, Mirmiran P, Hedayati Y, Navai L, Azizi F. Comparison of glycemic index of white bread, watermelon, Persian melon, grapes, pears in NIDDM, IGT and normal subjects. Proceedings of the 11th Asia-Oceania Congress of Endocrinology, April 12-16 Seoul, Korea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Moini S, Mehrabi Y, Azizi F. Evaluation of diagnostic criteria for early detection of glucose intolerance. Proceedings of the 8th Asia Congress of Nutrition, Aug. 29-Sept.2, 1999 Seoul, Korea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Sharifi F, Navai L, Mehrabi Y, Azizi F. Prevalence of overweight and obesity: relation to risk factors and urbanization in Iran. Proceedings of the 8th Asia Congress of Nutrition, Aug 29-Sept.2, 1999  Seoul, Korea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Azizi F. In search of optimal criteria for monitoring iodine defficiency. Proceedings of the 72th meetings of the American Thyroid Association. Sept. 29-Oct 3, 1999 Florida, USA.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Sheikholeslam R, Hedayati M, Azizi F. Adequacy and lack of iodide induced thyrotoxicosis with 40 ppm iodised salt in an national IDD control program. Proceedings of the 12th International Thyroid Congress. Oct 22-27, 2000 Kyoto, Japan.</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Rahmani M, Majid M, Allahverdian S, Emami H, Ghanbarian A, Hajipour R, Azizi F. Risk profile of Tehran inhibitants; Interim report from Tehran Lipid and Glucose Study (TLGS). Proceedings of the 17th International Diabetes Federation Congress, 5-10 Nov. 2000, Mexico City, Mexico.</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Baygi F, Mirmiran P, Mohammadi F, Azizi F. Influence of educational level and marital status on dietary intake and cardiovascular risk factors in Tehran adults: Tehran Lipid and Glucose Study.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46 (Suppl 1): 184.</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Rahmani M, Mohammadi F, Miramiran P, Siahkolah B, Azizi F. Body mass index and Lipid profile in Tehranian men after Islamic fasting.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45 (Suppl 1): 195.</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Allahverdian S, Mirmiran P, Mohammadi F, Sarbazi N, Azizi F. Underweight, overweight, obesity and relation to dietary intake in a group of adolescents: Tehran Lipid and Glucose Study.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45 (Suppl 1): 479.</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Mohammadi F, Mirmiran P, Sheikholeslami M, Eini E, Emami H, Azizi F. Underweight, wasting and stunting in children of Tehran and their relationship with dietary intakes: Tehran Lipid and Glucose Study.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45 (Suppl 1): 195</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Sheikholeslami M, Mirmiran P, Mohammadi F, Allahverdian S, Eini E, Azizi F. Association of dietary factors and body mass index with serum lipids and lipoproteins in adult population of East Tehran: Tehran Lipid and Glucose Study.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45 (Suppl 1): 138</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Mohammadi F, Mirmiran P, Allahverdian S, Sheikholeslami M, Sarbazi N, Azizi F. Under and overnutrition in a group of Tehranian children, relation to dietary intakes: Tehran Lipid and Glucose Study.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45 (Suppl 1): 302</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Nemati K, Mohammadi F, Azizi F. Underreporting of energy, calcium and iron intake in an urban population of Tehran: Terhan Lipid and Glucose Study. 17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Aug 27-31, 2001 Vienna, Austria. Annals of Nutrition and Metabolism: 45 (Suppl 1): 581.</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Sheikholeslami M, Ghanbili J, Azizi F. Essential Fatty acids consumption relation to serum lipids, lipoproteins and creatinine. 5</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EFA and Eicosaniods. 20 Aug-2 Sep.2002 Taipei Taiwan.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Sheikoleslam R, Hedayati M, Rastmanesh R. The relation between serum ferritin and goiter, urinary iodine and thyroid hormone concentration. 28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Annual Meeting of the European Thyroid Association, Sep. 7-11, 2002 Sweden.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Hedayati M, Mirmiran P, Hajipour R. The high prevalence of congenital hypothyroidism: A necessity for the national screening program in Iran. 28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Annual Meeting of the European Thyroid Association, Sep. 7-11, 2002 Sweden.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Mohammadi F, Sarbazi N, Azizi F. Alarming prevalence of overweight and obesity in Tehran and their relation to dietary factors: Tehran Lipid and Glucose Study. 12th Asia-Oceania Congress of Endocrinology (AOCE). Sep 20-24, 2002 Taipei, Taiwan.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Mirblooki M, Mirmiran P, Azizi F. Familial clustering of obesity and the role of nutrition: Tehran Lipid and Glucose Study. 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Asia-Oceania Congress of Endocrinology (AOCE), Sep 20-24, 2002 Taipei, Taiwan.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Ainy E, Mirmiran P, Majid M, Khamseh ME, Azizi F. Coronary heart disease risk factors and menopause: A study in 2000 Tehranian women (TLGS). 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Asia-oceania Congress of Endocrinology (AOCE). Sep 20-24, 2002 Taipei, Taiwan.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Hedayati M, Mirmiran P, Hajipour R, Azizi F. A descriptive study on 22 congenital hypothyroid cases: An interim report of screening for congenital hypothyroidism in Tehran. 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Asia-oceania Congress of Endocrinology (AOCE). Sep 20-24, 2002 Taipei, Taiwan.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Salarkia N, Hedayati M, Raiszadeh F, Kimiagar SM, Mirmiran P, Azizi F. Monitoring iodine in school children of villages in North west of Tehran ten years after iodine supplementation. 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Asia-Oceania Congress of Endocrinology (AOCE). Sep 20-24, 2002 Taipei, Taiwan.</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Azadbakht L, Azizi F. Healthy Eating Index in inhibitants of Tehran: Tehran Lipid and Glucose Study. The Fifth International Conference on Dietary Assessment Methods, Jan 26-29, 2003, Chiang Rai, Thailand</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Mohammadi F, Sarbazi N, Azizi F. Assessment of dietary intake based on food guide pyramid in a population in Tehran: Tehran Lipid and Glucose Study. The Fifth International Conference on Dietary Assessment Methods, Jan 26-29, 2003, Chiang Rai, Thailand</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Mohammadi F, Mirmiran P, Mehrabi Y, Azizi F. Knowledge, attitude and practices of Tehranians regarding cardiovascular disease and its risk factors: Tehran Lipid and Glucose Study. The Fifth International Conference on Dietary Assessment Methods, Jan 26-29, 2003, Chiang Rai, Thailand</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Esmaill-zadeh A, Azadbakht L, Azizi F. Under-reporting of energy intake in relation to lipid profiles: Tehran Lipid and Glucose Study. The Fifth International Conference on Dietary Assessment Methods, Jan 26-29, 2003, Chiang Rai, Thailand</w:t>
      </w:r>
    </w:p>
    <w:p w:rsidR="00C569F1" w:rsidRPr="00C569F1" w:rsidRDefault="00C569F1" w:rsidP="00423D74">
      <w:pPr>
        <w:numPr>
          <w:ilvl w:val="0"/>
          <w:numId w:val="5"/>
        </w:numPr>
        <w:tabs>
          <w:tab w:val="clear" w:pos="1170"/>
          <w:tab w:val="left" w:pos="180"/>
          <w:tab w:val="left" w:pos="360"/>
          <w:tab w:val="left" w:pos="450"/>
          <w:tab w:val="left" w:pos="81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Mohammadi F, Ghanbarian A, Azizi F. Association of the consumption of various food guide pyramid groups with risk factors of noncommunicable disease: Tehran Lipid and Glucose Study. The Fifth International Conference on Dietary Assessment Methods, Jan 26-29, 2003, Chiang Rai, Thailand</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Esmail-zadeh A, Mirmiran P, Azadbakht L, Ghanbarian A, Azizi F. Dietary intake of calcium, magnesium and potassium in relation to blood pressure: Tehran Lipid and Glucose Study. IX Asian Congress of Nutrition. Feb 23-27, 2003, New Delhi, India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Mohammadi F, Mirmiran P, Padiab M, Azizi F. Intake of vitamin C and its association with consumption of food groups: Tehran Lipid and Glucose Study. IX Asian Congress of Nutrition. Feb 23-27, 2003, New Delhi, India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Ainy E, Azizi F. Macronutrient and antioxidant consumption in relation to serum creatinine of adults: Tehran Lipid and Glucose Study. IX Asian Congress of Nutrition. Feb 23-27, 2003, New Delhi, India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Azizi F, Mirmiran P, Emami H, Azadbakht L. Comparison of dietary intake and Lipid Profiles of smokers with that of non-smokers counter-parts: Tehran Lipid and Glucose Study. IX Asian Congress of Nutrition. Feb 23-27, 2003, New Delhi, India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Mohammadi F, Sarbazi N, Azizi F. Association of overweight, obesity and central obesity with other cardiovascular disease risk factors: Tehran Lipid and Glucose Study. Ix Asian congress of Nutrition. Feb 23-27, 2003, New Delhi, India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Mirblooki M, Hedayati M, Rahmani M, Azizi F. Prevalence of cardiovascular risk factors among Iranian adults with positive family history of diabetes mellitus: Tehran Lipid &amp; Glucose Study.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Diabetes Federation Congress. 24-29 Aug. 2003, France, Paris</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Azizi T, Hedayati M, Saadat N, Mirmiran P, Azizi F. Prevalence of diabetes related to body mass index and waist to hip ratio: Tehran Lipid &amp; Glucose Study.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Diabetes Federation Congress. 24-29 Aug. 2003, France, Paris</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Saadat N, Sarbazi N, Mirmiran P, Rahmani M, Azizi F. Determinants of type 2 diabetes among Iranians in the Tehran Lipid and Glucose Study.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Diabetes Federation Congress. 24-29 Aug. 2003, France, Paris</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Ghanbili J, Ghanbarian A, Mirmiran P, Azizi F. Risk factors for coronary heart disease in obese non-diabetic and non-obese diabetic subjects: Tehran Lipid and Glucose Study.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Diabetes Federation Congress. 24-29 Aug. 2003, France, Paris</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Mirblooki M, Rahmani M, Azizi F. Dietary assessment in urban population of Tehran: Tehran Lipid and Glucose Study.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Ainy E, Mirmiran P, Mohammadi F, Azizi F. Dietary intake and serum levels of calcium, phosphorus, magnesium and Vitamin D during normal pregnancy.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Shahidi N, Amirkhani F, Mirmian P. prevalence of obesity and fat distribution and their correlation to dietary patterns of adolescent school boys of Tabriz.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Mohammadi F, Mirmiran P, Mehrabi, Azizi F. Are recommended cut off values for waist suitable for Iranian adults? Tehran Lipid and Glucose Study.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Azizi F, Mirmiran P, Esmailzadeh A Obesity in relation to cardiovascular disease: An Epidemiologic Study in Tehran.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Esmailzadeh A, Mirmiran P, Azizi F. Diet composition and its relation to body mass index: Tehran Lipid and Glucose Study (TLGS).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Azizi F. Predictors of cardiovascular risk factors in adults: Tehran Lipid and Glucose Study.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Oct 1-4, 2003, Rome, Italy. Ann Nutr &amp; Metab 2003; 47: 319-366. </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Ordookhani A, Moharamzadeh M, Mirmiran P, Azizi F. The high prevalence of permanent neonatal hypothyroidism in Tehran: consanguinity-maybe the cause European thyroid Association, 18 – 22 October 2003, Edinburgh, Scotland </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Mirmiran P, Esmailzadeh A, Azizi F. Evaluation of waist circumference to predict cardiovascular risk factors in an overweight Tehranian population.12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30 Nov- 4 Dec 2003, Singapore</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Azadbakht L, Azizi F. Obesity prevalence and associates: Tehran lipid and glucose study. 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30 Nov- 4 Dec 2003, Singapore</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Mirmiran P, Hedayati M, Moharamzadeh M, Azizi F. Joint association between first - cousin parental consanguinity and the high incidence of thyroid dysgenesis - a footprint to the autosomal recessive of inheritance? 12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30 Nov- 4 Dec 2003, Singapore</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Mirmiran P, Najafi R, Azizi F. An assessment of the mode of delivery and povidone-iodine disinfection at delivery on cord blood spot thyrotropin levels. 7th Asia and Oceania Thyroid Association Congress: AOTA , December 2-4, 2003 ,Singapore</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Mirmiran P, Salarkia N, Azizi F. Timing of the effect of iodine supplementation on intelligent quotients of schoolchildren. 7th Asia and Oceania Thyroid Association Congress: AOTA , December 2-4, 2003 ,Singapore</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Esmaillzadeh A, Mirmiran P, Azizi F. Correlation of under- and Over-reporting of energy intake to BMI and lifestyle-related factors: Tehran Lipid and Glucose Study. 6</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IEA Eastern Mediterranean Regional Scientific Meeting.9-11 December 2003,Ahwaz, Iran</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Azizi F, Esmaillzadeh A, Mirmiran P. Detection of cardiovascular risk factors by waist circumference, WHR and BMI in Iran adults: A ROC analysis. 6</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IEA Eastern Mediterranean Regional Scientific Meeting.9-11 December 2003,Ahwaz, Iran</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Azadbakht L, Mirmiran P, Azizi F. Trends in obesity prevalence among adults in Tehran: Tehran Lipid and Glucose Study. 6</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IEA Eastern Mediterranean Regional Scientific Meeting.9-11 December 2003,Ahwaz, Iran </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Azadbakht L, Azizi F. The predictors of cardiovascular risk factors in adolescents: Tehran Lipid and Glucose Study. 6</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IEA Eastern Mediterranean Regional Scientific Meeting.9-11 December 2003,Ahwaz, Iran</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Mirmiran P, Hedayati M, Azizi F. Lowtotal and free triiodothyroninies in neonates with primary permanent hypothyroidism mostly reflect severe forms of the disorder. 30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Annual meeting of the European Thyroid Association Sep 18-22, 2004, Istanbul, Turkey</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Mirmiran P, Hedayati M, Azizi F. Low total and free triiodothyronines in neonates with primary permanent hypothyroidism mostly reflect severe forms of the disorder. 30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Annual meeting of the European thyroid association. Sep 18-22, 2004, Istanbul, Turkey.</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Azizi F. Dietary diversity Score is Favorably associated with the Metabolic Syndrome in Tehranian adults.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Azizi F. Variety Scores of Food groups contribute to the specific nutrient adequacy in Tehranian adults.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Esmaillzadeh A, Mirmiran P, Azizi F. Larger HIP Circumference independently contributed to reduced Metabolic Risks in Tehranian adult Women.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Esmaillzadeh A, Mirmiran P, Azizi F. Clustering of Metabolic abnormalities in adolescents with hypertriglyceridemic Waist phenotype.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Esmaillzadeh A, Azizi F. Comparative evaluation of anthropometric Measures to predict cardiovascular Risk Factors in Tehranian adult women.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Azadbakht L, Mirmiran P, </w:t>
      </w:r>
      <w:r w:rsidRPr="00C569F1">
        <w:rPr>
          <w:rFonts w:asciiTheme="majorBidi" w:hAnsiTheme="majorBidi" w:cstheme="majorBidi"/>
          <w:caps/>
          <w:sz w:val="22"/>
          <w:szCs w:val="22"/>
          <w:lang w:bidi="fa-IR"/>
        </w:rPr>
        <w:t>A</w:t>
      </w:r>
      <w:r w:rsidRPr="00C569F1">
        <w:rPr>
          <w:rFonts w:asciiTheme="majorBidi" w:hAnsiTheme="majorBidi" w:cstheme="majorBidi"/>
          <w:sz w:val="22"/>
          <w:szCs w:val="22"/>
          <w:lang w:bidi="fa-IR"/>
        </w:rPr>
        <w:t>zizi F. Variety Score of Vegetable, Fruit and whole grain and cardiovascular Risk Factors in Tehranian adults.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Azizi T, Azizi F. Beneficial effects of a DASH (Dietary approaches to stop hypertension) Eating plan on features of Metabolic Syndrome.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Mirmiram P, Esmaillzadeh A, Azizi F. Independent and inverse association of hip circumference with Metabolic Risk Factors in Tehranian adult Men.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Esmaillzadeh A, Azadbakht L, Azizi F. Prevalence of the hypertriglyceridemic waist phenotype in IRANIAN adoles cents.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Azadbakht L, Hosseini F, Azizi F. Diet quality status of Most Tehranian adults needs improvement.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Azadbakht L, Azizi F. Diet quality status of more than 70 percent of Tehranian adolescents needs improvement.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Esmaillzadeh A, Azizi F. Dairy consumption and the prevalence of the metabolic syndrome in Tehranian adults.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Esmaillzadeh A, Mirmiran P, Azizi F. High prevalence of the metabolic syndrome phenotype in Iranian adolescents.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Azadbakht L, Momenan AA, Azizi F. Dietary behaviour of Tehranian adolescents doesn’t accord to their nutritional knowledge. 18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Sep 19-23, 2005, Durban, South Africa.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Eshraghi p, Hedayati M, Daneshpour MS, Mirmiran P, Azizi F. Association of b3-adrenoceptor gene polymorphism and obesity in Tehran Lipid and Glucose Study.13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Mohammadi F, Mirmiran P, Mehrabi Y, Azizi F. Comparison of waist circumference of Tehranian children and adolescents: Tehran Lipid and Glucose Study. 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Hedayati M, Esmaillzadeh A, Shiva N, Azizi F. Is the particle size of low and high density lipoproteins affected in dyslipidemic adolescents by the National Cholesterol Education Program(NCEP) step II diet. 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Momenan AA, Habibian S, Ghanbarian A, Rahmani M, Mirmiran P, Azizi F. Cigarette smoking and serum lipid profiles in Iranuan men: Tehran Lipid and Glucose Study. 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Azadbakht L, Mirmiran P, Esmaillzadeh A, Azizi F. Comparison of the effect of long term moderate and low fat diets on metabolic risk factors. 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Azizi F, Mehran L, Sheikholeslam R, Ordookhani A, Naghavi M, Hedayati M, Padyab M, Mirmiran P. Sustainability of a well monitored salt iodization program in Iran. 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Ordookhani A, Mirmiran P, Ainy E, Hedayati M, Azizi F. First consult parental consanguinty and persistent hypothyroidism in Tehranian newborns with throid gland in- place.13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Ainy E, Mirmiran P, Ordookhani A, Esmaillzadeh A, Kalataree S, Hedayati M, Azizi F. The relationship between thyroid volume and parity in iodine deficient pregnant women. 13</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Congress of Endocrinology, May 10-12, 2006</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Hosseini F, Hamayeli Mehrabani H and Azizi F. Is there any association between fruit and vegetable consumption and metabolic syndrome?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Saidpour A, Padyab M and Azizi F. Anthropometric Variables and the prevalence of type 2 diabetes and metabolic syndrome in Iranian.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Ainy E, Mirmiran P, Zahedi asl S and Azizi F. Prevalence of metabolic syndrome during menopausal transition Tehranian women: Tehran lipid and glucose study (TLGS).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Saidpour A, Padyab M and Azizi F. Anthropometric variables and the prevalence of type 2 diabetes and metabolic syndrome in Iranian.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Hamayeli Mehrabani H, Azizi F. Increasing meal frequency lowers risk of non-communicable disease risk factors?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Piroozpanah S, Hosseini F and Azizi F. Relation of dietary macronutrients and waist circumference in 3-13 year old children: Tehran Lipid and Glucose Study (TLGS)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left" w:pos="81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Sheikholeslami M, Mirmiran P, Hamayeli Mehrabani H and Azizi F. Leptin level of serum and its relation to body mass index in Tehranian men.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Eshraghi P, Hedayati M, Daneshpour MS, Mirmiran P and Azizi F. Association of B3-adrenoceptor gene polymorphisr and obesity in Tehran lipid and glucose study population.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Hamayeli Mehrabani H, Mirmiran P and Azizi F. The association between skipping breakfast and obesity.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on Obesity, 3-8 Sep.2006. Sydney, Australia</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Nutrition transition in Iran.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Saidpour A, Mirmiran P, Padyab M, Azizi F. Changes in body weight and body fat distribution as risk factors for metabolic syndrome in Iranian women.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Kavian F, Ainy E. Evaluation of a malnutrition screening tool for Taleghani hospital adult patient.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Noori N, Hosseini F, Mirmiran P, Azizi F. Fruit and vegetable consumption is lower among Iranian men reporting smoking.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Hosseini Esfehani F, Hamayeli Mehrabani H, Mirmiran P, Azizi F. effects of fast-food consumption on body mass index and dietary food groups among children and adolescents: Tehran Lipid and Glucose Study.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Azemati B, Mirmiran P, Azadbakht L, Azizi F. Waist circumference and metabolic syndrome in patients with diabetes type 2.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Noori N, Azizi F, Saadat N, Mirmiran P, Azizi F. Anthropometric parameter and type II diabetes. First World Congress of Public Health Nutrition. Barcelona, Spain, 28-30 Sep 2006.</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Shaikoleslami</w:t>
      </w:r>
      <w:r w:rsidRPr="00C569F1">
        <w:rPr>
          <w:rFonts w:asciiTheme="majorBidi" w:hAnsiTheme="majorBidi" w:cstheme="majorBidi"/>
          <w:sz w:val="22"/>
          <w:szCs w:val="22"/>
          <w:rtl/>
          <w:lang w:bidi="fa-IR"/>
        </w:rPr>
        <w:t xml:space="preserve"> </w:t>
      </w:r>
      <w:r w:rsidRPr="00C569F1">
        <w:rPr>
          <w:rFonts w:asciiTheme="majorBidi" w:hAnsiTheme="majorBidi" w:cstheme="majorBidi"/>
          <w:sz w:val="22"/>
          <w:szCs w:val="22"/>
          <w:lang w:bidi="fa-IR"/>
        </w:rPr>
        <w:t xml:space="preserve"> M, Mirmiran P, Hamayeli-Mehrabani H, Azizi F, Elmadfa I. Is there any differences in the leptin levels of smokers and nonsmokers. The 1</w:t>
      </w:r>
      <w:r w:rsidRPr="00C569F1">
        <w:rPr>
          <w:rFonts w:asciiTheme="majorBidi" w:hAnsiTheme="majorBidi" w:cstheme="majorBidi"/>
          <w:sz w:val="22"/>
          <w:szCs w:val="22"/>
          <w:vertAlign w:val="superscript"/>
          <w:lang w:bidi="fa-IR"/>
        </w:rPr>
        <w:t>st</w:t>
      </w:r>
      <w:r w:rsidRPr="00C569F1">
        <w:rPr>
          <w:rFonts w:asciiTheme="majorBidi" w:hAnsiTheme="majorBidi" w:cstheme="majorBidi"/>
          <w:sz w:val="22"/>
          <w:szCs w:val="22"/>
          <w:lang w:bidi="fa-IR"/>
        </w:rPr>
        <w:t xml:space="preserve"> world congress on controversies in obesity, diabetes and hypertension, October 26-29, 2006. Berlin, Germany. </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Shaikoleslami M, Hamayeli-Mehrabani H, Mirmiran P, Azizi F, Elmadfa I. Comparison of serum leptin in tehranian pre and postmenopausal women. The 1</w:t>
      </w:r>
      <w:r w:rsidRPr="00C569F1">
        <w:rPr>
          <w:rFonts w:asciiTheme="majorBidi" w:hAnsiTheme="majorBidi" w:cstheme="majorBidi"/>
          <w:sz w:val="22"/>
          <w:szCs w:val="22"/>
          <w:vertAlign w:val="superscript"/>
          <w:lang w:bidi="fa-IR"/>
        </w:rPr>
        <w:t>st</w:t>
      </w:r>
      <w:r w:rsidRPr="00C569F1">
        <w:rPr>
          <w:rFonts w:asciiTheme="majorBidi" w:hAnsiTheme="majorBidi" w:cstheme="majorBidi"/>
          <w:sz w:val="22"/>
          <w:szCs w:val="22"/>
          <w:lang w:bidi="fa-IR"/>
        </w:rPr>
        <w:t xml:space="preserve"> world congress on controversies in obesity, diabetes and hypertension, October 26-29, 2006. Berlin, Germany. </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Azizi F. Timing of the effect of iodine supplementation on the brain in iodine deficiency. Endo 07, 89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annual meeting of Endocrine Society’s. June 2-5, 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Mirmiran P, H.Mehrabani H, Jalali Farahani S, Atifeh M, Azizi F. Dietary Fiber Pattern among Tehranian Adults: Tehran Lipid and Glucose study (TLGS).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ASEAN Federation of Endocrine Societies Volume24 (supplement 1/2007)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 Esfahani F, Djazayeri A, Mirmiran P, Mehrabi Y, Azizi F. Association of Dietary Patterns and Socio-demographic factors in Tehranian Adults: Tehran Lipid and Glucose study.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ASEAN Federation of Endocrine Societies Volume24 (supplement 1/2007)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Shabbidar S, Momenan AA, Azizi F. Dietary Intake of Magnesium and the Prevalence of Metabolic Syndrome in Tehranian Adults: Tehran Lipid and Glucose Study (TLGS).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ASEAN Federation Of Endocrine Societies Volume24 (supplement 1/2007)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Esfahani F, Mirmiran P, Hosseinpanah F, Azizi F. A Longitudinal Study of Food Patterns and Obesity in Tehranian Adults: Tehran Lipid and Glucose study.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ASEAN Federation Of Endocrine Societies Volume24 (supplement 1/2007)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Sherafat-kazemzadeh R, Mirmiran P,Azizi F, Hosseinpanah F. Comparison of Five Different Definition of the Metabolic Syndrome in Tehranian Adolescents: Tehran Lipid and Glucose Study.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ASEAN Federation Of Endocrine Societies Volume24 (supplement 1/2007)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Djazayeri A, Hosseini F, Hosseinpanah F, Azizi F. Which Food Patterns are the Predictors of Abdominal Obesity in Tehranian Adults? Tehran Lipid and Glucose Study.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Congress of the ASEAN Federation Of Endocrine Societies. Asean Federation Of Endocrine Societies Volume24 (supplement 1/2007)</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Noori N, , Behashti M , Azizi F. Fruit and vegetable consumption and risk factors for cardiovascular disease.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July 10-13, 2007, paris, France</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Noori N, Mirmiran P, Azizi F. Dietary intake of calcium and vitamin D and the prevalence of metabolic syndrome in tehranian adults. 10</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European nutrition conference. July 10-13, 2007, paris, France.</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rPr>
        <w:t>Noori N, Hosseinpanah F, Mirmiran P, Rambod M, Azizi F. Obesity and chronic disease incidence in adult women: Tehran Lipid and Glucose Study. 16th   European Congress on Obesity (ECO). Geneva, Switzerland, 14-17 May 2008</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rPr>
        <w:t>Mirmiran P, Sherafat-kazemzadeh R, Saadati N, Azizi F. Utility of the modified ATP lll Definition of Metabolic Syndrome for Prediction of Cardiovascular Risks in Tehranian Adolescents in a 3-Year Follow-up: Tehran Lipid and Glucose Study (TLGS). 16th   European Congress on Obesity (ECO). Geneva, Switzerland, 14-17 May 2008</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rPr>
        <w:t>Mirmiran P, Asghari G, Hosseini F, Afshar S, Azizi F. Assesing the weight and height trend of neonates during 3 past decades in Iran. 16th   European Congress on Obesity (ECO). Geneva, Switzerland, 14-17 May 2008.</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rPr>
        <w:t>Mirmiran P. contribution of dietary patterns in variation of cardiovascular risk factors among 10-18 Year Old Adolescents: Tehran Lipid and Glucose Study. Symposium on Lipids in Children. Obesity, familial Hypercholesterolemia. November 28-29, 2008. campus of the University of Vienna.</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rPr>
        <w:t>Mirmiran P, Salarkia N, Hedayati M, Azizi F. effects of long term iodine intervention programo n the indicators of iodine sufficiency. 33</w:t>
      </w:r>
      <w:r w:rsidRPr="00C569F1">
        <w:rPr>
          <w:rFonts w:asciiTheme="majorBidi" w:hAnsiTheme="majorBidi" w:cstheme="majorBidi"/>
          <w:sz w:val="22"/>
          <w:szCs w:val="22"/>
          <w:vertAlign w:val="superscript"/>
        </w:rPr>
        <w:t xml:space="preserve">rd </w:t>
      </w:r>
      <w:r w:rsidRPr="00C569F1">
        <w:rPr>
          <w:rFonts w:asciiTheme="majorBidi" w:hAnsiTheme="majorBidi" w:cstheme="majorBidi"/>
          <w:sz w:val="22"/>
          <w:szCs w:val="22"/>
        </w:rPr>
        <w:t>European Thyroid Association. Septembr 20-24, 2008. Thessaloniki-Chalkidiki, Greece.</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rPr>
          <w:rFonts w:asciiTheme="majorBidi" w:hAnsiTheme="majorBidi" w:cstheme="majorBidi"/>
          <w:sz w:val="22"/>
          <w:szCs w:val="22"/>
          <w:lang w:bidi="fa-IR"/>
        </w:rPr>
      </w:pPr>
      <w:r w:rsidRPr="00C569F1">
        <w:rPr>
          <w:rFonts w:asciiTheme="majorBidi" w:hAnsiTheme="majorBidi" w:cstheme="majorBidi"/>
          <w:sz w:val="22"/>
          <w:szCs w:val="22"/>
          <w:lang w:bidi="fa-IR"/>
        </w:rPr>
        <w:t>Mirmiran P. contribution of dietary patterns in variation of cardiovascular risk factors among 10-18 Year Old Adolescents: Tehran Lipid and Glucose Study.Symposium on Lipids in Children. Obesity, familial Hypercholesterolemia. November 28-29, 2008. campus of the University of Vienna.</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Asghari G, Shafiee A, Fazeli M, Azizi F. Effect of pomegranate seed oil on lipid profile in hiperlipidemic subjects.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Hosseini Esfehani F, Azizi F. Reproducibility and relative validity of a food frequency questionnaire for nutrients in thr Tehran Lipid and Glucose Study.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Hosseini Esfehani F, Asghari G, Mirmiran P, Azizi F. Reproducibility and relative validity of food group intake in a food frequency questionnaire developed for Tehran Lipid and Glucose Study.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Hosseini Esfehani F, Mosavi Aslkhameneh A, Mirmiran P, Hosseinpanah F, Azizi F. Trends in the prevalence of overweight in Tehranian adolescents, 1999-2008: Tehran Lipid and Glucose Study.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Jalali Farahani S, Hosseini Esfehani F, Mirmiran P. Survey of dietary intake of antioxidants in Tehranian adults.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Hossein pour Niazi S, Hamayeli Mehrabani H, Kavyan F, Azizi F. Validity and reliability of nutrition screening tool in hospitalized patients.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Barzin M, Mirmiran P. The prevalence of obesity and its relationship with nutritional status of 18- to 25-year-old Tehranian girls. 19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Nutrition. October 4-9, 2009, Bangkok, Thailand.</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The role of nutrition in optimal glycemic control. The 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Endocrine Disorders &amp; The 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Arab-Iran Congress of Endocrinology and Diabetes. 27-29 october 2009. Tehran, Iran.</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Saidpour A, Azizi F. Glycemic index and glycemic load in relation with metabolic syndrome and its components. The 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Endocrine Disorders &amp; The 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Arab-Iran Congress of Endocrinology and Diabetes. 27-29 october 2009. Tehran, Iran.</w:t>
      </w:r>
    </w:p>
    <w:p w:rsidR="00C569F1" w:rsidRPr="00C569F1" w:rsidRDefault="00C569F1" w:rsidP="00423D74">
      <w:pPr>
        <w:numPr>
          <w:ilvl w:val="0"/>
          <w:numId w:val="5"/>
        </w:numPr>
        <w:tabs>
          <w:tab w:val="clear" w:pos="1170"/>
          <w:tab w:val="left" w:pos="180"/>
          <w:tab w:val="left" w:pos="360"/>
          <w:tab w:val="left" w:pos="450"/>
          <w:tab w:val="left" w:pos="810"/>
          <w:tab w:val="left" w:pos="851"/>
          <w:tab w:val="left" w:pos="993"/>
        </w:tabs>
        <w:spacing w:after="360"/>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Jessri M,Hosseini-Esfahani F, Mirmiran P, Bastan S, Hosseinpanah F, Azizi F. Adherence to dietary recommendations and risk of metabolic syndrome:Tehran Lipid and Glucose Study. The 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Endocrine Disorders &amp; The 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Arab-Iran Congress of Endocrinology and Diabetes. 27-29 october 2009. Tehran, Iran.</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Asghari G, Mirmiran P, Hosseinpanah F, Safarkhani M, Azizi F. Adherence to Mediterranean dietary pattern and its ability to predict obesity: 6.7 year fallow-up study. The 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Endocrine Disorders &amp; The 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Arab-Iran Congress of Endocrinology and Diabetes. 27-29 october 2009. Tehran, Iran.</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Trends in the prevalence of adolescents’ obesity and hypertension in three cross-sectional surveys of Tehran Lipid and Glucose Study, 1999-2008. The 8</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Congress of Endocrine Disorders &amp; The 2</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Arab-Iran Congress of Endocrinology and Diabetes. 27-29 october 2009. Tehran, Iran.</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Azizi F. Radioactive iodine treatment of hyperthyroidism and the occurance of diabetes mellitus. 9</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Asia Oceania Thyroid Association Congress. November 1-4, 2009. Nagoya Congress Center.</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spacing w:after="240"/>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Mirmiran P, Nazeri P. Mehrabi Y, Delshad H, Hedayati M, Azizi F. Iodine deficiency within iodine sufficiency.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thyroid congress. Paris, 11-16 september 2010.</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spacing w:after="240"/>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Burns R, Azizi F, Hedayati M, Mirmiran P, Herlihy C, Smyth P. Can placental iodine storage for diminished sietary iodine intake? 14</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thyroid congress. Paris, 11-16 september 2010.</w:t>
      </w:r>
    </w:p>
    <w:p w:rsidR="00C569F1" w:rsidRPr="00C569F1" w:rsidRDefault="00C569F1" w:rsidP="00423D74">
      <w:pPr>
        <w:numPr>
          <w:ilvl w:val="0"/>
          <w:numId w:val="5"/>
        </w:numPr>
        <w:tabs>
          <w:tab w:val="clear" w:pos="1170"/>
          <w:tab w:val="left" w:pos="180"/>
          <w:tab w:val="left" w:pos="360"/>
          <w:tab w:val="left" w:pos="450"/>
          <w:tab w:val="num" w:pos="567"/>
          <w:tab w:val="left" w:pos="810"/>
          <w:tab w:val="left" w:pos="851"/>
          <w:tab w:val="left" w:pos="993"/>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Bahadoran Z, Mirmiran P, Hosseinpanah F, Asghari G, Mehran M, Azizi F. Effects of broccoli sprout powder on fasting serum glucose and lipid profiles in type 2 diabeteic patients. The journal of functional food in health and disease (FFHD) 2010, 1(Suppl.1): P 63-65 (Desember 3-4, 2010). The 7</w:t>
      </w:r>
      <w:r w:rsidRPr="00C569F1">
        <w:rPr>
          <w:rFonts w:asciiTheme="majorBidi" w:hAnsiTheme="majorBidi" w:cstheme="majorBidi"/>
          <w:sz w:val="22"/>
          <w:szCs w:val="22"/>
          <w:vertAlign w:val="superscript"/>
          <w:lang w:bidi="fa-IR"/>
        </w:rPr>
        <w:t>th</w:t>
      </w:r>
      <w:r w:rsidRPr="00C569F1">
        <w:rPr>
          <w:rFonts w:asciiTheme="majorBidi" w:hAnsiTheme="majorBidi" w:cstheme="majorBidi"/>
          <w:sz w:val="22"/>
          <w:szCs w:val="22"/>
          <w:lang w:bidi="fa-IR"/>
        </w:rPr>
        <w:t xml:space="preserve"> International Conference Proceedings, December 3-4, 2010, SMU </w:t>
      </w:r>
    </w:p>
    <w:p w:rsidR="00C569F1" w:rsidRPr="00C569F1" w:rsidRDefault="00C569F1" w:rsidP="00423D74">
      <w:pPr>
        <w:numPr>
          <w:ilvl w:val="0"/>
          <w:numId w:val="5"/>
        </w:numPr>
        <w:tabs>
          <w:tab w:val="clear" w:pos="1170"/>
          <w:tab w:val="left" w:pos="180"/>
          <w:tab w:val="left" w:pos="360"/>
          <w:tab w:val="left" w:pos="450"/>
          <w:tab w:val="left" w:pos="54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xml:space="preserve">Mirmiran P, Hosseini-esfahani F, Bahadoran Z, Azizi F. Dietary fructose and risk of metabolic syndrome in Tehranian adults: Tehran Lipid and Glucose Study. The 93rd Annual Meeting of Endocrine Society. 4-7 June, 2011. Boston, US. </w:t>
      </w:r>
    </w:p>
    <w:p w:rsidR="00C569F1" w:rsidRPr="00C569F1" w:rsidRDefault="00C569F1" w:rsidP="00423D74">
      <w:pPr>
        <w:numPr>
          <w:ilvl w:val="0"/>
          <w:numId w:val="5"/>
        </w:numPr>
        <w:tabs>
          <w:tab w:val="clear" w:pos="1170"/>
          <w:tab w:val="left" w:pos="180"/>
          <w:tab w:val="left" w:pos="360"/>
          <w:tab w:val="left" w:pos="450"/>
          <w:tab w:val="left" w:pos="540"/>
          <w:tab w:val="left" w:pos="851"/>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Rezazade A, Hosseini Esfahani,Mirmiran p, Mehrabi Y, Afghan M, Azizi F. Reproductibility and validity of dietary patterns derived from a food-frequency questionnaire among participants in the Tehran Lipid and Glucose(TLGS). 7 th Asia pacific conference on clinical nutrition.June 5-8. 2011.</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Mirmiran P, Nazeri P, Amiri P, Mehran L, Azizi F. Iodine nutrition status and knowledge, attitudes, and behavior in tehranian women following two decades without public education. 10th Asia and Oceania Thyroid Association Congress: AOTA , october 21-24, 2012 ,Indonesia.</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sz w:val="22"/>
          <w:szCs w:val="22"/>
          <w:lang w:bidi="fa-IR"/>
        </w:rPr>
      </w:pPr>
      <w:r w:rsidRPr="00C569F1">
        <w:rPr>
          <w:rFonts w:asciiTheme="majorBidi" w:hAnsiTheme="majorBidi" w:cstheme="majorBidi"/>
          <w:sz w:val="22"/>
          <w:szCs w:val="22"/>
          <w:lang w:bidi="fa-IR"/>
        </w:rPr>
        <w:t> Mirmiran P, Nazeri P, Shiva N, Mehrabi Y,Asghari G Azizi F.mothers’ attitudes and behavior contribute to suboptimal iodine status in adult members of the family. 10th Asia and Oceania Thyroid Association Congress: AOTA , october 21-24, 2012 ,Indonesia.</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Mirmiran P, Zarif yeganeh M, Zojaji H, Azizi F .Is there any association between helicobacter pylori stool antigen levels and gastric inflammation with cardiometabolic risk factors in type 2 diabetic patients? Seoul International congress of endocrinology and metabolism.15-18 may,2014,Korea.  (oral presentation)</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Mirmiran P,Azizi F. Lipid accumulation product is associated with insulin resistance, lipid peroxidation and systemic inflammation in type 2 diabetic patients.Seoul International congress of endocrinology and metabolism.15-18 may,2014,Korea. (oral presentation)</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Mirmiran P, Zarif yeganeh M,Hosseinpanah F, Zojaji H, Azizi F .Complementary and alternative medicinal effects of broccoli sprouts powder on Helicobacter pylori eradication rate in type 2 diabetic patients: A randomized clinical trial.Seoul International congress of endocrinology and metabolism.15-18 may,2014,Korea. (poster presentation)</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Ejtahed H, Niasari-Naslaji A Mirmiran P, Zarif Yeganeh M,Mosavi Movahed A, Azizi F. Effect of camel milk on glycemic control and lipid profile in type 2 diabetic patients. Seoul International congress of endocrinology and metabolism.15-18 may,2014,Korea. (oral presentation)</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Ejtahed H, Niasari-Naslaji A, Mirmiran P, Zarif Yeganeh M, Azizi F. The glycaemic and insulinaemic responses of camel and cow milks in type 2 diabetic patients. Seoul International congress of endocrinology and metabolism.15-18 may,2014,Korea.  (poster presentation)</w:t>
      </w:r>
    </w:p>
    <w:p w:rsidR="00C569F1" w:rsidRPr="00C569F1" w:rsidRDefault="00C569F1" w:rsidP="00423D74">
      <w:pPr>
        <w:numPr>
          <w:ilvl w:val="0"/>
          <w:numId w:val="5"/>
        </w:numPr>
        <w:tabs>
          <w:tab w:val="clear" w:pos="1170"/>
          <w:tab w:val="left" w:pos="180"/>
          <w:tab w:val="left" w:pos="360"/>
          <w:tab w:val="left" w:pos="450"/>
          <w:tab w:val="left" w:pos="540"/>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Mirmiran P, Ghotbodin SH, Bahadoran Z, Azizi F. Nuts and dried fruit could have favorable effects on metabolic syndrome and its components in adolescents:</w:t>
      </w:r>
      <w:r w:rsidRPr="00C569F1">
        <w:rPr>
          <w:rFonts w:asciiTheme="majorBidi" w:hAnsiTheme="majorBidi" w:cstheme="majorBidi"/>
          <w:color w:val="000000" w:themeColor="text1"/>
          <w:sz w:val="22"/>
          <w:szCs w:val="22"/>
          <w:rtl/>
          <w:lang w:bidi="fa-IR"/>
        </w:rPr>
        <w:t xml:space="preserve"> </w:t>
      </w:r>
      <w:r w:rsidRPr="00C569F1">
        <w:rPr>
          <w:rFonts w:asciiTheme="majorBidi" w:hAnsiTheme="majorBidi" w:cstheme="majorBidi"/>
          <w:color w:val="000000" w:themeColor="text1"/>
          <w:sz w:val="22"/>
          <w:szCs w:val="22"/>
          <w:lang w:bidi="fa-IR"/>
        </w:rPr>
        <w:t>Tehran Lipid and Glucose Study.</w:t>
      </w:r>
      <w:r w:rsidRPr="00C569F1">
        <w:rPr>
          <w:rFonts w:asciiTheme="majorBidi" w:hAnsiTheme="majorBidi" w:cstheme="majorBidi"/>
          <w:sz w:val="22"/>
          <w:szCs w:val="22"/>
        </w:rPr>
        <w:t xml:space="preserve"> 7th International Conference and Exhibition on Nutraceuticals and Functional Foods</w:t>
      </w:r>
      <w:r w:rsidRPr="00C569F1">
        <w:rPr>
          <w:rFonts w:asciiTheme="majorBidi" w:hAnsiTheme="majorBidi" w:cstheme="majorBidi"/>
          <w:color w:val="000000" w:themeColor="text1"/>
          <w:sz w:val="22"/>
          <w:szCs w:val="22"/>
          <w:lang w:bidi="fa-IR"/>
        </w:rPr>
        <w:t xml:space="preserve"> 14-17 october, 2014,istanbol-turkey(oral presentation)</w:t>
      </w:r>
    </w:p>
    <w:p w:rsidR="00C569F1" w:rsidRPr="00C569F1" w:rsidRDefault="00C569F1" w:rsidP="00423D74">
      <w:pPr>
        <w:numPr>
          <w:ilvl w:val="0"/>
          <w:numId w:val="5"/>
        </w:numPr>
        <w:tabs>
          <w:tab w:val="clear" w:pos="1170"/>
          <w:tab w:val="left" w:pos="180"/>
          <w:tab w:val="left" w:pos="360"/>
          <w:tab w:val="left" w:pos="450"/>
          <w:tab w:val="left" w:pos="810"/>
          <w:tab w:val="left" w:pos="993"/>
        </w:tabs>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Mirmiran P, Ejtahed H,Azizi F.</w:t>
      </w:r>
      <w:r w:rsidRPr="00C569F1">
        <w:rPr>
          <w:rFonts w:asciiTheme="majorBidi" w:hAnsiTheme="majorBidi" w:cstheme="majorBidi"/>
          <w:sz w:val="22"/>
          <w:szCs w:val="22"/>
        </w:rPr>
        <w:t xml:space="preserve"> Rich-sulforaphane diet could prevent metabolic disorders and liver steatosis in fructose-fed rats. 7th International Conference and Exhibition on Nutraceuticals and Functional Foods</w:t>
      </w:r>
      <w:r w:rsidRPr="00C569F1">
        <w:rPr>
          <w:rFonts w:asciiTheme="majorBidi" w:hAnsiTheme="majorBidi" w:cstheme="majorBidi"/>
          <w:color w:val="000000" w:themeColor="text1"/>
          <w:sz w:val="22"/>
          <w:szCs w:val="22"/>
          <w:lang w:bidi="fa-IR"/>
        </w:rPr>
        <w:t xml:space="preserve"> 14-17 october, 2014,istanbol-turkey(oral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Mirmiran P, Ejtahed H, Abdemishani M,Bagheri F, Azizi F.</w:t>
      </w:r>
      <w:r w:rsidRPr="00C569F1">
        <w:rPr>
          <w:rFonts w:asciiTheme="majorBidi" w:hAnsiTheme="majorBidi" w:cstheme="majorBidi"/>
          <w:sz w:val="22"/>
          <w:szCs w:val="22"/>
        </w:rPr>
        <w:t xml:space="preserve"> Protective effects of broccoli sprout powder against fructose-induced metabolic disorders in rats. 7th International Conference and Exhibition on Nutraceuticals and Functional Foods</w:t>
      </w:r>
      <w:r w:rsidRPr="00C569F1">
        <w:rPr>
          <w:rFonts w:asciiTheme="majorBidi" w:hAnsiTheme="majorBidi" w:cstheme="majorBidi"/>
          <w:color w:val="000000" w:themeColor="text1"/>
          <w:sz w:val="22"/>
          <w:szCs w:val="22"/>
          <w:lang w:bidi="fa-IR"/>
        </w:rPr>
        <w:t xml:space="preserve"> 14-17 october, 2014,istanbol-turkey.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Azizi F Mirmiran P</w:t>
      </w:r>
      <w:r w:rsidRPr="00C569F1">
        <w:rPr>
          <w:rFonts w:asciiTheme="majorBidi" w:hAnsiTheme="majorBidi" w:cstheme="majorBidi"/>
          <w:sz w:val="22"/>
          <w:szCs w:val="22"/>
        </w:rPr>
        <w:t xml:space="preserve">. The Association of Homeostatic Model Assessment of Insulin Resistance with Lipids And Lipid Peroxidation: A Cross-sectional Study in Type 2 Diabetic </w:t>
      </w:r>
      <w:r w:rsidRPr="00C569F1">
        <w:rPr>
          <w:rFonts w:asciiTheme="majorBidi" w:hAnsiTheme="majorBidi" w:cstheme="majorBidi"/>
          <w:color w:val="000000" w:themeColor="text1"/>
          <w:sz w:val="22"/>
          <w:szCs w:val="22"/>
          <w:lang w:bidi="fa-IR"/>
        </w:rPr>
        <w:t>Patients.</w:t>
      </w:r>
      <w:r w:rsidRPr="00C569F1">
        <w:rPr>
          <w:rFonts w:asciiTheme="majorBidi" w:hAnsiTheme="majorBidi" w:cstheme="majorBidi"/>
          <w:sz w:val="22"/>
          <w:szCs w:val="22"/>
        </w:rPr>
        <w:t xml:space="preserve"> 3th International Conference on</w:t>
      </w:r>
      <w:r w:rsidRPr="00C569F1">
        <w:rPr>
          <w:rFonts w:asciiTheme="majorBidi" w:hAnsiTheme="majorBidi" w:cstheme="majorBidi"/>
          <w:color w:val="000000" w:themeColor="text1"/>
          <w:sz w:val="22"/>
          <w:szCs w:val="22"/>
          <w:lang w:bidi="fa-IR"/>
        </w:rPr>
        <w:t xml:space="preserve"> lipid metabolism &amp; atherosclerosis.12-13 sep 2014. Seoul, Korea </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Zarif yeganeh, Azizi F, Mirmiran P. A Possible Link between H.pylori-induced Gastric Atrophy and Dyslipidemia: Cross-sectional Study in Type2 Diabetic Patients.</w:t>
      </w:r>
      <w:r w:rsidRPr="00C569F1">
        <w:rPr>
          <w:rFonts w:asciiTheme="majorBidi" w:hAnsiTheme="majorBidi" w:cstheme="majorBidi"/>
          <w:sz w:val="22"/>
          <w:szCs w:val="22"/>
        </w:rPr>
        <w:t xml:space="preserve"> 3th International Conference on</w:t>
      </w:r>
      <w:r w:rsidRPr="00C569F1">
        <w:rPr>
          <w:rFonts w:asciiTheme="majorBidi" w:hAnsiTheme="majorBidi" w:cstheme="majorBidi"/>
          <w:color w:val="000000" w:themeColor="text1"/>
          <w:sz w:val="22"/>
          <w:szCs w:val="22"/>
          <w:lang w:bidi="fa-IR"/>
        </w:rPr>
        <w:t xml:space="preserve"> lipid metabolism &amp; atherosclerosis.12-13 sep 2014. Seoul, Korea</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Golzarand M, Hossainpour  S,Azizi F, Mirmiran P. A Functional Food-based Diet Approach for Treatment of Dyslipidemia in Type 2 Diabetic Patients: A Randomized Clinical Trial.</w:t>
      </w:r>
      <w:r w:rsidRPr="00C569F1">
        <w:rPr>
          <w:rFonts w:asciiTheme="majorBidi" w:hAnsiTheme="majorBidi" w:cstheme="majorBidi"/>
          <w:sz w:val="22"/>
          <w:szCs w:val="22"/>
        </w:rPr>
        <w:t xml:space="preserve"> 3th International Conference on</w:t>
      </w:r>
      <w:r w:rsidRPr="00C569F1">
        <w:rPr>
          <w:rFonts w:asciiTheme="majorBidi" w:hAnsiTheme="majorBidi" w:cstheme="majorBidi"/>
          <w:color w:val="000000" w:themeColor="text1"/>
          <w:sz w:val="22"/>
          <w:szCs w:val="22"/>
          <w:lang w:bidi="fa-IR"/>
        </w:rPr>
        <w:t xml:space="preserve"> lipid metabolism &amp; atherosclerosis.12-13 sep 2014. Seoul, Korea</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Azizi F Mirmiran P. Effects of Fast Food Consumption on Lipid and Lipoprotein Levels after 3-years of Follow-up: Tehran Lipid and Glucose Study.</w:t>
      </w:r>
      <w:r w:rsidRPr="00C569F1">
        <w:rPr>
          <w:rFonts w:asciiTheme="majorBidi" w:hAnsiTheme="majorBidi" w:cstheme="majorBidi"/>
          <w:sz w:val="22"/>
          <w:szCs w:val="22"/>
        </w:rPr>
        <w:t xml:space="preserve"> 3th International Conference on</w:t>
      </w:r>
      <w:r w:rsidRPr="00C569F1">
        <w:rPr>
          <w:rFonts w:asciiTheme="majorBidi" w:hAnsiTheme="majorBidi" w:cstheme="majorBidi"/>
          <w:color w:val="000000" w:themeColor="text1"/>
          <w:sz w:val="22"/>
          <w:szCs w:val="22"/>
          <w:lang w:bidi="fa-IR"/>
        </w:rPr>
        <w:t xml:space="preserve"> lipid metabolism &amp; atherosclerosis.12-13 sep 2014. Seoul, Korea</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Golzarand M, Azizi F, Mirmiran P. Dietary Phytochemical Index and Subsequent Changes of Lipid and Lipoprotein Levels: A Prospective Approach in Tehran Lipid and Glucose Study.</w:t>
      </w:r>
      <w:r w:rsidRPr="00C569F1">
        <w:rPr>
          <w:rFonts w:asciiTheme="majorBidi" w:hAnsiTheme="majorBidi" w:cstheme="majorBidi"/>
          <w:sz w:val="22"/>
          <w:szCs w:val="22"/>
        </w:rPr>
        <w:t xml:space="preserve"> 3th International Conference on</w:t>
      </w:r>
      <w:r w:rsidRPr="00C569F1">
        <w:rPr>
          <w:rFonts w:asciiTheme="majorBidi" w:hAnsiTheme="majorBidi" w:cstheme="majorBidi"/>
          <w:color w:val="000000" w:themeColor="text1"/>
          <w:sz w:val="22"/>
          <w:szCs w:val="22"/>
          <w:lang w:bidi="fa-IR"/>
        </w:rPr>
        <w:t xml:space="preserve"> lipid metabolism &amp; atherosclerosis.12-13 sep 2014. Seoul, Korea</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Bahadoran Z, Mirmiran P, Azizi F. Probiotics as unique functional ingredients for management of type 2 diabetes and its complications: A review of current data. 3rd International Conference and Exhibition on Probiotics, Functional &amp; Baby Foods .23-25 sep 2014 .Hotel Royal Continental, Naples, Italy.</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Mirmiran P, Bahadoran Z, Moslehi N,Azizi F. Green Fruit and Vegetables Have Favorable Effects on 3-Year Changes of Cardiometabolic Risk Factors: A Cohort Study.17</w:t>
      </w:r>
      <w:r w:rsidRPr="00C569F1">
        <w:rPr>
          <w:rFonts w:asciiTheme="majorBidi" w:hAnsiTheme="majorBidi" w:cstheme="majorBidi"/>
          <w:sz w:val="22"/>
          <w:szCs w:val="22"/>
          <w:vertAlign w:val="superscript"/>
        </w:rPr>
        <w:t>th</w:t>
      </w:r>
      <w:r w:rsidRPr="00C569F1">
        <w:rPr>
          <w:rFonts w:asciiTheme="majorBidi" w:hAnsiTheme="majorBidi" w:cstheme="majorBidi"/>
          <w:sz w:val="22"/>
          <w:szCs w:val="22"/>
        </w:rPr>
        <w:t xml:space="preserve"> International Conference on Food Science and Nutrition.28-29 June 2015. London, United Kingdom.</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color w:val="000000" w:themeColor="text1"/>
          <w:sz w:val="22"/>
          <w:szCs w:val="22"/>
          <w:lang w:bidi="fa-IR"/>
        </w:rPr>
      </w:pPr>
      <w:r w:rsidRPr="00C569F1">
        <w:rPr>
          <w:rFonts w:asciiTheme="majorBidi" w:hAnsiTheme="majorBidi" w:cstheme="majorBidi"/>
          <w:color w:val="000000" w:themeColor="text1"/>
          <w:sz w:val="22"/>
          <w:szCs w:val="22"/>
          <w:lang w:bidi="fa-IR"/>
        </w:rPr>
        <w:t xml:space="preserve">Bahadoran Z, Mirmiran P, Ejtahed H,Tohidi M,Azizi F. </w:t>
      </w:r>
      <w:r w:rsidRPr="00C569F1">
        <w:rPr>
          <w:rFonts w:asciiTheme="majorBidi" w:hAnsiTheme="majorBidi" w:cstheme="majorBidi"/>
          <w:sz w:val="22"/>
          <w:szCs w:val="22"/>
        </w:rPr>
        <w:t>Broccoli Sprouts Powder Could Improve Metabolic and Liver Disorder- Induced by High-Fructose Corn Syrup.</w:t>
      </w:r>
      <w:r w:rsidRPr="00C569F1">
        <w:rPr>
          <w:rFonts w:asciiTheme="majorBidi" w:hAnsiTheme="majorBidi" w:cstheme="majorBidi"/>
          <w:color w:val="000000" w:themeColor="text1"/>
          <w:sz w:val="22"/>
          <w:szCs w:val="22"/>
          <w:lang w:bidi="fa-IR"/>
        </w:rPr>
        <w:t xml:space="preserve"> 17</w:t>
      </w:r>
      <w:r w:rsidRPr="00C569F1">
        <w:rPr>
          <w:rFonts w:asciiTheme="majorBidi" w:hAnsiTheme="majorBidi" w:cstheme="majorBidi"/>
          <w:sz w:val="22"/>
          <w:szCs w:val="22"/>
          <w:vertAlign w:val="superscript"/>
        </w:rPr>
        <w:t>th</w:t>
      </w:r>
      <w:r w:rsidRPr="00C569F1">
        <w:rPr>
          <w:rFonts w:asciiTheme="majorBidi" w:hAnsiTheme="majorBidi" w:cstheme="majorBidi"/>
          <w:sz w:val="22"/>
          <w:szCs w:val="22"/>
        </w:rPr>
        <w:t xml:space="preserve"> International Conference on Food Science and Nutrition.28-29 June 2015. London, United Kingdom.</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Mirmiran P, Bahadoran Z, Mirzaei S, Azizi F. Dietary Intake and the Risk of Hypertriglyceridemia in Adults: Tehran Lipid and Glucose Study.</w:t>
      </w:r>
      <w:r w:rsidRPr="00C569F1">
        <w:rPr>
          <w:rFonts w:asciiTheme="majorBidi" w:hAnsiTheme="majorBidi" w:cstheme="majorBidi"/>
          <w:color w:val="000000" w:themeColor="text1"/>
          <w:sz w:val="22"/>
          <w:szCs w:val="22"/>
          <w:lang w:bidi="fa-IR"/>
        </w:rPr>
        <w:t xml:space="preserve"> 17</w:t>
      </w:r>
      <w:r w:rsidRPr="00C569F1">
        <w:rPr>
          <w:rFonts w:asciiTheme="majorBidi" w:hAnsiTheme="majorBidi" w:cstheme="majorBidi"/>
          <w:sz w:val="22"/>
          <w:szCs w:val="22"/>
          <w:vertAlign w:val="superscript"/>
        </w:rPr>
        <w:t>th</w:t>
      </w:r>
      <w:r w:rsidRPr="00C569F1">
        <w:rPr>
          <w:rFonts w:asciiTheme="majorBidi" w:hAnsiTheme="majorBidi" w:cstheme="majorBidi"/>
          <w:sz w:val="22"/>
          <w:szCs w:val="22"/>
        </w:rPr>
        <w:t xml:space="preserve"> International Conference on Food Science and Nutrition.28-29 June 2015. London, United Kingdom.</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Bahadoran Z, Mirmiran P, Azizi F. Higher Consumption of White Rice Increase the Risk of Metabolic Syndrome in Adults with Abdominal Obesity.</w:t>
      </w:r>
      <w:r w:rsidRPr="00C569F1">
        <w:rPr>
          <w:rFonts w:asciiTheme="majorBidi" w:hAnsiTheme="majorBidi" w:cstheme="majorBidi"/>
          <w:color w:val="000000" w:themeColor="text1"/>
          <w:sz w:val="22"/>
          <w:szCs w:val="22"/>
          <w:lang w:bidi="fa-IR"/>
        </w:rPr>
        <w:t xml:space="preserve"> 17</w:t>
      </w:r>
      <w:r w:rsidRPr="00C569F1">
        <w:rPr>
          <w:rFonts w:asciiTheme="majorBidi" w:hAnsiTheme="majorBidi" w:cstheme="majorBidi"/>
          <w:sz w:val="22"/>
          <w:szCs w:val="22"/>
          <w:vertAlign w:val="superscript"/>
        </w:rPr>
        <w:t>th</w:t>
      </w:r>
      <w:r w:rsidRPr="00C569F1">
        <w:rPr>
          <w:rFonts w:asciiTheme="majorBidi" w:hAnsiTheme="majorBidi" w:cstheme="majorBidi"/>
          <w:sz w:val="22"/>
          <w:szCs w:val="22"/>
        </w:rPr>
        <w:t xml:space="preserve"> International Conference on Food Science and Nutrition.28-29 June 2015. London, United Kingdom.</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Asghari G, Yuzbashian E, Mirmiran P, Azizi F. A systematic review of diet quality indices in relation to obesity. 12th European Nutrition Conference (FENS). October 20–23, 2015. Berlin, Germany.</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Mirmiran P, Asghari G, Yuzbashian E, Azizi F. Sugar-sweetened beverage consumption and risk of incident chronic kidney disease in the Tehran lipid and glucose study. 12th European Nutrition Conference (FENS). October 20–23, 2015. Berlin, Germany.</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Asghari G, Yuzbashian E, Mirmiran P, Azizi F. Dietary approaches to stop hypertension style diet is inversely associated with incident chronic kidney disease. 12th European Nutrition Conference (FENS). October 20–23, 2015. Berlin, Germany.</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Bahadoran</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Z, Mirmiran P, Tohidi M, Azizi F.Dietary phytochemical index and the risk of insulin resistance and β-cell dysfunction: A prospective approach in Tehran Lipid and Glucose Study . 5th World Congress on Controversies to Consensus in Diabetes, Obesity and Hypertension (CODHy Congress ) . November 5-7, 2015. Istanbul, Turkey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Bahadoran</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 xml:space="preserve">Z, Mirmiran P, Ghasemi A, Azizi F. </w:t>
      </w:r>
      <w:bookmarkStart w:id="19" w:name="OLE_LINK1"/>
      <w:r w:rsidRPr="00C569F1">
        <w:rPr>
          <w:rFonts w:asciiTheme="majorBidi" w:hAnsiTheme="majorBidi" w:cstheme="majorBidi"/>
          <w:sz w:val="22"/>
          <w:szCs w:val="22"/>
        </w:rPr>
        <w:t>The association of serum nitric oxide metabolites and 6-year changes of visceral fat accumulation in adults: Tehran Lipid and Glucose Study</w:t>
      </w:r>
      <w:bookmarkEnd w:id="19"/>
      <w:r w:rsidRPr="00C569F1">
        <w:rPr>
          <w:rFonts w:asciiTheme="majorBidi" w:hAnsiTheme="majorBidi" w:cstheme="majorBidi"/>
          <w:sz w:val="22"/>
          <w:szCs w:val="22"/>
        </w:rPr>
        <w:t>. 5th World Congress on Controversies to Consensus in Diabetes, Obesity and Hypertension (CODHy Congress ) . November 5-7, 2015. Istanbul, Turkey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Mirmiran P, Hosseinpour-niazi S, Moghaddam-Banaem L, Lamyian M, Goshtasbi A, Azizi F. Consumption of fruit, vegetable and dairy intakes and gestational diabetes mellitus.World diabetes congress(IDF). 30 November- 4 December, 2015. Vancouver, Canada.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Asghari G, Ghorbani Z, Mirmiran P, Azizi F. Nut consumption is associated with lower incidence rate of type 2 diabetes : Tehran Lipid and Glucose Study adults. World diabetes congress (IDF). 30 November- 4 December, 2015. Vancouver, Canada.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Asghari G, Yuzbashian E, Mirmiran P, Azizi F.Meat intake and risk of chronic kidney disease among subjects with dysglycemia in the Tehran Lipid and Glucose Study. World diabetes congress (IDF). 30 November- 4 December, 2015. Vancouver, Canada.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Mirmiran P, Asghari G, Ghorbani Z, Azizi F.Dietary potassium and decreased risk of chronic kidney disease: Tehran Lipid and Glucose Study. World diabetes congress (IDF). 30 November- 4 December, 2015. Vancouver, Canada. (poster presentation)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Asghari G, Yuzbashian E, Mirmiran P, Azizi F.Dietary approaches to stop hypertention is associated with incidence chronic kidney disease in patients with dysglycemia. World diabetes congress (IDF). 30 November- 4 December, 2015. Vancouver, Canada. (poster discussion)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Mirmiran P, Hosseinpour-niazi S, Azizi F.Substitution of red meat with legumes improves oxidative stress in type 2 diabetes: A crossover randomized clinical. World diabetes congress (IDF). 30 November- 4 December, 2015. Vancouver, Canada. (poster discussion)</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 w:val="left" w:pos="108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Yuzbashian E,Zarkesh M, Asghari, G., Mahmoodi, Safarian M, Hedayati M,Mirmiran P</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Fatty acids intakes are associated with higher apelin gene expression in</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visceral and subcutaneous adipose tissues. European Obesity Summit (EOS) Joint Congress of EASO</w:t>
      </w:r>
      <w:r w:rsidRPr="00C569F1">
        <w:rPr>
          <w:rFonts w:asciiTheme="majorBidi" w:hAnsiTheme="majorBidi" w:cstheme="majorBidi"/>
          <w:sz w:val="22"/>
          <w:szCs w:val="22"/>
          <w:rtl/>
          <w:lang w:bidi="fa-IR"/>
        </w:rPr>
        <w:t xml:space="preserve"> </w:t>
      </w:r>
      <w:r w:rsidRPr="00C569F1">
        <w:rPr>
          <w:rFonts w:asciiTheme="majorBidi" w:hAnsiTheme="majorBidi" w:cstheme="majorBidi"/>
          <w:sz w:val="22"/>
          <w:szCs w:val="22"/>
        </w:rPr>
        <w:t>and IFSO-EC</w:t>
      </w:r>
      <w:r w:rsidRPr="00C569F1">
        <w:rPr>
          <w:rFonts w:asciiTheme="majorBidi" w:hAnsiTheme="majorBidi" w:cstheme="majorBidi"/>
          <w:sz w:val="22"/>
          <w:szCs w:val="22"/>
          <w:rtl/>
        </w:rPr>
        <w:t>.</w:t>
      </w:r>
      <w:r w:rsidRPr="00C569F1">
        <w:rPr>
          <w:rFonts w:asciiTheme="majorBidi" w:hAnsiTheme="majorBidi" w:cstheme="majorBidi"/>
          <w:sz w:val="22"/>
          <w:szCs w:val="22"/>
        </w:rPr>
        <w:t xml:space="preserve">  Vol. 9, Supplement 1, 1-4 June 2016. (oral)</w:t>
      </w:r>
    </w:p>
    <w:p w:rsidR="00C569F1" w:rsidRPr="00C569F1" w:rsidRDefault="00C569F1" w:rsidP="00423D74">
      <w:pPr>
        <w:pStyle w:val="ListParagraph"/>
        <w:tabs>
          <w:tab w:val="left" w:pos="180"/>
          <w:tab w:val="left" w:pos="360"/>
          <w:tab w:val="left" w:pos="45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163-.Bahadoran Z, Mirmiran P, Azizi F, Dietary patterns are associated with changes of visceral fat accumulation in adults: Tehran Lipid and Glucose Study. European Obesity Summit (EOS) Joint Congress of EASO</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and IFSO-EC</w:t>
      </w:r>
      <w:r w:rsidRPr="00C569F1">
        <w:rPr>
          <w:rFonts w:asciiTheme="majorBidi" w:hAnsiTheme="majorBidi" w:cstheme="majorBidi"/>
          <w:sz w:val="22"/>
          <w:szCs w:val="22"/>
          <w:rtl/>
        </w:rPr>
        <w:t>.</w:t>
      </w:r>
      <w:r w:rsidRPr="00C569F1">
        <w:rPr>
          <w:rFonts w:asciiTheme="majorBidi" w:hAnsiTheme="majorBidi" w:cstheme="majorBidi"/>
          <w:sz w:val="22"/>
          <w:szCs w:val="22"/>
        </w:rPr>
        <w:t xml:space="preserve"> Vol. 9, Supplement 1,1-4 June 2016. (poster)</w:t>
      </w:r>
    </w:p>
    <w:p w:rsidR="00C569F1" w:rsidRPr="00C569F1" w:rsidRDefault="00C569F1" w:rsidP="00423D74">
      <w:pPr>
        <w:pStyle w:val="ListParagraph"/>
        <w:numPr>
          <w:ilvl w:val="0"/>
          <w:numId w:val="5"/>
        </w:numPr>
        <w:tabs>
          <w:tab w:val="clear" w:pos="1170"/>
          <w:tab w:val="left" w:pos="180"/>
          <w:tab w:val="left" w:pos="360"/>
          <w:tab w:val="left" w:pos="45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 xml:space="preserve">Yuzbashian E ,Zarkesh M, Asghari G, Safarian M, Mahmoodi B, Kheirkhah Vakilabad A, Hedayati M, Mirmiran P. Association of FTO and apelin gene expression with dietary intake of fat and oil among morbid obese and non-obese subjects. </w:t>
      </w:r>
      <w:bookmarkStart w:id="20" w:name="OLE_LINK23"/>
      <w:bookmarkStart w:id="21" w:name="OLE_LINK24"/>
      <w:r w:rsidRPr="00C569F1">
        <w:rPr>
          <w:rFonts w:asciiTheme="majorBidi" w:hAnsiTheme="majorBidi" w:cstheme="majorBidi"/>
          <w:sz w:val="22"/>
          <w:szCs w:val="22"/>
        </w:rPr>
        <w:t>European ObesitySummit (EOS) Joint Congress of EASO</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and IFSO-EC</w:t>
      </w:r>
      <w:bookmarkEnd w:id="20"/>
      <w:bookmarkEnd w:id="21"/>
      <w:r w:rsidRPr="00C569F1">
        <w:rPr>
          <w:rFonts w:asciiTheme="majorBidi" w:hAnsiTheme="majorBidi" w:cstheme="majorBidi"/>
          <w:sz w:val="22"/>
          <w:szCs w:val="22"/>
        </w:rPr>
        <w:t>. Vol. 9, Supplement 1, 1-4June 2016. (poster)</w:t>
      </w:r>
    </w:p>
    <w:p w:rsidR="00C569F1" w:rsidRPr="00C569F1" w:rsidRDefault="00C569F1" w:rsidP="00423D74">
      <w:pPr>
        <w:pStyle w:val="ListParagraph"/>
        <w:numPr>
          <w:ilvl w:val="0"/>
          <w:numId w:val="5"/>
        </w:numPr>
        <w:tabs>
          <w:tab w:val="clear" w:pos="1170"/>
          <w:tab w:val="left" w:pos="180"/>
          <w:tab w:val="left" w:pos="360"/>
          <w:tab w:val="left" w:pos="450"/>
          <w:tab w:val="num" w:pos="540"/>
          <w:tab w:val="left" w:pos="810"/>
        </w:tabs>
        <w:autoSpaceDE w:val="0"/>
        <w:autoSpaceDN w:val="0"/>
        <w:adjustRightInd w:val="0"/>
        <w:spacing w:after="200"/>
        <w:ind w:left="0" w:firstLine="90"/>
        <w:jc w:val="both"/>
        <w:rPr>
          <w:rFonts w:asciiTheme="majorBidi" w:hAnsiTheme="majorBidi" w:cstheme="majorBidi"/>
          <w:sz w:val="22"/>
          <w:szCs w:val="22"/>
        </w:rPr>
      </w:pPr>
      <w:r w:rsidRPr="00C569F1">
        <w:rPr>
          <w:rFonts w:asciiTheme="majorBidi" w:hAnsiTheme="majorBidi" w:cstheme="majorBidi"/>
          <w:sz w:val="22"/>
          <w:szCs w:val="22"/>
        </w:rPr>
        <w:t>Zarkesh M,Yuzbashian E, Asghari G, Hedayati M, Daneshian Z,Mirmiran P, Khalaj A. The association between FTO and apelin mRNA expression in fat tissues among extreme obese and non-obese subjects. European ObesitySummit (EOS) Joint Congress of EASO</w:t>
      </w:r>
      <w:r w:rsidRPr="00C569F1">
        <w:rPr>
          <w:rFonts w:asciiTheme="majorBidi" w:hAnsiTheme="majorBidi" w:cstheme="majorBidi"/>
          <w:sz w:val="22"/>
          <w:szCs w:val="22"/>
          <w:rtl/>
        </w:rPr>
        <w:t xml:space="preserve"> </w:t>
      </w:r>
      <w:r w:rsidRPr="00C569F1">
        <w:rPr>
          <w:rFonts w:asciiTheme="majorBidi" w:hAnsiTheme="majorBidi" w:cstheme="majorBidi"/>
          <w:sz w:val="22"/>
          <w:szCs w:val="22"/>
        </w:rPr>
        <w:t>and IFSO-EC. Vol. 9, Supplement 1,1-4 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Yuzbashian E,Zarkesh M, Mirmiran P, Safarian M, Hedayati M.Dietary sulphur-containing, aromatic, acidic, basic, and branched chain amino acids with apelin gene expression.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1,1-4 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Asghari G,Yuzbashian E, Zarkesh M,Mahmoodi B, Mirmiran P Hedayati M, Safarian M. The association between total, animal and plant protein intakes and apelin gene expression.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1-4June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Yuzbashian E, Zarkesh M, Asghari G, Mahmoodi B, Safarian M,Hedayati M, Mirmiran P. Is Apelin Gene Expression and Concentration Affected by Dietary Intakes? A Systematic Review.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1-4June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Zarkesh M, Yuzbashian E,  Asghari G, Hedayati M, Daneshia Z, Mirmiran P  Khalaj A. Is there any association between anthropometric measurements and apelin gene expression in obese and nonobese subjects?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Bahadoran Z, Azizi F. White rice consumption could increase the risk of abdominal obesity: A 3- year follow-up in Tehran Lipid and Glucose Study.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1-4June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Hosseinpanah F, Serahati S,  Delbari N, Mirmiran P, Azizi F.</w:t>
      </w:r>
      <w:r w:rsidRPr="0068499F">
        <w:rPr>
          <w:rFonts w:asciiTheme="majorBidi" w:eastAsia="MyriadPro-Bold" w:hAnsiTheme="majorBidi" w:cstheme="majorBidi"/>
          <w:b/>
          <w:bCs/>
          <w:sz w:val="22"/>
          <w:szCs w:val="22"/>
        </w:rPr>
        <w:t xml:space="preserve"> </w:t>
      </w:r>
      <w:r w:rsidRPr="0068499F">
        <w:rPr>
          <w:rFonts w:asciiTheme="majorBidi" w:hAnsiTheme="majorBidi" w:cstheme="majorBidi"/>
          <w:sz w:val="22"/>
          <w:szCs w:val="22"/>
        </w:rPr>
        <w:t>Adiposity phenotypes in adolescents and incidence of adult metabolic syndrome: Tehran Lipid and Glucose Study.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1-4June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Bahadoran Z, Azizi F. Comparative study on the association of lipid accumulation product and body mass index with insulin resistance, oxidative stress and sub-clinical inflammation in type 2 diabetic patients.European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1-4June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Ghasemi A, Azizi F. Nitric oxide production could predict visceral adiposity dysfunction in adults: A prospective approach in Tehran Lipid and Glucose Study. European ObesitySummit (EOS) Joint Congress of EASO</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and IFSO-EC. Vol. 9, Supplement 1, 1-4June 2016.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Nazeri P , Mirmiran P, Kabir A, Azizi F. Neonatal thyrotropin concentration and iodine nutrition status of mothers: A systematic review and meta-analysis.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(oral)</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Ghasemi A, Azizi F, Hadaegh F. Dietary nitrate and nitrite intakes and the risk of type 2 diabetes: A 6-year follow-up in Tehran Lipid and Glucose Study.The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BahadoranZ,Mirmiran P,  Ghasemi A,  Kabir A,  Azizi F ,Hadaegh F. Dietary nitrite exposure is associated with the risk of thyroid cancer: Meta-analysis of cohort studies.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Ghasemi A, Azizi F, Hadaegh F. Nitrate-nitrite-nitrosamines exposure and the risk of type 1 diabetes: A systematic review of current data.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Teymoori F,  Mirmiran P,  Azizi F. Dietary aromatic amino acids and increased risk of hypertension: Tehran Lipid and Glucose Study. 17th International Congress of Endocrinolog.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color w:val="333333"/>
          <w:sz w:val="22"/>
          <w:szCs w:val="22"/>
        </w:rPr>
        <w:t> </w:t>
      </w:r>
      <w:r w:rsidRPr="0068499F">
        <w:rPr>
          <w:rFonts w:asciiTheme="majorBidi" w:hAnsiTheme="majorBidi" w:cstheme="majorBidi"/>
          <w:sz w:val="22"/>
          <w:szCs w:val="22"/>
        </w:rPr>
        <w:t>Hosseini-Esfahani F,  Koochakpour G,  Fallah M,  Mirmiran P,  Daneshpour MS,Azizi F. FTO gene polymorphisms, dietary patterns and the risk of obesity in Tehranian adults.The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color w:val="333333"/>
          <w:sz w:val="22"/>
          <w:szCs w:val="22"/>
        </w:rPr>
        <w:t> </w:t>
      </w:r>
      <w:r w:rsidRPr="0068499F">
        <w:rPr>
          <w:rFonts w:asciiTheme="majorBidi" w:hAnsiTheme="majorBidi" w:cstheme="majorBidi"/>
          <w:sz w:val="22"/>
          <w:szCs w:val="22"/>
        </w:rPr>
        <w:t>KoochakpourG, Hosseini-Esfahani F, Hosseini SH, Hosseini SA, Mirmiran P, Daneshpour MS, Azizi F. Dietary patterns, CCND2 gene variation and the risk of metabolic syndrome: Gene-diet interaction analysis in Tehranian population.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Ejtahed HS, Mirmiran P,  Angoorani P,  Eslami F ,  Azizi F. Camel milk has beneficial effect on diabetes mellitus: A Systematic Review.The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 Ejtahed HS, Angoorani P, Mirmiran P, Azizi F. The effect of dietary advanced glycation end-products consumption on lipid profile.The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 Asghari G, Teymoori F, Mirmiran P, Azizi F. Dietary Approaches to Stop Hypertension is associated with incident chronic kidney disease in patients with high blood pressure.The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Bahadoran Z,  Ghasemi A,  Tohidi M,  Azizi  F. Dietary L-arginine intakes and the risk of metabolic syndrome: A 6-year follow-up in Tehran Lipid and Glucose Study.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Bahadoran Z,  Doostvandi T,  Mozzafari-Khosravi H , Tohidi M,  Azizi F. Dietary patterns and the incidence of insulin resistance: A prospective approach in Tehran Lipid and Glucose Study.The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Teymoori F,  Mirmiran P,  Azizi F. Higher branched chain amino acid intake is associated with higher incidence of hypertension: Tehran Lipid and Glucose Study.The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Yuzbashian E,  Safarian M,  Zarkesh M,  Asghari G,  Mahmoodi B,  Hedayati M,  Mirmiran P,  Azizi F. The association between total antioxidant capacity and apelin gene expression in adipose tissue among morbid obese and non-obese subjects.The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color w:val="333333"/>
          <w:sz w:val="22"/>
          <w:szCs w:val="22"/>
        </w:rPr>
        <w:t> </w:t>
      </w:r>
      <w:r w:rsidRPr="0068499F">
        <w:rPr>
          <w:rFonts w:asciiTheme="majorBidi" w:hAnsiTheme="majorBidi" w:cstheme="majorBidi"/>
          <w:sz w:val="22"/>
          <w:szCs w:val="22"/>
        </w:rPr>
        <w:t>Yuzbashian E,  Safarian M, Mirmiran P,  Zarkesh M,  Asghari G,  Mahmoodi B, Hedayati M,  Azizi F. Association of FTO and apelin gene expression with dietary glycemic index and glycemic load among morbid obese and non-obese subjects.The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Yuzbashian E ,  Asghari G,  Zarkesh M,  Safarian M,  Mahmoodi B,  Hedayati M. The association of dietary food group intakes with apelin and FTO gene expression.The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color w:val="333333"/>
          <w:sz w:val="22"/>
          <w:szCs w:val="22"/>
        </w:rPr>
        <w:t> </w:t>
      </w:r>
      <w:r w:rsidRPr="0068499F">
        <w:rPr>
          <w:rFonts w:asciiTheme="majorBidi" w:hAnsiTheme="majorBidi" w:cstheme="majorBidi"/>
          <w:sz w:val="22"/>
          <w:szCs w:val="22"/>
        </w:rPr>
        <w:t>Mirmiran P, Yuzbashian E, Asghari G, Azizi F. Dietary Approaches to Stop Hypertension is associated with incident chronic kidney disease in adults with abdominal obesity.The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Teymoori F,  Asghari G,  Azizi F. Serine intake and risk of incident hypertension: Tehran Lipid and Glucose Study.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Zarkesh M , Yuzbashian E, Asghari G, Hedayati M , Mirmiran P, Khalaj A. The association of glucose hemostasis and insulin resistance with FTO gene expression in omental and subcutaneousadipose tissues among morbid obese subjects.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 xml:space="preserve"> Taherian R, Jalali-Farahani S, Karimi M, Amiri P, Maghsoodi E,  Mirmiran P, Azizi F . Factors associated with pre-hypertension among Tehranian adults: A novel application of structural equation models.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Zarkesh M, Yuzbashian E, Asghari G, Hedayati M, Mirmiran P, Mahmoodi B, Safarian M, Danesh-Afrooz A, Khalaj A. Carbohydrate intake is associated with higher apelin gene expression in visceral and subcutaneous adipose tissues.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Zarif Yeganeh M, Hosseinpanah F , Atifeh M, Serahati S,  Asghari G,   Tahmasebi J, Mirmiran P,   Azizi F. Hypertriglyceridemic Waist Phenotype and Cancer.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Amiri P, Jalali-Farahani S, Masihay Akbar H, Cheraghi L, Khalili D, Momenan A, Mirmiran P, Ghanbarian A, Hedayati M, Azizi F. The short- and long-term effects of a community-based multidisciplinary lifestyle intervention on metabolic syndrome and its components in an Eastern-Mediterranean adolescent population: Findings of a decade follow-up.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Safarian M, Yuzbashian E , Mirmiran P, Zarkesh M, Asghari G, Mahmoodi B, Hedayati M*. The association of dietary linoleic, linolenic, oleic, and arachidonic acid intakes with apelin and FTO gene expression.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autoSpaceDE w:val="0"/>
        <w:autoSpaceDN w:val="0"/>
        <w:adjustRightInd w:val="0"/>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Amiri P, Sadrosadat H, Karimi M, Asghari G, Amouzegar A, Mirmiran P, Aziz F. Psychometric properties of a developed questionnaire to assess knowledge, attitude and practice (KAP) regarding vitamin D. The 17</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International Congress of Endocrinology, 31 August -4 September 2016, Beijing, China. (Poster).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Zarkesh M, Yuzbashian E, Asghari G, Hedayati M, Mirmiran P, Khalaj A. Is there any association between insulin resistance and apelin gene expression in non-diabetic subjects? European Human Genetics Conference, May 21-24, 2016, Barcelona, Spain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color w:val="000000" w:themeColor="text1"/>
          <w:sz w:val="22"/>
          <w:szCs w:val="22"/>
          <w:lang w:bidi="fa-IR"/>
        </w:rPr>
      </w:pPr>
      <w:r w:rsidRPr="0068499F">
        <w:rPr>
          <w:rFonts w:asciiTheme="majorBidi" w:hAnsiTheme="majorBidi" w:cstheme="majorBidi"/>
          <w:sz w:val="22"/>
          <w:szCs w:val="22"/>
        </w:rPr>
        <w:t>Yuzbashian E,Zarkesh M, Asghari G, Zadeh-Vakili A,Mahmoodi B, Safarian M, Hedayati M,Mirmiran P. Habitual intake fatty acids intakes and expression of MIR-143 and MIR-34A in visceral and subcutaneous adipose tissues</w:t>
      </w:r>
      <w:r w:rsidRPr="0068499F">
        <w:rPr>
          <w:rFonts w:asciiTheme="majorBidi" w:hAnsiTheme="majorBidi" w:cstheme="majorBidi"/>
          <w:color w:val="000000" w:themeColor="text1"/>
          <w:sz w:val="22"/>
          <w:szCs w:val="22"/>
          <w:lang w:bidi="fa-IR"/>
        </w:rPr>
        <w:t>. The 5</w:t>
      </w:r>
      <w:r w:rsidRPr="0068499F">
        <w:rPr>
          <w:rFonts w:asciiTheme="majorBidi" w:hAnsiTheme="majorBidi" w:cstheme="majorBidi"/>
          <w:color w:val="000000" w:themeColor="text1"/>
          <w:sz w:val="22"/>
          <w:szCs w:val="22"/>
          <w:vertAlign w:val="superscript"/>
          <w:lang w:bidi="fa-IR"/>
        </w:rPr>
        <w:t>th</w:t>
      </w:r>
      <w:r w:rsidRPr="0068499F">
        <w:rPr>
          <w:rFonts w:asciiTheme="majorBidi" w:hAnsiTheme="majorBidi" w:cstheme="majorBidi"/>
          <w:color w:val="000000" w:themeColor="text1"/>
          <w:sz w:val="22"/>
          <w:szCs w:val="22"/>
          <w:lang w:bidi="fa-IR"/>
        </w:rPr>
        <w:t xml:space="preserve"> Seoul International congress of endocrinology and metabolism.27-30 April,2017 ,Korea.  (oral presentation)</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Yuzbashian E, Asghari G ,Mirmiran P, Tohidi M, Azizi F.Association of dietary fiber intake with insulin resistance and B-cell dysfunction among healthy adults: Tehran lipid and glucose study</w:t>
      </w:r>
      <w:r w:rsidRPr="0068499F">
        <w:rPr>
          <w:rFonts w:asciiTheme="majorBidi" w:hAnsiTheme="majorBidi" w:cstheme="majorBidi"/>
          <w:color w:val="000000" w:themeColor="text1"/>
          <w:sz w:val="22"/>
          <w:szCs w:val="22"/>
          <w:lang w:bidi="fa-IR"/>
        </w:rPr>
        <w:t>. The 5</w:t>
      </w:r>
      <w:r w:rsidRPr="0068499F">
        <w:rPr>
          <w:rFonts w:asciiTheme="majorBidi" w:hAnsiTheme="majorBidi" w:cstheme="majorBidi"/>
          <w:color w:val="000000" w:themeColor="text1"/>
          <w:sz w:val="22"/>
          <w:szCs w:val="22"/>
          <w:vertAlign w:val="superscript"/>
          <w:lang w:bidi="fa-IR"/>
        </w:rPr>
        <w:t>th</w:t>
      </w:r>
      <w:r w:rsidRPr="0068499F">
        <w:rPr>
          <w:rFonts w:asciiTheme="majorBidi" w:hAnsiTheme="majorBidi" w:cstheme="majorBidi"/>
          <w:color w:val="000000" w:themeColor="text1"/>
          <w:sz w:val="22"/>
          <w:szCs w:val="22"/>
          <w:lang w:bidi="fa-IR"/>
        </w:rPr>
        <w:t xml:space="preserve"> Seoul International congress of endocrinology and metabolism.27-30 </w:t>
      </w:r>
      <w:r w:rsidRPr="0068499F">
        <w:rPr>
          <w:rFonts w:asciiTheme="majorBidi" w:hAnsiTheme="majorBidi" w:cstheme="majorBidi"/>
          <w:sz w:val="22"/>
          <w:szCs w:val="22"/>
        </w:rPr>
        <w:t>April,2017 ,Korea.  (oral presentation)</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,Farhadnejad H , Teymoori F, Mirmiran P, Azizi F. High dietary branched chain amino acids intake is associated with increased risk of insulin resistance in adults. The 5th Seoul International congress of endocrinology and metabolism.27-30 April 2017,Korea.   (oral presentation)</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Teymoori F, Mirmiran P, Azizi F. Dietary amino acids and risk of incident hypertension: A principle component analysis approach. The 5th Seoul International congress of endocrinology and metabolism.27-30 April 2017 ,Korea. (oral presentation)</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Azizi F. Contribution of dietary amino acids composition to incidence of cardiovascular outcomes: A prospective population-based study. The 5th Seoul International congress of endocrinology and metabolism.27-30 April,2017 ,Korea.  (Plenary Oral)</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Style w:val="Hyperlink"/>
          <w:rFonts w:asciiTheme="majorBidi" w:hAnsiTheme="majorBidi" w:cstheme="majorBidi"/>
          <w:sz w:val="22"/>
          <w:szCs w:val="22"/>
          <w:u w:val="none"/>
        </w:rPr>
      </w:pPr>
      <w:r w:rsidRPr="0068499F">
        <w:rPr>
          <w:rFonts w:asciiTheme="majorBidi" w:hAnsiTheme="majorBidi" w:cstheme="majorBidi"/>
          <w:sz w:val="22"/>
          <w:szCs w:val="22"/>
        </w:rPr>
        <w:t>Bahadoran z, Mirmiran P, Tohidi M, Esfandiari S, Azizi F. Adherence to the DASH Diet Is Inversely Associated with Incidence of Insulin Resistance in Adults: The Tehran Lipid and Glucose Study. The 5th Seoul International congress of endocrinology and metabolism.27-30 April 2017 ,Korea. (oral presentation)</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Bahadoran z, Azizi F. The association of anthropometric measures with serum and urinary levels of nitric oxide metabolites. The 24</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European congress on obesity . 17-20May 2017.porto, Portugal.(Poster)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Azizi F.The association of serological biomarkers of gastric inflammation with antropometric measures in helicobacter pylori infected patients. The  24</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European congress on obesity . 17-20May 2017.porto, Portugal.(Poster)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Azizi F.Allium vegetable intakes and the incidence of cardiometabolic outcomes: A longitudinal follow-up study. The  24</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European congress on obesity . 17-20May 2017.porto, Portugal.(Poster)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Nazeri P, Mehrabi Y, Hedayati M, Delshad H, Azizi F.Iodine status in breast and formula-fed infants and their mothers: Is there any difference? 87th Annual Meeting of the American Thyroid Association. 18 – 22Oct 2017.Victoria, British Columbia, Canada(Poster)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Safarian M, Yuzbashian E, Zarkesh M, AsghariG, Mirmiran P, Hedayati M, Mahmoodi B. Association of FTO and apelin gene expression with dietary glycemic index and glycemic load among morbid obeseand non-obese subjects.IUNS 21</w:t>
      </w:r>
      <w:r w:rsidRPr="0068499F">
        <w:rPr>
          <w:rFonts w:asciiTheme="majorBidi" w:hAnsiTheme="majorBidi" w:cstheme="majorBidi"/>
          <w:sz w:val="22"/>
          <w:szCs w:val="22"/>
          <w:vertAlign w:val="superscript"/>
        </w:rPr>
        <w:t xml:space="preserve">th </w:t>
      </w:r>
      <w:r w:rsidRPr="0068499F">
        <w:rPr>
          <w:rFonts w:asciiTheme="majorBidi" w:hAnsiTheme="majorBidi" w:cstheme="majorBidi"/>
          <w:sz w:val="22"/>
          <w:szCs w:val="22"/>
        </w:rPr>
        <w:t>International congress of nutrition “from sciences to nutrition security”.15-20 Oct 2017.Buenos Aires,Argentina(Poster)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AsghariG, Yuzbashian E, Mirmiran P, Azizi F.Dietary total antioxidant capacity and incidence of chronic kidney disease in subjects with dysglycemia: Tehran Lipid and Glucose Study. IUNS 21th International congress of nutrition “from sciences to nutrition security”.15-20 Oct 2017.Buenos Aires,Argentina(Poster)</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Yuzbashian E, AsghariG, Azizi F.The association of Dietary approach to stop Hypertension with visceral adiposity index in adults: Tehran Lipid and Glucose Study. IUNS 21th International congress of nutrition “from sciences to nutrition security”.15-20 Oct 2017.Buenos Aires,Argentina(Poster)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 xml:space="preserve">Yuzbashian E, Zarkesh M, AsghariG, Mahmoodi B , Daneshafrooz A, Hedayati M, Zadeh-vakili A, Mirmiran P, Tabaei K, Khalaj </w:t>
      </w:r>
      <w:r w:rsidRPr="0068499F">
        <w:rPr>
          <w:rFonts w:asciiTheme="majorBidi" w:hAnsiTheme="majorBidi" w:cstheme="majorBidi"/>
          <w:sz w:val="22"/>
          <w:szCs w:val="22"/>
        </w:rPr>
        <w:tab/>
        <w:t>A.Carbohydrate intake is association with higher apelin gene expression in visceral and subcutaneous adipose tissues.IUNS 21</w:t>
      </w:r>
      <w:r w:rsidRPr="0068499F">
        <w:rPr>
          <w:rFonts w:asciiTheme="majorBidi" w:hAnsiTheme="majorBidi" w:cstheme="majorBidi"/>
          <w:sz w:val="22"/>
          <w:szCs w:val="22"/>
          <w:vertAlign w:val="superscript"/>
        </w:rPr>
        <w:t xml:space="preserve">th </w:t>
      </w:r>
      <w:r w:rsidRPr="0068499F">
        <w:rPr>
          <w:rFonts w:asciiTheme="majorBidi" w:hAnsiTheme="majorBidi" w:cstheme="majorBidi"/>
          <w:sz w:val="22"/>
          <w:szCs w:val="22"/>
        </w:rPr>
        <w:t>International congress of nutrition “from sciences to nutrition security”.15-20 Oct 2017.Buenos Aires,Argentina(Oral)</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Yuzbashian E, Zarkesh M, AsghariG, Mahmoodi B , Hedayati M, Zadeh-vakili A, Mirmiran P, Khalaj A, Daneshafrooz A,Safirian M. Association of PPAR gamma gene expression with dietary intake of fat and oil among non- diabetic subjects.IUNS 21</w:t>
      </w:r>
      <w:r w:rsidRPr="0068499F">
        <w:rPr>
          <w:rFonts w:asciiTheme="majorBidi" w:hAnsiTheme="majorBidi" w:cstheme="majorBidi"/>
          <w:sz w:val="22"/>
          <w:szCs w:val="22"/>
          <w:vertAlign w:val="superscript"/>
        </w:rPr>
        <w:t xml:space="preserve">th </w:t>
      </w:r>
      <w:r w:rsidRPr="0068499F">
        <w:rPr>
          <w:rFonts w:asciiTheme="majorBidi" w:hAnsiTheme="majorBidi" w:cstheme="majorBidi"/>
          <w:sz w:val="22"/>
          <w:szCs w:val="22"/>
        </w:rPr>
        <w:t>International congress of nutrition “from sciences to nutrition security”.15-20 Oct 2017.Buenos Aires,Argentina(Oral)</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Mahmoodi B, Shemshaki A, Zarkesh M, Mirmiran P Hedayati M. Habitual physical activity are associated with relative apelin gene expression in adipose tissues.IUNS 21</w:t>
      </w:r>
      <w:r w:rsidRPr="0068499F">
        <w:rPr>
          <w:rFonts w:asciiTheme="majorBidi" w:hAnsiTheme="majorBidi" w:cstheme="majorBidi"/>
          <w:sz w:val="22"/>
          <w:szCs w:val="22"/>
          <w:vertAlign w:val="superscript"/>
        </w:rPr>
        <w:t xml:space="preserve">th </w:t>
      </w:r>
      <w:r w:rsidRPr="0068499F">
        <w:rPr>
          <w:rFonts w:asciiTheme="majorBidi" w:hAnsiTheme="majorBidi" w:cstheme="majorBidi"/>
          <w:sz w:val="22"/>
          <w:szCs w:val="22"/>
        </w:rPr>
        <w:t>International congress of nutrition “from sciences to nutrition security”.15-20 Oct 2017.Buenos Aires,Argentina(Oral)</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Azizi F. Long-Term effect of coffee and caffeine intake on the risk of pre-diabetes and type 2 diabetes: Findings from A 6-years follow up study. The 6</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Seoul International congress of endocrinology and metabolism.19-22 April, 2018, Korea.  (Plenary Oral- Top article-awarded)</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Azizi F, Ghasemi A.Is serum nitric oxide A predictor of cardiovascular and allcause mortality: Findings from A population-based prospective study .The 6</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Seoul International congress of endocrinology and metabolism.19-22 April, 2018, Korea.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Moslehi N, Shab-Bidar S, Ramezani Tehrani F, Mirmiran</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P, Azizi F. BMI and obesity in association with ovarian reserve: A systematic review and meta-analysis. 25th European Congress on Obesity</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23-26 May 2018, Veinna, Austria.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Hosseini Esfahani F, Koochakpoor G, Daneshpour M , Mirmiran</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P, Azizi F. Dietary patterns modify the association between FTO genetic variations and changes in obesity phenotypes . 25th European Congress on Obesity</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23-26 May 2018, Veinna, Austria. (Oral Presentation)</w:t>
      </w:r>
      <w:r w:rsidRPr="0068499F">
        <w:rPr>
          <w:rFonts w:asciiTheme="majorBidi" w:hAnsiTheme="majorBidi" w:cstheme="majorBidi"/>
          <w:sz w:val="22"/>
          <w:szCs w:val="22"/>
        </w:rPr>
        <w:tab/>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Mirmiran P, Nazeri P, Mehrabi Y, Azizi F. Is there association between thyrotropin levels within normal range and birth growth parameters in full-term newborns? 88th Annual Meeting of the American Thyroid Association. 3-7 Oct 2018.Washington,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Yuzbashian E, Zarkesh M, Mirmiran P, Hedayati M, Khalaj AR. High calcium intake is associated with vitamin D receptor gene expression in fat tissues.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vitamin D workshop. 19-16 May 2018, Barcelona, Spain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Mirmiran P, Hosseinpanah F, Yuzbashian E, Dehghan P, Tohidi M, Azizi F. Association of 25-hydroxy vitamin D and parathyroid hormone with carotid intima media thickness among overweight and obese children and adolescents.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vitamin D workshop. 19-16 May 2018, Barcelona, Spain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Yuzbashian E, Zarkesh M, Mirmiran P, Hedayati M, Khalaj AR. Long-term dietary intake of aromatic amino acids are associated with leptin gene expression in adipose tissues of non-diabetic adults. 20</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European Congress of Endocrinology (ECE 2018). 19-22 May 2018, Spain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Yuzbashian E, Zarkesh M, Mirmiran P, Hedayati M, Khalaj AR. Do dietary acidic and basic amino acids intake play role in FTO gene expression among non-diabetic adults? 20</w:t>
      </w:r>
      <w:r w:rsidRPr="0068499F">
        <w:rPr>
          <w:rFonts w:asciiTheme="majorBidi" w:hAnsiTheme="majorBidi" w:cstheme="majorBidi"/>
          <w:sz w:val="22"/>
          <w:szCs w:val="22"/>
          <w:vertAlign w:val="superscript"/>
        </w:rPr>
        <w:t>th</w:t>
      </w:r>
      <w:r w:rsidRPr="0068499F">
        <w:rPr>
          <w:rFonts w:asciiTheme="majorBidi" w:hAnsiTheme="majorBidi" w:cstheme="majorBidi"/>
          <w:sz w:val="22"/>
          <w:szCs w:val="22"/>
        </w:rPr>
        <w:t xml:space="preserve"> European Congress of Endocrinology (ECE 2018). 19-22 May 2018, Spain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Gaeeni Z, Nourozi rad R, Ghasemi A ,Azizi F. Urinary Sodium To Potassium Ratio Is a Good  Indicator Of Diet Quality: Findings From a Population-based Study.The 7th Seoul International congress of endocrinology and metabolism.18-21 April, 2019, Korea.  (Plenary Oral)</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Bahadoran z, Mirmiran P, Gaeeni Z, Azizi F. Elevated Serum Levels of Aminotransferases in Relation to Unhealthy Food Intakes: a Population-based Study. The 7th Seoul International congress of endocrinology and metabolism.18-21 April, 2019, Korea.  (Poster)</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Yuzbashian E, Wagner C, Mahdavi M, Hosseinpanah F, Mirmiran P. The relation between Circulating Levels of Vitamin D and Parathyroid Hormone in children and adolescent with overweight or obesity: Quest for a Threshold.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European Congress of Endocrinology (ECE 2019</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18</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21 May,2019,France (poster presentation)</w:t>
      </w:r>
    </w:p>
    <w:p w:rsidR="00C569F1" w:rsidRPr="0068499F" w:rsidRDefault="00C569F1" w:rsidP="00423D74">
      <w:pPr>
        <w:numPr>
          <w:ilvl w:val="0"/>
          <w:numId w:val="5"/>
        </w:numPr>
        <w:tabs>
          <w:tab w:val="clear" w:pos="1170"/>
          <w:tab w:val="left" w:pos="180"/>
          <w:tab w:val="left" w:pos="360"/>
          <w:tab w:val="left" w:pos="450"/>
          <w:tab w:val="left" w:pos="630"/>
          <w:tab w:val="left" w:pos="810"/>
          <w:tab w:val="left" w:pos="993"/>
        </w:tabs>
        <w:ind w:left="0" w:firstLine="90"/>
        <w:jc w:val="both"/>
        <w:rPr>
          <w:rFonts w:asciiTheme="majorBidi" w:hAnsiTheme="majorBidi" w:cstheme="majorBidi"/>
          <w:sz w:val="22"/>
          <w:szCs w:val="22"/>
        </w:rPr>
      </w:pPr>
      <w:r w:rsidRPr="0068499F">
        <w:rPr>
          <w:rFonts w:asciiTheme="majorBidi" w:hAnsiTheme="majorBidi" w:cstheme="majorBidi"/>
          <w:sz w:val="22"/>
          <w:szCs w:val="22"/>
        </w:rPr>
        <w:t>Asghari G, Wagner C, Yuzbashian E, Park Y, Mirmiran P, Hosseinpanah F. Impact of three doses of vitamin D on serum 25(OH) D parathyroid hormone in overweight and obese schoolchildren: A single blind randomized clinical trial.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European Congress of Endocrinology (ECE 2019</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)18</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21 May,2019,France (poster presentation)</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Yuzbashian E, Asghari G, Zarkesh M, Aghayan M, Hedayati M, Mirmiran P, Khalaj A. Dietary glycemic index and dietary glycemic load is associated with apelin gene expression from visceral and subcutaneous adipose tissues of adults.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European Congress of Endocrinology (ECE 2019</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18</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 xml:space="preserve">21 May,2019,France </w:t>
      </w:r>
      <w:r w:rsidRPr="0068499F">
        <w:rPr>
          <w:rFonts w:asciiTheme="majorBidi" w:hAnsiTheme="majorBidi" w:cstheme="majorBidi"/>
          <w:i/>
          <w:iCs/>
          <w:sz w:val="22"/>
          <w:szCs w:val="22"/>
        </w:rPr>
        <w:t>(poster presentation)</w:t>
      </w:r>
    </w:p>
    <w:p w:rsidR="00C569F1" w:rsidRPr="0068499F" w:rsidRDefault="00C569F1" w:rsidP="00423D74">
      <w:pPr>
        <w:pStyle w:val="ListParagraph"/>
        <w:numPr>
          <w:ilvl w:val="0"/>
          <w:numId w:val="5"/>
        </w:numPr>
        <w:tabs>
          <w:tab w:val="clear" w:pos="1170"/>
          <w:tab w:val="left" w:pos="180"/>
          <w:tab w:val="left" w:pos="360"/>
          <w:tab w:val="left" w:pos="450"/>
          <w:tab w:val="left" w:pos="630"/>
          <w:tab w:val="left" w:pos="810"/>
        </w:tabs>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Yuzbashian E, Zarkesh M, Asghari G, Hedayati M, Mirmiran P, Khalaj A. Higher habitual intakes of dietary carbohydrates are associated with leptin gene expression in visceral and subcutaneous adipose tissues among non-diabetic people.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European Congress of Endocrinology (ECE 2019)18</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 xml:space="preserve">21 May,2019,France </w:t>
      </w:r>
      <w:r w:rsidRPr="0068499F">
        <w:rPr>
          <w:rFonts w:asciiTheme="majorBidi" w:hAnsiTheme="majorBidi" w:cstheme="majorBidi"/>
          <w:i/>
          <w:iCs/>
          <w:sz w:val="22"/>
          <w:szCs w:val="22"/>
        </w:rPr>
        <w:t>(poster presentation)</w:t>
      </w:r>
    </w:p>
    <w:p w:rsidR="00C569F1" w:rsidRPr="00C569F1" w:rsidRDefault="00C569F1" w:rsidP="00423D74">
      <w:pPr>
        <w:pStyle w:val="ListParagraph"/>
        <w:numPr>
          <w:ilvl w:val="0"/>
          <w:numId w:val="5"/>
        </w:numPr>
        <w:tabs>
          <w:tab w:val="clear" w:pos="1170"/>
          <w:tab w:val="left" w:pos="180"/>
          <w:tab w:val="left" w:pos="360"/>
          <w:tab w:val="left" w:pos="450"/>
          <w:tab w:val="left" w:pos="630"/>
          <w:tab w:val="left" w:pos="810"/>
        </w:tabs>
        <w:spacing w:after="200"/>
        <w:ind w:left="0" w:firstLine="90"/>
        <w:jc w:val="both"/>
        <w:rPr>
          <w:rFonts w:asciiTheme="majorBidi" w:hAnsiTheme="majorBidi" w:cstheme="majorBidi"/>
          <w:sz w:val="22"/>
          <w:szCs w:val="22"/>
        </w:rPr>
      </w:pPr>
      <w:r w:rsidRPr="0068499F">
        <w:rPr>
          <w:rFonts w:asciiTheme="majorBidi" w:hAnsiTheme="majorBidi" w:cstheme="majorBidi"/>
          <w:sz w:val="22"/>
          <w:szCs w:val="22"/>
        </w:rPr>
        <w:t>Mahmoodi B, Yuzbashian E, Zarkesh M, Asghari G, Hedayati M, Mirmiran P, Khalaj A. habitual physical activity are associated with fat mass and obesity-associated gen (FTO) gene expression in visceral and subcutaneous adipose tissues among non-diabetic people. 21</w:t>
      </w:r>
      <w:r w:rsidRPr="0068499F">
        <w:rPr>
          <w:rFonts w:asciiTheme="majorBidi" w:hAnsiTheme="majorBidi" w:cstheme="majorBidi"/>
          <w:sz w:val="22"/>
          <w:szCs w:val="22"/>
          <w:vertAlign w:val="superscript"/>
        </w:rPr>
        <w:t xml:space="preserve">st </w:t>
      </w:r>
      <w:r w:rsidRPr="0068499F">
        <w:rPr>
          <w:rFonts w:asciiTheme="majorBidi" w:hAnsiTheme="majorBidi" w:cstheme="majorBidi"/>
          <w:sz w:val="22"/>
          <w:szCs w:val="22"/>
        </w:rPr>
        <w:t>European Congress of Endocrinology (ECE 2019)18</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w:t>
      </w:r>
      <w:r w:rsidRPr="0068499F">
        <w:rPr>
          <w:rFonts w:asciiTheme="majorBidi" w:hAnsiTheme="majorBidi" w:cstheme="majorBidi"/>
          <w:sz w:val="22"/>
          <w:szCs w:val="22"/>
          <w:rtl/>
        </w:rPr>
        <w:t xml:space="preserve"> </w:t>
      </w:r>
      <w:r w:rsidRPr="0068499F">
        <w:rPr>
          <w:rFonts w:asciiTheme="majorBidi" w:hAnsiTheme="majorBidi" w:cstheme="majorBidi"/>
          <w:sz w:val="22"/>
          <w:szCs w:val="22"/>
        </w:rPr>
        <w:t>21 May,2</w:t>
      </w:r>
      <w:r w:rsidRPr="00C569F1">
        <w:rPr>
          <w:rFonts w:asciiTheme="majorBidi" w:hAnsiTheme="majorBidi" w:cstheme="majorBidi"/>
          <w:sz w:val="22"/>
          <w:szCs w:val="22"/>
        </w:rPr>
        <w:t xml:space="preserve">019,France </w:t>
      </w:r>
      <w:r w:rsidRPr="00C569F1">
        <w:rPr>
          <w:rFonts w:asciiTheme="majorBidi" w:hAnsiTheme="majorBidi" w:cstheme="majorBidi"/>
          <w:i/>
          <w:iCs/>
          <w:sz w:val="22"/>
          <w:szCs w:val="22"/>
        </w:rPr>
        <w:t>(poster presentation)</w:t>
      </w:r>
    </w:p>
    <w:p w:rsidR="0046592F" w:rsidRDefault="00AB3DC4" w:rsidP="00057224">
      <w:pPr>
        <w:bidi/>
        <w:rPr>
          <w:rFonts w:cs="B Nazanin"/>
          <w:b/>
          <w:bCs/>
          <w:sz w:val="28"/>
          <w:szCs w:val="28"/>
          <w:rtl/>
          <w:lang w:bidi="fa-IR"/>
        </w:rPr>
      </w:pPr>
      <w:r>
        <w:rPr>
          <w:rFonts w:cs="B Nazanin" w:hint="cs"/>
          <w:b/>
          <w:bCs/>
          <w:rtl/>
          <w:lang w:bidi="fa-IR"/>
        </w:rPr>
        <w:t>4</w:t>
      </w:r>
      <w:r w:rsidR="003470CB">
        <w:rPr>
          <w:rFonts w:cs="B Nazanin" w:hint="cs"/>
          <w:b/>
          <w:bCs/>
          <w:rtl/>
          <w:lang w:bidi="fa-IR"/>
        </w:rPr>
        <w:t>-</w:t>
      </w:r>
      <w:r w:rsidR="00057224">
        <w:rPr>
          <w:rFonts w:cs="B Nazanin" w:hint="cs"/>
          <w:b/>
          <w:bCs/>
          <w:rtl/>
          <w:lang w:bidi="fa-IR"/>
        </w:rPr>
        <w:t>5</w:t>
      </w:r>
      <w:r w:rsidR="003470CB">
        <w:rPr>
          <w:rFonts w:cs="B Nazanin" w:hint="cs"/>
          <w:b/>
          <w:bCs/>
          <w:rtl/>
          <w:lang w:bidi="fa-IR"/>
        </w:rPr>
        <w:t xml:space="preserve">- </w:t>
      </w:r>
      <w:r w:rsidR="0046592F" w:rsidRPr="003470CB">
        <w:rPr>
          <w:rFonts w:cs="B Nazanin" w:hint="cs"/>
          <w:b/>
          <w:bCs/>
          <w:rtl/>
        </w:rPr>
        <w:t xml:space="preserve">تألیف </w:t>
      </w:r>
      <w:r w:rsidR="00F5046A" w:rsidRPr="003470CB">
        <w:rPr>
          <w:rFonts w:cs="B Nazanin" w:hint="cs"/>
          <w:b/>
          <w:bCs/>
          <w:rtl/>
        </w:rPr>
        <w:t xml:space="preserve">یا ترجمه </w:t>
      </w:r>
      <w:r w:rsidR="0046592F" w:rsidRPr="003470CB">
        <w:rPr>
          <w:rFonts w:cs="B Nazanin" w:hint="cs"/>
          <w:b/>
          <w:bCs/>
          <w:rtl/>
        </w:rPr>
        <w:t>کتاب</w:t>
      </w:r>
      <w:r w:rsidR="00DE7741">
        <w:rPr>
          <w:rFonts w:cs="B Nazanin" w:hint="cs"/>
          <w:b/>
          <w:bCs/>
          <w:rtl/>
        </w:rPr>
        <w:t>/بخشی از کتاب</w:t>
      </w:r>
      <w:r w:rsidR="0046592F" w:rsidRPr="003470CB">
        <w:rPr>
          <w:rFonts w:cs="B Nazanin" w:hint="cs"/>
          <w:b/>
          <w:bCs/>
          <w:rtl/>
        </w:rPr>
        <w:t xml:space="preserve"> </w:t>
      </w:r>
      <w:r w:rsidR="003470CB">
        <w:rPr>
          <w:rFonts w:cs="B Nazanin" w:hint="cs"/>
          <w:b/>
          <w:bCs/>
          <w:rtl/>
        </w:rPr>
        <w:t>داخلی</w:t>
      </w:r>
      <w:r w:rsidR="0046592F" w:rsidRPr="003470CB">
        <w:rPr>
          <w:rFonts w:cs="B Nazanin" w:hint="cs"/>
          <w:b/>
          <w:bCs/>
          <w:rtl/>
        </w:rPr>
        <w:t>:</w:t>
      </w:r>
      <w:r w:rsidR="0046592F" w:rsidRPr="008D6731">
        <w:rPr>
          <w:rFonts w:cs="B Nazanin" w:hint="cs"/>
          <w:b/>
          <w:bCs/>
          <w:sz w:val="28"/>
          <w:szCs w:val="28"/>
          <w:rtl/>
          <w:lang w:bidi="fa-IR"/>
        </w:rPr>
        <w:t xml:space="preserve"> </w:t>
      </w:r>
    </w:p>
    <w:p w:rsidR="008D5517" w:rsidRDefault="008D5517" w:rsidP="008D5517">
      <w:pPr>
        <w:bidi/>
        <w:rPr>
          <w:rFonts w:cs="B Nazanin"/>
          <w:b/>
          <w:bCs/>
          <w:sz w:val="28"/>
          <w:szCs w:val="28"/>
          <w:rtl/>
          <w:lang w:bidi="fa-IR"/>
        </w:rPr>
      </w:pPr>
    </w:p>
    <w:tbl>
      <w:tblPr>
        <w:tblStyle w:val="TableGrid"/>
        <w:bidiVisual/>
        <w:tblW w:w="0" w:type="auto"/>
        <w:tblInd w:w="224" w:type="dxa"/>
        <w:tblLook w:val="04A0" w:firstRow="1" w:lastRow="0" w:firstColumn="1" w:lastColumn="0" w:noHBand="0" w:noVBand="1"/>
      </w:tblPr>
      <w:tblGrid>
        <w:gridCol w:w="810"/>
        <w:gridCol w:w="2638"/>
        <w:gridCol w:w="1800"/>
        <w:gridCol w:w="1530"/>
        <w:gridCol w:w="3032"/>
      </w:tblGrid>
      <w:tr w:rsidR="008F2EDF" w:rsidTr="00E84A31">
        <w:tc>
          <w:tcPr>
            <w:tcW w:w="810"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ردیف</w:t>
            </w:r>
          </w:p>
        </w:tc>
        <w:tc>
          <w:tcPr>
            <w:tcW w:w="2638"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 xml:space="preserve">عنوان کتاب </w:t>
            </w:r>
          </w:p>
        </w:tc>
        <w:tc>
          <w:tcPr>
            <w:tcW w:w="1800" w:type="dxa"/>
            <w:vAlign w:val="center"/>
          </w:tcPr>
          <w:p w:rsidR="008F2EDF" w:rsidRPr="00AB2273" w:rsidRDefault="008F2EDF" w:rsidP="003470CB">
            <w:pPr>
              <w:bidi/>
              <w:rPr>
                <w:rFonts w:cs="B Nazanin"/>
                <w:b/>
                <w:bCs/>
                <w:sz w:val="22"/>
                <w:szCs w:val="22"/>
                <w:rtl/>
                <w:lang w:bidi="fa-IR"/>
              </w:rPr>
            </w:pPr>
            <w:r>
              <w:rPr>
                <w:rFonts w:cs="B Nazanin" w:hint="cs"/>
                <w:b/>
                <w:bCs/>
                <w:sz w:val="22"/>
                <w:szCs w:val="22"/>
                <w:rtl/>
                <w:lang w:bidi="fa-IR"/>
              </w:rPr>
              <w:t>اسامی نویسندگان</w:t>
            </w:r>
          </w:p>
        </w:tc>
        <w:tc>
          <w:tcPr>
            <w:tcW w:w="1530"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نوع کتاب ( تألیف / ترجمه)</w:t>
            </w:r>
          </w:p>
        </w:tc>
        <w:tc>
          <w:tcPr>
            <w:tcW w:w="3032"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ناشر /سال چاپ</w:t>
            </w:r>
          </w:p>
        </w:tc>
      </w:tr>
      <w:tr w:rsidR="00E84A31" w:rsidTr="00E84A31">
        <w:tc>
          <w:tcPr>
            <w:tcW w:w="810" w:type="dxa"/>
          </w:tcPr>
          <w:p w:rsidR="00E84A31" w:rsidRPr="00E84A31" w:rsidRDefault="00E84A31" w:rsidP="00E84A31">
            <w:pPr>
              <w:bidi/>
              <w:rPr>
                <w:rFonts w:cs="B Nazanin"/>
                <w:b/>
                <w:bCs/>
                <w:sz w:val="18"/>
                <w:szCs w:val="18"/>
                <w:rtl/>
                <w:lang w:bidi="fa-IR"/>
              </w:rPr>
            </w:pPr>
            <w:r w:rsidRPr="00E84A31">
              <w:rPr>
                <w:rFonts w:cs="B Nazanin" w:hint="cs"/>
                <w:b/>
                <w:bCs/>
                <w:sz w:val="18"/>
                <w:szCs w:val="18"/>
                <w:rtl/>
                <w:lang w:bidi="fa-IR"/>
              </w:rPr>
              <w:t>1</w:t>
            </w:r>
          </w:p>
        </w:tc>
        <w:tc>
          <w:tcPr>
            <w:tcW w:w="2638" w:type="dxa"/>
          </w:tcPr>
          <w:p w:rsidR="00E84A31" w:rsidRPr="00E84A31" w:rsidRDefault="00E84A31" w:rsidP="00E84A31">
            <w:pPr>
              <w:bidi/>
              <w:rPr>
                <w:rFonts w:cs="B Nazanin"/>
                <w:b/>
                <w:bCs/>
                <w:sz w:val="18"/>
                <w:szCs w:val="18"/>
                <w:rtl/>
                <w:lang w:bidi="fa-IR"/>
              </w:rPr>
            </w:pPr>
            <w:r w:rsidRPr="00E84A31">
              <w:rPr>
                <w:rFonts w:cs="B Nazanin"/>
                <w:b/>
                <w:bCs/>
                <w:sz w:val="18"/>
                <w:szCs w:val="18"/>
                <w:rtl/>
                <w:lang w:bidi="fa-IR"/>
              </w:rPr>
              <w:t xml:space="preserve">اصول تنظيم برنامه‌هاي غذايي. </w:t>
            </w:r>
          </w:p>
        </w:tc>
        <w:tc>
          <w:tcPr>
            <w:tcW w:w="1800" w:type="dxa"/>
          </w:tcPr>
          <w:p w:rsidR="00E84A31" w:rsidRPr="00E84A31" w:rsidRDefault="00E84A31" w:rsidP="00E84A31">
            <w:pPr>
              <w:bidi/>
              <w:rPr>
                <w:rFonts w:cs="B Nazanin"/>
                <w:b/>
                <w:bCs/>
                <w:sz w:val="18"/>
                <w:szCs w:val="18"/>
                <w:rtl/>
                <w:lang w:bidi="fa-IR"/>
              </w:rPr>
            </w:pPr>
            <w:r w:rsidRPr="00E84A31">
              <w:rPr>
                <w:rFonts w:cs="B Nazanin"/>
                <w:b/>
                <w:bCs/>
                <w:sz w:val="18"/>
                <w:szCs w:val="18"/>
                <w:rtl/>
                <w:lang w:bidi="fa-IR"/>
              </w:rPr>
              <w:t>ميرميران پ،</w:t>
            </w:r>
          </w:p>
        </w:tc>
        <w:tc>
          <w:tcPr>
            <w:tcW w:w="1530" w:type="dxa"/>
          </w:tcPr>
          <w:p w:rsidR="00E84A31" w:rsidRPr="00E84A31" w:rsidRDefault="00E84A31" w:rsidP="00E84A31">
            <w:pPr>
              <w:bidi/>
              <w:rPr>
                <w:rFonts w:cs="B Nazanin"/>
                <w:b/>
                <w:bCs/>
                <w:sz w:val="18"/>
                <w:szCs w:val="18"/>
                <w:lang w:bidi="fa-IR"/>
              </w:rPr>
            </w:pPr>
            <w:r w:rsidRPr="00E84A31">
              <w:rPr>
                <w:rFonts w:cs="B Nazanin" w:hint="cs"/>
                <w:b/>
                <w:bCs/>
                <w:sz w:val="18"/>
                <w:szCs w:val="18"/>
                <w:rtl/>
                <w:lang w:bidi="fa-IR"/>
              </w:rPr>
              <w:t>تالیف</w:t>
            </w:r>
          </w:p>
        </w:tc>
        <w:tc>
          <w:tcPr>
            <w:tcW w:w="3032" w:type="dxa"/>
          </w:tcPr>
          <w:p w:rsidR="00E84A31" w:rsidRPr="00E84A31" w:rsidRDefault="00E84A31" w:rsidP="00E84A31">
            <w:pPr>
              <w:bidi/>
              <w:rPr>
                <w:rFonts w:cs="B Nazanin"/>
                <w:b/>
                <w:bCs/>
                <w:sz w:val="18"/>
                <w:szCs w:val="18"/>
                <w:rtl/>
                <w:lang w:bidi="fa-IR"/>
              </w:rPr>
            </w:pPr>
            <w:r w:rsidRPr="00E84A31">
              <w:rPr>
                <w:rFonts w:cs="B Nazanin"/>
                <w:b/>
                <w:bCs/>
                <w:sz w:val="18"/>
                <w:szCs w:val="18"/>
                <w:rtl/>
                <w:lang w:bidi="fa-IR"/>
              </w:rPr>
              <w:t>بنياد امور بيماريهاي خاص، چاپ اول، تهران، 1378، چاپ دوم، 1379</w:t>
            </w:r>
            <w:r w:rsidR="006154EC">
              <w:rPr>
                <w:rFonts w:cs="B Nazanin" w:hint="cs"/>
                <w:b/>
                <w:bCs/>
                <w:sz w:val="18"/>
                <w:szCs w:val="18"/>
                <w:rtl/>
                <w:lang w:bidi="fa-IR"/>
              </w:rPr>
              <w:t xml:space="preserve"> چاپ سوم </w:t>
            </w:r>
            <w:r w:rsidR="006154EC" w:rsidRPr="006154EC">
              <w:rPr>
                <w:rFonts w:cs="B Nazanin"/>
                <w:b/>
                <w:bCs/>
                <w:sz w:val="18"/>
                <w:szCs w:val="18"/>
                <w:rtl/>
                <w:lang w:bidi="fa-IR"/>
              </w:rPr>
              <w:t>زمستان 1386.</w:t>
            </w:r>
          </w:p>
        </w:tc>
      </w:tr>
      <w:tr w:rsidR="00E84A31" w:rsidTr="00E84A31">
        <w:tc>
          <w:tcPr>
            <w:tcW w:w="810" w:type="dxa"/>
          </w:tcPr>
          <w:p w:rsidR="00E84A31" w:rsidRPr="00E84A31" w:rsidRDefault="00E84A31" w:rsidP="00E84A31">
            <w:pPr>
              <w:bidi/>
              <w:rPr>
                <w:rFonts w:cs="B Nazanin"/>
                <w:b/>
                <w:bCs/>
                <w:sz w:val="18"/>
                <w:szCs w:val="18"/>
                <w:rtl/>
                <w:lang w:bidi="fa-IR"/>
              </w:rPr>
            </w:pPr>
            <w:r w:rsidRPr="00E84A31">
              <w:rPr>
                <w:rFonts w:cs="B Nazanin" w:hint="cs"/>
                <w:b/>
                <w:bCs/>
                <w:sz w:val="18"/>
                <w:szCs w:val="18"/>
                <w:rtl/>
                <w:lang w:bidi="fa-IR"/>
              </w:rPr>
              <w:t>2</w:t>
            </w:r>
          </w:p>
        </w:tc>
        <w:tc>
          <w:tcPr>
            <w:tcW w:w="2638" w:type="dxa"/>
          </w:tcPr>
          <w:p w:rsidR="00E84A31" w:rsidRPr="00E84A31" w:rsidRDefault="00E84A31" w:rsidP="00E84A31">
            <w:pPr>
              <w:tabs>
                <w:tab w:val="left" w:pos="9180"/>
              </w:tabs>
              <w:bidi/>
              <w:ind w:right="278"/>
              <w:jc w:val="both"/>
              <w:rPr>
                <w:rFonts w:cs="B Nazanin"/>
                <w:b/>
                <w:bCs/>
                <w:sz w:val="18"/>
                <w:szCs w:val="18"/>
                <w:rtl/>
                <w:lang w:bidi="fa-IR"/>
              </w:rPr>
            </w:pPr>
            <w:r w:rsidRPr="00E84A31">
              <w:rPr>
                <w:rFonts w:cs="B Nazanin"/>
                <w:b/>
                <w:bCs/>
                <w:sz w:val="18"/>
                <w:szCs w:val="18"/>
                <w:rtl/>
                <w:lang w:bidi="fa-IR"/>
              </w:rPr>
              <w:t xml:space="preserve">بخش چاقي از كتاب اپيدميولوژي و كنترل بيماري‌هاي شايع در ايران، </w:t>
            </w:r>
          </w:p>
        </w:tc>
        <w:tc>
          <w:tcPr>
            <w:tcW w:w="1800" w:type="dxa"/>
          </w:tcPr>
          <w:p w:rsidR="00E84A31" w:rsidRPr="00E84A31" w:rsidRDefault="00E84A31" w:rsidP="00E84A31">
            <w:pPr>
              <w:bidi/>
              <w:rPr>
                <w:rFonts w:cs="B Nazanin"/>
                <w:b/>
                <w:bCs/>
                <w:sz w:val="18"/>
                <w:szCs w:val="18"/>
                <w:rtl/>
                <w:lang w:bidi="fa-IR"/>
              </w:rPr>
            </w:pPr>
            <w:r w:rsidRPr="00E84A31">
              <w:rPr>
                <w:rFonts w:cs="B Nazanin"/>
                <w:b/>
                <w:bCs/>
                <w:sz w:val="18"/>
                <w:szCs w:val="18"/>
                <w:rtl/>
                <w:lang w:bidi="fa-IR"/>
              </w:rPr>
              <w:t>ميرميران پ،عزيزي ف.</w:t>
            </w:r>
          </w:p>
        </w:tc>
        <w:tc>
          <w:tcPr>
            <w:tcW w:w="1530" w:type="dxa"/>
          </w:tcPr>
          <w:p w:rsidR="00E84A31" w:rsidRPr="00E84A31" w:rsidRDefault="00E84A31" w:rsidP="00E84A31">
            <w:pPr>
              <w:bidi/>
              <w:rPr>
                <w:rFonts w:cs="B Nazanin"/>
                <w:b/>
                <w:bCs/>
                <w:sz w:val="18"/>
                <w:szCs w:val="18"/>
                <w:lang w:bidi="fa-IR"/>
              </w:rPr>
            </w:pPr>
            <w:r w:rsidRPr="00E84A31">
              <w:rPr>
                <w:rFonts w:cs="B Nazanin" w:hint="cs"/>
                <w:b/>
                <w:bCs/>
                <w:sz w:val="18"/>
                <w:szCs w:val="18"/>
                <w:rtl/>
                <w:lang w:bidi="fa-IR"/>
              </w:rPr>
              <w:t>تالیف</w:t>
            </w:r>
          </w:p>
        </w:tc>
        <w:tc>
          <w:tcPr>
            <w:tcW w:w="3032" w:type="dxa"/>
          </w:tcPr>
          <w:p w:rsidR="00E84A31" w:rsidRPr="00E84A31" w:rsidRDefault="00E84A31" w:rsidP="00E84A31">
            <w:pPr>
              <w:tabs>
                <w:tab w:val="left" w:pos="9180"/>
              </w:tabs>
              <w:bidi/>
              <w:ind w:right="278"/>
              <w:rPr>
                <w:rFonts w:cs="B Nazanin"/>
                <w:b/>
                <w:bCs/>
                <w:sz w:val="18"/>
                <w:szCs w:val="18"/>
                <w:rtl/>
                <w:lang w:bidi="fa-IR"/>
              </w:rPr>
            </w:pPr>
            <w:r w:rsidRPr="00E84A31">
              <w:rPr>
                <w:rFonts w:cs="B Nazanin"/>
                <w:b/>
                <w:bCs/>
                <w:sz w:val="18"/>
                <w:szCs w:val="18"/>
                <w:rtl/>
                <w:lang w:bidi="fa-IR"/>
              </w:rPr>
              <w:t>نشر اشتياق، تهران،1379.</w:t>
            </w:r>
          </w:p>
          <w:p w:rsidR="00E84A31" w:rsidRDefault="00D10FF6" w:rsidP="00D10FF6">
            <w:pPr>
              <w:bidi/>
              <w:spacing w:line="360" w:lineRule="auto"/>
              <w:jc w:val="both"/>
              <w:rPr>
                <w:rFonts w:cs="B Nazanin"/>
                <w:b/>
                <w:bCs/>
                <w:sz w:val="18"/>
                <w:szCs w:val="18"/>
                <w:rtl/>
                <w:lang w:bidi="fa-IR"/>
              </w:rPr>
            </w:pPr>
            <w:r w:rsidRPr="00D10FF6">
              <w:rPr>
                <w:rFonts w:cs="B Nazanin"/>
                <w:b/>
                <w:bCs/>
                <w:sz w:val="18"/>
                <w:szCs w:val="18"/>
                <w:rtl/>
                <w:lang w:bidi="fa-IR"/>
              </w:rPr>
              <w:t>، انتشارات خسروي، تهران،1389.</w:t>
            </w:r>
          </w:p>
          <w:p w:rsidR="00AC7A35" w:rsidRPr="00E84A31" w:rsidRDefault="00AC7A35" w:rsidP="00AC7A35">
            <w:pPr>
              <w:bidi/>
              <w:spacing w:line="360" w:lineRule="auto"/>
              <w:jc w:val="both"/>
              <w:rPr>
                <w:rFonts w:cs="B Nazanin"/>
                <w:b/>
                <w:bCs/>
                <w:sz w:val="18"/>
                <w:szCs w:val="18"/>
                <w:rtl/>
                <w:lang w:bidi="fa-IR"/>
              </w:rPr>
            </w:pPr>
            <w:r w:rsidRPr="00AC7A35">
              <w:rPr>
                <w:rFonts w:cs="B Nazanin"/>
                <w:b/>
                <w:bCs/>
                <w:sz w:val="18"/>
                <w:szCs w:val="18"/>
                <w:rtl/>
                <w:lang w:bidi="fa-IR"/>
              </w:rPr>
              <w:t>انتشارات خسروي</w:t>
            </w:r>
            <w:r w:rsidRPr="00AC7A35">
              <w:rPr>
                <w:rFonts w:cs="B Nazanin" w:hint="cs"/>
                <w:b/>
                <w:bCs/>
                <w:sz w:val="18"/>
                <w:szCs w:val="18"/>
                <w:rtl/>
                <w:lang w:bidi="fa-IR"/>
              </w:rPr>
              <w:t xml:space="preserve"> با همکاری پژوهشکده ، ویرایش چهارم</w:t>
            </w:r>
            <w:r w:rsidRPr="00AC7A35">
              <w:rPr>
                <w:rFonts w:cs="B Nazanin"/>
                <w:b/>
                <w:bCs/>
                <w:sz w:val="18"/>
                <w:szCs w:val="18"/>
                <w:rtl/>
                <w:lang w:bidi="fa-IR"/>
              </w:rPr>
              <w:t>، تهران،13</w:t>
            </w:r>
            <w:r w:rsidRPr="00AC7A35">
              <w:rPr>
                <w:rFonts w:cs="B Nazanin" w:hint="cs"/>
                <w:b/>
                <w:bCs/>
                <w:sz w:val="18"/>
                <w:szCs w:val="18"/>
                <w:rtl/>
                <w:lang w:bidi="fa-IR"/>
              </w:rPr>
              <w:t>96</w:t>
            </w:r>
            <w:r w:rsidRPr="00AC7A35">
              <w:rPr>
                <w:rFonts w:cs="B Nazanin"/>
                <w:b/>
                <w:bCs/>
                <w:sz w:val="18"/>
                <w:szCs w:val="18"/>
                <w:rtl/>
                <w:lang w:bidi="fa-IR"/>
              </w:rPr>
              <w:t>.</w:t>
            </w:r>
          </w:p>
        </w:tc>
      </w:tr>
      <w:tr w:rsidR="00E84A31" w:rsidTr="001D4721">
        <w:trPr>
          <w:trHeight w:val="449"/>
        </w:trPr>
        <w:tc>
          <w:tcPr>
            <w:tcW w:w="810" w:type="dxa"/>
          </w:tcPr>
          <w:p w:rsidR="00E84A31" w:rsidRPr="00E84A31" w:rsidRDefault="00E84A31" w:rsidP="00E84A31">
            <w:pPr>
              <w:bidi/>
              <w:rPr>
                <w:rFonts w:cs="B Nazanin"/>
                <w:b/>
                <w:bCs/>
                <w:sz w:val="18"/>
                <w:szCs w:val="18"/>
                <w:rtl/>
                <w:lang w:bidi="fa-IR"/>
              </w:rPr>
            </w:pPr>
            <w:r>
              <w:rPr>
                <w:rFonts w:cs="B Nazanin" w:hint="cs"/>
                <w:b/>
                <w:bCs/>
                <w:sz w:val="18"/>
                <w:szCs w:val="18"/>
                <w:rtl/>
                <w:lang w:bidi="fa-IR"/>
              </w:rPr>
              <w:t>3</w:t>
            </w:r>
          </w:p>
        </w:tc>
        <w:tc>
          <w:tcPr>
            <w:tcW w:w="2638" w:type="dxa"/>
          </w:tcPr>
          <w:p w:rsidR="00E84A31" w:rsidRPr="00E84A31" w:rsidRDefault="001D4721" w:rsidP="001D4721">
            <w:pPr>
              <w:tabs>
                <w:tab w:val="left" w:pos="9180"/>
              </w:tabs>
              <w:bidi/>
              <w:ind w:right="278"/>
              <w:jc w:val="both"/>
              <w:rPr>
                <w:rFonts w:cs="B Nazanin"/>
                <w:b/>
                <w:bCs/>
                <w:sz w:val="18"/>
                <w:szCs w:val="18"/>
                <w:rtl/>
                <w:lang w:bidi="fa-IR"/>
              </w:rPr>
            </w:pPr>
            <w:r w:rsidRPr="001D4721">
              <w:rPr>
                <w:rFonts w:cs="B Nazanin"/>
                <w:b/>
                <w:bCs/>
                <w:sz w:val="18"/>
                <w:szCs w:val="18"/>
                <w:rtl/>
                <w:lang w:bidi="fa-IR"/>
              </w:rPr>
              <w:t xml:space="preserve">تنظيم برنامه غذايي در دوران‌هاي مختلف زندگي. </w:t>
            </w:r>
          </w:p>
        </w:tc>
        <w:tc>
          <w:tcPr>
            <w:tcW w:w="1800" w:type="dxa"/>
          </w:tcPr>
          <w:p w:rsidR="00E84A31" w:rsidRPr="00E84A31" w:rsidRDefault="001D4721" w:rsidP="00E84A31">
            <w:pPr>
              <w:bidi/>
              <w:rPr>
                <w:rFonts w:cs="B Nazanin"/>
                <w:b/>
                <w:bCs/>
                <w:sz w:val="18"/>
                <w:szCs w:val="18"/>
                <w:rtl/>
                <w:lang w:bidi="fa-IR"/>
              </w:rPr>
            </w:pPr>
            <w:r w:rsidRPr="001D4721">
              <w:rPr>
                <w:rFonts w:cs="B Nazanin"/>
                <w:b/>
                <w:bCs/>
                <w:sz w:val="18"/>
                <w:szCs w:val="18"/>
                <w:rtl/>
                <w:lang w:bidi="fa-IR"/>
              </w:rPr>
              <w:t>ميرميران پ،آزادبخت ل.</w:t>
            </w:r>
          </w:p>
        </w:tc>
        <w:tc>
          <w:tcPr>
            <w:tcW w:w="1530" w:type="dxa"/>
          </w:tcPr>
          <w:p w:rsidR="00E84A31" w:rsidRPr="00E84A31" w:rsidRDefault="00E84A31" w:rsidP="00E84A31">
            <w:pPr>
              <w:bidi/>
              <w:rPr>
                <w:rFonts w:cs="B Nazanin"/>
                <w:b/>
                <w:bCs/>
                <w:sz w:val="18"/>
                <w:szCs w:val="18"/>
                <w:lang w:bidi="fa-IR"/>
              </w:rPr>
            </w:pPr>
            <w:r w:rsidRPr="00E84A31">
              <w:rPr>
                <w:rFonts w:cs="B Nazanin" w:hint="cs"/>
                <w:b/>
                <w:bCs/>
                <w:sz w:val="18"/>
                <w:szCs w:val="18"/>
                <w:rtl/>
                <w:lang w:bidi="fa-IR"/>
              </w:rPr>
              <w:t>تالیف</w:t>
            </w:r>
          </w:p>
        </w:tc>
        <w:tc>
          <w:tcPr>
            <w:tcW w:w="3032" w:type="dxa"/>
          </w:tcPr>
          <w:p w:rsidR="00E84A31" w:rsidRPr="00E84A31" w:rsidRDefault="001D4721" w:rsidP="001D4721">
            <w:pPr>
              <w:tabs>
                <w:tab w:val="left" w:pos="9180"/>
              </w:tabs>
              <w:bidi/>
              <w:ind w:right="278"/>
              <w:rPr>
                <w:rFonts w:cs="B Nazanin"/>
                <w:b/>
                <w:bCs/>
                <w:sz w:val="18"/>
                <w:szCs w:val="18"/>
                <w:rtl/>
                <w:lang w:bidi="fa-IR"/>
              </w:rPr>
            </w:pPr>
            <w:r w:rsidRPr="001D4721">
              <w:rPr>
                <w:rFonts w:cs="B Nazanin"/>
                <w:b/>
                <w:bCs/>
                <w:sz w:val="18"/>
                <w:szCs w:val="18"/>
                <w:rtl/>
                <w:lang w:bidi="fa-IR"/>
              </w:rPr>
              <w:t>انتشارات تيمورزاده، تهران، آبان1380. چاپ دوم تابستان 82</w:t>
            </w:r>
          </w:p>
        </w:tc>
      </w:tr>
      <w:tr w:rsidR="001D4721" w:rsidTr="001D4721">
        <w:trPr>
          <w:trHeight w:val="449"/>
        </w:trPr>
        <w:tc>
          <w:tcPr>
            <w:tcW w:w="810" w:type="dxa"/>
          </w:tcPr>
          <w:p w:rsidR="001D4721" w:rsidRDefault="00CF502C" w:rsidP="00E84A31">
            <w:pPr>
              <w:bidi/>
              <w:rPr>
                <w:rFonts w:cs="B Nazanin"/>
                <w:b/>
                <w:bCs/>
                <w:sz w:val="18"/>
                <w:szCs w:val="18"/>
                <w:rtl/>
                <w:lang w:bidi="fa-IR"/>
              </w:rPr>
            </w:pPr>
            <w:r>
              <w:rPr>
                <w:rFonts w:cs="B Nazanin" w:hint="cs"/>
                <w:b/>
                <w:bCs/>
                <w:sz w:val="18"/>
                <w:szCs w:val="18"/>
                <w:rtl/>
                <w:lang w:bidi="fa-IR"/>
              </w:rPr>
              <w:t>4</w:t>
            </w:r>
          </w:p>
        </w:tc>
        <w:tc>
          <w:tcPr>
            <w:tcW w:w="2638" w:type="dxa"/>
          </w:tcPr>
          <w:p w:rsidR="00CF502C" w:rsidRPr="00CF502C" w:rsidRDefault="00CF502C" w:rsidP="00CF502C">
            <w:pPr>
              <w:tabs>
                <w:tab w:val="left" w:pos="9180"/>
              </w:tabs>
              <w:bidi/>
              <w:ind w:right="278"/>
              <w:jc w:val="both"/>
              <w:rPr>
                <w:rFonts w:cs="B Nazanin"/>
                <w:b/>
                <w:bCs/>
                <w:sz w:val="18"/>
                <w:szCs w:val="18"/>
                <w:lang w:bidi="fa-IR"/>
              </w:rPr>
            </w:pPr>
            <w:r w:rsidRPr="00CF502C">
              <w:rPr>
                <w:rFonts w:cs="B Nazanin"/>
                <w:b/>
                <w:bCs/>
                <w:sz w:val="18"/>
                <w:szCs w:val="18"/>
                <w:rtl/>
                <w:lang w:bidi="fa-IR"/>
              </w:rPr>
              <w:t xml:space="preserve">سلامت قلب و عروق. دنياي تغذيه: </w:t>
            </w:r>
          </w:p>
          <w:p w:rsidR="001D4721" w:rsidRPr="001D4721" w:rsidRDefault="001D4721" w:rsidP="00CF502C">
            <w:pPr>
              <w:tabs>
                <w:tab w:val="left" w:pos="9180"/>
              </w:tabs>
              <w:bidi/>
              <w:ind w:right="278"/>
              <w:jc w:val="both"/>
              <w:rPr>
                <w:rFonts w:cs="B Nazanin"/>
                <w:b/>
                <w:bCs/>
                <w:sz w:val="18"/>
                <w:szCs w:val="18"/>
                <w:rtl/>
                <w:lang w:bidi="fa-IR"/>
              </w:rPr>
            </w:pPr>
          </w:p>
        </w:tc>
        <w:tc>
          <w:tcPr>
            <w:tcW w:w="1800" w:type="dxa"/>
          </w:tcPr>
          <w:p w:rsidR="001D4721" w:rsidRPr="001D4721" w:rsidRDefault="00CF502C" w:rsidP="00E84A31">
            <w:pPr>
              <w:bidi/>
              <w:rPr>
                <w:rFonts w:cs="B Nazanin"/>
                <w:b/>
                <w:bCs/>
                <w:sz w:val="18"/>
                <w:szCs w:val="18"/>
                <w:rtl/>
                <w:lang w:bidi="fa-IR"/>
              </w:rPr>
            </w:pPr>
            <w:r w:rsidRPr="00CF502C">
              <w:rPr>
                <w:rFonts w:cs="B Nazanin"/>
                <w:b/>
                <w:bCs/>
                <w:sz w:val="18"/>
                <w:szCs w:val="18"/>
                <w:rtl/>
                <w:lang w:bidi="fa-IR"/>
              </w:rPr>
              <w:t xml:space="preserve">ميرميران پ، بايگي ف </w:t>
            </w:r>
            <w:r w:rsidRPr="00CF502C">
              <w:rPr>
                <w:rFonts w:cs="B Nazanin"/>
                <w:b/>
                <w:bCs/>
                <w:sz w:val="18"/>
                <w:szCs w:val="18"/>
                <w:lang w:bidi="fa-IR"/>
              </w:rPr>
              <w:t>)</w:t>
            </w:r>
            <w:r w:rsidRPr="00CF502C">
              <w:rPr>
                <w:rFonts w:cs="B Nazanin"/>
                <w:b/>
                <w:bCs/>
                <w:sz w:val="18"/>
                <w:szCs w:val="18"/>
                <w:rtl/>
                <w:lang w:bidi="fa-IR"/>
              </w:rPr>
              <w:t xml:space="preserve"> مترجمين</w:t>
            </w:r>
            <w:r w:rsidRPr="00CF502C">
              <w:rPr>
                <w:rFonts w:cs="B Nazanin"/>
                <w:b/>
                <w:bCs/>
                <w:sz w:val="18"/>
                <w:szCs w:val="18"/>
                <w:lang w:bidi="fa-IR"/>
              </w:rPr>
              <w:t xml:space="preserve"> (</w:t>
            </w:r>
            <w:r w:rsidRPr="00CF502C">
              <w:rPr>
                <w:rFonts w:cs="B Nazanin"/>
                <w:b/>
                <w:bCs/>
                <w:sz w:val="18"/>
                <w:szCs w:val="18"/>
                <w:rtl/>
                <w:lang w:bidi="fa-IR"/>
              </w:rPr>
              <w:t>موسسه سلامت يوني لور.</w:t>
            </w:r>
          </w:p>
        </w:tc>
        <w:tc>
          <w:tcPr>
            <w:tcW w:w="1530" w:type="dxa"/>
          </w:tcPr>
          <w:p w:rsidR="001D4721" w:rsidRPr="00E84A31" w:rsidRDefault="00CF502C" w:rsidP="00E84A31">
            <w:pPr>
              <w:bidi/>
              <w:rPr>
                <w:rFonts w:cs="B Nazanin"/>
                <w:b/>
                <w:bCs/>
                <w:sz w:val="18"/>
                <w:szCs w:val="18"/>
                <w:rtl/>
                <w:lang w:bidi="fa-IR"/>
              </w:rPr>
            </w:pPr>
            <w:r>
              <w:rPr>
                <w:rFonts w:cs="B Nazanin" w:hint="cs"/>
                <w:b/>
                <w:bCs/>
                <w:sz w:val="18"/>
                <w:szCs w:val="18"/>
                <w:rtl/>
                <w:lang w:bidi="fa-IR"/>
              </w:rPr>
              <w:t>ترجمه</w:t>
            </w:r>
          </w:p>
        </w:tc>
        <w:tc>
          <w:tcPr>
            <w:tcW w:w="3032" w:type="dxa"/>
          </w:tcPr>
          <w:p w:rsidR="001D4721" w:rsidRPr="001D4721" w:rsidRDefault="00CF502C" w:rsidP="001D4721">
            <w:pPr>
              <w:tabs>
                <w:tab w:val="left" w:pos="9180"/>
              </w:tabs>
              <w:bidi/>
              <w:ind w:right="278"/>
              <w:rPr>
                <w:rFonts w:cs="B Nazanin"/>
                <w:b/>
                <w:bCs/>
                <w:sz w:val="18"/>
                <w:szCs w:val="18"/>
                <w:rtl/>
                <w:lang w:bidi="fa-IR"/>
              </w:rPr>
            </w:pPr>
            <w:r w:rsidRPr="00CF502C">
              <w:rPr>
                <w:rFonts w:cs="B Nazanin"/>
                <w:b/>
                <w:bCs/>
                <w:sz w:val="18"/>
                <w:szCs w:val="18"/>
                <w:rtl/>
                <w:lang w:bidi="fa-IR"/>
              </w:rPr>
              <w:t>تهران، 1384.</w:t>
            </w:r>
          </w:p>
        </w:tc>
      </w:tr>
      <w:tr w:rsidR="001D4721" w:rsidTr="001D4721">
        <w:trPr>
          <w:trHeight w:val="449"/>
        </w:trPr>
        <w:tc>
          <w:tcPr>
            <w:tcW w:w="810" w:type="dxa"/>
          </w:tcPr>
          <w:p w:rsidR="001D4721" w:rsidRDefault="00CF502C" w:rsidP="00E84A31">
            <w:pPr>
              <w:bidi/>
              <w:rPr>
                <w:rFonts w:cs="B Nazanin"/>
                <w:b/>
                <w:bCs/>
                <w:sz w:val="18"/>
                <w:szCs w:val="18"/>
                <w:rtl/>
                <w:lang w:bidi="fa-IR"/>
              </w:rPr>
            </w:pPr>
            <w:r>
              <w:rPr>
                <w:rFonts w:cs="B Nazanin" w:hint="cs"/>
                <w:b/>
                <w:bCs/>
                <w:sz w:val="18"/>
                <w:szCs w:val="18"/>
                <w:rtl/>
                <w:lang w:bidi="fa-IR"/>
              </w:rPr>
              <w:t>5</w:t>
            </w:r>
          </w:p>
        </w:tc>
        <w:tc>
          <w:tcPr>
            <w:tcW w:w="2638" w:type="dxa"/>
          </w:tcPr>
          <w:p w:rsidR="001D4721" w:rsidRDefault="00CF502C" w:rsidP="00CF502C">
            <w:pPr>
              <w:tabs>
                <w:tab w:val="left" w:pos="9180"/>
              </w:tabs>
              <w:bidi/>
              <w:ind w:right="278"/>
              <w:jc w:val="both"/>
              <w:rPr>
                <w:rFonts w:cs="B Nazanin"/>
                <w:b/>
                <w:bCs/>
                <w:sz w:val="18"/>
                <w:szCs w:val="18"/>
                <w:rtl/>
                <w:lang w:bidi="fa-IR"/>
              </w:rPr>
            </w:pPr>
            <w:r w:rsidRPr="00CF502C">
              <w:rPr>
                <w:rFonts w:cs="B Nazanin"/>
                <w:b/>
                <w:bCs/>
                <w:sz w:val="18"/>
                <w:szCs w:val="18"/>
                <w:rtl/>
                <w:lang w:bidi="fa-IR"/>
              </w:rPr>
              <w:t xml:space="preserve">نكات ويژه در ارتباط با كارآزماييهاي تصادفي پيشگيري اوليه در روش هاي تحقيق باليني. </w:t>
            </w:r>
          </w:p>
          <w:p w:rsidR="008D5517" w:rsidRPr="001D4721" w:rsidRDefault="008D5517" w:rsidP="008D5517">
            <w:pPr>
              <w:tabs>
                <w:tab w:val="left" w:pos="9180"/>
              </w:tabs>
              <w:bidi/>
              <w:ind w:right="278"/>
              <w:jc w:val="both"/>
              <w:rPr>
                <w:rFonts w:cs="B Nazanin"/>
                <w:b/>
                <w:bCs/>
                <w:sz w:val="18"/>
                <w:szCs w:val="18"/>
                <w:rtl/>
                <w:lang w:bidi="fa-IR"/>
              </w:rPr>
            </w:pPr>
          </w:p>
        </w:tc>
        <w:tc>
          <w:tcPr>
            <w:tcW w:w="1800" w:type="dxa"/>
          </w:tcPr>
          <w:p w:rsidR="001D4721" w:rsidRPr="001D4721" w:rsidRDefault="00CF502C" w:rsidP="00E84A31">
            <w:pPr>
              <w:bidi/>
              <w:rPr>
                <w:rFonts w:cs="B Nazanin"/>
                <w:b/>
                <w:bCs/>
                <w:sz w:val="18"/>
                <w:szCs w:val="18"/>
                <w:rtl/>
                <w:lang w:bidi="fa-IR"/>
              </w:rPr>
            </w:pPr>
            <w:r w:rsidRPr="00CF502C">
              <w:rPr>
                <w:rFonts w:cs="B Nazanin"/>
                <w:b/>
                <w:bCs/>
                <w:sz w:val="18"/>
                <w:szCs w:val="18"/>
                <w:rtl/>
                <w:lang w:bidi="fa-IR"/>
              </w:rPr>
              <w:t>ميرميران پ</w:t>
            </w:r>
            <w:r w:rsidRPr="00CF502C">
              <w:rPr>
                <w:rFonts w:cs="B Nazanin"/>
                <w:b/>
                <w:bCs/>
                <w:sz w:val="18"/>
                <w:szCs w:val="18"/>
                <w:lang w:bidi="fa-IR"/>
              </w:rPr>
              <w:t>,</w:t>
            </w:r>
            <w:r w:rsidRPr="00CF502C">
              <w:rPr>
                <w:rFonts w:cs="B Nazanin"/>
                <w:b/>
                <w:bCs/>
                <w:sz w:val="18"/>
                <w:szCs w:val="18"/>
                <w:rtl/>
                <w:lang w:bidi="fa-IR"/>
              </w:rPr>
              <w:t xml:space="preserve"> عزيزي ف و همكاران</w:t>
            </w:r>
          </w:p>
        </w:tc>
        <w:tc>
          <w:tcPr>
            <w:tcW w:w="1530" w:type="dxa"/>
          </w:tcPr>
          <w:p w:rsidR="001D4721" w:rsidRPr="00E84A31" w:rsidRDefault="00CF502C" w:rsidP="00E84A31">
            <w:pPr>
              <w:bidi/>
              <w:rPr>
                <w:rFonts w:cs="B Nazanin"/>
                <w:b/>
                <w:bCs/>
                <w:sz w:val="18"/>
                <w:szCs w:val="18"/>
                <w:rtl/>
                <w:lang w:bidi="fa-IR"/>
              </w:rPr>
            </w:pPr>
            <w:r w:rsidRPr="00E84A31">
              <w:rPr>
                <w:rFonts w:cs="B Nazanin" w:hint="cs"/>
                <w:b/>
                <w:bCs/>
                <w:sz w:val="18"/>
                <w:szCs w:val="18"/>
                <w:rtl/>
                <w:lang w:bidi="fa-IR"/>
              </w:rPr>
              <w:t>تالیف</w:t>
            </w:r>
          </w:p>
        </w:tc>
        <w:tc>
          <w:tcPr>
            <w:tcW w:w="3032" w:type="dxa"/>
          </w:tcPr>
          <w:p w:rsidR="00CF502C" w:rsidRPr="00CF502C" w:rsidRDefault="00CF502C" w:rsidP="00CF502C">
            <w:pPr>
              <w:tabs>
                <w:tab w:val="left" w:pos="9180"/>
              </w:tabs>
              <w:bidi/>
              <w:ind w:right="278"/>
              <w:jc w:val="both"/>
              <w:rPr>
                <w:rFonts w:cs="B Nazanin"/>
                <w:b/>
                <w:bCs/>
                <w:sz w:val="18"/>
                <w:szCs w:val="18"/>
                <w:rtl/>
                <w:lang w:bidi="fa-IR"/>
              </w:rPr>
            </w:pPr>
            <w:r w:rsidRPr="00CF502C">
              <w:rPr>
                <w:rFonts w:cs="B Nazanin"/>
                <w:b/>
                <w:bCs/>
                <w:sz w:val="18"/>
                <w:szCs w:val="18"/>
                <w:rtl/>
                <w:lang w:bidi="fa-IR"/>
              </w:rPr>
              <w:t xml:space="preserve">دانشگاه علوم پزشكي شهيد بهشتي، تهران، 1385 </w:t>
            </w:r>
          </w:p>
          <w:p w:rsidR="001D4721" w:rsidRPr="001D4721" w:rsidRDefault="001D4721" w:rsidP="001D4721">
            <w:pPr>
              <w:tabs>
                <w:tab w:val="left" w:pos="9180"/>
              </w:tabs>
              <w:bidi/>
              <w:ind w:right="278"/>
              <w:rPr>
                <w:rFonts w:cs="B Nazanin"/>
                <w:b/>
                <w:bCs/>
                <w:sz w:val="18"/>
                <w:szCs w:val="18"/>
                <w:rtl/>
                <w:lang w:bidi="fa-IR"/>
              </w:rPr>
            </w:pPr>
          </w:p>
        </w:tc>
      </w:tr>
      <w:tr w:rsidR="00D10FF6" w:rsidTr="00DB19B5">
        <w:trPr>
          <w:trHeight w:val="449"/>
        </w:trPr>
        <w:tc>
          <w:tcPr>
            <w:tcW w:w="810" w:type="dxa"/>
            <w:vAlign w:val="center"/>
          </w:tcPr>
          <w:p w:rsidR="00D10FF6" w:rsidRPr="00AB2273" w:rsidRDefault="00D10FF6" w:rsidP="00D10FF6">
            <w:pPr>
              <w:bidi/>
              <w:rPr>
                <w:rFonts w:cs="B Nazanin"/>
                <w:b/>
                <w:bCs/>
                <w:sz w:val="22"/>
                <w:szCs w:val="22"/>
                <w:rtl/>
                <w:lang w:bidi="fa-IR"/>
              </w:rPr>
            </w:pPr>
            <w:r w:rsidRPr="00AB2273">
              <w:rPr>
                <w:rFonts w:cs="B Nazanin" w:hint="cs"/>
                <w:b/>
                <w:bCs/>
                <w:sz w:val="22"/>
                <w:szCs w:val="22"/>
                <w:rtl/>
                <w:lang w:bidi="fa-IR"/>
              </w:rPr>
              <w:t>ردیف</w:t>
            </w:r>
          </w:p>
        </w:tc>
        <w:tc>
          <w:tcPr>
            <w:tcW w:w="2638" w:type="dxa"/>
            <w:vAlign w:val="center"/>
          </w:tcPr>
          <w:p w:rsidR="00D10FF6" w:rsidRPr="00AB2273" w:rsidRDefault="00D10FF6" w:rsidP="00D10FF6">
            <w:pPr>
              <w:bidi/>
              <w:rPr>
                <w:rFonts w:cs="B Nazanin"/>
                <w:b/>
                <w:bCs/>
                <w:sz w:val="22"/>
                <w:szCs w:val="22"/>
                <w:rtl/>
                <w:lang w:bidi="fa-IR"/>
              </w:rPr>
            </w:pPr>
            <w:r w:rsidRPr="00AB2273">
              <w:rPr>
                <w:rFonts w:cs="B Nazanin" w:hint="cs"/>
                <w:b/>
                <w:bCs/>
                <w:sz w:val="22"/>
                <w:szCs w:val="22"/>
                <w:rtl/>
                <w:lang w:bidi="fa-IR"/>
              </w:rPr>
              <w:t xml:space="preserve">عنوان کتاب </w:t>
            </w:r>
          </w:p>
        </w:tc>
        <w:tc>
          <w:tcPr>
            <w:tcW w:w="1800" w:type="dxa"/>
            <w:vAlign w:val="center"/>
          </w:tcPr>
          <w:p w:rsidR="00D10FF6" w:rsidRPr="00AB2273" w:rsidRDefault="00D10FF6" w:rsidP="00D10FF6">
            <w:pPr>
              <w:bidi/>
              <w:rPr>
                <w:rFonts w:cs="B Nazanin"/>
                <w:b/>
                <w:bCs/>
                <w:sz w:val="22"/>
                <w:szCs w:val="22"/>
                <w:rtl/>
                <w:lang w:bidi="fa-IR"/>
              </w:rPr>
            </w:pPr>
            <w:r>
              <w:rPr>
                <w:rFonts w:cs="B Nazanin" w:hint="cs"/>
                <w:b/>
                <w:bCs/>
                <w:sz w:val="22"/>
                <w:szCs w:val="22"/>
                <w:rtl/>
                <w:lang w:bidi="fa-IR"/>
              </w:rPr>
              <w:t>اسامی نویسندگان</w:t>
            </w:r>
          </w:p>
        </w:tc>
        <w:tc>
          <w:tcPr>
            <w:tcW w:w="1530" w:type="dxa"/>
            <w:vAlign w:val="center"/>
          </w:tcPr>
          <w:p w:rsidR="00D10FF6" w:rsidRPr="00AB2273" w:rsidRDefault="00D10FF6" w:rsidP="00D10FF6">
            <w:pPr>
              <w:bidi/>
              <w:rPr>
                <w:rFonts w:cs="B Nazanin"/>
                <w:b/>
                <w:bCs/>
                <w:sz w:val="22"/>
                <w:szCs w:val="22"/>
                <w:rtl/>
                <w:lang w:bidi="fa-IR"/>
              </w:rPr>
            </w:pPr>
            <w:r w:rsidRPr="00AB2273">
              <w:rPr>
                <w:rFonts w:cs="B Nazanin" w:hint="cs"/>
                <w:b/>
                <w:bCs/>
                <w:sz w:val="22"/>
                <w:szCs w:val="22"/>
                <w:rtl/>
                <w:lang w:bidi="fa-IR"/>
              </w:rPr>
              <w:t>نوع کتاب ( تألیف / ترجمه)</w:t>
            </w:r>
          </w:p>
        </w:tc>
        <w:tc>
          <w:tcPr>
            <w:tcW w:w="3032" w:type="dxa"/>
            <w:vAlign w:val="center"/>
          </w:tcPr>
          <w:p w:rsidR="00D10FF6" w:rsidRPr="00AB2273" w:rsidRDefault="00D10FF6" w:rsidP="00D10FF6">
            <w:pPr>
              <w:bidi/>
              <w:rPr>
                <w:rFonts w:cs="B Nazanin"/>
                <w:b/>
                <w:bCs/>
                <w:sz w:val="22"/>
                <w:szCs w:val="22"/>
                <w:rtl/>
                <w:lang w:bidi="fa-IR"/>
              </w:rPr>
            </w:pPr>
            <w:r w:rsidRPr="00AB2273">
              <w:rPr>
                <w:rFonts w:cs="B Nazanin" w:hint="cs"/>
                <w:b/>
                <w:bCs/>
                <w:sz w:val="22"/>
                <w:szCs w:val="22"/>
                <w:rtl/>
                <w:lang w:bidi="fa-IR"/>
              </w:rPr>
              <w:t>ناشر /سال چاپ</w:t>
            </w:r>
          </w:p>
        </w:tc>
      </w:tr>
      <w:tr w:rsidR="00822E78" w:rsidTr="001D4721">
        <w:trPr>
          <w:trHeight w:val="449"/>
        </w:trPr>
        <w:tc>
          <w:tcPr>
            <w:tcW w:w="810" w:type="dxa"/>
          </w:tcPr>
          <w:p w:rsidR="00822E78" w:rsidRDefault="00822E78" w:rsidP="00822E78">
            <w:pPr>
              <w:tabs>
                <w:tab w:val="left" w:pos="9180"/>
              </w:tabs>
              <w:bidi/>
              <w:ind w:right="278"/>
              <w:jc w:val="both"/>
              <w:rPr>
                <w:rFonts w:cs="B Nazanin"/>
                <w:b/>
                <w:bCs/>
                <w:sz w:val="18"/>
                <w:szCs w:val="18"/>
                <w:rtl/>
                <w:lang w:bidi="fa-IR"/>
              </w:rPr>
            </w:pPr>
            <w:r>
              <w:rPr>
                <w:rFonts w:cs="B Nazanin" w:hint="cs"/>
                <w:b/>
                <w:bCs/>
                <w:sz w:val="18"/>
                <w:szCs w:val="18"/>
                <w:rtl/>
                <w:lang w:bidi="fa-IR"/>
              </w:rPr>
              <w:t>6</w:t>
            </w:r>
          </w:p>
        </w:tc>
        <w:tc>
          <w:tcPr>
            <w:tcW w:w="2638" w:type="dxa"/>
          </w:tcPr>
          <w:p w:rsidR="00822E78" w:rsidRPr="001D4721" w:rsidRDefault="00822E78" w:rsidP="00822E78">
            <w:pPr>
              <w:tabs>
                <w:tab w:val="left" w:pos="9180"/>
              </w:tabs>
              <w:bidi/>
              <w:ind w:right="278"/>
              <w:jc w:val="both"/>
              <w:rPr>
                <w:rFonts w:cs="B Nazanin"/>
                <w:b/>
                <w:bCs/>
                <w:sz w:val="18"/>
                <w:szCs w:val="18"/>
                <w:rtl/>
                <w:lang w:bidi="fa-IR"/>
              </w:rPr>
            </w:pPr>
            <w:r w:rsidRPr="00822E78">
              <w:rPr>
                <w:rFonts w:cs="B Nazanin" w:hint="cs"/>
                <w:b/>
                <w:bCs/>
                <w:sz w:val="18"/>
                <w:szCs w:val="18"/>
                <w:rtl/>
                <w:lang w:bidi="fa-IR"/>
              </w:rPr>
              <w:t xml:space="preserve">رژيم غذايي در افراد مبتلا به ديابت، در كتاب پزشك و ديابت ( برنامه پيشگيري و كنترل ديابت)، </w:t>
            </w:r>
          </w:p>
        </w:tc>
        <w:tc>
          <w:tcPr>
            <w:tcW w:w="1800" w:type="dxa"/>
          </w:tcPr>
          <w:p w:rsidR="00822E78" w:rsidRPr="001D4721" w:rsidRDefault="00822E78" w:rsidP="00822E78">
            <w:pPr>
              <w:tabs>
                <w:tab w:val="left" w:pos="9180"/>
              </w:tabs>
              <w:bidi/>
              <w:ind w:right="278"/>
              <w:jc w:val="both"/>
              <w:rPr>
                <w:rFonts w:cs="B Nazanin"/>
                <w:b/>
                <w:bCs/>
                <w:sz w:val="18"/>
                <w:szCs w:val="18"/>
                <w:rtl/>
                <w:lang w:bidi="fa-IR"/>
              </w:rPr>
            </w:pPr>
            <w:r w:rsidRPr="00822E78">
              <w:rPr>
                <w:rFonts w:cs="B Nazanin" w:hint="cs"/>
                <w:b/>
                <w:bCs/>
                <w:sz w:val="18"/>
                <w:szCs w:val="18"/>
                <w:rtl/>
                <w:lang w:bidi="fa-IR"/>
              </w:rPr>
              <w:t>ميرميران پ.</w:t>
            </w:r>
          </w:p>
        </w:tc>
        <w:tc>
          <w:tcPr>
            <w:tcW w:w="1530" w:type="dxa"/>
          </w:tcPr>
          <w:p w:rsidR="00822E78" w:rsidRDefault="00822E78" w:rsidP="00822E78">
            <w:pPr>
              <w:bidi/>
            </w:pPr>
            <w:r w:rsidRPr="0022095D">
              <w:rPr>
                <w:rFonts w:cs="B Nazanin" w:hint="cs"/>
                <w:b/>
                <w:bCs/>
                <w:sz w:val="18"/>
                <w:szCs w:val="18"/>
                <w:rtl/>
                <w:lang w:bidi="fa-IR"/>
              </w:rPr>
              <w:t>تالیف</w:t>
            </w:r>
          </w:p>
        </w:tc>
        <w:tc>
          <w:tcPr>
            <w:tcW w:w="3032" w:type="dxa"/>
          </w:tcPr>
          <w:p w:rsidR="00822E78" w:rsidRPr="001D4721" w:rsidRDefault="00822E78" w:rsidP="00822E78">
            <w:pPr>
              <w:tabs>
                <w:tab w:val="left" w:pos="9180"/>
              </w:tabs>
              <w:bidi/>
              <w:ind w:right="278"/>
              <w:jc w:val="both"/>
              <w:rPr>
                <w:rFonts w:cs="B Nazanin"/>
                <w:b/>
                <w:bCs/>
                <w:sz w:val="18"/>
                <w:szCs w:val="18"/>
                <w:rtl/>
                <w:lang w:bidi="fa-IR"/>
              </w:rPr>
            </w:pPr>
            <w:r w:rsidRPr="00822E78">
              <w:rPr>
                <w:rFonts w:cs="B Nazanin" w:hint="cs"/>
                <w:b/>
                <w:bCs/>
                <w:sz w:val="18"/>
                <w:szCs w:val="18"/>
                <w:rtl/>
                <w:lang w:bidi="fa-IR"/>
              </w:rPr>
              <w:t>وزارت بهداشت، درمان و آموزش پزشكي، 1389.</w:t>
            </w:r>
          </w:p>
        </w:tc>
      </w:tr>
      <w:tr w:rsidR="00822E78" w:rsidTr="001D4721">
        <w:trPr>
          <w:trHeight w:val="449"/>
        </w:trPr>
        <w:tc>
          <w:tcPr>
            <w:tcW w:w="810" w:type="dxa"/>
          </w:tcPr>
          <w:p w:rsidR="00822E78" w:rsidRDefault="00822E78" w:rsidP="00822E78">
            <w:pPr>
              <w:tabs>
                <w:tab w:val="left" w:pos="9180"/>
              </w:tabs>
              <w:bidi/>
              <w:ind w:right="278"/>
              <w:jc w:val="both"/>
              <w:rPr>
                <w:rFonts w:cs="B Nazanin"/>
                <w:b/>
                <w:bCs/>
                <w:sz w:val="18"/>
                <w:szCs w:val="18"/>
                <w:rtl/>
                <w:lang w:bidi="fa-IR"/>
              </w:rPr>
            </w:pPr>
            <w:r>
              <w:rPr>
                <w:rFonts w:cs="B Nazanin" w:hint="cs"/>
                <w:b/>
                <w:bCs/>
                <w:sz w:val="18"/>
                <w:szCs w:val="18"/>
                <w:rtl/>
                <w:lang w:bidi="fa-IR"/>
              </w:rPr>
              <w:t>7</w:t>
            </w:r>
          </w:p>
        </w:tc>
        <w:tc>
          <w:tcPr>
            <w:tcW w:w="2638" w:type="dxa"/>
          </w:tcPr>
          <w:p w:rsidR="00822E78" w:rsidRPr="001D4721" w:rsidRDefault="00822E78" w:rsidP="00822E78">
            <w:pPr>
              <w:tabs>
                <w:tab w:val="left" w:pos="9180"/>
              </w:tabs>
              <w:bidi/>
              <w:ind w:right="278"/>
              <w:jc w:val="both"/>
              <w:rPr>
                <w:rFonts w:cs="B Nazanin"/>
                <w:b/>
                <w:bCs/>
                <w:sz w:val="18"/>
                <w:szCs w:val="18"/>
                <w:rtl/>
                <w:lang w:bidi="fa-IR"/>
              </w:rPr>
            </w:pPr>
            <w:r w:rsidRPr="00822E78">
              <w:rPr>
                <w:rFonts w:cs="B Nazanin" w:hint="cs"/>
                <w:b/>
                <w:bCs/>
                <w:sz w:val="18"/>
                <w:szCs w:val="18"/>
                <w:rtl/>
                <w:lang w:bidi="fa-IR"/>
              </w:rPr>
              <w:t xml:space="preserve">نقش ترکیبات زیست فعال غذایی در پیشگیری از عوارض دیابت. </w:t>
            </w:r>
          </w:p>
        </w:tc>
        <w:tc>
          <w:tcPr>
            <w:tcW w:w="1800" w:type="dxa"/>
          </w:tcPr>
          <w:p w:rsidR="00822E78" w:rsidRPr="001D4721" w:rsidRDefault="00822E78" w:rsidP="00822E78">
            <w:pPr>
              <w:tabs>
                <w:tab w:val="left" w:pos="9180"/>
              </w:tabs>
              <w:bidi/>
              <w:ind w:right="278"/>
              <w:jc w:val="both"/>
              <w:rPr>
                <w:rFonts w:cs="B Nazanin"/>
                <w:b/>
                <w:bCs/>
                <w:sz w:val="18"/>
                <w:szCs w:val="18"/>
                <w:rtl/>
                <w:lang w:bidi="fa-IR"/>
              </w:rPr>
            </w:pPr>
            <w:r w:rsidRPr="00822E78">
              <w:rPr>
                <w:rFonts w:cs="B Nazanin" w:hint="cs"/>
                <w:b/>
                <w:bCs/>
                <w:sz w:val="18"/>
                <w:szCs w:val="18"/>
                <w:rtl/>
                <w:lang w:bidi="fa-IR"/>
              </w:rPr>
              <w:t>بهادران ز، میرمیران پ.</w:t>
            </w:r>
          </w:p>
        </w:tc>
        <w:tc>
          <w:tcPr>
            <w:tcW w:w="1530" w:type="dxa"/>
          </w:tcPr>
          <w:p w:rsidR="00822E78" w:rsidRDefault="00822E78" w:rsidP="00822E78">
            <w:pPr>
              <w:bidi/>
            </w:pPr>
            <w:r w:rsidRPr="0022095D">
              <w:rPr>
                <w:rFonts w:cs="B Nazanin" w:hint="cs"/>
                <w:b/>
                <w:bCs/>
                <w:sz w:val="18"/>
                <w:szCs w:val="18"/>
                <w:rtl/>
                <w:lang w:bidi="fa-IR"/>
              </w:rPr>
              <w:t>تالیف</w:t>
            </w:r>
          </w:p>
        </w:tc>
        <w:tc>
          <w:tcPr>
            <w:tcW w:w="3032" w:type="dxa"/>
          </w:tcPr>
          <w:p w:rsidR="00822E78" w:rsidRPr="001D4721" w:rsidRDefault="00822E78" w:rsidP="00822E78">
            <w:pPr>
              <w:tabs>
                <w:tab w:val="left" w:pos="9180"/>
              </w:tabs>
              <w:bidi/>
              <w:ind w:right="278"/>
              <w:jc w:val="both"/>
              <w:rPr>
                <w:rFonts w:cs="B Nazanin"/>
                <w:b/>
                <w:bCs/>
                <w:sz w:val="18"/>
                <w:szCs w:val="18"/>
                <w:rtl/>
                <w:lang w:bidi="fa-IR"/>
              </w:rPr>
            </w:pPr>
            <w:r w:rsidRPr="00822E78">
              <w:rPr>
                <w:rFonts w:cs="B Nazanin" w:hint="cs"/>
                <w:b/>
                <w:bCs/>
                <w:sz w:val="18"/>
                <w:szCs w:val="18"/>
                <w:rtl/>
                <w:lang w:bidi="fa-IR"/>
              </w:rPr>
              <w:t>انتشارات تیمور زاده، زمستان 1390.</w:t>
            </w:r>
          </w:p>
        </w:tc>
      </w:tr>
      <w:tr w:rsidR="00DB28FC" w:rsidTr="001D4721">
        <w:trPr>
          <w:trHeight w:val="449"/>
        </w:trPr>
        <w:tc>
          <w:tcPr>
            <w:tcW w:w="810" w:type="dxa"/>
          </w:tcPr>
          <w:p w:rsidR="00DB28FC" w:rsidRDefault="00DB28FC" w:rsidP="00DB28FC">
            <w:pPr>
              <w:bidi/>
              <w:rPr>
                <w:rFonts w:cs="B Nazanin"/>
                <w:b/>
                <w:bCs/>
                <w:sz w:val="18"/>
                <w:szCs w:val="18"/>
                <w:rtl/>
                <w:lang w:bidi="fa-IR"/>
              </w:rPr>
            </w:pPr>
            <w:r>
              <w:rPr>
                <w:rFonts w:cs="B Nazanin" w:hint="cs"/>
                <w:b/>
                <w:bCs/>
                <w:sz w:val="18"/>
                <w:szCs w:val="18"/>
                <w:rtl/>
                <w:lang w:bidi="fa-IR"/>
              </w:rPr>
              <w:t>8</w:t>
            </w:r>
          </w:p>
        </w:tc>
        <w:tc>
          <w:tcPr>
            <w:tcW w:w="2638" w:type="dxa"/>
          </w:tcPr>
          <w:p w:rsidR="00DB28FC" w:rsidRPr="001D4721" w:rsidRDefault="00DB28FC" w:rsidP="00DB28FC">
            <w:pPr>
              <w:tabs>
                <w:tab w:val="left" w:pos="9180"/>
              </w:tabs>
              <w:bidi/>
              <w:ind w:right="278"/>
              <w:jc w:val="both"/>
              <w:rPr>
                <w:rFonts w:cs="B Nazanin"/>
                <w:b/>
                <w:bCs/>
                <w:sz w:val="18"/>
                <w:szCs w:val="18"/>
                <w:rtl/>
                <w:lang w:bidi="fa-IR"/>
              </w:rPr>
            </w:pPr>
            <w:r w:rsidRPr="00DB28FC">
              <w:rPr>
                <w:rFonts w:cs="B Nazanin" w:hint="cs"/>
                <w:b/>
                <w:bCs/>
                <w:sz w:val="18"/>
                <w:szCs w:val="18"/>
                <w:rtl/>
                <w:lang w:bidi="fa-IR"/>
              </w:rPr>
              <w:t xml:space="preserve">سندرم متابولیک. از پيشگيري تا درمان. </w:t>
            </w:r>
          </w:p>
        </w:tc>
        <w:tc>
          <w:tcPr>
            <w:tcW w:w="1800" w:type="dxa"/>
          </w:tcPr>
          <w:p w:rsidR="00DB28FC" w:rsidRPr="001D4721" w:rsidRDefault="00DB28FC" w:rsidP="00DB28FC">
            <w:pPr>
              <w:bidi/>
              <w:rPr>
                <w:rFonts w:cs="B Nazanin"/>
                <w:b/>
                <w:bCs/>
                <w:sz w:val="18"/>
                <w:szCs w:val="18"/>
                <w:rtl/>
                <w:lang w:bidi="fa-IR"/>
              </w:rPr>
            </w:pPr>
            <w:r w:rsidRPr="00DB28FC">
              <w:rPr>
                <w:rFonts w:cs="B Nazanin" w:hint="cs"/>
                <w:b/>
                <w:bCs/>
                <w:sz w:val="18"/>
                <w:szCs w:val="18"/>
                <w:rtl/>
                <w:lang w:bidi="fa-IR"/>
              </w:rPr>
              <w:t>گل زرند م، میرمیران پ.</w:t>
            </w:r>
          </w:p>
        </w:tc>
        <w:tc>
          <w:tcPr>
            <w:tcW w:w="1530" w:type="dxa"/>
          </w:tcPr>
          <w:p w:rsidR="00DB28FC" w:rsidRDefault="00DB28FC" w:rsidP="00DB28FC">
            <w:pPr>
              <w:bidi/>
            </w:pPr>
            <w:r w:rsidRPr="00B0405E">
              <w:rPr>
                <w:rFonts w:cs="B Nazanin" w:hint="cs"/>
                <w:b/>
                <w:bCs/>
                <w:sz w:val="18"/>
                <w:szCs w:val="18"/>
                <w:rtl/>
                <w:lang w:bidi="fa-IR"/>
              </w:rPr>
              <w:t>تالیف</w:t>
            </w:r>
          </w:p>
        </w:tc>
        <w:tc>
          <w:tcPr>
            <w:tcW w:w="3032" w:type="dxa"/>
          </w:tcPr>
          <w:p w:rsidR="00DB28FC" w:rsidRPr="001D4721" w:rsidRDefault="00DB28FC" w:rsidP="00DB28FC">
            <w:pPr>
              <w:tabs>
                <w:tab w:val="left" w:pos="9180"/>
              </w:tabs>
              <w:bidi/>
              <w:ind w:right="278"/>
              <w:rPr>
                <w:rFonts w:cs="B Nazanin"/>
                <w:b/>
                <w:bCs/>
                <w:sz w:val="18"/>
                <w:szCs w:val="18"/>
                <w:rtl/>
                <w:lang w:bidi="fa-IR"/>
              </w:rPr>
            </w:pPr>
            <w:r w:rsidRPr="00DB28FC">
              <w:rPr>
                <w:rFonts w:cs="B Nazanin" w:hint="cs"/>
                <w:b/>
                <w:bCs/>
                <w:sz w:val="18"/>
                <w:szCs w:val="18"/>
                <w:rtl/>
                <w:lang w:bidi="fa-IR"/>
              </w:rPr>
              <w:t>انتشارات نزهت. 1391.</w:t>
            </w:r>
          </w:p>
        </w:tc>
      </w:tr>
      <w:tr w:rsidR="00DB28FC" w:rsidTr="001D4721">
        <w:trPr>
          <w:trHeight w:val="449"/>
        </w:trPr>
        <w:tc>
          <w:tcPr>
            <w:tcW w:w="810" w:type="dxa"/>
          </w:tcPr>
          <w:p w:rsidR="00DB28FC" w:rsidRDefault="00DB28FC" w:rsidP="00DB28FC">
            <w:pPr>
              <w:bidi/>
              <w:rPr>
                <w:rFonts w:cs="B Nazanin"/>
                <w:b/>
                <w:bCs/>
                <w:sz w:val="18"/>
                <w:szCs w:val="18"/>
                <w:rtl/>
                <w:lang w:bidi="fa-IR"/>
              </w:rPr>
            </w:pPr>
            <w:r>
              <w:rPr>
                <w:rFonts w:cs="B Nazanin" w:hint="cs"/>
                <w:b/>
                <w:bCs/>
                <w:sz w:val="18"/>
                <w:szCs w:val="18"/>
                <w:rtl/>
                <w:lang w:bidi="fa-IR"/>
              </w:rPr>
              <w:t>9</w:t>
            </w:r>
          </w:p>
        </w:tc>
        <w:tc>
          <w:tcPr>
            <w:tcW w:w="2638" w:type="dxa"/>
          </w:tcPr>
          <w:p w:rsidR="00DB28FC" w:rsidRPr="00DB28FC" w:rsidRDefault="00DB28FC" w:rsidP="00DB28FC">
            <w:pPr>
              <w:tabs>
                <w:tab w:val="left" w:pos="9180"/>
              </w:tabs>
              <w:bidi/>
              <w:ind w:right="278"/>
              <w:jc w:val="both"/>
              <w:rPr>
                <w:rFonts w:cs="B Nazanin"/>
                <w:b/>
                <w:bCs/>
                <w:sz w:val="18"/>
                <w:szCs w:val="18"/>
                <w:lang w:bidi="fa-IR"/>
              </w:rPr>
            </w:pPr>
            <w:r w:rsidRPr="00DB28FC">
              <w:rPr>
                <w:rFonts w:cs="B Nazanin" w:hint="cs"/>
                <w:b/>
                <w:bCs/>
                <w:sz w:val="18"/>
                <w:szCs w:val="18"/>
                <w:rtl/>
                <w:lang w:bidi="fa-IR"/>
              </w:rPr>
              <w:t>يد ، عملكرد تيروئيد و سلامت جامعه .</w:t>
            </w:r>
          </w:p>
          <w:p w:rsidR="00DB28FC" w:rsidRPr="001D4721" w:rsidRDefault="00DB28FC" w:rsidP="00DB28FC">
            <w:pPr>
              <w:tabs>
                <w:tab w:val="left" w:pos="9180"/>
              </w:tabs>
              <w:bidi/>
              <w:ind w:right="278"/>
              <w:jc w:val="both"/>
              <w:rPr>
                <w:rFonts w:cs="B Nazanin"/>
                <w:b/>
                <w:bCs/>
                <w:sz w:val="18"/>
                <w:szCs w:val="18"/>
                <w:rtl/>
                <w:lang w:bidi="fa-IR"/>
              </w:rPr>
            </w:pPr>
          </w:p>
        </w:tc>
        <w:tc>
          <w:tcPr>
            <w:tcW w:w="1800" w:type="dxa"/>
          </w:tcPr>
          <w:p w:rsidR="00DB28FC" w:rsidRPr="001D4721" w:rsidRDefault="00DB28FC" w:rsidP="00DB28FC">
            <w:pPr>
              <w:tabs>
                <w:tab w:val="left" w:pos="9180"/>
              </w:tabs>
              <w:bidi/>
              <w:ind w:right="278"/>
              <w:rPr>
                <w:rFonts w:cs="B Nazanin"/>
                <w:b/>
                <w:bCs/>
                <w:sz w:val="18"/>
                <w:szCs w:val="18"/>
                <w:rtl/>
                <w:lang w:bidi="fa-IR"/>
              </w:rPr>
            </w:pPr>
            <w:r w:rsidRPr="00DB28FC">
              <w:rPr>
                <w:rFonts w:cs="B Nazanin" w:hint="cs"/>
                <w:b/>
                <w:bCs/>
                <w:sz w:val="18"/>
                <w:szCs w:val="18"/>
                <w:rtl/>
                <w:lang w:bidi="fa-IR"/>
              </w:rPr>
              <w:t>عزيزي ف، دلشاد ح، ميرميران پ، مهران ل.</w:t>
            </w:r>
          </w:p>
        </w:tc>
        <w:tc>
          <w:tcPr>
            <w:tcW w:w="1530" w:type="dxa"/>
          </w:tcPr>
          <w:p w:rsidR="00DB28FC" w:rsidRDefault="00DB28FC" w:rsidP="00DB28FC">
            <w:pPr>
              <w:bidi/>
            </w:pPr>
            <w:r w:rsidRPr="00B0405E">
              <w:rPr>
                <w:rFonts w:cs="B Nazanin" w:hint="cs"/>
                <w:b/>
                <w:bCs/>
                <w:sz w:val="18"/>
                <w:szCs w:val="18"/>
                <w:rtl/>
                <w:lang w:bidi="fa-IR"/>
              </w:rPr>
              <w:t>تالیف</w:t>
            </w:r>
          </w:p>
        </w:tc>
        <w:tc>
          <w:tcPr>
            <w:tcW w:w="3032" w:type="dxa"/>
          </w:tcPr>
          <w:p w:rsidR="00DB28FC" w:rsidRPr="001D4721" w:rsidRDefault="00DB28FC" w:rsidP="00DB28FC">
            <w:pPr>
              <w:tabs>
                <w:tab w:val="left" w:pos="9180"/>
              </w:tabs>
              <w:bidi/>
              <w:ind w:right="278"/>
              <w:rPr>
                <w:rFonts w:cs="B Nazanin"/>
                <w:b/>
                <w:bCs/>
                <w:sz w:val="18"/>
                <w:szCs w:val="18"/>
                <w:rtl/>
                <w:lang w:bidi="fa-IR"/>
              </w:rPr>
            </w:pPr>
            <w:r w:rsidRPr="00DB28FC">
              <w:rPr>
                <w:rFonts w:cs="B Nazanin" w:hint="cs"/>
                <w:b/>
                <w:bCs/>
                <w:sz w:val="18"/>
                <w:szCs w:val="18"/>
                <w:rtl/>
                <w:lang w:bidi="fa-IR"/>
              </w:rPr>
              <w:t>انتشارات نزهت 1391.</w:t>
            </w:r>
          </w:p>
        </w:tc>
      </w:tr>
      <w:tr w:rsidR="00DB28FC" w:rsidTr="001D4721">
        <w:trPr>
          <w:trHeight w:val="449"/>
        </w:trPr>
        <w:tc>
          <w:tcPr>
            <w:tcW w:w="810" w:type="dxa"/>
          </w:tcPr>
          <w:p w:rsidR="00DB28FC" w:rsidRDefault="00DB28FC" w:rsidP="00DB28FC">
            <w:pPr>
              <w:bidi/>
              <w:rPr>
                <w:rFonts w:cs="B Nazanin"/>
                <w:b/>
                <w:bCs/>
                <w:sz w:val="18"/>
                <w:szCs w:val="18"/>
                <w:rtl/>
                <w:lang w:bidi="fa-IR"/>
              </w:rPr>
            </w:pPr>
            <w:r>
              <w:rPr>
                <w:rFonts w:cs="B Nazanin" w:hint="cs"/>
                <w:b/>
                <w:bCs/>
                <w:sz w:val="18"/>
                <w:szCs w:val="18"/>
                <w:rtl/>
                <w:lang w:bidi="fa-IR"/>
              </w:rPr>
              <w:t>10</w:t>
            </w:r>
          </w:p>
        </w:tc>
        <w:tc>
          <w:tcPr>
            <w:tcW w:w="2638" w:type="dxa"/>
          </w:tcPr>
          <w:p w:rsidR="00DB28FC" w:rsidRPr="001D4721" w:rsidRDefault="00DB28FC" w:rsidP="00DB28FC">
            <w:pPr>
              <w:tabs>
                <w:tab w:val="left" w:pos="9180"/>
              </w:tabs>
              <w:bidi/>
              <w:ind w:right="278"/>
              <w:jc w:val="both"/>
              <w:rPr>
                <w:rFonts w:cs="B Nazanin"/>
                <w:b/>
                <w:bCs/>
                <w:sz w:val="18"/>
                <w:szCs w:val="18"/>
                <w:rtl/>
                <w:lang w:bidi="fa-IR"/>
              </w:rPr>
            </w:pPr>
            <w:r w:rsidRPr="00DB28FC">
              <w:rPr>
                <w:rFonts w:cs="B Nazanin" w:hint="cs"/>
                <w:b/>
                <w:bCs/>
                <w:sz w:val="18"/>
                <w:szCs w:val="18"/>
                <w:rtl/>
                <w:lang w:bidi="fa-IR"/>
              </w:rPr>
              <w:t>سند برنامه ریزی و ساماندهی پژوهش های علوم تغذیه و صنایع غذایی ایران.</w:t>
            </w:r>
          </w:p>
        </w:tc>
        <w:tc>
          <w:tcPr>
            <w:tcW w:w="1800" w:type="dxa"/>
          </w:tcPr>
          <w:p w:rsidR="00DB28FC" w:rsidRPr="001D4721" w:rsidRDefault="00DB28FC" w:rsidP="00DB28FC">
            <w:pPr>
              <w:bidi/>
              <w:rPr>
                <w:rFonts w:cs="B Nazanin"/>
                <w:b/>
                <w:bCs/>
                <w:sz w:val="18"/>
                <w:szCs w:val="18"/>
                <w:rtl/>
                <w:lang w:bidi="fa-IR"/>
              </w:rPr>
            </w:pPr>
            <w:r w:rsidRPr="00DB28FC">
              <w:rPr>
                <w:rFonts w:cs="B Nazanin" w:hint="cs"/>
                <w:b/>
                <w:bCs/>
                <w:sz w:val="18"/>
                <w:szCs w:val="18"/>
                <w:rtl/>
                <w:lang w:bidi="fa-IR"/>
              </w:rPr>
              <w:t>دکتر پروین میرمیران،</w:t>
            </w:r>
          </w:p>
        </w:tc>
        <w:tc>
          <w:tcPr>
            <w:tcW w:w="1530" w:type="dxa"/>
          </w:tcPr>
          <w:p w:rsidR="00DB28FC" w:rsidRDefault="00DB28FC" w:rsidP="00DB28FC">
            <w:pPr>
              <w:bidi/>
            </w:pPr>
            <w:r w:rsidRPr="00B0405E">
              <w:rPr>
                <w:rFonts w:cs="B Nazanin" w:hint="cs"/>
                <w:b/>
                <w:bCs/>
                <w:sz w:val="18"/>
                <w:szCs w:val="18"/>
                <w:rtl/>
                <w:lang w:bidi="fa-IR"/>
              </w:rPr>
              <w:t>تالیف</w:t>
            </w:r>
          </w:p>
        </w:tc>
        <w:tc>
          <w:tcPr>
            <w:tcW w:w="3032" w:type="dxa"/>
          </w:tcPr>
          <w:p w:rsidR="00DB28FC" w:rsidRPr="001D4721" w:rsidRDefault="00DB28FC" w:rsidP="00DB28FC">
            <w:pPr>
              <w:tabs>
                <w:tab w:val="left" w:pos="9180"/>
              </w:tabs>
              <w:bidi/>
              <w:ind w:right="278"/>
              <w:rPr>
                <w:rFonts w:cs="B Nazanin"/>
                <w:b/>
                <w:bCs/>
                <w:sz w:val="18"/>
                <w:szCs w:val="18"/>
                <w:rtl/>
                <w:lang w:bidi="fa-IR"/>
              </w:rPr>
            </w:pPr>
            <w:r w:rsidRPr="00DB28FC">
              <w:rPr>
                <w:rFonts w:cs="B Nazanin" w:hint="cs"/>
                <w:b/>
                <w:bCs/>
                <w:sz w:val="18"/>
                <w:szCs w:val="18"/>
                <w:rtl/>
                <w:lang w:bidi="fa-IR"/>
              </w:rPr>
              <w:t>فرهنگستان علوم پزشکی 1391.</w:t>
            </w:r>
          </w:p>
        </w:tc>
      </w:tr>
      <w:tr w:rsidR="00DB28FC" w:rsidTr="001D4721">
        <w:trPr>
          <w:trHeight w:val="449"/>
        </w:trPr>
        <w:tc>
          <w:tcPr>
            <w:tcW w:w="810" w:type="dxa"/>
          </w:tcPr>
          <w:p w:rsidR="00DB28FC" w:rsidRDefault="00DB28FC" w:rsidP="00DB28FC">
            <w:pPr>
              <w:bidi/>
              <w:rPr>
                <w:rFonts w:cs="B Nazanin"/>
                <w:b/>
                <w:bCs/>
                <w:sz w:val="18"/>
                <w:szCs w:val="18"/>
                <w:rtl/>
                <w:lang w:bidi="fa-IR"/>
              </w:rPr>
            </w:pPr>
            <w:r>
              <w:rPr>
                <w:rFonts w:cs="B Nazanin" w:hint="cs"/>
                <w:b/>
                <w:bCs/>
                <w:sz w:val="18"/>
                <w:szCs w:val="18"/>
                <w:rtl/>
                <w:lang w:bidi="fa-IR"/>
              </w:rPr>
              <w:t>11</w:t>
            </w:r>
          </w:p>
        </w:tc>
        <w:tc>
          <w:tcPr>
            <w:tcW w:w="2638" w:type="dxa"/>
          </w:tcPr>
          <w:p w:rsidR="00DB28FC" w:rsidRPr="001D4721" w:rsidRDefault="00F67387" w:rsidP="00F67387">
            <w:pPr>
              <w:tabs>
                <w:tab w:val="left" w:pos="9180"/>
              </w:tabs>
              <w:bidi/>
              <w:ind w:right="278"/>
              <w:jc w:val="both"/>
              <w:rPr>
                <w:rFonts w:cs="B Nazanin"/>
                <w:b/>
                <w:bCs/>
                <w:sz w:val="18"/>
                <w:szCs w:val="18"/>
                <w:rtl/>
                <w:lang w:bidi="fa-IR"/>
              </w:rPr>
            </w:pPr>
            <w:r w:rsidRPr="00F67387">
              <w:rPr>
                <w:rFonts w:cs="B Nazanin" w:hint="cs"/>
                <w:b/>
                <w:bCs/>
                <w:sz w:val="18"/>
                <w:szCs w:val="18"/>
                <w:rtl/>
                <w:lang w:bidi="fa-IR"/>
              </w:rPr>
              <w:t>روش های تحقیق بالینی.</w:t>
            </w:r>
            <w:r w:rsidRPr="001D4721">
              <w:rPr>
                <w:rFonts w:cs="B Nazanin"/>
                <w:b/>
                <w:bCs/>
                <w:sz w:val="18"/>
                <w:szCs w:val="18"/>
                <w:rtl/>
                <w:lang w:bidi="fa-IR"/>
              </w:rPr>
              <w:t xml:space="preserve"> </w:t>
            </w:r>
          </w:p>
        </w:tc>
        <w:tc>
          <w:tcPr>
            <w:tcW w:w="1800" w:type="dxa"/>
          </w:tcPr>
          <w:p w:rsidR="00DB28FC" w:rsidRPr="001D4721" w:rsidRDefault="00F67387" w:rsidP="00DB28FC">
            <w:pPr>
              <w:bidi/>
              <w:rPr>
                <w:rFonts w:cs="B Nazanin"/>
                <w:b/>
                <w:bCs/>
                <w:sz w:val="18"/>
                <w:szCs w:val="18"/>
                <w:rtl/>
                <w:lang w:bidi="fa-IR"/>
              </w:rPr>
            </w:pPr>
            <w:r w:rsidRPr="00F67387">
              <w:rPr>
                <w:rFonts w:cs="B Nazanin" w:hint="cs"/>
                <w:b/>
                <w:bCs/>
                <w:sz w:val="18"/>
                <w:szCs w:val="18"/>
                <w:rtl/>
                <w:lang w:bidi="fa-IR"/>
              </w:rPr>
              <w:t>عزیزی ف و همکاران</w:t>
            </w:r>
          </w:p>
        </w:tc>
        <w:tc>
          <w:tcPr>
            <w:tcW w:w="1530" w:type="dxa"/>
          </w:tcPr>
          <w:p w:rsidR="00DB28FC" w:rsidRDefault="00DB28FC" w:rsidP="00DB28FC">
            <w:pPr>
              <w:bidi/>
            </w:pPr>
            <w:r w:rsidRPr="00B0405E">
              <w:rPr>
                <w:rFonts w:cs="B Nazanin" w:hint="cs"/>
                <w:b/>
                <w:bCs/>
                <w:sz w:val="18"/>
                <w:szCs w:val="18"/>
                <w:rtl/>
                <w:lang w:bidi="fa-IR"/>
              </w:rPr>
              <w:t>تالیف</w:t>
            </w:r>
          </w:p>
        </w:tc>
        <w:tc>
          <w:tcPr>
            <w:tcW w:w="3032" w:type="dxa"/>
          </w:tcPr>
          <w:p w:rsidR="00F67387" w:rsidRPr="00F67387" w:rsidRDefault="00F67387" w:rsidP="00F67387">
            <w:pPr>
              <w:tabs>
                <w:tab w:val="left" w:pos="9180"/>
              </w:tabs>
              <w:bidi/>
              <w:ind w:right="278"/>
              <w:jc w:val="both"/>
              <w:rPr>
                <w:rFonts w:cs="B Nazanin"/>
                <w:b/>
                <w:bCs/>
                <w:sz w:val="18"/>
                <w:szCs w:val="18"/>
                <w:rtl/>
                <w:lang w:bidi="fa-IR"/>
              </w:rPr>
            </w:pPr>
            <w:r w:rsidRPr="00F67387">
              <w:rPr>
                <w:rFonts w:cs="B Nazanin" w:hint="cs"/>
                <w:b/>
                <w:bCs/>
                <w:sz w:val="18"/>
                <w:szCs w:val="18"/>
                <w:rtl/>
                <w:lang w:bidi="fa-IR"/>
              </w:rPr>
              <w:t>انتشارات دانشگاه ،چاپ سوم 1392.</w:t>
            </w:r>
          </w:p>
          <w:p w:rsidR="00DB28FC" w:rsidRPr="001D4721" w:rsidRDefault="00DB28FC" w:rsidP="00DB28FC">
            <w:pPr>
              <w:tabs>
                <w:tab w:val="left" w:pos="9180"/>
              </w:tabs>
              <w:bidi/>
              <w:ind w:right="278"/>
              <w:rPr>
                <w:rFonts w:cs="B Nazanin"/>
                <w:b/>
                <w:bCs/>
                <w:sz w:val="18"/>
                <w:szCs w:val="18"/>
                <w:rtl/>
                <w:lang w:bidi="fa-IR"/>
              </w:rPr>
            </w:pPr>
          </w:p>
        </w:tc>
      </w:tr>
      <w:tr w:rsidR="00454AFB" w:rsidTr="001D4721">
        <w:trPr>
          <w:trHeight w:val="449"/>
        </w:trPr>
        <w:tc>
          <w:tcPr>
            <w:tcW w:w="810" w:type="dxa"/>
          </w:tcPr>
          <w:p w:rsidR="00454AFB" w:rsidRDefault="006B5114" w:rsidP="00454AFB">
            <w:pPr>
              <w:bidi/>
              <w:rPr>
                <w:rFonts w:cs="B Nazanin"/>
                <w:b/>
                <w:bCs/>
                <w:sz w:val="18"/>
                <w:szCs w:val="18"/>
                <w:rtl/>
                <w:lang w:bidi="fa-IR"/>
              </w:rPr>
            </w:pPr>
            <w:r>
              <w:rPr>
                <w:rFonts w:cs="B Nazanin" w:hint="cs"/>
                <w:b/>
                <w:bCs/>
                <w:sz w:val="18"/>
                <w:szCs w:val="18"/>
                <w:rtl/>
                <w:lang w:bidi="fa-IR"/>
              </w:rPr>
              <w:t>12</w:t>
            </w:r>
          </w:p>
        </w:tc>
        <w:tc>
          <w:tcPr>
            <w:tcW w:w="2638" w:type="dxa"/>
          </w:tcPr>
          <w:p w:rsidR="00454AFB" w:rsidRPr="00F67387" w:rsidRDefault="00454AFB" w:rsidP="00454AFB">
            <w:pPr>
              <w:tabs>
                <w:tab w:val="left" w:pos="9180"/>
              </w:tabs>
              <w:bidi/>
              <w:ind w:right="278"/>
              <w:jc w:val="both"/>
              <w:rPr>
                <w:rFonts w:cs="B Nazanin"/>
                <w:b/>
                <w:bCs/>
                <w:sz w:val="18"/>
                <w:szCs w:val="18"/>
                <w:rtl/>
                <w:lang w:bidi="fa-IR"/>
              </w:rPr>
            </w:pPr>
            <w:r w:rsidRPr="00454AFB">
              <w:rPr>
                <w:rFonts w:cs="B Nazanin" w:hint="cs"/>
                <w:b/>
                <w:bCs/>
                <w:sz w:val="18"/>
                <w:szCs w:val="18"/>
                <w:rtl/>
                <w:lang w:bidi="fa-IR"/>
              </w:rPr>
              <w:t>اهمیت شناخت و کاربرد مواد غذایی فراویژه در تنظیم برنامه های غذایی بیماران دیابتی</w:t>
            </w:r>
          </w:p>
        </w:tc>
        <w:tc>
          <w:tcPr>
            <w:tcW w:w="1800" w:type="dxa"/>
          </w:tcPr>
          <w:p w:rsidR="00454AFB" w:rsidRPr="00F67387" w:rsidRDefault="00454AFB" w:rsidP="00454AFB">
            <w:pPr>
              <w:bidi/>
              <w:rPr>
                <w:rFonts w:cs="B Nazanin"/>
                <w:b/>
                <w:bCs/>
                <w:sz w:val="18"/>
                <w:szCs w:val="18"/>
                <w:rtl/>
                <w:lang w:bidi="fa-IR"/>
              </w:rPr>
            </w:pPr>
            <w:r w:rsidRPr="00454AFB">
              <w:rPr>
                <w:rFonts w:cs="B Nazanin" w:hint="cs"/>
                <w:b/>
                <w:bCs/>
                <w:sz w:val="18"/>
                <w:szCs w:val="18"/>
                <w:rtl/>
                <w:lang w:bidi="fa-IR"/>
              </w:rPr>
              <w:t>بهادران ز، میرمیران پ.</w:t>
            </w:r>
          </w:p>
        </w:tc>
        <w:tc>
          <w:tcPr>
            <w:tcW w:w="1530" w:type="dxa"/>
          </w:tcPr>
          <w:p w:rsidR="00454AFB" w:rsidRDefault="00454AFB" w:rsidP="00454AFB">
            <w:pPr>
              <w:bidi/>
            </w:pPr>
            <w:r w:rsidRPr="006F0398">
              <w:rPr>
                <w:rFonts w:cs="B Nazanin" w:hint="cs"/>
                <w:b/>
                <w:bCs/>
                <w:sz w:val="18"/>
                <w:szCs w:val="18"/>
                <w:rtl/>
                <w:lang w:bidi="fa-IR"/>
              </w:rPr>
              <w:t>تالیف</w:t>
            </w:r>
          </w:p>
        </w:tc>
        <w:tc>
          <w:tcPr>
            <w:tcW w:w="3032" w:type="dxa"/>
          </w:tcPr>
          <w:p w:rsidR="00454AFB" w:rsidRPr="00F67387" w:rsidRDefault="00454AFB" w:rsidP="00454AFB">
            <w:pPr>
              <w:tabs>
                <w:tab w:val="left" w:pos="9180"/>
              </w:tabs>
              <w:bidi/>
              <w:ind w:right="278"/>
              <w:jc w:val="both"/>
              <w:rPr>
                <w:rFonts w:cs="B Nazanin"/>
                <w:b/>
                <w:bCs/>
                <w:sz w:val="18"/>
                <w:szCs w:val="18"/>
                <w:rtl/>
                <w:lang w:bidi="fa-IR"/>
              </w:rPr>
            </w:pPr>
            <w:r w:rsidRPr="00454AFB">
              <w:rPr>
                <w:rFonts w:cs="B Nazanin" w:hint="cs"/>
                <w:b/>
                <w:bCs/>
                <w:sz w:val="18"/>
                <w:szCs w:val="18"/>
                <w:rtl/>
                <w:lang w:bidi="fa-IR"/>
              </w:rPr>
              <w:t>. انتشارات رویان پژوه. بهار 94</w:t>
            </w:r>
          </w:p>
        </w:tc>
      </w:tr>
      <w:tr w:rsidR="00454AFB" w:rsidTr="001D4721">
        <w:trPr>
          <w:trHeight w:val="449"/>
        </w:trPr>
        <w:tc>
          <w:tcPr>
            <w:tcW w:w="810" w:type="dxa"/>
          </w:tcPr>
          <w:p w:rsidR="00454AFB" w:rsidRDefault="006B5114" w:rsidP="00454AFB">
            <w:pPr>
              <w:bidi/>
              <w:rPr>
                <w:rFonts w:cs="B Nazanin"/>
                <w:b/>
                <w:bCs/>
                <w:sz w:val="18"/>
                <w:szCs w:val="18"/>
                <w:rtl/>
                <w:lang w:bidi="fa-IR"/>
              </w:rPr>
            </w:pPr>
            <w:r>
              <w:rPr>
                <w:rFonts w:cs="B Nazanin" w:hint="cs"/>
                <w:b/>
                <w:bCs/>
                <w:sz w:val="18"/>
                <w:szCs w:val="18"/>
                <w:rtl/>
                <w:lang w:bidi="fa-IR"/>
              </w:rPr>
              <w:t>13</w:t>
            </w:r>
          </w:p>
        </w:tc>
        <w:tc>
          <w:tcPr>
            <w:tcW w:w="2638" w:type="dxa"/>
          </w:tcPr>
          <w:p w:rsidR="00454AFB" w:rsidRPr="00F67387" w:rsidRDefault="00AC7A35" w:rsidP="00AC7A35">
            <w:pPr>
              <w:tabs>
                <w:tab w:val="left" w:pos="9180"/>
              </w:tabs>
              <w:bidi/>
              <w:ind w:right="278"/>
              <w:jc w:val="both"/>
              <w:rPr>
                <w:rFonts w:cs="B Nazanin"/>
                <w:b/>
                <w:bCs/>
                <w:sz w:val="18"/>
                <w:szCs w:val="18"/>
                <w:rtl/>
                <w:lang w:bidi="fa-IR"/>
              </w:rPr>
            </w:pPr>
            <w:r w:rsidRPr="00AC7A35">
              <w:rPr>
                <w:rFonts w:cs="B Nazanin" w:hint="cs"/>
                <w:b/>
                <w:bCs/>
                <w:sz w:val="18"/>
                <w:szCs w:val="18"/>
                <w:rtl/>
                <w:lang w:bidi="fa-IR"/>
              </w:rPr>
              <w:t>رژیم درمانی و دارو درمانی در سندرم متابولیک .</w:t>
            </w:r>
          </w:p>
        </w:tc>
        <w:tc>
          <w:tcPr>
            <w:tcW w:w="1800" w:type="dxa"/>
          </w:tcPr>
          <w:p w:rsidR="00454AFB" w:rsidRPr="00F67387" w:rsidRDefault="00AC7A35" w:rsidP="00454AFB">
            <w:pPr>
              <w:bidi/>
              <w:rPr>
                <w:rFonts w:cs="B Nazanin"/>
                <w:b/>
                <w:bCs/>
                <w:sz w:val="18"/>
                <w:szCs w:val="18"/>
                <w:rtl/>
                <w:lang w:bidi="fa-IR"/>
              </w:rPr>
            </w:pPr>
            <w:r w:rsidRPr="00AC7A35">
              <w:rPr>
                <w:rFonts w:cs="B Nazanin" w:hint="cs"/>
                <w:b/>
                <w:bCs/>
                <w:sz w:val="18"/>
                <w:szCs w:val="18"/>
                <w:rtl/>
                <w:lang w:bidi="fa-IR"/>
              </w:rPr>
              <w:t>حسین پور س، میرمیران پ، دلشاد سیاهکلی ح.</w:t>
            </w:r>
          </w:p>
        </w:tc>
        <w:tc>
          <w:tcPr>
            <w:tcW w:w="1530" w:type="dxa"/>
          </w:tcPr>
          <w:p w:rsidR="00454AFB" w:rsidRDefault="00454AFB" w:rsidP="00454AFB">
            <w:pPr>
              <w:bidi/>
            </w:pPr>
            <w:r w:rsidRPr="006F0398">
              <w:rPr>
                <w:rFonts w:cs="B Nazanin" w:hint="cs"/>
                <w:b/>
                <w:bCs/>
                <w:sz w:val="18"/>
                <w:szCs w:val="18"/>
                <w:rtl/>
                <w:lang w:bidi="fa-IR"/>
              </w:rPr>
              <w:t>تالیف</w:t>
            </w:r>
          </w:p>
        </w:tc>
        <w:tc>
          <w:tcPr>
            <w:tcW w:w="3032" w:type="dxa"/>
          </w:tcPr>
          <w:p w:rsidR="00454AFB" w:rsidRPr="00F67387" w:rsidRDefault="00AC7A35" w:rsidP="00454AFB">
            <w:pPr>
              <w:tabs>
                <w:tab w:val="left" w:pos="9180"/>
              </w:tabs>
              <w:bidi/>
              <w:ind w:right="278"/>
              <w:jc w:val="both"/>
              <w:rPr>
                <w:rFonts w:cs="B Nazanin"/>
                <w:b/>
                <w:bCs/>
                <w:sz w:val="18"/>
                <w:szCs w:val="18"/>
                <w:rtl/>
                <w:lang w:bidi="fa-IR"/>
              </w:rPr>
            </w:pPr>
            <w:r w:rsidRPr="00AC7A35">
              <w:rPr>
                <w:rFonts w:cs="B Nazanin" w:hint="cs"/>
                <w:b/>
                <w:bCs/>
                <w:sz w:val="18"/>
                <w:szCs w:val="18"/>
                <w:rtl/>
                <w:lang w:bidi="fa-IR"/>
              </w:rPr>
              <w:t>انتشارات فارسیران.1395</w:t>
            </w:r>
          </w:p>
        </w:tc>
      </w:tr>
      <w:tr w:rsidR="00454AFB" w:rsidTr="001D4721">
        <w:trPr>
          <w:trHeight w:val="449"/>
        </w:trPr>
        <w:tc>
          <w:tcPr>
            <w:tcW w:w="810" w:type="dxa"/>
          </w:tcPr>
          <w:p w:rsidR="00454AFB" w:rsidRDefault="006B5114" w:rsidP="00454AFB">
            <w:pPr>
              <w:bidi/>
              <w:rPr>
                <w:rFonts w:cs="B Nazanin"/>
                <w:b/>
                <w:bCs/>
                <w:sz w:val="18"/>
                <w:szCs w:val="18"/>
                <w:rtl/>
                <w:lang w:bidi="fa-IR"/>
              </w:rPr>
            </w:pPr>
            <w:r>
              <w:rPr>
                <w:rFonts w:cs="B Nazanin" w:hint="cs"/>
                <w:b/>
                <w:bCs/>
                <w:sz w:val="18"/>
                <w:szCs w:val="18"/>
                <w:rtl/>
                <w:lang w:bidi="fa-IR"/>
              </w:rPr>
              <w:t>14</w:t>
            </w:r>
          </w:p>
        </w:tc>
        <w:tc>
          <w:tcPr>
            <w:tcW w:w="2638" w:type="dxa"/>
          </w:tcPr>
          <w:p w:rsidR="00454AFB" w:rsidRPr="00F67387" w:rsidRDefault="00AC7A35" w:rsidP="00AC7A35">
            <w:pPr>
              <w:tabs>
                <w:tab w:val="left" w:pos="9180"/>
              </w:tabs>
              <w:bidi/>
              <w:ind w:right="278"/>
              <w:jc w:val="both"/>
              <w:rPr>
                <w:rFonts w:cs="B Nazanin"/>
                <w:b/>
                <w:bCs/>
                <w:sz w:val="18"/>
                <w:szCs w:val="18"/>
                <w:rtl/>
                <w:lang w:bidi="fa-IR"/>
              </w:rPr>
            </w:pPr>
            <w:r w:rsidRPr="00AC7A35">
              <w:rPr>
                <w:rFonts w:cs="B Nazanin" w:hint="cs"/>
                <w:b/>
                <w:bCs/>
                <w:sz w:val="18"/>
                <w:szCs w:val="18"/>
                <w:rtl/>
                <w:lang w:bidi="fa-IR"/>
              </w:rPr>
              <w:t xml:space="preserve">بخش تغذیه و سلامت معنوی از کتاب دانشنامه سلامت معنوی اسلامی. </w:t>
            </w:r>
          </w:p>
        </w:tc>
        <w:tc>
          <w:tcPr>
            <w:tcW w:w="1800" w:type="dxa"/>
          </w:tcPr>
          <w:p w:rsidR="00454AFB" w:rsidRPr="00F67387" w:rsidRDefault="00AC7A35" w:rsidP="00454AFB">
            <w:pPr>
              <w:bidi/>
              <w:rPr>
                <w:rFonts w:cs="B Nazanin"/>
                <w:b/>
                <w:bCs/>
                <w:sz w:val="18"/>
                <w:szCs w:val="18"/>
                <w:rtl/>
                <w:lang w:bidi="fa-IR"/>
              </w:rPr>
            </w:pPr>
            <w:r w:rsidRPr="00AC7A35">
              <w:rPr>
                <w:rFonts w:cs="B Nazanin" w:hint="cs"/>
                <w:b/>
                <w:bCs/>
                <w:sz w:val="18"/>
                <w:szCs w:val="18"/>
                <w:rtl/>
                <w:lang w:bidi="fa-IR"/>
              </w:rPr>
              <w:t>میرمیران پ، حسینی اصفهانی ف.</w:t>
            </w:r>
          </w:p>
        </w:tc>
        <w:tc>
          <w:tcPr>
            <w:tcW w:w="1530" w:type="dxa"/>
          </w:tcPr>
          <w:p w:rsidR="00454AFB" w:rsidRPr="00AC7A35" w:rsidRDefault="00454AFB" w:rsidP="00454AFB">
            <w:pPr>
              <w:bidi/>
              <w:rPr>
                <w:rFonts w:cs="B Nazanin"/>
                <w:b/>
                <w:bCs/>
                <w:sz w:val="18"/>
                <w:szCs w:val="18"/>
                <w:lang w:bidi="fa-IR"/>
              </w:rPr>
            </w:pPr>
            <w:r w:rsidRPr="006F0398">
              <w:rPr>
                <w:rFonts w:cs="B Nazanin" w:hint="cs"/>
                <w:b/>
                <w:bCs/>
                <w:sz w:val="18"/>
                <w:szCs w:val="18"/>
                <w:rtl/>
                <w:lang w:bidi="fa-IR"/>
              </w:rPr>
              <w:t>تالیف</w:t>
            </w:r>
          </w:p>
        </w:tc>
        <w:tc>
          <w:tcPr>
            <w:tcW w:w="3032" w:type="dxa"/>
          </w:tcPr>
          <w:p w:rsidR="00454AFB" w:rsidRPr="00F67387" w:rsidRDefault="00AC7A35" w:rsidP="00454AFB">
            <w:pPr>
              <w:tabs>
                <w:tab w:val="left" w:pos="9180"/>
              </w:tabs>
              <w:bidi/>
              <w:ind w:right="278"/>
              <w:jc w:val="both"/>
              <w:rPr>
                <w:rFonts w:cs="B Nazanin"/>
                <w:b/>
                <w:bCs/>
                <w:sz w:val="18"/>
                <w:szCs w:val="18"/>
                <w:rtl/>
                <w:lang w:bidi="fa-IR"/>
              </w:rPr>
            </w:pPr>
            <w:r w:rsidRPr="00AC7A35">
              <w:rPr>
                <w:rFonts w:cs="B Nazanin" w:hint="cs"/>
                <w:b/>
                <w:bCs/>
                <w:sz w:val="18"/>
                <w:szCs w:val="18"/>
                <w:rtl/>
                <w:lang w:bidi="fa-IR"/>
              </w:rPr>
              <w:t>انتشارات نقش جوهر، چاپ اول، تهران، 1397</w:t>
            </w:r>
          </w:p>
        </w:tc>
      </w:tr>
      <w:tr w:rsidR="00D55D2E" w:rsidTr="001D4721">
        <w:trPr>
          <w:trHeight w:val="449"/>
        </w:trPr>
        <w:tc>
          <w:tcPr>
            <w:tcW w:w="810" w:type="dxa"/>
          </w:tcPr>
          <w:p w:rsidR="00D55D2E" w:rsidRDefault="00D55D2E" w:rsidP="00454AFB">
            <w:pPr>
              <w:bidi/>
              <w:rPr>
                <w:rFonts w:cs="B Nazanin"/>
                <w:b/>
                <w:bCs/>
                <w:sz w:val="18"/>
                <w:szCs w:val="18"/>
                <w:rtl/>
                <w:lang w:bidi="fa-IR"/>
              </w:rPr>
            </w:pPr>
            <w:r>
              <w:rPr>
                <w:rFonts w:cs="B Nazanin" w:hint="cs"/>
                <w:b/>
                <w:bCs/>
                <w:sz w:val="18"/>
                <w:szCs w:val="18"/>
                <w:rtl/>
                <w:lang w:bidi="fa-IR"/>
              </w:rPr>
              <w:t>15</w:t>
            </w:r>
          </w:p>
        </w:tc>
        <w:tc>
          <w:tcPr>
            <w:tcW w:w="2638" w:type="dxa"/>
          </w:tcPr>
          <w:p w:rsidR="00D55D2E" w:rsidRPr="00AC7A35" w:rsidRDefault="00D55D2E" w:rsidP="00D55D2E">
            <w:pPr>
              <w:tabs>
                <w:tab w:val="left" w:pos="9180"/>
              </w:tabs>
              <w:bidi/>
              <w:ind w:right="278"/>
              <w:jc w:val="both"/>
              <w:rPr>
                <w:rFonts w:cs="B Nazanin"/>
                <w:b/>
                <w:bCs/>
                <w:sz w:val="18"/>
                <w:szCs w:val="18"/>
                <w:rtl/>
                <w:lang w:bidi="fa-IR"/>
              </w:rPr>
            </w:pPr>
            <w:r w:rsidRPr="00D55D2E">
              <w:rPr>
                <w:rFonts w:cs="B Nazanin" w:hint="cs"/>
                <w:b/>
                <w:bCs/>
                <w:sz w:val="18"/>
                <w:szCs w:val="18"/>
                <w:rtl/>
                <w:lang w:bidi="fa-IR"/>
              </w:rPr>
              <w:t xml:space="preserve">درسنامه اصول تنظیم برنامه غذایی. </w:t>
            </w:r>
          </w:p>
        </w:tc>
        <w:tc>
          <w:tcPr>
            <w:tcW w:w="1800" w:type="dxa"/>
          </w:tcPr>
          <w:p w:rsidR="00D55D2E" w:rsidRPr="00AC7A35" w:rsidRDefault="00D55D2E" w:rsidP="00454AFB">
            <w:pPr>
              <w:bidi/>
              <w:rPr>
                <w:rFonts w:cs="B Nazanin"/>
                <w:b/>
                <w:bCs/>
                <w:sz w:val="18"/>
                <w:szCs w:val="18"/>
                <w:rtl/>
                <w:lang w:bidi="fa-IR"/>
              </w:rPr>
            </w:pPr>
            <w:r w:rsidRPr="00D55D2E">
              <w:rPr>
                <w:rFonts w:cs="B Nazanin" w:hint="cs"/>
                <w:b/>
                <w:bCs/>
                <w:sz w:val="18"/>
                <w:szCs w:val="18"/>
                <w:rtl/>
                <w:lang w:bidi="fa-IR"/>
              </w:rPr>
              <w:t>میرمیران پ، اصغری گ.</w:t>
            </w:r>
          </w:p>
        </w:tc>
        <w:tc>
          <w:tcPr>
            <w:tcW w:w="1530" w:type="dxa"/>
          </w:tcPr>
          <w:p w:rsidR="00D55D2E" w:rsidRPr="006F0398" w:rsidRDefault="00D55D2E" w:rsidP="00454AFB">
            <w:pPr>
              <w:bidi/>
              <w:rPr>
                <w:rFonts w:cs="B Nazanin"/>
                <w:b/>
                <w:bCs/>
                <w:sz w:val="18"/>
                <w:szCs w:val="18"/>
                <w:rtl/>
                <w:lang w:bidi="fa-IR"/>
              </w:rPr>
            </w:pPr>
            <w:r w:rsidRPr="006F0398">
              <w:rPr>
                <w:rFonts w:cs="B Nazanin" w:hint="cs"/>
                <w:b/>
                <w:bCs/>
                <w:sz w:val="18"/>
                <w:szCs w:val="18"/>
                <w:rtl/>
                <w:lang w:bidi="fa-IR"/>
              </w:rPr>
              <w:t>تالیف</w:t>
            </w:r>
          </w:p>
        </w:tc>
        <w:tc>
          <w:tcPr>
            <w:tcW w:w="3032" w:type="dxa"/>
          </w:tcPr>
          <w:p w:rsidR="00D55D2E" w:rsidRPr="00AC7A35" w:rsidRDefault="00D55D2E" w:rsidP="00454AFB">
            <w:pPr>
              <w:tabs>
                <w:tab w:val="left" w:pos="9180"/>
              </w:tabs>
              <w:bidi/>
              <w:ind w:right="278"/>
              <w:jc w:val="both"/>
              <w:rPr>
                <w:rFonts w:cs="B Nazanin"/>
                <w:b/>
                <w:bCs/>
                <w:sz w:val="18"/>
                <w:szCs w:val="18"/>
                <w:rtl/>
                <w:lang w:bidi="fa-IR"/>
              </w:rPr>
            </w:pPr>
            <w:r w:rsidRPr="00D55D2E">
              <w:rPr>
                <w:rFonts w:cs="B Nazanin" w:hint="cs"/>
                <w:b/>
                <w:bCs/>
                <w:sz w:val="18"/>
                <w:szCs w:val="18"/>
                <w:rtl/>
                <w:lang w:bidi="fa-IR"/>
              </w:rPr>
              <w:t>انتشارات انستیتو تحقیقات تغذیه ای و صنایع غذایی کشور، چاپ اول، 1398</w:t>
            </w:r>
          </w:p>
        </w:tc>
      </w:tr>
      <w:tr w:rsidR="008D5517" w:rsidTr="001D4721">
        <w:trPr>
          <w:trHeight w:val="449"/>
        </w:trPr>
        <w:tc>
          <w:tcPr>
            <w:tcW w:w="810" w:type="dxa"/>
          </w:tcPr>
          <w:p w:rsidR="008D5517" w:rsidRDefault="008D5517" w:rsidP="00454AFB">
            <w:pPr>
              <w:bidi/>
              <w:rPr>
                <w:rFonts w:cs="B Nazanin"/>
                <w:b/>
                <w:bCs/>
                <w:sz w:val="18"/>
                <w:szCs w:val="18"/>
                <w:rtl/>
                <w:lang w:bidi="fa-IR"/>
              </w:rPr>
            </w:pPr>
            <w:r>
              <w:rPr>
                <w:rFonts w:cs="B Nazanin" w:hint="cs"/>
                <w:b/>
                <w:bCs/>
                <w:sz w:val="18"/>
                <w:szCs w:val="18"/>
                <w:rtl/>
                <w:lang w:bidi="fa-IR"/>
              </w:rPr>
              <w:t>16</w:t>
            </w:r>
          </w:p>
        </w:tc>
        <w:tc>
          <w:tcPr>
            <w:tcW w:w="2638" w:type="dxa"/>
          </w:tcPr>
          <w:p w:rsidR="008D5517" w:rsidRPr="00D55D2E" w:rsidRDefault="008D5517" w:rsidP="008D5517">
            <w:pPr>
              <w:tabs>
                <w:tab w:val="left" w:pos="9180"/>
              </w:tabs>
              <w:bidi/>
              <w:ind w:right="278"/>
              <w:jc w:val="both"/>
              <w:rPr>
                <w:rFonts w:cs="B Nazanin"/>
                <w:b/>
                <w:bCs/>
                <w:sz w:val="18"/>
                <w:szCs w:val="18"/>
                <w:rtl/>
                <w:lang w:bidi="fa-IR"/>
              </w:rPr>
            </w:pPr>
            <w:r w:rsidRPr="00D94B33">
              <w:rPr>
                <w:rFonts w:cs="B Nazanin" w:hint="cs"/>
                <w:b/>
                <w:bCs/>
                <w:color w:val="FF0000"/>
                <w:sz w:val="18"/>
                <w:szCs w:val="18"/>
                <w:rtl/>
                <w:lang w:bidi="fa-IR"/>
              </w:rPr>
              <w:t xml:space="preserve">گفتار شانزدهم: </w:t>
            </w:r>
            <w:r w:rsidRPr="008D5517">
              <w:rPr>
                <w:rFonts w:cs="B Nazanin" w:hint="cs"/>
                <w:b/>
                <w:bCs/>
                <w:sz w:val="18"/>
                <w:szCs w:val="18"/>
                <w:rtl/>
                <w:lang w:bidi="fa-IR"/>
              </w:rPr>
              <w:t xml:space="preserve">تاثیر روزه داری اسلامی بر سندرم متابولیک و مقاومت به انسولین . </w:t>
            </w:r>
            <w:r w:rsidRPr="00D94B33">
              <w:rPr>
                <w:rFonts w:cs="B Nazanin" w:hint="cs"/>
                <w:b/>
                <w:bCs/>
                <w:color w:val="FF0000"/>
                <w:sz w:val="18"/>
                <w:szCs w:val="18"/>
                <w:rtl/>
                <w:lang w:bidi="fa-IR"/>
              </w:rPr>
              <w:t>گفتار سیزدهم:</w:t>
            </w:r>
            <w:r w:rsidRPr="008D5517">
              <w:rPr>
                <w:rFonts w:cs="B Nazanin" w:hint="cs"/>
                <w:b/>
                <w:bCs/>
                <w:sz w:val="18"/>
                <w:szCs w:val="18"/>
                <w:rtl/>
                <w:lang w:bidi="fa-IR"/>
              </w:rPr>
              <w:t xml:space="preserve"> رژیم غذایی مناسب در ماه روزه داری .</w:t>
            </w:r>
            <w:r w:rsidRPr="00D94B33">
              <w:rPr>
                <w:rFonts w:cs="B Nazanin" w:hint="cs"/>
                <w:b/>
                <w:bCs/>
                <w:color w:val="FF0000"/>
                <w:sz w:val="18"/>
                <w:szCs w:val="18"/>
                <w:rtl/>
                <w:lang w:bidi="fa-IR"/>
              </w:rPr>
              <w:t>گفتار ششم:</w:t>
            </w:r>
            <w:r w:rsidRPr="008D5517">
              <w:rPr>
                <w:rFonts w:cs="B Nazanin" w:hint="cs"/>
                <w:b/>
                <w:bCs/>
                <w:sz w:val="18"/>
                <w:szCs w:val="18"/>
                <w:rtl/>
                <w:lang w:bidi="fa-IR"/>
              </w:rPr>
              <w:t xml:space="preserve"> تاثیر روزه داری اسلامی بر تغییرات لیپیدهای خون در افراد سالم از </w:t>
            </w:r>
            <w:r w:rsidRPr="008D5517">
              <w:rPr>
                <w:rFonts w:cs="B Nazanin" w:hint="cs"/>
                <w:b/>
                <w:bCs/>
                <w:sz w:val="20"/>
                <w:szCs w:val="20"/>
                <w:rtl/>
                <w:lang w:bidi="fa-IR"/>
              </w:rPr>
              <w:t xml:space="preserve">کتاب جامع روزه داری و سلامت. </w:t>
            </w:r>
          </w:p>
        </w:tc>
        <w:tc>
          <w:tcPr>
            <w:tcW w:w="1800" w:type="dxa"/>
          </w:tcPr>
          <w:p w:rsidR="008D5517" w:rsidRPr="00D55D2E" w:rsidRDefault="008D5517" w:rsidP="00454AFB">
            <w:pPr>
              <w:bidi/>
              <w:rPr>
                <w:rFonts w:cs="B Nazanin"/>
                <w:b/>
                <w:bCs/>
                <w:sz w:val="18"/>
                <w:szCs w:val="18"/>
                <w:rtl/>
                <w:lang w:bidi="fa-IR"/>
              </w:rPr>
            </w:pPr>
            <w:r w:rsidRPr="008D5517">
              <w:rPr>
                <w:rFonts w:cs="B Nazanin" w:hint="cs"/>
                <w:b/>
                <w:bCs/>
                <w:sz w:val="18"/>
                <w:szCs w:val="18"/>
                <w:rtl/>
                <w:lang w:bidi="fa-IR"/>
              </w:rPr>
              <w:t>حسین پور نیازی س ، حسینی ف، بهادران ز، میرمیران پ.</w:t>
            </w:r>
          </w:p>
        </w:tc>
        <w:tc>
          <w:tcPr>
            <w:tcW w:w="1530" w:type="dxa"/>
          </w:tcPr>
          <w:p w:rsidR="008D5517" w:rsidRPr="006F0398" w:rsidRDefault="008D5517" w:rsidP="00454AFB">
            <w:pPr>
              <w:bidi/>
              <w:rPr>
                <w:rFonts w:cs="B Nazanin"/>
                <w:b/>
                <w:bCs/>
                <w:sz w:val="18"/>
                <w:szCs w:val="18"/>
                <w:rtl/>
                <w:lang w:bidi="fa-IR"/>
              </w:rPr>
            </w:pPr>
          </w:p>
        </w:tc>
        <w:tc>
          <w:tcPr>
            <w:tcW w:w="3032" w:type="dxa"/>
          </w:tcPr>
          <w:p w:rsidR="008D5517" w:rsidRPr="00D55D2E" w:rsidRDefault="008D5517" w:rsidP="00454AFB">
            <w:pPr>
              <w:tabs>
                <w:tab w:val="left" w:pos="9180"/>
              </w:tabs>
              <w:bidi/>
              <w:ind w:right="278"/>
              <w:jc w:val="both"/>
              <w:rPr>
                <w:rFonts w:cs="B Nazanin"/>
                <w:b/>
                <w:bCs/>
                <w:sz w:val="18"/>
                <w:szCs w:val="18"/>
                <w:rtl/>
                <w:lang w:bidi="fa-IR"/>
              </w:rPr>
            </w:pPr>
            <w:r w:rsidRPr="008D5517">
              <w:rPr>
                <w:rFonts w:cs="B Nazanin" w:hint="cs"/>
                <w:b/>
                <w:bCs/>
                <w:sz w:val="18"/>
                <w:szCs w:val="18"/>
                <w:rtl/>
                <w:lang w:bidi="fa-IR"/>
              </w:rPr>
              <w:t>انتشارات دانشگاه علوم پزشکی و خدمات بهداشتی درمانی شهید بهشتی. چاپ اول، تهران، 1398</w:t>
            </w:r>
          </w:p>
        </w:tc>
      </w:tr>
    </w:tbl>
    <w:p w:rsidR="0046592F" w:rsidRDefault="0046592F" w:rsidP="004767B5">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Pr="004767B5" w:rsidRDefault="008D5517" w:rsidP="008D5517">
      <w:pPr>
        <w:bidi/>
        <w:rPr>
          <w:rFonts w:cs="B Nazanin"/>
          <w:b/>
          <w:bCs/>
          <w:rtl/>
          <w:lang w:bidi="fa-IR"/>
        </w:rPr>
      </w:pPr>
    </w:p>
    <w:p w:rsidR="00DE7741" w:rsidRDefault="00AB3DC4" w:rsidP="00057224">
      <w:pPr>
        <w:bidi/>
        <w:rPr>
          <w:rFonts w:cs="B Nazanin"/>
          <w:b/>
          <w:bCs/>
          <w:rtl/>
        </w:rPr>
      </w:pPr>
      <w:r>
        <w:rPr>
          <w:rFonts w:cs="B Nazanin" w:hint="cs"/>
          <w:b/>
          <w:bCs/>
          <w:rtl/>
          <w:lang w:bidi="fa-IR"/>
        </w:rPr>
        <w:t>4</w:t>
      </w:r>
      <w:r w:rsidR="00DE7741">
        <w:rPr>
          <w:rFonts w:cs="B Nazanin" w:hint="cs"/>
          <w:b/>
          <w:bCs/>
          <w:rtl/>
          <w:lang w:bidi="fa-IR"/>
        </w:rPr>
        <w:t>-</w:t>
      </w:r>
      <w:r w:rsidR="00057224">
        <w:rPr>
          <w:rFonts w:cs="B Nazanin" w:hint="cs"/>
          <w:b/>
          <w:bCs/>
          <w:rtl/>
          <w:lang w:bidi="fa-IR"/>
        </w:rPr>
        <w:t>6</w:t>
      </w:r>
      <w:r w:rsidR="00DE7741">
        <w:rPr>
          <w:rFonts w:cs="B Nazanin" w:hint="cs"/>
          <w:b/>
          <w:bCs/>
          <w:rtl/>
          <w:lang w:bidi="fa-IR"/>
        </w:rPr>
        <w:t>-</w:t>
      </w:r>
      <w:r w:rsidR="00DE7741" w:rsidRPr="00DE7741">
        <w:rPr>
          <w:rFonts w:cs="B Nazanin" w:hint="cs"/>
          <w:b/>
          <w:bCs/>
          <w:rtl/>
        </w:rPr>
        <w:t xml:space="preserve"> </w:t>
      </w:r>
      <w:r w:rsidR="00DE7741" w:rsidRPr="003470CB">
        <w:rPr>
          <w:rFonts w:cs="B Nazanin" w:hint="cs"/>
          <w:b/>
          <w:bCs/>
          <w:rtl/>
        </w:rPr>
        <w:t>تألیف کتاب</w:t>
      </w:r>
      <w:r w:rsidR="00DE7741">
        <w:rPr>
          <w:rFonts w:cs="B Nazanin" w:hint="cs"/>
          <w:b/>
          <w:bCs/>
          <w:rtl/>
        </w:rPr>
        <w:t>/بخشی از کتاب</w:t>
      </w:r>
      <w:r w:rsidR="00DE7741" w:rsidRPr="003470CB">
        <w:rPr>
          <w:rFonts w:cs="B Nazanin" w:hint="cs"/>
          <w:b/>
          <w:bCs/>
          <w:rtl/>
        </w:rPr>
        <w:t xml:space="preserve"> </w:t>
      </w:r>
      <w:r w:rsidR="00DE7741">
        <w:rPr>
          <w:rFonts w:cs="B Nazanin" w:hint="cs"/>
          <w:b/>
          <w:bCs/>
          <w:rtl/>
        </w:rPr>
        <w:t>خارجی</w:t>
      </w:r>
      <w:r w:rsidR="00DE7741" w:rsidRPr="003470CB">
        <w:rPr>
          <w:rFonts w:cs="B Nazanin" w:hint="cs"/>
          <w:b/>
          <w:bCs/>
          <w:rtl/>
        </w:rPr>
        <w:t>:</w:t>
      </w:r>
    </w:p>
    <w:tbl>
      <w:tblPr>
        <w:tblStyle w:val="TableGrid"/>
        <w:bidiVisual/>
        <w:tblW w:w="0" w:type="auto"/>
        <w:tblInd w:w="224" w:type="dxa"/>
        <w:tblLook w:val="04A0" w:firstRow="1" w:lastRow="0" w:firstColumn="1" w:lastColumn="0" w:noHBand="0" w:noVBand="1"/>
      </w:tblPr>
      <w:tblGrid>
        <w:gridCol w:w="734"/>
        <w:gridCol w:w="2287"/>
        <w:gridCol w:w="1821"/>
        <w:gridCol w:w="1524"/>
        <w:gridCol w:w="1972"/>
        <w:gridCol w:w="1652"/>
      </w:tblGrid>
      <w:tr w:rsidR="008F2EDF" w:rsidTr="00D0147D">
        <w:tc>
          <w:tcPr>
            <w:tcW w:w="748" w:type="dxa"/>
            <w:vAlign w:val="center"/>
          </w:tcPr>
          <w:p w:rsidR="008F2EDF" w:rsidRPr="00AB2273" w:rsidRDefault="008F2EDF" w:rsidP="00AE70F1">
            <w:pPr>
              <w:bidi/>
              <w:rPr>
                <w:rFonts w:cs="B Nazanin"/>
                <w:b/>
                <w:bCs/>
                <w:sz w:val="22"/>
                <w:szCs w:val="22"/>
                <w:rtl/>
                <w:lang w:bidi="fa-IR"/>
              </w:rPr>
            </w:pPr>
            <w:r w:rsidRPr="00AB2273">
              <w:rPr>
                <w:rFonts w:cs="B Nazanin" w:hint="cs"/>
                <w:b/>
                <w:bCs/>
                <w:sz w:val="22"/>
                <w:szCs w:val="22"/>
                <w:rtl/>
                <w:lang w:bidi="fa-IR"/>
              </w:rPr>
              <w:t>ردیف</w:t>
            </w:r>
          </w:p>
        </w:tc>
        <w:tc>
          <w:tcPr>
            <w:tcW w:w="2358"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 xml:space="preserve">عنوان فصل </w:t>
            </w:r>
          </w:p>
        </w:tc>
        <w:tc>
          <w:tcPr>
            <w:tcW w:w="1872" w:type="dxa"/>
            <w:vAlign w:val="center"/>
          </w:tcPr>
          <w:p w:rsidR="008F2EDF" w:rsidRPr="00AB2273" w:rsidRDefault="008F2EDF" w:rsidP="00AE70F1">
            <w:pPr>
              <w:bidi/>
              <w:rPr>
                <w:rFonts w:cs="B Nazanin"/>
                <w:b/>
                <w:bCs/>
                <w:sz w:val="22"/>
                <w:szCs w:val="22"/>
                <w:rtl/>
                <w:lang w:bidi="fa-IR"/>
              </w:rPr>
            </w:pPr>
            <w:r w:rsidRPr="00AB2273">
              <w:rPr>
                <w:rFonts w:cs="B Nazanin" w:hint="cs"/>
                <w:b/>
                <w:bCs/>
                <w:sz w:val="22"/>
                <w:szCs w:val="22"/>
                <w:rtl/>
                <w:lang w:bidi="fa-IR"/>
              </w:rPr>
              <w:t>عنوان کتاب</w:t>
            </w:r>
          </w:p>
        </w:tc>
        <w:tc>
          <w:tcPr>
            <w:tcW w:w="1581" w:type="dxa"/>
            <w:vAlign w:val="center"/>
          </w:tcPr>
          <w:p w:rsidR="008F2EDF" w:rsidRPr="00AB2273" w:rsidRDefault="008F2EDF" w:rsidP="00AE70F1">
            <w:pPr>
              <w:bidi/>
              <w:rPr>
                <w:rFonts w:cs="B Nazanin"/>
                <w:b/>
                <w:bCs/>
                <w:sz w:val="22"/>
                <w:szCs w:val="22"/>
                <w:rtl/>
                <w:lang w:bidi="fa-IR"/>
              </w:rPr>
            </w:pPr>
            <w:r>
              <w:rPr>
                <w:rFonts w:cs="B Nazanin" w:hint="cs"/>
                <w:b/>
                <w:bCs/>
                <w:sz w:val="22"/>
                <w:szCs w:val="22"/>
                <w:rtl/>
                <w:lang w:bidi="fa-IR"/>
              </w:rPr>
              <w:t xml:space="preserve">اسامی نویسندگان </w:t>
            </w:r>
          </w:p>
        </w:tc>
        <w:tc>
          <w:tcPr>
            <w:tcW w:w="1972" w:type="dxa"/>
            <w:vAlign w:val="center"/>
          </w:tcPr>
          <w:p w:rsidR="008F2EDF" w:rsidRPr="00AB2273" w:rsidRDefault="008F2EDF" w:rsidP="00AE70F1">
            <w:pPr>
              <w:bidi/>
              <w:rPr>
                <w:rFonts w:cs="B Nazanin"/>
                <w:b/>
                <w:bCs/>
                <w:sz w:val="22"/>
                <w:szCs w:val="22"/>
                <w:rtl/>
                <w:lang w:bidi="fa-IR"/>
              </w:rPr>
            </w:pPr>
            <w:r w:rsidRPr="00AB2273">
              <w:rPr>
                <w:rFonts w:cs="B Nazanin" w:hint="cs"/>
                <w:b/>
                <w:bCs/>
                <w:sz w:val="22"/>
                <w:szCs w:val="22"/>
                <w:rtl/>
                <w:lang w:bidi="fa-IR"/>
              </w:rPr>
              <w:t>ادیتور</w:t>
            </w:r>
          </w:p>
        </w:tc>
        <w:tc>
          <w:tcPr>
            <w:tcW w:w="1685"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ناشر/محل انتشار/سال چاپ</w:t>
            </w:r>
          </w:p>
        </w:tc>
      </w:tr>
      <w:tr w:rsidR="008F2EDF" w:rsidTr="00D0147D">
        <w:tc>
          <w:tcPr>
            <w:tcW w:w="748" w:type="dxa"/>
          </w:tcPr>
          <w:p w:rsidR="008F2EDF" w:rsidRPr="006B5114" w:rsidRDefault="008F2EDF" w:rsidP="00AE70F1">
            <w:pPr>
              <w:bidi/>
              <w:rPr>
                <w:rFonts w:cs="B Nazanin"/>
                <w:b/>
                <w:bCs/>
                <w:sz w:val="18"/>
                <w:szCs w:val="18"/>
                <w:rtl/>
                <w:lang w:bidi="fa-IR"/>
              </w:rPr>
            </w:pPr>
            <w:r w:rsidRPr="006B5114">
              <w:rPr>
                <w:rFonts w:cs="B Nazanin" w:hint="cs"/>
                <w:b/>
                <w:bCs/>
                <w:sz w:val="18"/>
                <w:szCs w:val="18"/>
                <w:rtl/>
                <w:lang w:bidi="fa-IR"/>
              </w:rPr>
              <w:t>1</w:t>
            </w:r>
          </w:p>
        </w:tc>
        <w:tc>
          <w:tcPr>
            <w:tcW w:w="2358" w:type="dxa"/>
          </w:tcPr>
          <w:p w:rsidR="008F2EDF" w:rsidRPr="00E632F9" w:rsidRDefault="00DB28FC" w:rsidP="00E632F9">
            <w:pPr>
              <w:spacing w:line="360" w:lineRule="auto"/>
              <w:rPr>
                <w:rFonts w:eastAsia="Times New Roman"/>
                <w:sz w:val="20"/>
                <w:szCs w:val="20"/>
                <w:rtl/>
                <w:lang w:bidi="fa-IR"/>
              </w:rPr>
            </w:pPr>
            <w:r w:rsidRPr="00DB28FC">
              <w:rPr>
                <w:rFonts w:eastAsia="Times New Roman"/>
                <w:sz w:val="20"/>
                <w:szCs w:val="20"/>
                <w:lang w:bidi="fa-IR"/>
              </w:rPr>
              <w:t>Nutritional management of disturbances in lipoprotein concentrations</w:t>
            </w:r>
            <w:r w:rsidR="00E632F9" w:rsidRPr="00E632F9">
              <w:rPr>
                <w:rFonts w:eastAsia="Times New Roman" w:hint="cs"/>
                <w:sz w:val="20"/>
                <w:szCs w:val="20"/>
                <w:rtl/>
                <w:lang w:bidi="fa-IR"/>
              </w:rPr>
              <w:t xml:space="preserve"> </w:t>
            </w:r>
            <w:r w:rsidRPr="00DB28FC">
              <w:rPr>
                <w:rFonts w:eastAsia="Times New Roman"/>
                <w:sz w:val="20"/>
                <w:szCs w:val="20"/>
                <w:lang w:bidi="fa-IR"/>
              </w:rPr>
              <w:t xml:space="preserve">(chapter13). </w:t>
            </w:r>
          </w:p>
        </w:tc>
        <w:tc>
          <w:tcPr>
            <w:tcW w:w="1872" w:type="dxa"/>
          </w:tcPr>
          <w:p w:rsidR="008F2EDF" w:rsidRPr="00E632F9" w:rsidRDefault="00E632F9" w:rsidP="00E632F9">
            <w:pPr>
              <w:rPr>
                <w:rFonts w:eastAsia="Times New Roman"/>
                <w:sz w:val="20"/>
                <w:szCs w:val="20"/>
                <w:rtl/>
                <w:lang w:bidi="fa-IR"/>
              </w:rPr>
            </w:pPr>
            <w:r w:rsidRPr="00DB28FC">
              <w:rPr>
                <w:rFonts w:eastAsia="Times New Roman"/>
                <w:sz w:val="20"/>
                <w:szCs w:val="20"/>
                <w:lang w:bidi="fa-IR"/>
              </w:rPr>
              <w:t>Lipoproteins- Role in health and diseases.</w:t>
            </w:r>
          </w:p>
        </w:tc>
        <w:tc>
          <w:tcPr>
            <w:tcW w:w="1581" w:type="dxa"/>
          </w:tcPr>
          <w:p w:rsidR="008F2EDF" w:rsidRPr="00E632F9" w:rsidRDefault="00E632F9" w:rsidP="00E632F9">
            <w:pPr>
              <w:rPr>
                <w:rFonts w:eastAsia="Times New Roman"/>
                <w:sz w:val="20"/>
                <w:szCs w:val="20"/>
                <w:rtl/>
                <w:lang w:bidi="fa-IR"/>
              </w:rPr>
            </w:pPr>
            <w:r w:rsidRPr="00DB28FC">
              <w:rPr>
                <w:rFonts w:eastAsia="Times New Roman"/>
                <w:sz w:val="20"/>
                <w:szCs w:val="20"/>
                <w:lang w:bidi="fa-IR"/>
              </w:rPr>
              <w:t>Hossein pour-niazi S, Mirmiran P.</w:t>
            </w:r>
          </w:p>
        </w:tc>
        <w:tc>
          <w:tcPr>
            <w:tcW w:w="1972" w:type="dxa"/>
          </w:tcPr>
          <w:p w:rsidR="008F2EDF" w:rsidRPr="00E632F9" w:rsidRDefault="00E632F9" w:rsidP="00E632F9">
            <w:pPr>
              <w:spacing w:line="360" w:lineRule="auto"/>
              <w:rPr>
                <w:rFonts w:eastAsia="Times New Roman"/>
                <w:sz w:val="20"/>
                <w:szCs w:val="20"/>
                <w:rtl/>
                <w:lang w:bidi="fa-IR"/>
              </w:rPr>
            </w:pPr>
            <w:r w:rsidRPr="00DB28FC">
              <w:rPr>
                <w:rFonts w:eastAsia="Times New Roman"/>
                <w:sz w:val="20"/>
                <w:szCs w:val="20"/>
                <w:lang w:bidi="fa-IR"/>
              </w:rPr>
              <w:t>Edited by :sasa frank and Gerhard Kostner.</w:t>
            </w:r>
          </w:p>
        </w:tc>
        <w:tc>
          <w:tcPr>
            <w:tcW w:w="1685" w:type="dxa"/>
          </w:tcPr>
          <w:p w:rsidR="008F2EDF" w:rsidRPr="00E632F9" w:rsidRDefault="00E632F9" w:rsidP="00E632F9">
            <w:pPr>
              <w:rPr>
                <w:rFonts w:eastAsia="Times New Roman"/>
                <w:sz w:val="20"/>
                <w:szCs w:val="20"/>
                <w:rtl/>
                <w:lang w:bidi="fa-IR"/>
              </w:rPr>
            </w:pPr>
            <w:r w:rsidRPr="00DB28FC">
              <w:rPr>
                <w:rFonts w:eastAsia="Times New Roman"/>
                <w:sz w:val="20"/>
                <w:szCs w:val="20"/>
                <w:lang w:bidi="fa-IR"/>
              </w:rPr>
              <w:t>Published with: intech.2012.</w:t>
            </w:r>
          </w:p>
        </w:tc>
      </w:tr>
      <w:tr w:rsidR="008F2EDF" w:rsidTr="00D0147D">
        <w:tc>
          <w:tcPr>
            <w:tcW w:w="748" w:type="dxa"/>
          </w:tcPr>
          <w:p w:rsidR="008F2EDF" w:rsidRPr="006B5114" w:rsidRDefault="008F2EDF" w:rsidP="00AE70F1">
            <w:pPr>
              <w:bidi/>
              <w:rPr>
                <w:rFonts w:cs="B Nazanin"/>
                <w:b/>
                <w:bCs/>
                <w:sz w:val="18"/>
                <w:szCs w:val="18"/>
                <w:rtl/>
                <w:lang w:bidi="fa-IR"/>
              </w:rPr>
            </w:pPr>
            <w:r w:rsidRPr="006B5114">
              <w:rPr>
                <w:rFonts w:cs="B Nazanin" w:hint="cs"/>
                <w:b/>
                <w:bCs/>
                <w:sz w:val="18"/>
                <w:szCs w:val="18"/>
                <w:rtl/>
                <w:lang w:bidi="fa-IR"/>
              </w:rPr>
              <w:t>2</w:t>
            </w:r>
          </w:p>
        </w:tc>
        <w:tc>
          <w:tcPr>
            <w:tcW w:w="2358" w:type="dxa"/>
          </w:tcPr>
          <w:p w:rsidR="008F2EDF" w:rsidRPr="00E632F9" w:rsidRDefault="00DB28FC" w:rsidP="00E632F9">
            <w:pPr>
              <w:spacing w:line="360" w:lineRule="auto"/>
              <w:rPr>
                <w:rFonts w:eastAsia="Times New Roman"/>
                <w:sz w:val="20"/>
                <w:szCs w:val="20"/>
                <w:rtl/>
                <w:lang w:bidi="fa-IR"/>
              </w:rPr>
            </w:pPr>
            <w:r w:rsidRPr="00E632F9">
              <w:rPr>
                <w:rFonts w:eastAsia="Times New Roman"/>
                <w:sz w:val="20"/>
                <w:szCs w:val="20"/>
                <w:lang w:bidi="fa-IR"/>
              </w:rPr>
              <w:t xml:space="preserve">Fruit and Vegetable Consumption and Risk of Noncommunicable Diseases. </w:t>
            </w:r>
            <w:r w:rsidR="00E632F9">
              <w:rPr>
                <w:rFonts w:eastAsia="Times New Roman"/>
                <w:sz w:val="20"/>
                <w:szCs w:val="20"/>
                <w:lang w:bidi="fa-IR"/>
              </w:rPr>
              <w:t>(</w:t>
            </w:r>
            <w:r w:rsidRPr="00E632F9">
              <w:rPr>
                <w:rFonts w:eastAsia="Times New Roman"/>
                <w:sz w:val="20"/>
                <w:szCs w:val="20"/>
                <w:lang w:bidi="fa-IR"/>
              </w:rPr>
              <w:t xml:space="preserve">chapter7). </w:t>
            </w:r>
          </w:p>
        </w:tc>
        <w:tc>
          <w:tcPr>
            <w:tcW w:w="1872" w:type="dxa"/>
          </w:tcPr>
          <w:p w:rsidR="008F2EDF" w:rsidRPr="00E632F9" w:rsidRDefault="00E632F9" w:rsidP="00E632F9">
            <w:pPr>
              <w:spacing w:line="360" w:lineRule="auto"/>
              <w:rPr>
                <w:rFonts w:eastAsia="Times New Roman"/>
                <w:sz w:val="20"/>
                <w:szCs w:val="20"/>
                <w:rtl/>
                <w:lang w:bidi="fa-IR"/>
              </w:rPr>
            </w:pPr>
            <w:r w:rsidRPr="00E632F9">
              <w:rPr>
                <w:rFonts w:eastAsia="Times New Roman"/>
                <w:sz w:val="20"/>
                <w:szCs w:val="20"/>
                <w:lang w:bidi="fa-IR"/>
              </w:rPr>
              <w:t>Bioactive Food as Dietary Interventions for Cardiovascular Disease.</w:t>
            </w:r>
          </w:p>
        </w:tc>
        <w:tc>
          <w:tcPr>
            <w:tcW w:w="1581" w:type="dxa"/>
          </w:tcPr>
          <w:p w:rsidR="008F2EDF" w:rsidRPr="00E632F9" w:rsidRDefault="00E632F9" w:rsidP="00E632F9">
            <w:pPr>
              <w:spacing w:line="360" w:lineRule="auto"/>
              <w:rPr>
                <w:rFonts w:eastAsia="Times New Roman"/>
                <w:sz w:val="20"/>
                <w:szCs w:val="20"/>
                <w:rtl/>
                <w:lang w:bidi="fa-IR"/>
              </w:rPr>
            </w:pPr>
            <w:r w:rsidRPr="00E632F9">
              <w:rPr>
                <w:rFonts w:eastAsia="Times New Roman"/>
                <w:sz w:val="20"/>
                <w:szCs w:val="20"/>
                <w:lang w:bidi="fa-IR"/>
              </w:rPr>
              <w:t>Mirmiran P, Hosseini-Esfahani F, Azizi F.</w:t>
            </w:r>
          </w:p>
        </w:tc>
        <w:tc>
          <w:tcPr>
            <w:tcW w:w="1972" w:type="dxa"/>
          </w:tcPr>
          <w:p w:rsidR="008F2EDF" w:rsidRPr="00E632F9" w:rsidRDefault="00E632F9" w:rsidP="00E632F9">
            <w:pPr>
              <w:spacing w:line="360" w:lineRule="auto"/>
              <w:rPr>
                <w:rFonts w:eastAsia="Times New Roman"/>
                <w:sz w:val="20"/>
                <w:szCs w:val="20"/>
                <w:rtl/>
                <w:lang w:bidi="fa-IR"/>
              </w:rPr>
            </w:pPr>
            <w:r w:rsidRPr="00E632F9">
              <w:rPr>
                <w:rFonts w:eastAsia="Times New Roman"/>
                <w:sz w:val="20"/>
                <w:szCs w:val="20"/>
                <w:lang w:bidi="fa-IR"/>
              </w:rPr>
              <w:t>Edited by :Ronald Ross Watson &amp; Victor.</w:t>
            </w:r>
          </w:p>
        </w:tc>
        <w:tc>
          <w:tcPr>
            <w:tcW w:w="1685" w:type="dxa"/>
          </w:tcPr>
          <w:p w:rsidR="008F2EDF" w:rsidRPr="00E632F9" w:rsidRDefault="00E632F9" w:rsidP="00E632F9">
            <w:pPr>
              <w:spacing w:line="360" w:lineRule="auto"/>
              <w:rPr>
                <w:rFonts w:eastAsia="Times New Roman"/>
                <w:sz w:val="20"/>
                <w:szCs w:val="20"/>
                <w:rtl/>
                <w:lang w:bidi="fa-IR"/>
              </w:rPr>
            </w:pPr>
            <w:r w:rsidRPr="00E632F9">
              <w:rPr>
                <w:rFonts w:eastAsia="Times New Roman"/>
                <w:sz w:val="20"/>
                <w:szCs w:val="20"/>
                <w:lang w:bidi="fa-IR"/>
              </w:rPr>
              <w:t>Preedy.2013.</w:t>
            </w:r>
          </w:p>
        </w:tc>
      </w:tr>
      <w:tr w:rsidR="008F2EDF" w:rsidTr="00D0147D">
        <w:tc>
          <w:tcPr>
            <w:tcW w:w="748" w:type="dxa"/>
          </w:tcPr>
          <w:p w:rsidR="008F2EDF" w:rsidRPr="006B5114" w:rsidRDefault="00AC7A35" w:rsidP="00AE70F1">
            <w:pPr>
              <w:bidi/>
              <w:rPr>
                <w:rFonts w:cs="B Nazanin"/>
                <w:b/>
                <w:bCs/>
                <w:sz w:val="18"/>
                <w:szCs w:val="18"/>
                <w:rtl/>
                <w:lang w:bidi="fa-IR"/>
              </w:rPr>
            </w:pPr>
            <w:r>
              <w:rPr>
                <w:rFonts w:cs="B Nazanin" w:hint="cs"/>
                <w:b/>
                <w:bCs/>
                <w:sz w:val="18"/>
                <w:szCs w:val="18"/>
                <w:rtl/>
                <w:lang w:bidi="fa-IR"/>
              </w:rPr>
              <w:t>3</w:t>
            </w:r>
          </w:p>
        </w:tc>
        <w:tc>
          <w:tcPr>
            <w:tcW w:w="2358" w:type="dxa"/>
          </w:tcPr>
          <w:p w:rsidR="008F2EDF" w:rsidRPr="00DB19B5" w:rsidRDefault="00DB19B5" w:rsidP="00AC7A35">
            <w:pPr>
              <w:spacing w:line="360" w:lineRule="auto"/>
              <w:rPr>
                <w:rFonts w:eastAsia="Times New Roman"/>
                <w:sz w:val="20"/>
                <w:szCs w:val="20"/>
                <w:rtl/>
                <w:lang w:bidi="fa-IR"/>
              </w:rPr>
            </w:pPr>
            <w:r w:rsidRPr="00DB19B5">
              <w:rPr>
                <w:rFonts w:eastAsia="Times New Roman"/>
                <w:sz w:val="20"/>
                <w:szCs w:val="20"/>
                <w:lang w:bidi="fa-IR"/>
              </w:rPr>
              <w:t xml:space="preserve">Beneficial of Broccoli sprouts and its bioactive compound sulforaphane in management of type 2 diabetes </w:t>
            </w:r>
          </w:p>
        </w:tc>
        <w:tc>
          <w:tcPr>
            <w:tcW w:w="1872" w:type="dxa"/>
          </w:tcPr>
          <w:p w:rsidR="008F2EDF" w:rsidRPr="00AC7A35" w:rsidRDefault="00AC7A35" w:rsidP="00AC7A35">
            <w:pPr>
              <w:rPr>
                <w:rFonts w:eastAsia="Times New Roman"/>
                <w:sz w:val="20"/>
                <w:szCs w:val="20"/>
                <w:rtl/>
                <w:lang w:bidi="fa-IR"/>
              </w:rPr>
            </w:pPr>
            <w:r w:rsidRPr="00DB19B5">
              <w:rPr>
                <w:rFonts w:eastAsia="Times New Roman"/>
                <w:sz w:val="20"/>
                <w:szCs w:val="20"/>
                <w:lang w:bidi="fa-IR"/>
              </w:rPr>
              <w:t>. In nutrition and diet research progress; Broccoli cultivation nutritional properties and effects on health.</w:t>
            </w:r>
          </w:p>
        </w:tc>
        <w:tc>
          <w:tcPr>
            <w:tcW w:w="1581" w:type="dxa"/>
          </w:tcPr>
          <w:p w:rsidR="008F2EDF" w:rsidRPr="00AC7A35" w:rsidRDefault="00DB19B5" w:rsidP="00AC7A35">
            <w:pPr>
              <w:rPr>
                <w:rFonts w:eastAsia="Times New Roman"/>
                <w:sz w:val="20"/>
                <w:szCs w:val="20"/>
                <w:rtl/>
                <w:lang w:bidi="fa-IR"/>
              </w:rPr>
            </w:pPr>
            <w:r w:rsidRPr="00DB19B5">
              <w:rPr>
                <w:rFonts w:eastAsia="Times New Roman"/>
                <w:sz w:val="20"/>
                <w:szCs w:val="20"/>
                <w:lang w:bidi="fa-IR"/>
              </w:rPr>
              <w:t>Bahadoran Z, Mirmiran P.</w:t>
            </w:r>
          </w:p>
        </w:tc>
        <w:tc>
          <w:tcPr>
            <w:tcW w:w="1972" w:type="dxa"/>
          </w:tcPr>
          <w:p w:rsidR="008F2EDF" w:rsidRPr="00AC7A35" w:rsidRDefault="00AC7A35" w:rsidP="00AC7A35">
            <w:pPr>
              <w:rPr>
                <w:rFonts w:eastAsia="Times New Roman"/>
                <w:sz w:val="20"/>
                <w:szCs w:val="20"/>
                <w:rtl/>
                <w:lang w:bidi="fa-IR"/>
              </w:rPr>
            </w:pPr>
            <w:r w:rsidRPr="00DB19B5">
              <w:rPr>
                <w:rFonts w:eastAsia="Times New Roman"/>
                <w:sz w:val="20"/>
                <w:szCs w:val="20"/>
                <w:lang w:bidi="fa-IR"/>
              </w:rPr>
              <w:t>Edited by Bernhard.h.j.Juurlink.</w:t>
            </w:r>
          </w:p>
        </w:tc>
        <w:tc>
          <w:tcPr>
            <w:tcW w:w="1685" w:type="dxa"/>
          </w:tcPr>
          <w:p w:rsidR="008F2EDF" w:rsidRPr="00AC7A35" w:rsidRDefault="00AC7A35" w:rsidP="00AC7A35">
            <w:pPr>
              <w:rPr>
                <w:rFonts w:eastAsia="Times New Roman"/>
                <w:sz w:val="20"/>
                <w:szCs w:val="20"/>
                <w:rtl/>
                <w:lang w:bidi="fa-IR"/>
              </w:rPr>
            </w:pPr>
            <w:r w:rsidRPr="00DB19B5">
              <w:rPr>
                <w:rFonts w:eastAsia="Times New Roman"/>
                <w:sz w:val="20"/>
                <w:szCs w:val="20"/>
                <w:lang w:bidi="fa-IR"/>
              </w:rPr>
              <w:t>2016, pp225-238.</w:t>
            </w:r>
          </w:p>
        </w:tc>
      </w:tr>
      <w:tr w:rsidR="00AC7A35" w:rsidTr="00D0147D">
        <w:tc>
          <w:tcPr>
            <w:tcW w:w="748" w:type="dxa"/>
          </w:tcPr>
          <w:p w:rsidR="00AC7A35" w:rsidRDefault="00AC7A35" w:rsidP="00AE70F1">
            <w:pPr>
              <w:bidi/>
              <w:rPr>
                <w:rFonts w:cs="B Nazanin"/>
                <w:b/>
                <w:bCs/>
                <w:sz w:val="18"/>
                <w:szCs w:val="18"/>
                <w:rtl/>
                <w:lang w:bidi="fa-IR"/>
              </w:rPr>
            </w:pPr>
            <w:r>
              <w:rPr>
                <w:rFonts w:cs="B Nazanin" w:hint="cs"/>
                <w:b/>
                <w:bCs/>
                <w:sz w:val="18"/>
                <w:szCs w:val="18"/>
                <w:rtl/>
                <w:lang w:bidi="fa-IR"/>
              </w:rPr>
              <w:t>4</w:t>
            </w:r>
          </w:p>
        </w:tc>
        <w:tc>
          <w:tcPr>
            <w:tcW w:w="2358" w:type="dxa"/>
          </w:tcPr>
          <w:p w:rsidR="00AC7A35" w:rsidRPr="00DB19B5" w:rsidRDefault="00AC7A35" w:rsidP="00AC7A35">
            <w:pPr>
              <w:spacing w:line="360" w:lineRule="auto"/>
              <w:rPr>
                <w:rFonts w:eastAsia="Times New Roman"/>
                <w:sz w:val="20"/>
                <w:szCs w:val="20"/>
                <w:lang w:bidi="fa-IR"/>
              </w:rPr>
            </w:pPr>
            <w:r w:rsidRPr="00AC7A35">
              <w:rPr>
                <w:rFonts w:eastAsia="Times New Roman"/>
                <w:sz w:val="20"/>
                <w:szCs w:val="20"/>
                <w:lang w:bidi="fa-IR"/>
              </w:rPr>
              <w:t>Beneficial Effects of Inorganic Nitrate/Nitrite on Vascular Function and Blood Pressure in Diabetes (Chapter 23).</w:t>
            </w:r>
          </w:p>
        </w:tc>
        <w:tc>
          <w:tcPr>
            <w:tcW w:w="1872"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Mechanisms of Vascular Defects in Diabetes Mellitus, Advances in Biochemistry in Health and Disease</w:t>
            </w:r>
          </w:p>
        </w:tc>
        <w:tc>
          <w:tcPr>
            <w:tcW w:w="1581"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Bahadoran Z, Mirmiran P, Ghasemi A.</w:t>
            </w:r>
          </w:p>
        </w:tc>
        <w:tc>
          <w:tcPr>
            <w:tcW w:w="1972"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 xml:space="preserve">C.C. Kartha et al. (eds.),  </w:t>
            </w:r>
          </w:p>
        </w:tc>
        <w:tc>
          <w:tcPr>
            <w:tcW w:w="1685"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2017,PP1-23</w:t>
            </w:r>
          </w:p>
        </w:tc>
      </w:tr>
      <w:tr w:rsidR="00AC7A35" w:rsidTr="00D0147D">
        <w:tc>
          <w:tcPr>
            <w:tcW w:w="748" w:type="dxa"/>
          </w:tcPr>
          <w:p w:rsidR="00AC7A35" w:rsidRDefault="00AC7A35" w:rsidP="00AE70F1">
            <w:pPr>
              <w:bidi/>
              <w:rPr>
                <w:rFonts w:cs="B Nazanin"/>
                <w:b/>
                <w:bCs/>
                <w:sz w:val="18"/>
                <w:szCs w:val="18"/>
                <w:rtl/>
                <w:lang w:bidi="fa-IR"/>
              </w:rPr>
            </w:pPr>
            <w:r>
              <w:rPr>
                <w:rFonts w:cs="B Nazanin" w:hint="cs"/>
                <w:b/>
                <w:bCs/>
                <w:sz w:val="18"/>
                <w:szCs w:val="18"/>
                <w:rtl/>
                <w:lang w:bidi="fa-IR"/>
              </w:rPr>
              <w:t>5</w:t>
            </w:r>
          </w:p>
        </w:tc>
        <w:tc>
          <w:tcPr>
            <w:tcW w:w="2358" w:type="dxa"/>
          </w:tcPr>
          <w:p w:rsidR="00AC7A35" w:rsidRPr="00DB19B5" w:rsidRDefault="00745436" w:rsidP="00AC7A35">
            <w:pPr>
              <w:spacing w:line="360" w:lineRule="auto"/>
              <w:rPr>
                <w:rFonts w:eastAsia="Times New Roman"/>
                <w:sz w:val="20"/>
                <w:szCs w:val="20"/>
                <w:lang w:bidi="fa-IR"/>
              </w:rPr>
            </w:pPr>
            <w:hyperlink r:id="rId687" w:history="1">
              <w:r w:rsidR="00AC7A35" w:rsidRPr="00AC7A35">
                <w:rPr>
                  <w:rFonts w:eastAsia="Times New Roman"/>
                  <w:sz w:val="20"/>
                  <w:szCs w:val="20"/>
                  <w:lang w:bidi="fa-IR"/>
                </w:rPr>
                <w:t>Role of food groups and dietary patterns in heart health</w:t>
              </w:r>
            </w:hyperlink>
            <w:r w:rsidR="00AC7A35" w:rsidRPr="00AC7A35">
              <w:rPr>
                <w:rFonts w:eastAsia="Times New Roman"/>
                <w:sz w:val="20"/>
                <w:szCs w:val="20"/>
                <w:lang w:bidi="fa-IR"/>
              </w:rPr>
              <w:t xml:space="preserve"> (Chapter 8). </w:t>
            </w:r>
          </w:p>
        </w:tc>
        <w:tc>
          <w:tcPr>
            <w:tcW w:w="1872"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Handbook of nutrition in heart health</w:t>
            </w:r>
          </w:p>
        </w:tc>
        <w:tc>
          <w:tcPr>
            <w:tcW w:w="1581" w:type="dxa"/>
          </w:tcPr>
          <w:p w:rsidR="00AC7A35" w:rsidRPr="00DB19B5" w:rsidRDefault="00745436" w:rsidP="00AC7A35">
            <w:pPr>
              <w:rPr>
                <w:rFonts w:eastAsia="Times New Roman"/>
                <w:sz w:val="20"/>
                <w:szCs w:val="20"/>
                <w:lang w:bidi="fa-IR"/>
              </w:rPr>
            </w:pPr>
            <w:hyperlink r:id="rId688" w:history="1">
              <w:r w:rsidR="00AC7A35" w:rsidRPr="00AC7A35">
                <w:rPr>
                  <w:rFonts w:eastAsia="Times New Roman"/>
                  <w:sz w:val="20"/>
                  <w:szCs w:val="20"/>
                  <w:lang w:bidi="fa-IR"/>
                </w:rPr>
                <w:t>Hosseini-Esfahani</w:t>
              </w:r>
            </w:hyperlink>
            <w:r w:rsidR="00AC7A35" w:rsidRPr="00AC7A35">
              <w:rPr>
                <w:rFonts w:eastAsia="Times New Roman"/>
                <w:sz w:val="20"/>
                <w:szCs w:val="20"/>
                <w:lang w:bidi="fa-IR"/>
              </w:rPr>
              <w:t xml:space="preserve"> F, </w:t>
            </w:r>
            <w:hyperlink r:id="rId689" w:history="1">
              <w:r w:rsidR="00AC7A35" w:rsidRPr="00AC7A35">
                <w:rPr>
                  <w:rFonts w:eastAsia="Times New Roman"/>
                  <w:sz w:val="20"/>
                  <w:szCs w:val="20"/>
                  <w:lang w:bidi="fa-IR"/>
                </w:rPr>
                <w:t xml:space="preserve"> Mirmiran</w:t>
              </w:r>
            </w:hyperlink>
            <w:r w:rsidR="00AC7A35" w:rsidRPr="00AC7A35">
              <w:rPr>
                <w:rFonts w:eastAsia="Times New Roman"/>
                <w:sz w:val="20"/>
                <w:szCs w:val="20"/>
                <w:lang w:bidi="fa-IR"/>
              </w:rPr>
              <w:t xml:space="preserve"> P, </w:t>
            </w:r>
            <w:hyperlink r:id="rId690" w:history="1">
              <w:r w:rsidR="00AC7A35" w:rsidRPr="00AC7A35">
                <w:rPr>
                  <w:rFonts w:eastAsia="Times New Roman"/>
                  <w:sz w:val="20"/>
                  <w:szCs w:val="20"/>
                  <w:lang w:bidi="fa-IR"/>
                </w:rPr>
                <w:t>Azizi</w:t>
              </w:r>
            </w:hyperlink>
            <w:r w:rsidR="00AC7A35" w:rsidRPr="00AC7A35">
              <w:rPr>
                <w:rFonts w:eastAsia="Times New Roman"/>
                <w:sz w:val="20"/>
                <w:szCs w:val="20"/>
                <w:lang w:bidi="fa-IR"/>
              </w:rPr>
              <w:t xml:space="preserve"> F.</w:t>
            </w:r>
          </w:p>
        </w:tc>
        <w:tc>
          <w:tcPr>
            <w:tcW w:w="1972"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 xml:space="preserve">Edited by </w:t>
            </w:r>
            <w:hyperlink r:id="rId691" w:history="1">
              <w:r w:rsidRPr="00AC7A35">
                <w:rPr>
                  <w:rFonts w:eastAsia="Times New Roman"/>
                  <w:sz w:val="20"/>
                  <w:szCs w:val="20"/>
                  <w:lang w:bidi="fa-IR"/>
                </w:rPr>
                <w:t>Ronald Ross Watson</w:t>
              </w:r>
            </w:hyperlink>
            <w:r w:rsidRPr="00AC7A35">
              <w:rPr>
                <w:rFonts w:eastAsia="Times New Roman"/>
                <w:sz w:val="20"/>
                <w:szCs w:val="20"/>
                <w:lang w:bidi="fa-IR"/>
              </w:rPr>
              <w:t xml:space="preserve"> and </w:t>
            </w:r>
            <w:hyperlink r:id="rId692" w:history="1">
              <w:r w:rsidRPr="00AC7A35">
                <w:rPr>
                  <w:rFonts w:eastAsia="Times New Roman"/>
                  <w:sz w:val="20"/>
                  <w:szCs w:val="20"/>
                  <w:lang w:bidi="fa-IR"/>
                </w:rPr>
                <w:t>Sherma Zibadi</w:t>
              </w:r>
            </w:hyperlink>
          </w:p>
        </w:tc>
        <w:tc>
          <w:tcPr>
            <w:tcW w:w="1685" w:type="dxa"/>
          </w:tcPr>
          <w:p w:rsidR="00AC7A35" w:rsidRPr="00DB19B5" w:rsidRDefault="00AC7A35" w:rsidP="00AC7A35">
            <w:pPr>
              <w:rPr>
                <w:rFonts w:eastAsia="Times New Roman"/>
                <w:sz w:val="20"/>
                <w:szCs w:val="20"/>
                <w:lang w:bidi="fa-IR"/>
              </w:rPr>
            </w:pPr>
            <w:r w:rsidRPr="00AC7A35">
              <w:rPr>
                <w:rFonts w:eastAsia="Times New Roman"/>
                <w:sz w:val="20"/>
                <w:szCs w:val="20"/>
                <w:lang w:bidi="fa-IR"/>
              </w:rPr>
              <w:t>2017,PP 167-188.</w:t>
            </w:r>
          </w:p>
        </w:tc>
      </w:tr>
      <w:tr w:rsidR="00AC7A35" w:rsidTr="00D0147D">
        <w:tc>
          <w:tcPr>
            <w:tcW w:w="748" w:type="dxa"/>
          </w:tcPr>
          <w:p w:rsidR="00AC7A35" w:rsidRDefault="00AC7A35" w:rsidP="00AE70F1">
            <w:pPr>
              <w:bidi/>
              <w:rPr>
                <w:rFonts w:cs="B Nazanin"/>
                <w:b/>
                <w:bCs/>
                <w:sz w:val="18"/>
                <w:szCs w:val="18"/>
                <w:rtl/>
                <w:lang w:bidi="fa-IR"/>
              </w:rPr>
            </w:pPr>
            <w:r>
              <w:rPr>
                <w:rFonts w:cs="B Nazanin" w:hint="cs"/>
                <w:b/>
                <w:bCs/>
                <w:sz w:val="18"/>
                <w:szCs w:val="18"/>
                <w:rtl/>
                <w:lang w:bidi="fa-IR"/>
              </w:rPr>
              <w:t>6</w:t>
            </w:r>
          </w:p>
        </w:tc>
        <w:tc>
          <w:tcPr>
            <w:tcW w:w="2358" w:type="dxa"/>
          </w:tcPr>
          <w:p w:rsidR="00AC7A35" w:rsidRPr="00AC7A35" w:rsidRDefault="00745436" w:rsidP="00AC7A35">
            <w:pPr>
              <w:spacing w:line="360" w:lineRule="auto"/>
              <w:rPr>
                <w:rFonts w:eastAsia="Times New Roman"/>
                <w:sz w:val="20"/>
                <w:szCs w:val="20"/>
                <w:lang w:bidi="fa-IR"/>
              </w:rPr>
            </w:pPr>
            <w:hyperlink r:id="rId693" w:history="1">
              <w:r w:rsidR="00AC7A35" w:rsidRPr="00AC7A35">
                <w:rPr>
                  <w:rFonts w:eastAsia="Times New Roman"/>
                  <w:sz w:val="20"/>
                  <w:szCs w:val="20"/>
                  <w:lang w:bidi="fa-IR"/>
                </w:rPr>
                <w:t>Monosodium Glutamate (MSG)-Induced Animal Model of Type 2 Diabetes.</w:t>
              </w:r>
            </w:hyperlink>
            <w:r w:rsidR="00AC7A35" w:rsidRPr="00AC7A35">
              <w:rPr>
                <w:rFonts w:eastAsia="Times New Roman"/>
                <w:sz w:val="20"/>
                <w:szCs w:val="20"/>
                <w:lang w:bidi="fa-IR"/>
              </w:rPr>
              <w:t xml:space="preserve"> (</w:t>
            </w:r>
            <w:r w:rsidR="00A77EAC">
              <w:rPr>
                <w:rFonts w:eastAsia="Times New Roman"/>
                <w:sz w:val="20"/>
                <w:szCs w:val="20"/>
                <w:lang w:bidi="fa-IR"/>
              </w:rPr>
              <w:t>Chapter</w:t>
            </w:r>
            <w:r w:rsidR="00AC7A35" w:rsidRPr="00AC7A35">
              <w:rPr>
                <w:rFonts w:eastAsia="Times New Roman"/>
                <w:sz w:val="20"/>
                <w:szCs w:val="20"/>
                <w:lang w:bidi="fa-IR"/>
              </w:rPr>
              <w:t xml:space="preserve">). </w:t>
            </w:r>
          </w:p>
        </w:tc>
        <w:tc>
          <w:tcPr>
            <w:tcW w:w="1872" w:type="dxa"/>
          </w:tcPr>
          <w:p w:rsidR="00AC7A35" w:rsidRPr="00AC7A35" w:rsidRDefault="00AC7A35" w:rsidP="00AC7A35">
            <w:pPr>
              <w:rPr>
                <w:rFonts w:eastAsia="Times New Roman"/>
                <w:sz w:val="20"/>
                <w:szCs w:val="20"/>
                <w:lang w:bidi="fa-IR"/>
              </w:rPr>
            </w:pPr>
            <w:r w:rsidRPr="00AC7A35">
              <w:rPr>
                <w:rFonts w:eastAsia="Times New Roman"/>
                <w:sz w:val="20"/>
                <w:szCs w:val="20"/>
                <w:lang w:bidi="fa-IR"/>
              </w:rPr>
              <w:t>Methods Mol Biol</w:t>
            </w:r>
          </w:p>
        </w:tc>
        <w:tc>
          <w:tcPr>
            <w:tcW w:w="1581" w:type="dxa"/>
          </w:tcPr>
          <w:p w:rsidR="00AC7A35" w:rsidRPr="00AC7A35" w:rsidRDefault="00AC7A35" w:rsidP="00AC7A35">
            <w:pPr>
              <w:rPr>
                <w:rFonts w:eastAsia="Times New Roman"/>
                <w:sz w:val="20"/>
                <w:szCs w:val="20"/>
                <w:lang w:bidi="fa-IR"/>
              </w:rPr>
            </w:pPr>
            <w:r w:rsidRPr="00AC7A35">
              <w:rPr>
                <w:rFonts w:eastAsia="Times New Roman"/>
                <w:sz w:val="20"/>
                <w:szCs w:val="20"/>
                <w:lang w:bidi="fa-IR"/>
              </w:rPr>
              <w:t>Bahadoran Z, Mirmiran P, Ghasemi A</w:t>
            </w:r>
          </w:p>
        </w:tc>
        <w:tc>
          <w:tcPr>
            <w:tcW w:w="1972" w:type="dxa"/>
          </w:tcPr>
          <w:p w:rsidR="00AC7A35" w:rsidRPr="00AC7A35" w:rsidRDefault="00AC7A35" w:rsidP="00AC7A35">
            <w:pPr>
              <w:rPr>
                <w:rFonts w:eastAsia="Times New Roman"/>
                <w:sz w:val="20"/>
                <w:szCs w:val="20"/>
                <w:lang w:bidi="fa-IR"/>
              </w:rPr>
            </w:pPr>
          </w:p>
        </w:tc>
        <w:tc>
          <w:tcPr>
            <w:tcW w:w="1685" w:type="dxa"/>
          </w:tcPr>
          <w:p w:rsidR="00AC7A35" w:rsidRPr="00AC7A35" w:rsidRDefault="00AC7A35" w:rsidP="00AC7A35">
            <w:pPr>
              <w:rPr>
                <w:rFonts w:eastAsia="Times New Roman"/>
                <w:sz w:val="20"/>
                <w:szCs w:val="20"/>
                <w:lang w:bidi="fa-IR"/>
              </w:rPr>
            </w:pPr>
            <w:r w:rsidRPr="00AC7A35">
              <w:rPr>
                <w:rFonts w:eastAsia="Times New Roman"/>
                <w:sz w:val="20"/>
                <w:szCs w:val="20"/>
                <w:lang w:bidi="fa-IR"/>
              </w:rPr>
              <w:t>2019;1916:49-65.</w:t>
            </w:r>
          </w:p>
        </w:tc>
      </w:tr>
      <w:tr w:rsidR="00AC7A35" w:rsidTr="00D0147D">
        <w:tc>
          <w:tcPr>
            <w:tcW w:w="748" w:type="dxa"/>
          </w:tcPr>
          <w:p w:rsidR="00AC7A35" w:rsidRDefault="00AC7A35" w:rsidP="00AE70F1">
            <w:pPr>
              <w:bidi/>
              <w:rPr>
                <w:rFonts w:cs="B Nazanin"/>
                <w:b/>
                <w:bCs/>
                <w:sz w:val="18"/>
                <w:szCs w:val="18"/>
                <w:rtl/>
                <w:lang w:bidi="fa-IR"/>
              </w:rPr>
            </w:pPr>
            <w:r>
              <w:rPr>
                <w:rFonts w:cs="B Nazanin" w:hint="cs"/>
                <w:b/>
                <w:bCs/>
                <w:sz w:val="18"/>
                <w:szCs w:val="18"/>
                <w:rtl/>
                <w:lang w:bidi="fa-IR"/>
              </w:rPr>
              <w:t>7</w:t>
            </w:r>
          </w:p>
        </w:tc>
        <w:tc>
          <w:tcPr>
            <w:tcW w:w="2358" w:type="dxa"/>
          </w:tcPr>
          <w:p w:rsidR="00AC7A35" w:rsidRPr="00AC7A35" w:rsidRDefault="00A77EAC" w:rsidP="00D0147D">
            <w:pPr>
              <w:spacing w:line="360" w:lineRule="auto"/>
              <w:rPr>
                <w:rFonts w:eastAsia="Times New Roman"/>
                <w:sz w:val="20"/>
                <w:szCs w:val="20"/>
                <w:lang w:bidi="fa-IR"/>
              </w:rPr>
            </w:pPr>
            <w:r w:rsidRPr="00D0147D">
              <w:rPr>
                <w:rFonts w:eastAsia="Times New Roman"/>
                <w:sz w:val="20"/>
                <w:szCs w:val="20"/>
                <w:lang w:bidi="fa-IR"/>
              </w:rPr>
              <w:t>Hydrogenated vegetable oils and trans fatty acids: profile and application to diabetes (chapter2</w:t>
            </w:r>
            <w:r w:rsidR="00D0147D" w:rsidRPr="00D0147D">
              <w:rPr>
                <w:rFonts w:eastAsia="Times New Roman"/>
                <w:sz w:val="20"/>
                <w:szCs w:val="20"/>
                <w:lang w:bidi="fa-IR"/>
              </w:rPr>
              <w:t>)</w:t>
            </w:r>
          </w:p>
        </w:tc>
        <w:tc>
          <w:tcPr>
            <w:tcW w:w="1872" w:type="dxa"/>
          </w:tcPr>
          <w:p w:rsidR="00AC7A35" w:rsidRPr="00AC7A35" w:rsidRDefault="00D0147D" w:rsidP="00AC7A35">
            <w:pPr>
              <w:rPr>
                <w:rFonts w:eastAsia="Times New Roman"/>
                <w:sz w:val="20"/>
                <w:szCs w:val="20"/>
                <w:lang w:bidi="fa-IR"/>
              </w:rPr>
            </w:pPr>
            <w:r w:rsidRPr="00D0147D">
              <w:rPr>
                <w:rFonts w:eastAsia="Times New Roman"/>
                <w:sz w:val="20"/>
                <w:szCs w:val="20"/>
                <w:lang w:bidi="fa-IR"/>
              </w:rPr>
              <w:t>Bioactive Food as Dietary Interventions for Diabetes.</w:t>
            </w:r>
          </w:p>
        </w:tc>
        <w:tc>
          <w:tcPr>
            <w:tcW w:w="1581" w:type="dxa"/>
          </w:tcPr>
          <w:p w:rsidR="00AC7A35" w:rsidRPr="00AC7A35" w:rsidRDefault="00D0147D" w:rsidP="00AC7A35">
            <w:pPr>
              <w:rPr>
                <w:rFonts w:eastAsia="Times New Roman"/>
                <w:sz w:val="20"/>
                <w:szCs w:val="20"/>
                <w:lang w:bidi="fa-IR"/>
              </w:rPr>
            </w:pPr>
            <w:r w:rsidRPr="00D0147D">
              <w:rPr>
                <w:rFonts w:eastAsia="Times New Roman"/>
                <w:sz w:val="20"/>
                <w:szCs w:val="20"/>
                <w:lang w:bidi="fa-IR"/>
              </w:rPr>
              <w:t>Mirmiran P, Hosseini SH, Hossein pour-niazi S.</w:t>
            </w:r>
          </w:p>
        </w:tc>
        <w:tc>
          <w:tcPr>
            <w:tcW w:w="1972" w:type="dxa"/>
          </w:tcPr>
          <w:p w:rsidR="00AC7A35" w:rsidRPr="00AC7A35" w:rsidRDefault="00D0147D" w:rsidP="00AC7A35">
            <w:pPr>
              <w:rPr>
                <w:rFonts w:eastAsia="Times New Roman"/>
                <w:sz w:val="20"/>
                <w:szCs w:val="20"/>
                <w:lang w:bidi="fa-IR"/>
              </w:rPr>
            </w:pPr>
            <w:r w:rsidRPr="00D0147D">
              <w:rPr>
                <w:rFonts w:eastAsia="Times New Roman"/>
                <w:sz w:val="20"/>
                <w:szCs w:val="20"/>
                <w:lang w:bidi="fa-IR"/>
              </w:rPr>
              <w:t>Edited by :Ronald Ross Watson, Victor R.Preedy</w:t>
            </w:r>
          </w:p>
        </w:tc>
        <w:tc>
          <w:tcPr>
            <w:tcW w:w="1685" w:type="dxa"/>
          </w:tcPr>
          <w:p w:rsidR="00AC7A35" w:rsidRPr="00AC7A35" w:rsidRDefault="00D0147D" w:rsidP="00AC7A35">
            <w:pPr>
              <w:rPr>
                <w:rFonts w:eastAsia="Times New Roman"/>
                <w:sz w:val="20"/>
                <w:szCs w:val="20"/>
                <w:lang w:bidi="fa-IR"/>
              </w:rPr>
            </w:pPr>
            <w:r w:rsidRPr="00D0147D">
              <w:rPr>
                <w:rFonts w:eastAsia="Times New Roman"/>
                <w:sz w:val="20"/>
                <w:szCs w:val="20"/>
                <w:lang w:bidi="fa-IR"/>
              </w:rPr>
              <w:t>Published with: intech.2019.</w:t>
            </w:r>
          </w:p>
        </w:tc>
      </w:tr>
    </w:tbl>
    <w:p w:rsidR="00DE7741" w:rsidRDefault="00DE7741" w:rsidP="00DE7741">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8D5517" w:rsidRDefault="008D5517" w:rsidP="008D5517">
      <w:pPr>
        <w:bidi/>
        <w:rPr>
          <w:rFonts w:cs="B Nazanin"/>
          <w:b/>
          <w:bCs/>
          <w:rtl/>
          <w:lang w:bidi="fa-IR"/>
        </w:rPr>
      </w:pPr>
    </w:p>
    <w:p w:rsidR="0046592F" w:rsidRPr="004767B5" w:rsidRDefault="00AB3DC4" w:rsidP="00057224">
      <w:pPr>
        <w:bidi/>
        <w:rPr>
          <w:rFonts w:cs="B Nazanin"/>
          <w:b/>
          <w:bCs/>
          <w:rtl/>
          <w:lang w:bidi="fa-IR"/>
        </w:rPr>
      </w:pPr>
      <w:r>
        <w:rPr>
          <w:rFonts w:cs="B Nazanin" w:hint="cs"/>
          <w:b/>
          <w:bCs/>
          <w:rtl/>
          <w:lang w:bidi="fa-IR"/>
        </w:rPr>
        <w:t>4</w:t>
      </w:r>
      <w:r w:rsidR="00DE7741">
        <w:rPr>
          <w:rFonts w:cs="B Nazanin" w:hint="cs"/>
          <w:b/>
          <w:bCs/>
          <w:rtl/>
          <w:lang w:bidi="fa-IR"/>
        </w:rPr>
        <w:t>-</w:t>
      </w:r>
      <w:r w:rsidR="00057224">
        <w:rPr>
          <w:rFonts w:cs="B Nazanin" w:hint="cs"/>
          <w:b/>
          <w:bCs/>
          <w:rtl/>
          <w:lang w:bidi="fa-IR"/>
        </w:rPr>
        <w:t>7</w:t>
      </w:r>
      <w:r w:rsidR="00DE7741">
        <w:rPr>
          <w:rFonts w:cs="B Nazanin" w:hint="cs"/>
          <w:b/>
          <w:bCs/>
          <w:rtl/>
          <w:lang w:bidi="fa-IR"/>
        </w:rPr>
        <w:t xml:space="preserve">- </w:t>
      </w:r>
      <w:r w:rsidR="0046592F" w:rsidRPr="004767B5">
        <w:rPr>
          <w:rFonts w:cs="B Nazanin" w:hint="cs"/>
          <w:b/>
          <w:bCs/>
          <w:rtl/>
          <w:lang w:bidi="fa-IR"/>
        </w:rPr>
        <w:t>طرح های پژوهشی</w:t>
      </w:r>
      <w:r w:rsidR="00641F44">
        <w:rPr>
          <w:rFonts w:cs="B Nazanin" w:hint="cs"/>
          <w:b/>
          <w:bCs/>
          <w:rtl/>
          <w:lang w:bidi="fa-IR"/>
        </w:rPr>
        <w:t xml:space="preserve"> بین المللی-ملی</w:t>
      </w:r>
      <w:r w:rsidR="0046592F" w:rsidRPr="004767B5">
        <w:rPr>
          <w:rFonts w:cs="B Nazanin" w:hint="cs"/>
          <w:b/>
          <w:bCs/>
          <w:rtl/>
          <w:lang w:bidi="fa-IR"/>
        </w:rPr>
        <w:t>:</w:t>
      </w:r>
    </w:p>
    <w:tbl>
      <w:tblPr>
        <w:tblStyle w:val="TableGrid"/>
        <w:bidiVisual/>
        <w:tblW w:w="0" w:type="auto"/>
        <w:jc w:val="center"/>
        <w:tblLook w:val="04A0" w:firstRow="1" w:lastRow="0" w:firstColumn="1" w:lastColumn="0" w:noHBand="0" w:noVBand="1"/>
      </w:tblPr>
      <w:tblGrid>
        <w:gridCol w:w="792"/>
        <w:gridCol w:w="3105"/>
        <w:gridCol w:w="3105"/>
        <w:gridCol w:w="1260"/>
        <w:gridCol w:w="1530"/>
      </w:tblGrid>
      <w:tr w:rsidR="00B20646" w:rsidRPr="004767B5" w:rsidTr="00AE70F1">
        <w:trPr>
          <w:jc w:val="center"/>
        </w:trPr>
        <w:tc>
          <w:tcPr>
            <w:tcW w:w="792"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ردیف</w:t>
            </w:r>
          </w:p>
        </w:tc>
        <w:tc>
          <w:tcPr>
            <w:tcW w:w="3105"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عنوان طرح</w:t>
            </w:r>
          </w:p>
        </w:tc>
        <w:tc>
          <w:tcPr>
            <w:tcW w:w="3105"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مجری/همکار</w:t>
            </w:r>
            <w:r w:rsidR="00BB1943">
              <w:rPr>
                <w:rFonts w:cs="B Nazanin" w:hint="cs"/>
                <w:b/>
                <w:bCs/>
                <w:sz w:val="22"/>
                <w:szCs w:val="22"/>
                <w:rtl/>
                <w:lang w:bidi="fa-IR"/>
              </w:rPr>
              <w:t>ان</w:t>
            </w:r>
          </w:p>
        </w:tc>
        <w:tc>
          <w:tcPr>
            <w:tcW w:w="1260"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تاریخ شروع</w:t>
            </w:r>
          </w:p>
        </w:tc>
        <w:tc>
          <w:tcPr>
            <w:tcW w:w="1530"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تاریخ پایان</w:t>
            </w:r>
          </w:p>
        </w:tc>
      </w:tr>
      <w:tr w:rsidR="00B20646" w:rsidRPr="004767B5" w:rsidTr="00AE70F1">
        <w:trPr>
          <w:jc w:val="center"/>
        </w:trPr>
        <w:tc>
          <w:tcPr>
            <w:tcW w:w="792" w:type="dxa"/>
          </w:tcPr>
          <w:p w:rsidR="00B20646" w:rsidRPr="004767B5" w:rsidRDefault="00B20646" w:rsidP="004767B5">
            <w:pPr>
              <w:bidi/>
              <w:rPr>
                <w:rFonts w:cs="B Nazanin"/>
                <w:b/>
                <w:bCs/>
                <w:rtl/>
                <w:lang w:bidi="fa-IR"/>
              </w:rPr>
            </w:pPr>
            <w:r w:rsidRPr="004767B5">
              <w:rPr>
                <w:rFonts w:cs="B Nazanin" w:hint="cs"/>
                <w:b/>
                <w:bCs/>
                <w:rtl/>
                <w:lang w:bidi="fa-IR"/>
              </w:rPr>
              <w:t>1</w:t>
            </w:r>
          </w:p>
        </w:tc>
        <w:tc>
          <w:tcPr>
            <w:tcW w:w="3105" w:type="dxa"/>
          </w:tcPr>
          <w:p w:rsidR="00B20646" w:rsidRPr="00A55E81" w:rsidRDefault="00A55E81" w:rsidP="00A55E81">
            <w:pPr>
              <w:bidi/>
              <w:jc w:val="both"/>
              <w:rPr>
                <w:rFonts w:cs="B Nazanin"/>
                <w:rtl/>
                <w:lang w:bidi="fa-IR"/>
              </w:rPr>
            </w:pPr>
            <w:r w:rsidRPr="00A55E81">
              <w:rPr>
                <w:rFonts w:cs="B Nazanin"/>
                <w:sz w:val="18"/>
                <w:szCs w:val="18"/>
                <w:rtl/>
                <w:lang w:bidi="fa-IR"/>
              </w:rPr>
              <w:t>آماده ساز</w:t>
            </w:r>
            <w:r w:rsidRPr="00A55E81">
              <w:rPr>
                <w:rFonts w:cs="B Nazanin" w:hint="cs"/>
                <w:sz w:val="18"/>
                <w:szCs w:val="18"/>
                <w:rtl/>
                <w:lang w:bidi="fa-IR"/>
              </w:rPr>
              <w:t>ی</w:t>
            </w:r>
            <w:r w:rsidRPr="00A55E81">
              <w:rPr>
                <w:rFonts w:cs="B Nazanin"/>
                <w:sz w:val="18"/>
                <w:szCs w:val="18"/>
                <w:rtl/>
                <w:lang w:bidi="fa-IR"/>
              </w:rPr>
              <w:t xml:space="preserve"> داده ها</w:t>
            </w:r>
            <w:r w:rsidRPr="00A55E81">
              <w:rPr>
                <w:rFonts w:cs="B Nazanin" w:hint="cs"/>
                <w:sz w:val="18"/>
                <w:szCs w:val="18"/>
                <w:rtl/>
                <w:lang w:bidi="fa-IR"/>
              </w:rPr>
              <w:t>ی</w:t>
            </w:r>
            <w:r w:rsidRPr="00A55E81">
              <w:rPr>
                <w:rFonts w:cs="B Nazanin"/>
                <w:sz w:val="18"/>
                <w:szCs w:val="18"/>
                <w:rtl/>
                <w:lang w:bidi="fa-IR"/>
              </w:rPr>
              <w:t xml:space="preserve"> تغذ</w:t>
            </w:r>
            <w:r w:rsidRPr="00A55E81">
              <w:rPr>
                <w:rFonts w:cs="B Nazanin" w:hint="cs"/>
                <w:sz w:val="18"/>
                <w:szCs w:val="18"/>
                <w:rtl/>
                <w:lang w:bidi="fa-IR"/>
              </w:rPr>
              <w:t>یه</w:t>
            </w:r>
            <w:r w:rsidRPr="00A55E81">
              <w:rPr>
                <w:rFonts w:cs="B Nazanin"/>
                <w:sz w:val="18"/>
                <w:szCs w:val="18"/>
                <w:rtl/>
                <w:lang w:bidi="fa-IR"/>
              </w:rPr>
              <w:t xml:space="preserve"> ا</w:t>
            </w:r>
            <w:r w:rsidRPr="00A55E81">
              <w:rPr>
                <w:rFonts w:cs="B Nazanin" w:hint="cs"/>
                <w:sz w:val="18"/>
                <w:szCs w:val="18"/>
                <w:rtl/>
                <w:lang w:bidi="fa-IR"/>
              </w:rPr>
              <w:t>ی</w:t>
            </w:r>
            <w:r w:rsidRPr="00A55E81">
              <w:rPr>
                <w:rFonts w:cs="B Nazanin"/>
                <w:sz w:val="18"/>
                <w:szCs w:val="18"/>
                <w:rtl/>
                <w:lang w:bidi="fa-IR"/>
              </w:rPr>
              <w:t xml:space="preserve"> مراحل سوم تا پنجم مطالعه قند ول</w:t>
            </w:r>
            <w:r w:rsidRPr="00A55E81">
              <w:rPr>
                <w:rFonts w:cs="B Nazanin" w:hint="cs"/>
                <w:sz w:val="18"/>
                <w:szCs w:val="18"/>
                <w:rtl/>
                <w:lang w:bidi="fa-IR"/>
              </w:rPr>
              <w:t>یپید</w:t>
            </w:r>
            <w:r w:rsidRPr="00A55E81">
              <w:rPr>
                <w:rFonts w:cs="B Nazanin"/>
                <w:sz w:val="18"/>
                <w:szCs w:val="18"/>
                <w:rtl/>
                <w:lang w:bidi="fa-IR"/>
              </w:rPr>
              <w:t xml:space="preserve"> تهران مطابق با دستورالعمل ها</w:t>
            </w:r>
            <w:r w:rsidRPr="00A55E81">
              <w:rPr>
                <w:rFonts w:cs="B Nazanin" w:hint="cs"/>
                <w:sz w:val="18"/>
                <w:szCs w:val="18"/>
                <w:rtl/>
                <w:lang w:bidi="fa-IR"/>
              </w:rPr>
              <w:t>ی</w:t>
            </w:r>
            <w:r w:rsidRPr="00A55E81">
              <w:rPr>
                <w:rFonts w:cs="B Nazanin"/>
                <w:sz w:val="18"/>
                <w:szCs w:val="18"/>
                <w:rtl/>
                <w:lang w:bidi="fa-IR"/>
              </w:rPr>
              <w:t xml:space="preserve"> </w:t>
            </w:r>
            <w:r w:rsidRPr="00A55E81">
              <w:rPr>
                <w:rFonts w:cs="B Nazanin"/>
                <w:sz w:val="18"/>
                <w:szCs w:val="18"/>
                <w:lang w:bidi="fa-IR"/>
              </w:rPr>
              <w:t>global Dietary dataabase</w:t>
            </w:r>
          </w:p>
        </w:tc>
        <w:tc>
          <w:tcPr>
            <w:tcW w:w="3105" w:type="dxa"/>
          </w:tcPr>
          <w:p w:rsidR="00B20646" w:rsidRPr="00A55E81" w:rsidRDefault="00A55E81" w:rsidP="00A55E81">
            <w:pPr>
              <w:bidi/>
              <w:jc w:val="both"/>
              <w:rPr>
                <w:rFonts w:cs="B Nazanin"/>
                <w:sz w:val="18"/>
                <w:szCs w:val="18"/>
                <w:rtl/>
                <w:lang w:bidi="fa-IR"/>
              </w:rPr>
            </w:pPr>
            <w:r w:rsidRPr="00A55E81">
              <w:rPr>
                <w:rFonts w:cs="B Nazanin" w:hint="cs"/>
                <w:sz w:val="18"/>
                <w:szCs w:val="18"/>
                <w:rtl/>
                <w:lang w:bidi="fa-IR"/>
              </w:rPr>
              <w:t>دکتر پروین میرمیران- دکتر فیروزه حسینی</w:t>
            </w:r>
          </w:p>
        </w:tc>
        <w:tc>
          <w:tcPr>
            <w:tcW w:w="1260" w:type="dxa"/>
          </w:tcPr>
          <w:p w:rsidR="00B20646" w:rsidRPr="00A55E81" w:rsidRDefault="00A55E81" w:rsidP="00A55E81">
            <w:pPr>
              <w:bidi/>
              <w:jc w:val="both"/>
              <w:rPr>
                <w:rFonts w:cs="B Nazanin"/>
                <w:sz w:val="18"/>
                <w:szCs w:val="18"/>
                <w:rtl/>
                <w:lang w:bidi="fa-IR"/>
              </w:rPr>
            </w:pPr>
            <w:r>
              <w:rPr>
                <w:rFonts w:cs="B Nazanin" w:hint="cs"/>
                <w:sz w:val="18"/>
                <w:szCs w:val="18"/>
                <w:rtl/>
                <w:lang w:bidi="fa-IR"/>
              </w:rPr>
              <w:t>15/5/95</w:t>
            </w:r>
          </w:p>
        </w:tc>
        <w:tc>
          <w:tcPr>
            <w:tcW w:w="1530" w:type="dxa"/>
          </w:tcPr>
          <w:p w:rsidR="00B20646" w:rsidRPr="00A55E81" w:rsidRDefault="00A55E81" w:rsidP="00A55E81">
            <w:pPr>
              <w:bidi/>
              <w:jc w:val="both"/>
              <w:rPr>
                <w:rFonts w:cs="B Nazanin"/>
                <w:sz w:val="18"/>
                <w:szCs w:val="18"/>
                <w:rtl/>
                <w:lang w:bidi="fa-IR"/>
              </w:rPr>
            </w:pPr>
            <w:r>
              <w:rPr>
                <w:rFonts w:cs="B Nazanin" w:hint="cs"/>
                <w:sz w:val="18"/>
                <w:szCs w:val="18"/>
                <w:rtl/>
                <w:lang w:bidi="fa-IR"/>
              </w:rPr>
              <w:t>20/1/98</w:t>
            </w:r>
          </w:p>
        </w:tc>
      </w:tr>
      <w:tr w:rsidR="00B20646" w:rsidRPr="004767B5" w:rsidTr="00AE70F1">
        <w:trPr>
          <w:jc w:val="center"/>
        </w:trPr>
        <w:tc>
          <w:tcPr>
            <w:tcW w:w="792" w:type="dxa"/>
          </w:tcPr>
          <w:p w:rsidR="00B20646" w:rsidRPr="004767B5" w:rsidRDefault="00B20646" w:rsidP="004767B5">
            <w:pPr>
              <w:bidi/>
              <w:rPr>
                <w:rFonts w:cs="B Nazanin"/>
                <w:b/>
                <w:bCs/>
                <w:rtl/>
                <w:lang w:bidi="fa-IR"/>
              </w:rPr>
            </w:pPr>
            <w:r w:rsidRPr="004767B5">
              <w:rPr>
                <w:rFonts w:cs="B Nazanin" w:hint="cs"/>
                <w:b/>
                <w:bCs/>
                <w:rtl/>
                <w:lang w:bidi="fa-IR"/>
              </w:rPr>
              <w:t>2</w:t>
            </w:r>
          </w:p>
        </w:tc>
        <w:tc>
          <w:tcPr>
            <w:tcW w:w="3105" w:type="dxa"/>
          </w:tcPr>
          <w:p w:rsidR="00B20646" w:rsidRPr="004767B5" w:rsidRDefault="00B20646" w:rsidP="004767B5">
            <w:pPr>
              <w:bidi/>
              <w:rPr>
                <w:rFonts w:cs="B Nazanin"/>
                <w:b/>
                <w:bCs/>
                <w:rtl/>
                <w:lang w:bidi="fa-IR"/>
              </w:rPr>
            </w:pPr>
          </w:p>
        </w:tc>
        <w:tc>
          <w:tcPr>
            <w:tcW w:w="3105" w:type="dxa"/>
          </w:tcPr>
          <w:p w:rsidR="00B20646" w:rsidRPr="004767B5" w:rsidRDefault="00B20646" w:rsidP="004767B5">
            <w:pPr>
              <w:bidi/>
              <w:rPr>
                <w:rFonts w:cs="B Nazanin"/>
                <w:b/>
                <w:bCs/>
                <w:rtl/>
                <w:lang w:bidi="fa-IR"/>
              </w:rPr>
            </w:pPr>
          </w:p>
        </w:tc>
        <w:tc>
          <w:tcPr>
            <w:tcW w:w="1260" w:type="dxa"/>
          </w:tcPr>
          <w:p w:rsidR="00B20646" w:rsidRPr="004767B5" w:rsidRDefault="00B20646" w:rsidP="004767B5">
            <w:pPr>
              <w:bidi/>
              <w:rPr>
                <w:rFonts w:cs="B Nazanin"/>
                <w:b/>
                <w:bCs/>
                <w:rtl/>
                <w:lang w:bidi="fa-IR"/>
              </w:rPr>
            </w:pPr>
          </w:p>
        </w:tc>
        <w:tc>
          <w:tcPr>
            <w:tcW w:w="1530" w:type="dxa"/>
          </w:tcPr>
          <w:p w:rsidR="00B20646" w:rsidRPr="004767B5" w:rsidRDefault="00B20646" w:rsidP="004767B5">
            <w:pPr>
              <w:bidi/>
              <w:rPr>
                <w:rFonts w:cs="B Nazanin"/>
                <w:b/>
                <w:bCs/>
                <w:rtl/>
                <w:lang w:bidi="fa-IR"/>
              </w:rPr>
            </w:pPr>
          </w:p>
        </w:tc>
      </w:tr>
      <w:tr w:rsidR="00B42673" w:rsidRPr="004767B5" w:rsidTr="00AE70F1">
        <w:trPr>
          <w:jc w:val="center"/>
        </w:trPr>
        <w:tc>
          <w:tcPr>
            <w:tcW w:w="792" w:type="dxa"/>
          </w:tcPr>
          <w:p w:rsidR="00B42673" w:rsidRPr="004767B5" w:rsidRDefault="00B42673" w:rsidP="004767B5">
            <w:pPr>
              <w:bidi/>
              <w:rPr>
                <w:rFonts w:cs="B Nazanin"/>
                <w:b/>
                <w:bCs/>
                <w:rtl/>
                <w:lang w:bidi="fa-IR"/>
              </w:rPr>
            </w:pPr>
            <w:r>
              <w:rPr>
                <w:rFonts w:cs="B Nazanin" w:hint="cs"/>
                <w:b/>
                <w:bCs/>
                <w:rtl/>
                <w:lang w:bidi="fa-IR"/>
              </w:rPr>
              <w:t>...</w:t>
            </w:r>
          </w:p>
        </w:tc>
        <w:tc>
          <w:tcPr>
            <w:tcW w:w="3105" w:type="dxa"/>
          </w:tcPr>
          <w:p w:rsidR="00B42673" w:rsidRPr="004767B5" w:rsidRDefault="00B42673" w:rsidP="004767B5">
            <w:pPr>
              <w:bidi/>
              <w:rPr>
                <w:rFonts w:cs="B Nazanin"/>
                <w:b/>
                <w:bCs/>
                <w:rtl/>
                <w:lang w:bidi="fa-IR"/>
              </w:rPr>
            </w:pPr>
          </w:p>
        </w:tc>
        <w:tc>
          <w:tcPr>
            <w:tcW w:w="3105" w:type="dxa"/>
          </w:tcPr>
          <w:p w:rsidR="00B42673" w:rsidRPr="004767B5" w:rsidRDefault="00B42673" w:rsidP="004767B5">
            <w:pPr>
              <w:bidi/>
              <w:rPr>
                <w:rFonts w:cs="B Nazanin"/>
                <w:b/>
                <w:bCs/>
                <w:rtl/>
                <w:lang w:bidi="fa-IR"/>
              </w:rPr>
            </w:pPr>
          </w:p>
        </w:tc>
        <w:tc>
          <w:tcPr>
            <w:tcW w:w="1260" w:type="dxa"/>
          </w:tcPr>
          <w:p w:rsidR="00B42673" w:rsidRPr="004767B5" w:rsidRDefault="00B42673" w:rsidP="004767B5">
            <w:pPr>
              <w:bidi/>
              <w:rPr>
                <w:rFonts w:cs="B Nazanin"/>
                <w:b/>
                <w:bCs/>
                <w:rtl/>
                <w:lang w:bidi="fa-IR"/>
              </w:rPr>
            </w:pPr>
          </w:p>
        </w:tc>
        <w:tc>
          <w:tcPr>
            <w:tcW w:w="1530" w:type="dxa"/>
          </w:tcPr>
          <w:p w:rsidR="00B42673" w:rsidRPr="004767B5" w:rsidRDefault="00B42673" w:rsidP="004767B5">
            <w:pPr>
              <w:bidi/>
              <w:rPr>
                <w:rFonts w:cs="B Nazanin"/>
                <w:b/>
                <w:bCs/>
                <w:rtl/>
                <w:lang w:bidi="fa-IR"/>
              </w:rPr>
            </w:pPr>
          </w:p>
        </w:tc>
      </w:tr>
    </w:tbl>
    <w:p w:rsidR="0046592F" w:rsidRDefault="0046592F" w:rsidP="004767B5">
      <w:pPr>
        <w:bidi/>
        <w:rPr>
          <w:rFonts w:cs="B Nazanin"/>
          <w:b/>
          <w:bCs/>
          <w:rtl/>
          <w:lang w:bidi="fa-IR"/>
        </w:rPr>
      </w:pPr>
    </w:p>
    <w:p w:rsidR="00057224" w:rsidRPr="004767B5" w:rsidRDefault="00057224" w:rsidP="00057224">
      <w:pPr>
        <w:bidi/>
        <w:rPr>
          <w:rFonts w:cs="B Nazanin"/>
          <w:b/>
          <w:bCs/>
          <w:rtl/>
          <w:lang w:bidi="fa-IR"/>
        </w:rPr>
      </w:pPr>
    </w:p>
    <w:p w:rsidR="00B20646" w:rsidRDefault="008F7D71" w:rsidP="00057224">
      <w:pPr>
        <w:bidi/>
        <w:rPr>
          <w:rFonts w:cs="B Nazanin"/>
          <w:b/>
          <w:bCs/>
          <w:rtl/>
          <w:lang w:bidi="fa-IR"/>
        </w:rPr>
      </w:pPr>
      <w:r>
        <w:rPr>
          <w:rFonts w:cs="B Nazanin" w:hint="cs"/>
          <w:b/>
          <w:bCs/>
          <w:rtl/>
          <w:lang w:bidi="fa-IR"/>
        </w:rPr>
        <w:t>4</w:t>
      </w:r>
      <w:r w:rsidR="00641F44">
        <w:rPr>
          <w:rFonts w:cs="B Nazanin" w:hint="cs"/>
          <w:b/>
          <w:bCs/>
          <w:rtl/>
          <w:lang w:bidi="fa-IR"/>
        </w:rPr>
        <w:t>-</w:t>
      </w:r>
      <w:r w:rsidR="00057224">
        <w:rPr>
          <w:rFonts w:cs="B Nazanin" w:hint="cs"/>
          <w:b/>
          <w:bCs/>
          <w:rtl/>
          <w:lang w:bidi="fa-IR"/>
        </w:rPr>
        <w:t>8</w:t>
      </w:r>
      <w:r w:rsidR="00641F44">
        <w:rPr>
          <w:rFonts w:cs="B Nazanin" w:hint="cs"/>
          <w:b/>
          <w:bCs/>
          <w:rtl/>
          <w:lang w:bidi="fa-IR"/>
        </w:rPr>
        <w:t>-</w:t>
      </w:r>
      <w:r w:rsidR="00641F44" w:rsidRPr="00641F44">
        <w:rPr>
          <w:rFonts w:cs="B Nazanin" w:hint="cs"/>
          <w:b/>
          <w:bCs/>
          <w:rtl/>
          <w:lang w:bidi="fa-IR"/>
        </w:rPr>
        <w:t xml:space="preserve"> </w:t>
      </w:r>
      <w:r w:rsidR="00641F44" w:rsidRPr="004767B5">
        <w:rPr>
          <w:rFonts w:cs="B Nazanin" w:hint="cs"/>
          <w:b/>
          <w:bCs/>
          <w:rtl/>
          <w:lang w:bidi="fa-IR"/>
        </w:rPr>
        <w:t>طرح های پژوهشی</w:t>
      </w:r>
      <w:r w:rsidR="00641F44">
        <w:rPr>
          <w:rFonts w:cs="B Nazanin" w:hint="cs"/>
          <w:b/>
          <w:bCs/>
          <w:rtl/>
          <w:lang w:bidi="fa-IR"/>
        </w:rPr>
        <w:t xml:space="preserve"> دانشگاهی</w:t>
      </w:r>
    </w:p>
    <w:tbl>
      <w:tblPr>
        <w:tblStyle w:val="TableGrid"/>
        <w:bidiVisual/>
        <w:tblW w:w="0" w:type="auto"/>
        <w:jc w:val="center"/>
        <w:tblLook w:val="04A0" w:firstRow="1" w:lastRow="0" w:firstColumn="1" w:lastColumn="0" w:noHBand="0" w:noVBand="1"/>
      </w:tblPr>
      <w:tblGrid>
        <w:gridCol w:w="737"/>
        <w:gridCol w:w="2577"/>
        <w:gridCol w:w="941"/>
        <w:gridCol w:w="3655"/>
        <w:gridCol w:w="1076"/>
        <w:gridCol w:w="1228"/>
      </w:tblGrid>
      <w:tr w:rsidR="00E42359" w:rsidRPr="004767B5" w:rsidTr="00E42359">
        <w:trPr>
          <w:trHeight w:val="431"/>
          <w:jc w:val="center"/>
        </w:trPr>
        <w:tc>
          <w:tcPr>
            <w:tcW w:w="744" w:type="dxa"/>
          </w:tcPr>
          <w:p w:rsidR="00E42359" w:rsidRPr="00AB2273" w:rsidRDefault="00E42359" w:rsidP="00AE70F1">
            <w:pPr>
              <w:bidi/>
              <w:rPr>
                <w:rFonts w:cs="B Nazanin"/>
                <w:b/>
                <w:bCs/>
                <w:sz w:val="22"/>
                <w:szCs w:val="22"/>
                <w:rtl/>
                <w:lang w:bidi="fa-IR"/>
              </w:rPr>
            </w:pPr>
            <w:r w:rsidRPr="00AB2273">
              <w:rPr>
                <w:rFonts w:cs="B Nazanin" w:hint="cs"/>
                <w:b/>
                <w:bCs/>
                <w:sz w:val="22"/>
                <w:szCs w:val="22"/>
                <w:rtl/>
                <w:lang w:bidi="fa-IR"/>
              </w:rPr>
              <w:t>ردیف</w:t>
            </w:r>
          </w:p>
        </w:tc>
        <w:tc>
          <w:tcPr>
            <w:tcW w:w="2611" w:type="dxa"/>
          </w:tcPr>
          <w:p w:rsidR="00E42359" w:rsidRPr="00AB2273" w:rsidRDefault="00E42359" w:rsidP="00E42359">
            <w:pPr>
              <w:bidi/>
              <w:rPr>
                <w:rFonts w:cs="B Nazanin"/>
                <w:b/>
                <w:bCs/>
                <w:sz w:val="22"/>
                <w:szCs w:val="22"/>
                <w:rtl/>
                <w:lang w:bidi="fa-IR"/>
              </w:rPr>
            </w:pPr>
            <w:r w:rsidRPr="00AB2273">
              <w:rPr>
                <w:rFonts w:cs="B Nazanin" w:hint="cs"/>
                <w:b/>
                <w:bCs/>
                <w:sz w:val="22"/>
                <w:szCs w:val="22"/>
                <w:rtl/>
                <w:lang w:bidi="fa-IR"/>
              </w:rPr>
              <w:t>عنوان طرح</w:t>
            </w:r>
            <w:r>
              <w:rPr>
                <w:rFonts w:cs="B Nazanin" w:hint="cs"/>
                <w:b/>
                <w:bCs/>
                <w:sz w:val="22"/>
                <w:szCs w:val="22"/>
                <w:rtl/>
                <w:lang w:bidi="fa-IR"/>
              </w:rPr>
              <w:t xml:space="preserve"> </w:t>
            </w:r>
          </w:p>
        </w:tc>
        <w:tc>
          <w:tcPr>
            <w:tcW w:w="947" w:type="dxa"/>
          </w:tcPr>
          <w:p w:rsidR="00E42359" w:rsidRPr="00AB2273" w:rsidRDefault="00E42359" w:rsidP="00E42359">
            <w:pPr>
              <w:bidi/>
              <w:rPr>
                <w:rFonts w:cs="B Nazanin"/>
                <w:b/>
                <w:bCs/>
                <w:sz w:val="22"/>
                <w:szCs w:val="22"/>
                <w:rtl/>
                <w:lang w:bidi="fa-IR"/>
              </w:rPr>
            </w:pPr>
            <w:r>
              <w:rPr>
                <w:rFonts w:cs="B Nazanin" w:hint="cs"/>
                <w:b/>
                <w:bCs/>
                <w:sz w:val="22"/>
                <w:szCs w:val="22"/>
                <w:rtl/>
                <w:lang w:bidi="fa-IR"/>
              </w:rPr>
              <w:t>کد طرح</w:t>
            </w:r>
          </w:p>
        </w:tc>
        <w:tc>
          <w:tcPr>
            <w:tcW w:w="3781" w:type="dxa"/>
          </w:tcPr>
          <w:p w:rsidR="00E42359" w:rsidRPr="00AB2273" w:rsidRDefault="00E42359" w:rsidP="00AE70F1">
            <w:pPr>
              <w:bidi/>
              <w:rPr>
                <w:rFonts w:cs="B Nazanin"/>
                <w:b/>
                <w:bCs/>
                <w:sz w:val="22"/>
                <w:szCs w:val="22"/>
                <w:rtl/>
                <w:lang w:bidi="fa-IR"/>
              </w:rPr>
            </w:pPr>
            <w:r w:rsidRPr="00AB2273">
              <w:rPr>
                <w:rFonts w:cs="B Nazanin" w:hint="cs"/>
                <w:b/>
                <w:bCs/>
                <w:sz w:val="22"/>
                <w:szCs w:val="22"/>
                <w:rtl/>
                <w:lang w:bidi="fa-IR"/>
              </w:rPr>
              <w:t>مجری/همکار</w:t>
            </w:r>
            <w:r>
              <w:rPr>
                <w:rFonts w:cs="B Nazanin" w:hint="cs"/>
                <w:b/>
                <w:bCs/>
                <w:sz w:val="22"/>
                <w:szCs w:val="22"/>
                <w:rtl/>
                <w:lang w:bidi="fa-IR"/>
              </w:rPr>
              <w:t>ان</w:t>
            </w:r>
          </w:p>
        </w:tc>
        <w:tc>
          <w:tcPr>
            <w:tcW w:w="1096" w:type="dxa"/>
          </w:tcPr>
          <w:p w:rsidR="00E42359" w:rsidRPr="007051B3" w:rsidRDefault="00E42359" w:rsidP="00AE70F1">
            <w:pPr>
              <w:bidi/>
              <w:rPr>
                <w:rFonts w:cs="B Nazanin"/>
                <w:b/>
                <w:bCs/>
                <w:sz w:val="22"/>
                <w:szCs w:val="22"/>
                <w:rtl/>
                <w:lang w:bidi="fa-IR"/>
              </w:rPr>
            </w:pPr>
            <w:r w:rsidRPr="007051B3">
              <w:rPr>
                <w:rFonts w:cs="B Nazanin" w:hint="cs"/>
                <w:b/>
                <w:bCs/>
                <w:sz w:val="22"/>
                <w:szCs w:val="22"/>
                <w:rtl/>
                <w:lang w:bidi="fa-IR"/>
              </w:rPr>
              <w:t>تاریخ شروع</w:t>
            </w:r>
          </w:p>
        </w:tc>
        <w:tc>
          <w:tcPr>
            <w:tcW w:w="1261" w:type="dxa"/>
          </w:tcPr>
          <w:p w:rsidR="00E42359" w:rsidRPr="007051B3" w:rsidRDefault="00E42359" w:rsidP="00AE70F1">
            <w:pPr>
              <w:bidi/>
              <w:rPr>
                <w:rFonts w:cs="B Nazanin"/>
                <w:b/>
                <w:bCs/>
                <w:sz w:val="22"/>
                <w:szCs w:val="22"/>
                <w:rtl/>
                <w:lang w:bidi="fa-IR"/>
              </w:rPr>
            </w:pPr>
            <w:r w:rsidRPr="007051B3">
              <w:rPr>
                <w:rFonts w:cs="B Nazanin" w:hint="cs"/>
                <w:b/>
                <w:bCs/>
                <w:sz w:val="22"/>
                <w:szCs w:val="22"/>
                <w:rtl/>
                <w:lang w:bidi="fa-IR"/>
              </w:rPr>
              <w:t>تاریخ پایان</w:t>
            </w:r>
          </w:p>
        </w:tc>
      </w:tr>
      <w:tr w:rsidR="00E42359" w:rsidRPr="004767B5" w:rsidTr="00E42359">
        <w:trPr>
          <w:trHeight w:val="701"/>
          <w:jc w:val="center"/>
        </w:trPr>
        <w:tc>
          <w:tcPr>
            <w:tcW w:w="744" w:type="dxa"/>
          </w:tcPr>
          <w:p w:rsidR="00E42359" w:rsidRDefault="00E42359" w:rsidP="00D2177B">
            <w:pPr>
              <w:bidi/>
              <w:rPr>
                <w:rFonts w:cs="B Nazanin"/>
                <w:b/>
                <w:bCs/>
                <w:rtl/>
                <w:lang w:bidi="fa-IR"/>
              </w:rPr>
            </w:pPr>
          </w:p>
          <w:p w:rsidR="00E42359" w:rsidRDefault="00E42359" w:rsidP="00D2177B">
            <w:pPr>
              <w:bidi/>
              <w:rPr>
                <w:rFonts w:cs="B Nazanin"/>
                <w:b/>
                <w:bCs/>
                <w:rtl/>
                <w:lang w:bidi="fa-IR"/>
              </w:rPr>
            </w:pPr>
            <w:r>
              <w:rPr>
                <w:rFonts w:cs="B Nazanin" w:hint="cs"/>
                <w:b/>
                <w:bCs/>
                <w:rtl/>
                <w:lang w:bidi="fa-IR"/>
              </w:rPr>
              <w:t>1</w:t>
            </w:r>
          </w:p>
          <w:p w:rsidR="00E42359" w:rsidRPr="004767B5" w:rsidRDefault="00E42359" w:rsidP="00D2177B">
            <w:pPr>
              <w:bidi/>
              <w:rPr>
                <w:rFonts w:cs="B Nazanin"/>
                <w:b/>
                <w:bCs/>
                <w:rtl/>
                <w:lang w:bidi="fa-IR"/>
              </w:rPr>
            </w:pP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تغييرات درجه گواتر، ضريب هوشي، تست سايكوموتور و هورمونهاي تيروئيد پس از تزريق محلول روغني يد دار در روستاهاي شمال و غرب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1368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r>
              <w:rPr>
                <w:rFonts w:cs="B Nazanin" w:hint="cs"/>
                <w:sz w:val="18"/>
                <w:szCs w:val="18"/>
                <w:rtl/>
                <w:lang w:bidi="fa-IR"/>
              </w:rPr>
              <w:t>1375</w:t>
            </w: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w:t>
            </w:r>
          </w:p>
        </w:tc>
        <w:tc>
          <w:tcPr>
            <w:tcW w:w="2611" w:type="dxa"/>
          </w:tcPr>
          <w:p w:rsidR="00E42359" w:rsidRPr="00433774" w:rsidRDefault="00E42359" w:rsidP="00D2177B">
            <w:pPr>
              <w:bidi/>
              <w:rPr>
                <w:rFonts w:cs="B Nazanin"/>
                <w:sz w:val="18"/>
                <w:szCs w:val="18"/>
                <w:rtl/>
                <w:lang w:bidi="fa-IR"/>
              </w:rPr>
            </w:pPr>
            <w:r w:rsidRPr="00433774">
              <w:rPr>
                <w:rFonts w:cs="B Nazanin"/>
                <w:sz w:val="18"/>
                <w:szCs w:val="18"/>
                <w:rtl/>
                <w:lang w:bidi="fa-IR"/>
              </w:rPr>
              <w:t xml:space="preserve">بررسي اثر محلول يد روغني در بهبود اختلالهاي جسمي، رواني و هيپوتيروئيدي ناشي از كمبود يد 1371.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tl/>
                <w:lang w:bidi="fa-IR"/>
              </w:rPr>
            </w:pPr>
            <w:r>
              <w:rPr>
                <w:rFonts w:cs="B Nazanin" w:hint="cs"/>
                <w:rtl/>
                <w:lang w:bidi="fa-IR"/>
              </w:rPr>
              <w:t>1371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r>
              <w:rPr>
                <w:rFonts w:cs="B Nazanin" w:hint="cs"/>
                <w:sz w:val="18"/>
                <w:szCs w:val="18"/>
                <w:rtl/>
                <w:lang w:bidi="fa-IR"/>
              </w:rPr>
              <w:t>1373</w:t>
            </w: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ب</w:t>
            </w:r>
            <w:r w:rsidRPr="00433774">
              <w:rPr>
                <w:rFonts w:cs="B Nazanin"/>
                <w:sz w:val="18"/>
                <w:szCs w:val="18"/>
                <w:rtl/>
                <w:lang w:bidi="fa-IR"/>
              </w:rPr>
              <w:t xml:space="preserve">ررسي قد، وزن، مراحل مختلف بلوغ و درجات گواتر در دانش‌آموزان شرق تهران 1373 و مقايسه آن با مطالعه مشابه انجام شده در سال 1362،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1373</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r>
              <w:rPr>
                <w:rFonts w:cs="B Nazanin" w:hint="cs"/>
                <w:sz w:val="18"/>
                <w:szCs w:val="18"/>
                <w:rtl/>
                <w:lang w:bidi="fa-IR"/>
              </w:rPr>
              <w:t>1375</w:t>
            </w: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تغييرات و مقايسه نمايه گليسمي انگور، خربزه، گلابي، هندوانه در افراد سالم، </w:t>
            </w:r>
            <w:r w:rsidRPr="00433774">
              <w:rPr>
                <w:rFonts w:cs="B Nazanin"/>
                <w:sz w:val="18"/>
                <w:szCs w:val="18"/>
                <w:lang w:bidi="fa-IR"/>
              </w:rPr>
              <w:t>IGT</w:t>
            </w:r>
            <w:r w:rsidRPr="00433774">
              <w:rPr>
                <w:rFonts w:cs="B Nazanin"/>
                <w:sz w:val="18"/>
                <w:szCs w:val="18"/>
                <w:rtl/>
                <w:lang w:bidi="fa-IR"/>
              </w:rPr>
              <w:t xml:space="preserve"> و بيماران ديابتي نوع 2، 1375</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1375</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بررسي ارزش شاخصهاي كلينيكي و پاراكلينيكي در تشخيص زودرس بيماران ديابتي بين سنين 30 تا 75 سال</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1375</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تهيه بانك اطلاعاتي مقالات و خلاصه مقالات علوم پزشكي..</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آينده‌نگر تغييرات قند و ليپيد خون در يك جامعه شهري و تعيين عوامل موثر بر بروز علايم و عوارض در پيشگيري از آنها.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اثربخشي يك ماه روزه‌داري اسلامي بر حساسيت به اكسيداسيون، محتوي ويتامين </w:t>
            </w:r>
            <w:r w:rsidRPr="00433774">
              <w:rPr>
                <w:rFonts w:cs="B Nazanin"/>
                <w:sz w:val="18"/>
                <w:szCs w:val="18"/>
                <w:lang w:bidi="fa-IR"/>
              </w:rPr>
              <w:t>E</w:t>
            </w:r>
            <w:r w:rsidRPr="00433774">
              <w:rPr>
                <w:rFonts w:cs="B Nazanin"/>
                <w:sz w:val="18"/>
                <w:szCs w:val="18"/>
                <w:rtl/>
                <w:lang w:bidi="fa-IR"/>
              </w:rPr>
              <w:t xml:space="preserve"> و آنتي اكسيدان در </w:t>
            </w:r>
            <w:r w:rsidRPr="00433774">
              <w:rPr>
                <w:rFonts w:cs="B Nazanin"/>
                <w:sz w:val="18"/>
                <w:szCs w:val="18"/>
                <w:lang w:bidi="fa-IR"/>
              </w:rPr>
              <w:t>LDL</w:t>
            </w:r>
            <w:r w:rsidRPr="00433774">
              <w:rPr>
                <w:rFonts w:cs="B Nazanin"/>
                <w:sz w:val="18"/>
                <w:szCs w:val="18"/>
                <w:rtl/>
                <w:lang w:bidi="fa-IR"/>
              </w:rPr>
              <w:t xml:space="preserve"> مردان نرمو و هيپركلسترولميك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9</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بررسي روند وزن و قد هنگام تولد نوزادان ايراني در سه دهه گذشته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w:t>
            </w:r>
            <w:r w:rsidRPr="00803B42">
              <w:rPr>
                <w:rFonts w:cs="B Nazanin" w:hint="cs"/>
                <w:sz w:val="28"/>
                <w:rtl/>
                <w:lang w:bidi="fa-IR"/>
              </w:rPr>
              <w:t>78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10</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تغييرات درجه گواتر، غلظت هورمونهاي تيروئيد يد دفعي ادرار، ضريب هوشي، توانايي رواني حركتي، آستانه شنوايي و جسم دانش‌آموزان روستاهاي شمال تهران ده سال پس از يدرساني.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11</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تعيين رابطه وضعيت تغذيه‌اي و سطح سرمي ليپيد و ليپوپروتئين در جمعيت شهر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12</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ارزيابي دريافتهاي غذايي ساكنين منطقه 13 تهران بر پايه هرم راهنماي غذايي.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13</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جامع وضعيت ويتامين </w:t>
            </w:r>
            <w:r w:rsidRPr="00433774">
              <w:rPr>
                <w:rFonts w:cs="B Nazanin"/>
                <w:sz w:val="18"/>
                <w:szCs w:val="18"/>
                <w:lang w:bidi="fa-IR"/>
              </w:rPr>
              <w:t>D</w:t>
            </w:r>
            <w:r w:rsidRPr="00433774">
              <w:rPr>
                <w:rFonts w:cs="B Nazanin"/>
                <w:sz w:val="18"/>
                <w:szCs w:val="18"/>
                <w:rtl/>
                <w:lang w:bidi="fa-IR"/>
              </w:rPr>
              <w:t xml:space="preserve"> و عوامل موثر بر آن در جمعيت شهري تهران در گروههاي سني و جنسي مختلف در سال 1379.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1379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طرح ويژه (33): ايجاد تغيير در شيوه زندگي به منظور پيشگيري و كاهش عوامل خطرساز و پيامدهاي بيماري قلبي و عروقي.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1380.</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15</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غربالگري كم‌كاري مادرزادي تيروئيد و </w:t>
            </w:r>
            <w:r w:rsidRPr="00433774">
              <w:rPr>
                <w:rFonts w:cs="B Nazanin"/>
                <w:sz w:val="18"/>
                <w:szCs w:val="18"/>
                <w:lang w:bidi="fa-IR"/>
              </w:rPr>
              <w:t>TSH</w:t>
            </w:r>
            <w:r w:rsidRPr="00433774">
              <w:rPr>
                <w:rFonts w:cs="B Nazanin"/>
                <w:sz w:val="18"/>
                <w:szCs w:val="18"/>
                <w:rtl/>
                <w:lang w:bidi="fa-IR"/>
              </w:rPr>
              <w:t xml:space="preserve"> گذرا در نوزادان.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16</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بررسي ارتباط بين فاكتورهاي تغذيه‌اي و خطر بروز سنگ‌هاي صفراوي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17</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ارزيابي روايي و پايايي پرسشنامه‌هاي تكرر مصرف غذايي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18</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بررسي شكايات، علايم باليني و تغييرات متابوليسم در دختران نوجوان روزه‌دار 9 تا 12 سال</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19</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تعيين شاخص‌هاي پيش‌بيني‌كننده عوامل خطر بيماري‌هاي قلبي ـ عروقي در بزرگسالان تهراني.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20</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تعيين شاخص‌هاي پيش‌بيني‌كننده عوامل خطر بيماري‌هاي قلبي ـ عروقي در نوجوانان تهراني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21</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لاغري، اضافه وزن و چاقي در كودكان و نوجوانان تهراني و رابطه آن با عوامل تغذيه‌اي،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22</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ارزيابي رابطه ميزان تحصيلات و وضعيت تاهل با چاقي، دريافت‌هاي غذايي و ساير عوامل خطرساز بيماري‌هاي قلبي و عروقي در بالغين منطقه 13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23</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محاسبه ميزان انرژي مورد نياز بزرگسالان جامعه شهري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ارزيابي عملكرد طرح غربالگري كم‌كاري مادرزادي تيروئيد در بيمارستا‌نهاي تهران و دماوند. سازمان اعتبار دهنده</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6F25B6">
              <w:rPr>
                <w:rFonts w:cs="B Nazanin" w:hint="cs"/>
                <w:sz w:val="28"/>
                <w:rtl/>
                <w:lang w:bidi="fa-IR"/>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25</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كم‌كاري مادرزادي تيروئيد در تهران و دماوند.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26</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مصرف رژيم گام </w:t>
            </w:r>
            <w:r w:rsidRPr="00433774">
              <w:rPr>
                <w:rFonts w:cs="B Nazanin"/>
                <w:sz w:val="18"/>
                <w:szCs w:val="18"/>
                <w:lang w:bidi="fa-IR"/>
              </w:rPr>
              <w:t>II</w:t>
            </w:r>
            <w:r w:rsidRPr="00433774">
              <w:rPr>
                <w:rFonts w:cs="B Nazanin"/>
                <w:sz w:val="18"/>
                <w:szCs w:val="18"/>
                <w:rtl/>
                <w:lang w:bidi="fa-IR"/>
              </w:rPr>
              <w:t xml:space="preserve"> كاهش كلسترول بر غلظت چربيها و اندازه قطر و دانسيته ذرات </w:t>
            </w:r>
            <w:r w:rsidRPr="00433774">
              <w:rPr>
                <w:rFonts w:cs="B Nazanin"/>
                <w:sz w:val="18"/>
                <w:szCs w:val="18"/>
                <w:lang w:bidi="fa-IR"/>
              </w:rPr>
              <w:t>LDL-C</w:t>
            </w:r>
            <w:r w:rsidRPr="00433774">
              <w:rPr>
                <w:rFonts w:cs="B Nazanin"/>
                <w:sz w:val="18"/>
                <w:szCs w:val="18"/>
                <w:rtl/>
                <w:lang w:bidi="fa-IR"/>
              </w:rPr>
              <w:t xml:space="preserve"> و </w:t>
            </w:r>
            <w:r w:rsidRPr="00433774">
              <w:rPr>
                <w:rFonts w:cs="B Nazanin"/>
                <w:sz w:val="18"/>
                <w:szCs w:val="18"/>
                <w:lang w:bidi="fa-IR"/>
              </w:rPr>
              <w:t>HDL-C</w:t>
            </w:r>
            <w:r w:rsidRPr="00433774">
              <w:rPr>
                <w:rFonts w:cs="B Nazanin"/>
                <w:sz w:val="18"/>
                <w:szCs w:val="18"/>
                <w:rtl/>
                <w:lang w:bidi="fa-IR"/>
              </w:rPr>
              <w:t xml:space="preserve"> سرم در نوجوانان مبتلا به ديس‌ليپيدمي.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27</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مصرف رژيم‌هاي درماني بر مبتلايان به بيماري ديابت نوع 2.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28</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بررسي اثر مصرف رژيم گام </w:t>
            </w:r>
            <w:r w:rsidRPr="00433774">
              <w:rPr>
                <w:rFonts w:cs="B Nazanin"/>
                <w:sz w:val="18"/>
                <w:szCs w:val="18"/>
                <w:lang w:bidi="fa-IR"/>
              </w:rPr>
              <w:t>II</w:t>
            </w:r>
            <w:r w:rsidRPr="00433774">
              <w:rPr>
                <w:rFonts w:cs="B Nazanin"/>
                <w:sz w:val="18"/>
                <w:szCs w:val="18"/>
                <w:rtl/>
                <w:lang w:bidi="fa-IR"/>
              </w:rPr>
              <w:t xml:space="preserve"> كاهش كلسترول بر سطوح چربيهاي خون مبتلا به ديس‌ليپيدمي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29</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ارزيابي آگاهي، نگرش و منطقه 13 تهران در زمينه بيماري‌هاي عمده غيرواگير و عوامل خطرساز تغذيه‌اي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30</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همبستگي مصرف اقلام غذايي مختلف با عوامل خطر بيماري‌هاي غيرواگير.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31</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درماني مصرف رژيم غذايي </w:t>
            </w:r>
            <w:r w:rsidRPr="00433774">
              <w:rPr>
                <w:rFonts w:cs="B Nazanin"/>
                <w:sz w:val="18"/>
                <w:szCs w:val="18"/>
                <w:lang w:bidi="fa-IR"/>
              </w:rPr>
              <w:t>DASH</w:t>
            </w:r>
            <w:r w:rsidRPr="00433774">
              <w:rPr>
                <w:rFonts w:cs="B Nazanin"/>
                <w:sz w:val="18"/>
                <w:szCs w:val="18"/>
                <w:rtl/>
                <w:lang w:bidi="fa-IR"/>
              </w:rPr>
              <w:t xml:space="preserve"> بر بيماران مبتلا به پرفشاري خون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32</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آيا در زنان چاق و اضافه وزن رابطه مستقلي بين </w:t>
            </w:r>
            <w:r w:rsidRPr="00433774">
              <w:rPr>
                <w:rFonts w:cs="B Nazanin"/>
                <w:sz w:val="18"/>
                <w:szCs w:val="18"/>
                <w:lang w:bidi="fa-IR"/>
              </w:rPr>
              <w:t>WHR</w:t>
            </w:r>
            <w:r w:rsidRPr="00433774">
              <w:rPr>
                <w:rFonts w:cs="B Nazanin"/>
                <w:sz w:val="18"/>
                <w:szCs w:val="18"/>
                <w:rtl/>
                <w:lang w:bidi="fa-IR"/>
              </w:rPr>
              <w:t xml:space="preserve"> و عوامل خطر قلبي عروقي وجود دارد؟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33</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ارزش اخباري دور كمر جهت پيشگويي عوامل خطرساز بيماري‌هاي قلبي عروقي در افراد اضافه وزن تهراني.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ارتباط درشت‌مغذي‌هاي دريافتي با نمايه توده بدن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35</w:t>
            </w:r>
          </w:p>
        </w:tc>
        <w:tc>
          <w:tcPr>
            <w:tcW w:w="2611" w:type="dxa"/>
          </w:tcPr>
          <w:p w:rsidR="00E42359" w:rsidRPr="00433774" w:rsidRDefault="00E42359" w:rsidP="00D2177B">
            <w:pPr>
              <w:bidi/>
              <w:rPr>
                <w:rFonts w:cs="B Nazanin"/>
                <w:sz w:val="18"/>
                <w:szCs w:val="18"/>
                <w:rtl/>
                <w:lang w:bidi="fa-IR"/>
              </w:rPr>
            </w:pPr>
            <w:r w:rsidRPr="00433774">
              <w:rPr>
                <w:rFonts w:cs="B Nazanin"/>
                <w:sz w:val="18"/>
                <w:szCs w:val="18"/>
                <w:rtl/>
                <w:lang w:bidi="fa-IR"/>
              </w:rPr>
              <w:t xml:space="preserve">تفاوتهاي جنسي در دريافتهاي غذايي و شاخص‌هاي تن‌سنجي بزرگسالان: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36</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تشخيص عوامل خطرساز بيماري‌هاي قلبي عروقي توسط شاخصهاي دور كمر، </w:t>
            </w:r>
            <w:r w:rsidRPr="00433774">
              <w:rPr>
                <w:rFonts w:cs="B Nazanin"/>
                <w:sz w:val="18"/>
                <w:szCs w:val="18"/>
                <w:lang w:bidi="fa-IR"/>
              </w:rPr>
              <w:t>WHR</w:t>
            </w:r>
            <w:r w:rsidRPr="00433774">
              <w:rPr>
                <w:rFonts w:cs="B Nazanin" w:hint="cs"/>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37</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مناسب‌ترين حدود مرزي دور كمر براي تشخيص توام چاقي و چاقي شكمي در جامعه شهرنشين تهران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38</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ارتباط چاقي با عوامل خطرساز بيماريهاي قلبي عروقي.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39</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ارتباط كلسيم، منيزيم و پتاسيم دريافتي با فشار خون.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C10412">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40</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ارتباط درشت‌مغذي‌ها و آنتي‌اكسيدانهاي غذايي با سطح كراتي‌نين سرم و </w:t>
            </w:r>
            <w:r w:rsidRPr="00433774">
              <w:rPr>
                <w:rFonts w:cs="B Nazanin"/>
                <w:sz w:val="18"/>
                <w:szCs w:val="18"/>
                <w:lang w:bidi="fa-IR"/>
              </w:rPr>
              <w:t>GFR</w:t>
            </w:r>
            <w:r w:rsidRPr="00433774">
              <w:rPr>
                <w:rFonts w:cs="B Nazanin"/>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41</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بررسي شيوع و عوامل مرتبط با چاقي در بزرگسالان تهراني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D96467">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42</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ارتباط بين مصرف شير با نمايه توده بدن.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D96467">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43</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مقايسه دريافتهاي غذايي ، شاخصهاي تن سنجي و فراسنجهاي ليپيدي زنان مبتلا به پرفشاري خون با افراد طبيعي</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D96467">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رابطه لپتين با وضعيت تغذيه اي و عوامل خطرساز بيماريهاي غير واگير.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D96467">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45</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بخشي تركيبي از روشهاي مختلف اضافه وزن و چاقي در بزرگسالان جامعه شهر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D96467">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46</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تعيين رابطه تعداد وعده هاي غذايي و درصد انرژي حاصل از اجزاي اصلي غذا با عوامل خطرساز بيماريهاي عمده غيرواگير: مطالعه قند وليپيد تهران.</w:t>
            </w:r>
            <w:r w:rsidRPr="00433774">
              <w:rPr>
                <w:rFonts w:cs="B Nazanin"/>
                <w:sz w:val="18"/>
                <w:szCs w:val="18"/>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Default="00E42359" w:rsidP="00D2177B">
            <w:pPr>
              <w:jc w:val="center"/>
            </w:pPr>
            <w:r w:rsidRPr="00D96467">
              <w:rPr>
                <w:rFonts w:cs="B Nazanin" w:hint="cs"/>
                <w:rtl/>
              </w:rPr>
              <w:t>1382</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47</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 مطالعه آينده نگر قند و ليپيد تهران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1385</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48</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نقش عوامل تغديه اي و تن سنجی در پیشگویی بروز سندرم متابولیک در میان بزرگسالان تهرانی.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1385</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49</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بررسی ارتباط شاخص گلايسمي و بار گلايسمي با چاقي، اضافه وزن و شاخص هاي توزيع چربي بدن در بزرگسالان تهراني.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1386</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50</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بررسی اثرات مداخلات تغذيه اي بر روند تغییرات عوامل مرتبط با  بيماري هاي غيرواگير در ساکنین منطقه 13 تهران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1386</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51</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شيوع چاقي در جوانان مذكر 25 -18 ساله شهر تهران در زمان ورود به خدمت نظام </w:t>
            </w:r>
            <w:r w:rsidRPr="00433774">
              <w:rPr>
                <w:rFonts w:cs="B Nazanin" w:hint="cs"/>
                <w:sz w:val="18"/>
                <w:szCs w:val="18"/>
                <w:rtl/>
                <w:lang w:bidi="fa-IR"/>
              </w:rPr>
              <w:t>و</w:t>
            </w:r>
            <w:r w:rsidRPr="00433774">
              <w:rPr>
                <w:rFonts w:cs="B Nazanin"/>
                <w:sz w:val="18"/>
                <w:szCs w:val="18"/>
                <w:rtl/>
                <w:lang w:bidi="fa-IR"/>
              </w:rPr>
              <w:t xml:space="preserve">ظيفه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bidi/>
              <w:jc w:val="center"/>
              <w:rPr>
                <w:rFonts w:cs="B Nazanin"/>
                <w:rtl/>
                <w:lang w:bidi="fa-IR"/>
              </w:rPr>
            </w:pPr>
            <w:r>
              <w:rPr>
                <w:rFonts w:cs="B Nazanin" w:hint="cs"/>
                <w:rtl/>
                <w:lang w:bidi="fa-IR"/>
              </w:rPr>
              <w:t>1387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52</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شيوع سندرم متابوليك و بيوماركرها و شاخص هاي تن سنجي چاقي در كودكان و نوجوانان</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53</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روغن هسته انار بر فراسنج هاي ليپيد سرم در افراد هيپرليپيدميك .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sz w:val="28"/>
                <w:rtl/>
                <w:lang w:bidi="fa-IR"/>
              </w:rPr>
              <w:t>1387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54</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بررسی روند 6 ساله تغييرات كيفيت رژيم غذايي در كودكان و نوجوانان.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55</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 ارزيابي طولاني مدت كيفيت رژيم غذايي كودكان و نوجوانان در ارتباط با عوامل خطر بيماري هاي قلبي عروقي: مطالعه قند و ليپيد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1387</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56</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بررسی اثر پیشگویی کننده</w:t>
            </w:r>
            <w:r w:rsidRPr="00433774">
              <w:rPr>
                <w:rFonts w:cs="B Nazanin"/>
                <w:sz w:val="18"/>
                <w:szCs w:val="18"/>
                <w:rtl/>
                <w:lang w:bidi="fa-IR"/>
              </w:rPr>
              <w:t xml:space="preserve"> امتيازهاي كيفيت رژيم غذايي در بروز عوامل خطر قلبي_ عروقي در جمعيت بزرگسال: مطالعه قند و ليپيد تهران.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57</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شيوع سندرم متابوليك در ارتباط با شاخص هاي آنتراپومتريك چاقي در بين كودكان و نوجوانان 18-10 ساله..</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58</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بررسی وضعيت تغذيه يد خانوارهاي ساكن شهر تهران در سال 88-87.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59</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 بررسي وضعيت تغذيه اي يد خانوارهاي شهر تهران در سال 87-88</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sz w:val="28"/>
                <w:rtl/>
                <w:lang w:bidi="fa-IR"/>
              </w:rPr>
              <w:t>1388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60</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بررسی همبستگی میزان رضایت بیماران بستری از خدمات بخش غذایی در بیمارستان های آموزشی د ع پ ش ب از طریق کارگاه و مصاحبه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1388</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61</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تاثير ارسال پيامك بر افزايش آگاهي ، نگرش، عملكرد مادران.</w:t>
            </w:r>
            <w:r w:rsidRPr="00433774">
              <w:rPr>
                <w:rFonts w:cs="B Nazanin"/>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62</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رابطه انواع فيبر رژيم غذايي ، نمايه گلايسمي و بار گلايسمي با سندرم متابوليك و اجزاي تشكيل دهنده آن در افراد بزرگسال</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63</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رابطه دريافت اسيدهاي چرب امگا 6 به امگا 3 رژيم غذايي با سندرم متابوليك در بزرگسالان.</w:t>
            </w:r>
            <w:r w:rsidRPr="00433774">
              <w:rPr>
                <w:rFonts w:cs="B Nazanin"/>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پودر جوانه بروكلي بر گلوكز ناشتاي سرم، پروفايل ليپيدي و شاخص استرس اكسيداتيو در مبتلايان به ديابت نوع 2 </w:t>
            </w:r>
          </w:p>
          <w:p w:rsidR="00E42359" w:rsidRPr="00433774" w:rsidRDefault="00E42359" w:rsidP="00D2177B">
            <w:pPr>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8D166D">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65</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بررسی تغييرات الگوهاي غذايي و ارتباط آن با نمايه تن سنجي در بزرگسالان منطقه 13.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66</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پودر جوانه بروكلي بر </w:t>
            </w:r>
            <w:r w:rsidRPr="00433774">
              <w:rPr>
                <w:rFonts w:cs="B Nazanin" w:hint="cs"/>
                <w:sz w:val="18"/>
                <w:szCs w:val="18"/>
                <w:rtl/>
                <w:lang w:bidi="fa-IR"/>
              </w:rPr>
              <w:t>مقاومت انسولینی و شاخص</w:t>
            </w:r>
            <w:r w:rsidRPr="00433774">
              <w:rPr>
                <w:rFonts w:cs="B Nazanin" w:hint="cs"/>
                <w:sz w:val="18"/>
                <w:szCs w:val="18"/>
                <w:rtl/>
                <w:lang w:bidi="fa-IR"/>
              </w:rPr>
              <w:softHyphen/>
              <w:t xml:space="preserve">های التهابی </w:t>
            </w:r>
            <w:r w:rsidRPr="00433774">
              <w:rPr>
                <w:rFonts w:cs="B Nazanin"/>
                <w:sz w:val="18"/>
                <w:szCs w:val="18"/>
                <w:rtl/>
                <w:lang w:bidi="fa-IR"/>
              </w:rPr>
              <w:t>در مبتلايان به ديابت نوع 2 .</w:t>
            </w:r>
            <w:r w:rsidRPr="00433774">
              <w:rPr>
                <w:rFonts w:cs="B Nazanin" w:hint="cs"/>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67</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w:t>
            </w:r>
            <w:r w:rsidRPr="00433774">
              <w:rPr>
                <w:rFonts w:cs="B Nazanin" w:hint="cs"/>
                <w:sz w:val="18"/>
                <w:szCs w:val="18"/>
                <w:rtl/>
                <w:lang w:bidi="fa-IR"/>
              </w:rPr>
              <w:t>کنجد بر برخی شاخص</w:t>
            </w:r>
            <w:r w:rsidRPr="00433774">
              <w:rPr>
                <w:rFonts w:cs="B Nazanin" w:hint="cs"/>
                <w:sz w:val="18"/>
                <w:szCs w:val="18"/>
                <w:rtl/>
                <w:lang w:bidi="fa-IR"/>
              </w:rPr>
              <w:softHyphen/>
              <w:t xml:space="preserve">های بیوشیمیایی </w:t>
            </w:r>
            <w:r w:rsidRPr="00433774">
              <w:rPr>
                <w:rFonts w:cs="B Nazanin"/>
                <w:sz w:val="18"/>
                <w:szCs w:val="18"/>
                <w:rtl/>
                <w:lang w:bidi="fa-IR"/>
              </w:rPr>
              <w:t xml:space="preserve">در مبتلايان به ديابت نوع 2 .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68</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بررسی اثر مکمل یاری ال-کارنیتین بر متابولیسم چربی و کربوهیدرات پس از فعالیت مقاومتی.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69</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رابطه الگوي الگوي غذايي و گروه هاي غذايي با ديابت نوع 2 در افراد بزرگسال</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70</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ارتباط فروكتوز رژيم غذايي با سندرم متابوليك: مطالعه قند و ليپيد تهران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71</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ارتباط مقدار و نوع پروتئين دريافتي با سندرم متابوليك : مطالعه قند و ليپيد تهران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72</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بررسی رابطه درشت مغذی ها و انواع چربی دریافتی با سندرم متابولیک و شاخص های التهابی در افراد بزرگسال.</w:t>
            </w:r>
            <w:r w:rsidRPr="00433774">
              <w:rPr>
                <w:rFonts w:cs="B Nazanin"/>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73</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 xml:space="preserve"> بررسي ارتباط مصرف غذاهاي آسيايي با عوامل خطر بيماري هاي قلبي عروقي : مطالعه قند و ليپيد تهران</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1389</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74</w:t>
            </w:r>
          </w:p>
        </w:tc>
        <w:tc>
          <w:tcPr>
            <w:tcW w:w="2611" w:type="dxa"/>
          </w:tcPr>
          <w:p w:rsidR="00E42359" w:rsidRPr="00433774" w:rsidRDefault="00E42359" w:rsidP="00D2177B">
            <w:pPr>
              <w:bidi/>
              <w:rPr>
                <w:rFonts w:cs="B Nazanin"/>
                <w:sz w:val="18"/>
                <w:szCs w:val="18"/>
                <w:lang w:bidi="fa-IR"/>
              </w:rPr>
            </w:pPr>
            <w:r w:rsidRPr="00433774">
              <w:rPr>
                <w:rFonts w:cs="B Nazanin"/>
                <w:sz w:val="18"/>
                <w:szCs w:val="18"/>
                <w:rtl/>
                <w:lang w:bidi="fa-IR"/>
              </w:rPr>
              <w:t xml:space="preserve">بررسي اثر </w:t>
            </w:r>
            <w:r w:rsidRPr="00433774">
              <w:rPr>
                <w:rFonts w:cs="B Nazanin" w:hint="cs"/>
                <w:sz w:val="18"/>
                <w:szCs w:val="18"/>
                <w:rtl/>
                <w:lang w:bidi="fa-IR"/>
              </w:rPr>
              <w:t>پودر جوانه بروکلی بر شاخص</w:t>
            </w:r>
            <w:r w:rsidRPr="00433774">
              <w:rPr>
                <w:rFonts w:cs="B Nazanin" w:hint="cs"/>
                <w:sz w:val="18"/>
                <w:szCs w:val="18"/>
                <w:rtl/>
                <w:lang w:bidi="fa-IR"/>
              </w:rPr>
              <w:softHyphen/>
              <w:t>های بیوشیمیایی مبتلایان به سندرم متابولیک با تست مثبت هلیکو باکتر پیلوری</w:t>
            </w:r>
            <w:r w:rsidRPr="00433774">
              <w:rPr>
                <w:rFonts w:cs="B Nazanin"/>
                <w:sz w:val="18"/>
                <w:szCs w:val="18"/>
                <w:rtl/>
                <w:lang w:bidi="fa-IR"/>
              </w:rPr>
              <w:t>.</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803B42">
              <w:rPr>
                <w:rFonts w:cs="B Nazanin" w:hint="cs"/>
                <w:sz w:val="28"/>
                <w:rtl/>
                <w:lang w:bidi="fa-IR"/>
              </w:rPr>
              <w:t>1390</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75</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 xml:space="preserve"> بررسي رابطه الگوي چربي دريافتي با سندرم متابوليك در افراد بزرگسال.</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1390</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76</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ارتباط مصرف كلسيم و محصولات لبني در دوران كودكي با سن منارك.</w:t>
            </w:r>
            <w:r w:rsidRPr="00433774">
              <w:rPr>
                <w:rFonts w:cs="B Nazanin"/>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Pr>
                <w:rFonts w:cs="B Nazanin" w:hint="cs"/>
                <w:rtl/>
              </w:rPr>
              <w:t>1390</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77</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 xml:space="preserve"> بررسي تاثير مكمل ال كارنيتين بر متابوليسم چربي و كربوهيدرات پس از فعاليت.</w:t>
            </w:r>
            <w:r w:rsidRPr="00433774">
              <w:rPr>
                <w:rFonts w:cs="B Nazanin"/>
                <w:sz w:val="18"/>
                <w:szCs w:val="18"/>
                <w:rtl/>
                <w:lang w:bidi="fa-IR"/>
              </w:rPr>
              <w:t xml:space="preserve"> </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9654ED">
              <w:rPr>
                <w:rFonts w:cs="B Nazanin" w:hint="cs"/>
                <w:sz w:val="28"/>
                <w:rtl/>
                <w:lang w:bidi="fa-IR"/>
              </w:rPr>
              <w:t>139</w:t>
            </w:r>
            <w:r>
              <w:rPr>
                <w:rFonts w:cs="B Nazanin"/>
              </w:rPr>
              <w:t>.</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78</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بررسي ارتباط ظرفيت تام آنتي اكسيداني رژيم غذايي با سندرم متابوليك : مطالعه قند و ليپيد تهران</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9654ED">
              <w:rPr>
                <w:rFonts w:cs="B Nazanin" w:hint="cs"/>
                <w:sz w:val="28"/>
                <w:rtl/>
                <w:lang w:bidi="fa-IR"/>
              </w:rPr>
              <w:t>1390</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79</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 xml:space="preserve">بررسي ارتباط شاخص فيتوكميكال رژيم غذايي با سندرم متابوليك: مطالعه قند و ليپيد تهران. </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9654ED">
              <w:rPr>
                <w:rFonts w:cs="B Nazanin" w:hint="cs"/>
                <w:sz w:val="28"/>
                <w:rtl/>
                <w:lang w:bidi="fa-IR"/>
              </w:rPr>
              <w:t>1390</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80</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 xml:space="preserve"> بررسي ميزان تركيبات پلي فنل در رژيم غذايي ايراني در افراد بزرگسال و ارتباط آن با عوامل خطر بيماري هاي قلبي عروقي.</w:t>
            </w:r>
            <w:r w:rsidRPr="00433774">
              <w:rPr>
                <w:rFonts w:cs="B Nazanin"/>
                <w:sz w:val="18"/>
                <w:szCs w:val="18"/>
                <w:rtl/>
                <w:lang w:bidi="fa-IR"/>
              </w:rPr>
              <w:t xml:space="preserve"> </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9654ED">
              <w:rPr>
                <w:rFonts w:cs="B Nazanin" w:hint="cs"/>
                <w:sz w:val="28"/>
                <w:rtl/>
                <w:lang w:bidi="fa-IR"/>
              </w:rPr>
              <w:t>1391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81</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 xml:space="preserve"> بررسي رابطه وضعيت تاهل و گذار از تاهل با عوامل خطر بيماري قلبي عروقي در مطالعه قند و ليپيد تهران.</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Pr="00230EF7" w:rsidRDefault="00E42359" w:rsidP="00D2177B">
            <w:pPr>
              <w:jc w:val="center"/>
              <w:rPr>
                <w:rFonts w:cs="B Nazanin"/>
              </w:rPr>
            </w:pPr>
            <w:r w:rsidRPr="009654ED">
              <w:rPr>
                <w:rFonts w:cs="B Nazanin" w:hint="cs"/>
                <w:sz w:val="28"/>
                <w:rtl/>
                <w:lang w:bidi="fa-IR"/>
              </w:rPr>
              <w:t>1391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82</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تاثير لبنيات بر روي فراسنج هاي چربي خون در افراد مبتلا به ديابت نوع 2.</w:t>
            </w:r>
            <w:r w:rsidRPr="00433774">
              <w:rPr>
                <w:rFonts w:cs="B Nazanin"/>
                <w:sz w:val="18"/>
                <w:szCs w:val="18"/>
                <w:rtl/>
                <w:lang w:bidi="fa-IR"/>
              </w:rPr>
              <w:t xml:space="preserve"> </w:t>
            </w: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Default="00E42359" w:rsidP="00D2177B">
            <w:pPr>
              <w:jc w:val="center"/>
            </w:pPr>
            <w:r w:rsidRPr="00F72816">
              <w:rPr>
                <w:rFonts w:cs="B Nazanin" w:hint="cs"/>
                <w:sz w:val="28"/>
                <w:rtl/>
                <w:lang w:bidi="fa-IR"/>
              </w:rPr>
              <w:t>1391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83</w:t>
            </w:r>
          </w:p>
        </w:tc>
        <w:tc>
          <w:tcPr>
            <w:tcW w:w="2611" w:type="dxa"/>
          </w:tcPr>
          <w:p w:rsidR="00E42359" w:rsidRPr="00433774" w:rsidRDefault="00E42359" w:rsidP="00D2177B">
            <w:pPr>
              <w:bidi/>
              <w:rPr>
                <w:rFonts w:cs="B Nazanin"/>
                <w:sz w:val="18"/>
                <w:szCs w:val="18"/>
                <w:rtl/>
                <w:lang w:bidi="fa-IR"/>
              </w:rPr>
            </w:pPr>
            <w:r w:rsidRPr="00433774">
              <w:rPr>
                <w:rFonts w:cs="B Nazanin" w:hint="cs"/>
                <w:sz w:val="18"/>
                <w:szCs w:val="18"/>
                <w:rtl/>
                <w:lang w:bidi="fa-IR"/>
              </w:rPr>
              <w:t xml:space="preserve"> تاثير لبنيات بر روي شاخص هاي استرس اكسيداتيو و التهابي در افراد مبتلا به ديابت نوع 2.</w:t>
            </w:r>
            <w:r w:rsidRPr="00433774">
              <w:rPr>
                <w:rFonts w:cs="B Nazanin"/>
                <w:sz w:val="18"/>
                <w:szCs w:val="18"/>
                <w:rtl/>
                <w:lang w:bidi="fa-IR"/>
              </w:rPr>
              <w:t xml:space="preserve"> </w:t>
            </w:r>
          </w:p>
          <w:p w:rsidR="00E42359" w:rsidRPr="00433774" w:rsidRDefault="00E42359" w:rsidP="00D2177B">
            <w:pPr>
              <w:bidi/>
              <w:rPr>
                <w:rFonts w:cs="B Nazanin"/>
                <w:sz w:val="18"/>
                <w:szCs w:val="18"/>
                <w:rtl/>
                <w:lang w:bidi="fa-IR"/>
              </w:rPr>
            </w:pPr>
          </w:p>
          <w:p w:rsidR="00E42359" w:rsidRPr="00433774" w:rsidRDefault="00E42359" w:rsidP="00D2177B">
            <w:pPr>
              <w:bidi/>
              <w:rPr>
                <w:rFonts w:cs="B Nazanin"/>
                <w:sz w:val="18"/>
                <w:szCs w:val="18"/>
                <w:lang w:bidi="fa-IR"/>
              </w:rPr>
            </w:pP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Default="00E42359" w:rsidP="00D2177B">
            <w:pPr>
              <w:jc w:val="center"/>
            </w:pPr>
            <w:r w:rsidRPr="00F72816">
              <w:rPr>
                <w:rFonts w:cs="B Nazanin" w:hint="cs"/>
                <w:sz w:val="28"/>
                <w:rtl/>
                <w:lang w:bidi="fa-IR"/>
              </w:rPr>
              <w:t>1391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84</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تاثير دريافت حبوبات بر پروفايل هاي چربي خون ، استرس اكسيداتيو و شاخص هاي التهابي در بيماران مقاوم به انسولين .</w:t>
            </w:r>
            <w:r w:rsidRPr="00433774">
              <w:rPr>
                <w:rFonts w:cs="B Nazanin"/>
                <w:sz w:val="18"/>
                <w:szCs w:val="18"/>
                <w:rtl/>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Default="00E42359" w:rsidP="00D2177B">
            <w:pPr>
              <w:jc w:val="center"/>
            </w:pPr>
            <w:r w:rsidRPr="00F72816">
              <w:rPr>
                <w:rFonts w:cs="B Nazanin" w:hint="cs"/>
                <w:sz w:val="28"/>
                <w:rtl/>
                <w:lang w:bidi="fa-IR"/>
              </w:rPr>
              <w:t>1391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4767B5" w:rsidRDefault="00E42359" w:rsidP="00D2177B">
            <w:pPr>
              <w:bidi/>
              <w:rPr>
                <w:rFonts w:cs="B Nazanin"/>
                <w:b/>
                <w:bCs/>
                <w:rtl/>
                <w:lang w:bidi="fa-IR"/>
              </w:rPr>
            </w:pPr>
            <w:r>
              <w:rPr>
                <w:rFonts w:cs="B Nazanin" w:hint="cs"/>
                <w:b/>
                <w:bCs/>
                <w:rtl/>
                <w:lang w:bidi="fa-IR"/>
              </w:rPr>
              <w:t>85</w:t>
            </w:r>
          </w:p>
        </w:tc>
        <w:tc>
          <w:tcPr>
            <w:tcW w:w="2611" w:type="dxa"/>
          </w:tcPr>
          <w:p w:rsidR="00E42359" w:rsidRPr="00433774" w:rsidRDefault="00E42359" w:rsidP="00D2177B">
            <w:pPr>
              <w:bidi/>
              <w:rPr>
                <w:rFonts w:cs="B Nazanin"/>
                <w:sz w:val="18"/>
                <w:szCs w:val="18"/>
                <w:lang w:bidi="fa-IR"/>
              </w:rPr>
            </w:pPr>
            <w:r w:rsidRPr="00433774">
              <w:rPr>
                <w:rFonts w:cs="B Nazanin" w:hint="cs"/>
                <w:sz w:val="18"/>
                <w:szCs w:val="18"/>
                <w:rtl/>
                <w:lang w:bidi="fa-IR"/>
              </w:rPr>
              <w:t>بررسي تغييرات قند و انسولين خون در پاسخ به دريافت شير شتر در بيماران ديابتي نوع 2</w:t>
            </w:r>
            <w:r w:rsidRPr="00433774">
              <w:rPr>
                <w:rFonts w:cs="B Nazanin"/>
                <w:sz w:val="18"/>
                <w:szCs w:val="18"/>
                <w:rtl/>
                <w:lang w:bidi="fa-IR"/>
              </w:rPr>
              <w:t xml:space="preserve"> </w:t>
            </w:r>
            <w:r w:rsidRPr="00433774">
              <w:rPr>
                <w:rFonts w:cs="B Nazanin" w:hint="cs"/>
                <w:sz w:val="18"/>
                <w:szCs w:val="18"/>
                <w:rtl/>
                <w:lang w:bidi="fa-IR"/>
              </w:rPr>
              <w:t>.</w:t>
            </w:r>
            <w:r w:rsidRPr="00433774">
              <w:rPr>
                <w:rFonts w:cs="B Nazanin"/>
                <w:sz w:val="18"/>
                <w:szCs w:val="18"/>
                <w:lang w:bidi="fa-IR"/>
              </w:rPr>
              <w:t xml:space="preserve"> </w:t>
            </w:r>
          </w:p>
        </w:tc>
        <w:tc>
          <w:tcPr>
            <w:tcW w:w="947" w:type="dxa"/>
          </w:tcPr>
          <w:p w:rsidR="00E42359" w:rsidRPr="00C63430" w:rsidRDefault="00E42359" w:rsidP="00D2177B">
            <w:pPr>
              <w:bidi/>
              <w:rPr>
                <w:rFonts w:cs="B Nazanin"/>
                <w:sz w:val="20"/>
                <w:szCs w:val="20"/>
                <w:rtl/>
                <w:lang w:bidi="fa-IR"/>
              </w:rPr>
            </w:pPr>
          </w:p>
        </w:tc>
        <w:tc>
          <w:tcPr>
            <w:tcW w:w="3781" w:type="dxa"/>
            <w:shd w:val="clear" w:color="auto" w:fill="auto"/>
          </w:tcPr>
          <w:p w:rsidR="00E42359" w:rsidRDefault="00E42359" w:rsidP="00D2177B">
            <w:pPr>
              <w:bidi/>
            </w:pPr>
            <w:r w:rsidRPr="002E0167">
              <w:rPr>
                <w:rFonts w:cs="B Nazanin" w:hint="cs"/>
                <w:sz w:val="18"/>
                <w:szCs w:val="18"/>
                <w:rtl/>
                <w:lang w:bidi="fa-IR"/>
              </w:rPr>
              <w:t>دکتر پروین میرمیران</w:t>
            </w:r>
          </w:p>
        </w:tc>
        <w:tc>
          <w:tcPr>
            <w:tcW w:w="1096" w:type="dxa"/>
          </w:tcPr>
          <w:p w:rsidR="00E42359" w:rsidRDefault="00E42359" w:rsidP="00D2177B">
            <w:pPr>
              <w:jc w:val="center"/>
            </w:pPr>
            <w:r w:rsidRPr="00F72816">
              <w:rPr>
                <w:rFonts w:cs="B Nazanin" w:hint="cs"/>
                <w:sz w:val="28"/>
                <w:rtl/>
                <w:lang w:bidi="fa-IR"/>
              </w:rPr>
              <w:t>1391</w:t>
            </w:r>
          </w:p>
        </w:tc>
        <w:tc>
          <w:tcPr>
            <w:tcW w:w="1261" w:type="dxa"/>
            <w:shd w:val="clear" w:color="auto" w:fill="auto"/>
            <w:textDirection w:val="btLr"/>
            <w:vAlign w:val="center"/>
          </w:tcPr>
          <w:p w:rsidR="00E42359" w:rsidRPr="006D193A" w:rsidRDefault="00E42359" w:rsidP="00D2177B">
            <w:pPr>
              <w:bidi/>
              <w:jc w:val="both"/>
              <w:rPr>
                <w:rFonts w:cs="B Nazanin"/>
                <w:sz w:val="18"/>
                <w:szCs w:val="18"/>
                <w:lang w:bidi="fa-IR"/>
              </w:rPr>
            </w:pPr>
          </w:p>
        </w:tc>
      </w:tr>
      <w:tr w:rsidR="00E42359" w:rsidRPr="004767B5" w:rsidTr="00E42359">
        <w:trPr>
          <w:trHeight w:val="701"/>
          <w:jc w:val="center"/>
        </w:trPr>
        <w:tc>
          <w:tcPr>
            <w:tcW w:w="744" w:type="dxa"/>
          </w:tcPr>
          <w:p w:rsidR="00E42359" w:rsidRPr="007051B3" w:rsidRDefault="00E42359" w:rsidP="00433774">
            <w:pPr>
              <w:bidi/>
              <w:rPr>
                <w:rFonts w:cs="B Nazanin"/>
                <w:b/>
                <w:bCs/>
                <w:rtl/>
                <w:lang w:bidi="fa-IR"/>
              </w:rPr>
            </w:pPr>
            <w:r w:rsidRPr="007051B3">
              <w:rPr>
                <w:rFonts w:cs="B Nazanin" w:hint="cs"/>
                <w:b/>
                <w:bCs/>
                <w:rtl/>
                <w:lang w:bidi="fa-IR"/>
              </w:rPr>
              <w:t>86</w:t>
            </w:r>
          </w:p>
        </w:tc>
        <w:tc>
          <w:tcPr>
            <w:tcW w:w="2611" w:type="dxa"/>
          </w:tcPr>
          <w:p w:rsidR="00E42359" w:rsidRPr="00D14079" w:rsidRDefault="00E42359" w:rsidP="00433774">
            <w:pPr>
              <w:bidi/>
              <w:rPr>
                <w:rFonts w:cs="B Nazanin"/>
                <w:sz w:val="18"/>
                <w:szCs w:val="18"/>
                <w:lang w:bidi="fa-IR"/>
              </w:rPr>
            </w:pPr>
            <w:r w:rsidRPr="00D14079">
              <w:rPr>
                <w:rFonts w:cs="B Nazanin" w:hint="cs"/>
                <w:sz w:val="18"/>
                <w:szCs w:val="18"/>
                <w:rtl/>
                <w:lang w:bidi="fa-IR"/>
              </w:rPr>
              <w:t>اثرات شير شتر بر قندخون و مقاومت انسوليني و پروفايل ليپيدي در بيماران ديابتي نوع 2</w:t>
            </w:r>
          </w:p>
        </w:tc>
        <w:tc>
          <w:tcPr>
            <w:tcW w:w="947" w:type="dxa"/>
          </w:tcPr>
          <w:p w:rsidR="00E42359" w:rsidRPr="00C63430" w:rsidRDefault="00E42359" w:rsidP="00433774">
            <w:pPr>
              <w:bidi/>
              <w:rPr>
                <w:rFonts w:cs="B Nazanin"/>
                <w:sz w:val="20"/>
                <w:szCs w:val="20"/>
                <w:rtl/>
                <w:lang w:bidi="fa-IR"/>
              </w:rPr>
            </w:pPr>
          </w:p>
        </w:tc>
        <w:tc>
          <w:tcPr>
            <w:tcW w:w="3781" w:type="dxa"/>
          </w:tcPr>
          <w:p w:rsidR="00E42359" w:rsidRPr="00D14079" w:rsidRDefault="00E42359" w:rsidP="00433774">
            <w:pPr>
              <w:bidi/>
              <w:rPr>
                <w:rFonts w:cs="B Nazanin"/>
                <w:sz w:val="18"/>
                <w:szCs w:val="18"/>
                <w:rtl/>
                <w:lang w:bidi="fa-IR"/>
              </w:rPr>
            </w:pPr>
            <w:r w:rsidRPr="00D14079">
              <w:rPr>
                <w:rFonts w:cs="B Nazanin" w:hint="cs"/>
                <w:sz w:val="18"/>
                <w:szCs w:val="18"/>
                <w:rtl/>
                <w:lang w:bidi="fa-IR"/>
              </w:rPr>
              <w:t xml:space="preserve">دكتر عزيزي- دکتر نیاسری </w:t>
            </w:r>
            <w:r>
              <w:rPr>
                <w:rFonts w:cs="B Nazanin" w:hint="cs"/>
                <w:sz w:val="18"/>
                <w:szCs w:val="18"/>
                <w:rtl/>
                <w:lang w:bidi="fa-IR"/>
              </w:rPr>
              <w:t>-</w:t>
            </w:r>
            <w:r w:rsidRPr="00D14079">
              <w:rPr>
                <w:rFonts w:cs="B Nazanin" w:hint="cs"/>
                <w:sz w:val="18"/>
                <w:szCs w:val="18"/>
                <w:rtl/>
                <w:lang w:bidi="fa-IR"/>
              </w:rPr>
              <w:t xml:space="preserve">دکتر میرمیران - هانيه سادات اجتهد </w:t>
            </w:r>
            <w:r w:rsidRPr="00D14079">
              <w:rPr>
                <w:rFonts w:hint="cs"/>
                <w:sz w:val="18"/>
                <w:szCs w:val="18"/>
                <w:rtl/>
                <w:lang w:bidi="fa-IR"/>
              </w:rPr>
              <w:t>–</w:t>
            </w:r>
            <w:r w:rsidRPr="00D14079">
              <w:rPr>
                <w:rFonts w:cs="B Nazanin" w:hint="cs"/>
                <w:sz w:val="18"/>
                <w:szCs w:val="18"/>
                <w:rtl/>
                <w:lang w:bidi="fa-IR"/>
              </w:rPr>
              <w:t xml:space="preserve">مريم ظريف يگانه </w:t>
            </w:r>
            <w:r w:rsidRPr="00D14079">
              <w:rPr>
                <w:rFonts w:hint="cs"/>
                <w:sz w:val="18"/>
                <w:szCs w:val="18"/>
                <w:rtl/>
                <w:lang w:bidi="fa-IR"/>
              </w:rPr>
              <w:t>–</w:t>
            </w:r>
            <w:r w:rsidRPr="00D14079">
              <w:rPr>
                <w:rFonts w:cs="B Nazanin" w:hint="cs"/>
                <w:sz w:val="18"/>
                <w:szCs w:val="18"/>
                <w:rtl/>
                <w:lang w:bidi="fa-IR"/>
              </w:rPr>
              <w:t xml:space="preserve">دكتر هدايتي </w:t>
            </w:r>
            <w:r w:rsidRPr="00D14079">
              <w:rPr>
                <w:rFonts w:hint="cs"/>
                <w:sz w:val="18"/>
                <w:szCs w:val="18"/>
                <w:rtl/>
                <w:lang w:bidi="fa-IR"/>
              </w:rPr>
              <w:t>–</w:t>
            </w:r>
            <w:r w:rsidRPr="00D14079">
              <w:rPr>
                <w:rFonts w:cs="B Nazanin" w:hint="cs"/>
                <w:sz w:val="18"/>
                <w:szCs w:val="18"/>
                <w:rtl/>
                <w:lang w:bidi="fa-IR"/>
              </w:rPr>
              <w:t xml:space="preserve"> نفیسه بهادري- دکتر موحدی</w:t>
            </w:r>
          </w:p>
          <w:p w:rsidR="00E42359" w:rsidRPr="00D14079" w:rsidRDefault="00E42359" w:rsidP="00433774">
            <w:pPr>
              <w:bidi/>
              <w:rPr>
                <w:rFonts w:cs="B Nazanin"/>
                <w:sz w:val="18"/>
                <w:szCs w:val="18"/>
                <w:lang w:bidi="fa-IR"/>
              </w:rPr>
            </w:pP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1391</w:t>
            </w:r>
          </w:p>
          <w:p w:rsidR="00E42359" w:rsidRPr="00063022" w:rsidRDefault="00E42359" w:rsidP="00433774">
            <w:pPr>
              <w:bidi/>
              <w:jc w:val="center"/>
              <w:rPr>
                <w:rFonts w:cs="B Mitra"/>
                <w:color w:val="000000" w:themeColor="text1"/>
                <w:sz w:val="20"/>
                <w:szCs w:val="20"/>
              </w:rPr>
            </w:pP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7051B3" w:rsidRDefault="00E42359" w:rsidP="00433774">
            <w:pPr>
              <w:bidi/>
              <w:rPr>
                <w:rFonts w:cs="B Nazanin"/>
                <w:b/>
                <w:bCs/>
                <w:rtl/>
                <w:lang w:bidi="fa-IR"/>
              </w:rPr>
            </w:pPr>
            <w:r w:rsidRPr="007051B3">
              <w:rPr>
                <w:rFonts w:cs="B Nazanin" w:hint="cs"/>
                <w:b/>
                <w:bCs/>
                <w:rtl/>
                <w:lang w:bidi="fa-IR"/>
              </w:rPr>
              <w:t>87</w:t>
            </w:r>
          </w:p>
        </w:tc>
        <w:tc>
          <w:tcPr>
            <w:tcW w:w="2611" w:type="dxa"/>
          </w:tcPr>
          <w:p w:rsidR="00E42359" w:rsidRPr="00D2177B" w:rsidRDefault="00E42359" w:rsidP="00D2177B">
            <w:pPr>
              <w:bidi/>
              <w:rPr>
                <w:rFonts w:cs="B Nazanin"/>
                <w:sz w:val="18"/>
                <w:szCs w:val="18"/>
                <w:lang w:bidi="fa-IR"/>
              </w:rPr>
            </w:pPr>
            <w:r w:rsidRPr="00D2177B">
              <w:rPr>
                <w:rFonts w:cs="B Nazanin" w:hint="cs"/>
                <w:sz w:val="18"/>
                <w:szCs w:val="18"/>
                <w:rtl/>
                <w:lang w:bidi="fa-IR"/>
              </w:rPr>
              <w:t xml:space="preserve">بررسی اثر روغن هسته انار بر </w:t>
            </w:r>
            <w:r w:rsidRPr="00D2177B">
              <w:rPr>
                <w:rFonts w:cs="B Nazanin"/>
                <w:sz w:val="18"/>
                <w:szCs w:val="18"/>
                <w:lang w:bidi="fa-IR"/>
              </w:rPr>
              <w:t>Apo B 100</w:t>
            </w:r>
            <w:r w:rsidRPr="00D2177B">
              <w:rPr>
                <w:rFonts w:cs="B Nazanin" w:hint="cs"/>
                <w:sz w:val="18"/>
                <w:szCs w:val="18"/>
                <w:rtl/>
                <w:lang w:bidi="fa-IR"/>
              </w:rPr>
              <w:t xml:space="preserve"> و ترکیب بدن در افراد با غلظت پایین </w:t>
            </w:r>
            <w:r w:rsidRPr="00D2177B">
              <w:rPr>
                <w:rFonts w:cs="B Nazanin"/>
                <w:sz w:val="18"/>
                <w:szCs w:val="18"/>
                <w:lang w:bidi="fa-IR"/>
              </w:rPr>
              <w:t>HDL-C</w:t>
            </w:r>
            <w:r w:rsidRPr="00D2177B">
              <w:rPr>
                <w:rFonts w:cs="B Nazanin" w:hint="cs"/>
                <w:sz w:val="18"/>
                <w:szCs w:val="18"/>
                <w:rtl/>
                <w:lang w:bidi="fa-IR"/>
              </w:rPr>
              <w:t>.</w:t>
            </w:r>
          </w:p>
          <w:p w:rsidR="00E42359" w:rsidRPr="00D2177B" w:rsidRDefault="00E42359" w:rsidP="00D2177B">
            <w:pPr>
              <w:bidi/>
              <w:rPr>
                <w:rFonts w:cs="B Nazanin"/>
                <w:sz w:val="18"/>
                <w:szCs w:val="18"/>
                <w:lang w:bidi="fa-IR"/>
              </w:rPr>
            </w:pP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D14079">
              <w:rPr>
                <w:rFonts w:cs="B Nazanin" w:hint="cs"/>
                <w:sz w:val="18"/>
                <w:szCs w:val="18"/>
                <w:rtl/>
                <w:lang w:bidi="fa-IR"/>
              </w:rPr>
              <w:t xml:space="preserve">گلاله اصغري- دكتر عزيزي-دکتر میرمیران </w:t>
            </w:r>
          </w:p>
          <w:p w:rsidR="00E42359" w:rsidRPr="00D14079" w:rsidRDefault="00E42359" w:rsidP="00433774">
            <w:pPr>
              <w:tabs>
                <w:tab w:val="right" w:pos="1953"/>
                <w:tab w:val="right" w:pos="2403"/>
              </w:tabs>
              <w:bidi/>
              <w:rPr>
                <w:rFonts w:cs="B Nazanin"/>
                <w:sz w:val="18"/>
                <w:szCs w:val="18"/>
                <w:lang w:bidi="fa-IR"/>
              </w:rPr>
            </w:pPr>
            <w:r w:rsidRPr="00D14079">
              <w:rPr>
                <w:rFonts w:cs="B Nazanin" w:hint="cs"/>
                <w:sz w:val="18"/>
                <w:szCs w:val="18"/>
                <w:rtl/>
                <w:lang w:bidi="fa-IR"/>
              </w:rPr>
              <w:t xml:space="preserve">ندا قاسم نژاد- دكتر حسين پناه </w:t>
            </w:r>
            <w:r w:rsidRPr="00D14079">
              <w:rPr>
                <w:rFonts w:hint="cs"/>
                <w:sz w:val="18"/>
                <w:szCs w:val="18"/>
                <w:rtl/>
                <w:lang w:bidi="fa-IR"/>
              </w:rPr>
              <w:t>–</w:t>
            </w:r>
            <w:r w:rsidRPr="00D14079">
              <w:rPr>
                <w:rFonts w:cs="B Nazanin" w:hint="cs"/>
                <w:sz w:val="18"/>
                <w:szCs w:val="18"/>
                <w:rtl/>
                <w:lang w:bidi="fa-IR"/>
              </w:rPr>
              <w:t xml:space="preserve">  دكتر توحيدي </w:t>
            </w:r>
            <w:r w:rsidRPr="00D14079">
              <w:rPr>
                <w:rFonts w:hint="cs"/>
                <w:sz w:val="18"/>
                <w:szCs w:val="18"/>
                <w:rtl/>
                <w:lang w:bidi="fa-IR"/>
              </w:rPr>
              <w:t>–</w:t>
            </w:r>
            <w:r w:rsidRPr="00D14079">
              <w:rPr>
                <w:rFonts w:cs="B Nazanin" w:hint="cs"/>
                <w:sz w:val="18"/>
                <w:szCs w:val="18"/>
                <w:rtl/>
                <w:lang w:bidi="fa-IR"/>
              </w:rPr>
              <w:t xml:space="preserve"> دكتر محرابي</w:t>
            </w:r>
          </w:p>
        </w:tc>
        <w:tc>
          <w:tcPr>
            <w:tcW w:w="1096" w:type="dxa"/>
          </w:tcPr>
          <w:p w:rsidR="00E42359" w:rsidRPr="00063022" w:rsidRDefault="00E42359" w:rsidP="00433774">
            <w:pPr>
              <w:bidi/>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1390</w:t>
            </w:r>
          </w:p>
          <w:p w:rsidR="00E42359" w:rsidRPr="00063022" w:rsidRDefault="00E42359" w:rsidP="00433774">
            <w:pPr>
              <w:bidi/>
              <w:jc w:val="center"/>
              <w:rPr>
                <w:rFonts w:cs="B Mitra"/>
                <w:color w:val="000000" w:themeColor="text1"/>
                <w:sz w:val="20"/>
                <w:szCs w:val="20"/>
              </w:rPr>
            </w:pP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7051B3" w:rsidRDefault="00E42359" w:rsidP="00433774">
            <w:pPr>
              <w:bidi/>
              <w:rPr>
                <w:rFonts w:cs="B Nazanin"/>
                <w:b/>
                <w:bCs/>
                <w:rtl/>
                <w:lang w:bidi="fa-IR"/>
              </w:rPr>
            </w:pPr>
            <w:r w:rsidRPr="007051B3">
              <w:rPr>
                <w:rFonts w:cs="B Nazanin" w:hint="cs"/>
                <w:b/>
                <w:bCs/>
                <w:rtl/>
                <w:lang w:bidi="fa-IR"/>
              </w:rPr>
              <w:t>88</w:t>
            </w:r>
          </w:p>
        </w:tc>
        <w:tc>
          <w:tcPr>
            <w:tcW w:w="2611" w:type="dxa"/>
          </w:tcPr>
          <w:p w:rsidR="00E42359" w:rsidRPr="00D2177B" w:rsidRDefault="00E42359" w:rsidP="00D2177B">
            <w:pPr>
              <w:bidi/>
              <w:rPr>
                <w:rFonts w:cs="B Nazanin"/>
                <w:sz w:val="18"/>
                <w:szCs w:val="18"/>
                <w:lang w:bidi="fa-IR"/>
              </w:rPr>
            </w:pPr>
            <w:r w:rsidRPr="00D2177B">
              <w:rPr>
                <w:rFonts w:cs="B Nazanin" w:hint="cs"/>
                <w:sz w:val="18"/>
                <w:szCs w:val="18"/>
                <w:rtl/>
                <w:lang w:bidi="fa-IR"/>
              </w:rPr>
              <w:t>بررسی اثر روغن هسته انار بر فراسنج</w:t>
            </w:r>
            <w:r w:rsidRPr="00D2177B">
              <w:rPr>
                <w:rFonts w:cs="B Nazanin" w:hint="cs"/>
                <w:sz w:val="18"/>
                <w:szCs w:val="18"/>
                <w:rtl/>
                <w:lang w:bidi="fa-IR"/>
              </w:rPr>
              <w:softHyphen/>
              <w:t xml:space="preserve">های لیپیدی و ترکیب بدن در افراد با غلظت پایین </w:t>
            </w:r>
            <w:r w:rsidRPr="00D2177B">
              <w:rPr>
                <w:rFonts w:cs="B Nazanin"/>
                <w:sz w:val="18"/>
                <w:szCs w:val="18"/>
                <w:lang w:bidi="fa-IR"/>
              </w:rPr>
              <w:t>HDL-C</w:t>
            </w:r>
            <w:r w:rsidRPr="00D2177B">
              <w:rPr>
                <w:rFonts w:cs="B Nazanin" w:hint="cs"/>
                <w:sz w:val="18"/>
                <w:szCs w:val="18"/>
                <w:rtl/>
                <w:lang w:bidi="fa-IR"/>
              </w:rPr>
              <w:t>.</w:t>
            </w:r>
          </w:p>
          <w:p w:rsidR="00E42359" w:rsidRPr="00D2177B" w:rsidRDefault="00E42359" w:rsidP="00D2177B">
            <w:pPr>
              <w:bidi/>
              <w:rPr>
                <w:rFonts w:cs="B Nazanin"/>
                <w:sz w:val="18"/>
                <w:szCs w:val="18"/>
                <w:lang w:bidi="fa-IR"/>
              </w:rPr>
            </w:pP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D14079">
              <w:rPr>
                <w:rFonts w:cs="B Nazanin" w:hint="cs"/>
                <w:sz w:val="18"/>
                <w:szCs w:val="18"/>
                <w:rtl/>
                <w:lang w:bidi="fa-IR"/>
              </w:rPr>
              <w:t xml:space="preserve">گلاله اصغري- دكتر عزيزي-دکتر میرمیران </w:t>
            </w:r>
          </w:p>
          <w:p w:rsidR="00E42359" w:rsidRPr="00D14079" w:rsidRDefault="00E42359" w:rsidP="00433774">
            <w:pPr>
              <w:tabs>
                <w:tab w:val="right" w:pos="1953"/>
                <w:tab w:val="right" w:pos="2403"/>
              </w:tabs>
              <w:bidi/>
              <w:rPr>
                <w:rFonts w:cs="B Nazanin"/>
                <w:sz w:val="18"/>
                <w:szCs w:val="18"/>
                <w:lang w:bidi="fa-IR"/>
              </w:rPr>
            </w:pPr>
            <w:r w:rsidRPr="00D14079">
              <w:rPr>
                <w:rFonts w:cs="B Nazanin" w:hint="cs"/>
                <w:sz w:val="18"/>
                <w:szCs w:val="18"/>
                <w:rtl/>
                <w:lang w:bidi="fa-IR"/>
              </w:rPr>
              <w:t xml:space="preserve">ندا قاسم نژاد- دكتر حسين پناه </w:t>
            </w:r>
            <w:r w:rsidRPr="00D14079">
              <w:rPr>
                <w:rFonts w:hint="cs"/>
                <w:sz w:val="18"/>
                <w:szCs w:val="18"/>
                <w:rtl/>
                <w:lang w:bidi="fa-IR"/>
              </w:rPr>
              <w:t>–</w:t>
            </w:r>
            <w:r w:rsidRPr="00D14079">
              <w:rPr>
                <w:rFonts w:cs="B Nazanin" w:hint="cs"/>
                <w:sz w:val="18"/>
                <w:szCs w:val="18"/>
                <w:rtl/>
                <w:lang w:bidi="fa-IR"/>
              </w:rPr>
              <w:t xml:space="preserve">دكتر توحيدي </w:t>
            </w:r>
            <w:r w:rsidRPr="00D14079">
              <w:rPr>
                <w:rFonts w:hint="cs"/>
                <w:sz w:val="18"/>
                <w:szCs w:val="18"/>
                <w:rtl/>
                <w:lang w:bidi="fa-IR"/>
              </w:rPr>
              <w:t>–</w:t>
            </w:r>
            <w:r w:rsidRPr="00D14079">
              <w:rPr>
                <w:rFonts w:cs="B Nazanin" w:hint="cs"/>
                <w:sz w:val="18"/>
                <w:szCs w:val="18"/>
                <w:rtl/>
                <w:lang w:bidi="fa-IR"/>
              </w:rPr>
              <w:t xml:space="preserve"> دكتر محرابي</w:t>
            </w: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1390</w:t>
            </w:r>
          </w:p>
          <w:p w:rsidR="00E42359" w:rsidRPr="00063022" w:rsidRDefault="00E42359" w:rsidP="00433774">
            <w:pPr>
              <w:bidi/>
              <w:jc w:val="center"/>
              <w:rPr>
                <w:rFonts w:cs="B Mitra"/>
                <w:color w:val="000000" w:themeColor="text1"/>
                <w:sz w:val="20"/>
                <w:szCs w:val="20"/>
              </w:rPr>
            </w:pP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7051B3" w:rsidRDefault="00E42359" w:rsidP="00433774">
            <w:pPr>
              <w:bidi/>
              <w:rPr>
                <w:rFonts w:cs="B Nazanin"/>
                <w:b/>
                <w:bCs/>
                <w:rtl/>
                <w:lang w:bidi="fa-IR"/>
              </w:rPr>
            </w:pPr>
            <w:r w:rsidRPr="007051B3">
              <w:rPr>
                <w:rFonts w:cs="B Nazanin" w:hint="cs"/>
                <w:b/>
                <w:bCs/>
                <w:rtl/>
                <w:lang w:bidi="fa-IR"/>
              </w:rPr>
              <w:t>89</w:t>
            </w:r>
          </w:p>
        </w:tc>
        <w:tc>
          <w:tcPr>
            <w:tcW w:w="2611" w:type="dxa"/>
          </w:tcPr>
          <w:p w:rsidR="00E42359" w:rsidRPr="00D2177B" w:rsidRDefault="00E42359" w:rsidP="00D2177B">
            <w:pPr>
              <w:bidi/>
              <w:rPr>
                <w:rFonts w:cs="B Nazanin"/>
                <w:sz w:val="18"/>
                <w:szCs w:val="18"/>
                <w:lang w:bidi="fa-IR"/>
              </w:rPr>
            </w:pPr>
            <w:r w:rsidRPr="00D2177B">
              <w:rPr>
                <w:rFonts w:cs="B Nazanin" w:hint="cs"/>
                <w:sz w:val="18"/>
                <w:szCs w:val="18"/>
                <w:rtl/>
                <w:lang w:bidi="fa-IR"/>
              </w:rPr>
              <w:t xml:space="preserve">بررسی اثر روغن هسته انار بر </w:t>
            </w:r>
            <w:r w:rsidRPr="00D2177B">
              <w:rPr>
                <w:rFonts w:cs="B Nazanin"/>
                <w:sz w:val="18"/>
                <w:szCs w:val="18"/>
                <w:lang w:bidi="fa-IR"/>
              </w:rPr>
              <w:t>APO A1</w:t>
            </w:r>
            <w:r w:rsidRPr="00D2177B">
              <w:rPr>
                <w:rFonts w:cs="B Nazanin" w:hint="cs"/>
                <w:sz w:val="18"/>
                <w:szCs w:val="18"/>
                <w:rtl/>
                <w:lang w:bidi="fa-IR"/>
              </w:rPr>
              <w:t xml:space="preserve"> و ترکیب بدن در افراد با غلظت پایین </w:t>
            </w:r>
            <w:r w:rsidRPr="00D2177B">
              <w:rPr>
                <w:rFonts w:cs="B Nazanin"/>
                <w:sz w:val="18"/>
                <w:szCs w:val="18"/>
                <w:lang w:bidi="fa-IR"/>
              </w:rPr>
              <w:t>HDL-C</w:t>
            </w:r>
            <w:r w:rsidRPr="00D2177B">
              <w:rPr>
                <w:rFonts w:cs="B Nazanin" w:hint="cs"/>
                <w:sz w:val="18"/>
                <w:szCs w:val="18"/>
                <w:rtl/>
                <w:lang w:bidi="fa-IR"/>
              </w:rPr>
              <w:t>.</w:t>
            </w:r>
          </w:p>
          <w:p w:rsidR="00E42359" w:rsidRPr="00D2177B" w:rsidRDefault="00E42359" w:rsidP="00D2177B">
            <w:pPr>
              <w:bidi/>
              <w:rPr>
                <w:rFonts w:cs="B Nazanin"/>
                <w:sz w:val="18"/>
                <w:szCs w:val="18"/>
                <w:lang w:bidi="fa-IR"/>
              </w:rPr>
            </w:pP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D14079">
              <w:rPr>
                <w:rFonts w:cs="B Nazanin" w:hint="cs"/>
                <w:sz w:val="18"/>
                <w:szCs w:val="18"/>
                <w:rtl/>
                <w:lang w:bidi="fa-IR"/>
              </w:rPr>
              <w:t xml:space="preserve">گلاله اصغري- دكتر عزيزي-دکتر میرمیران </w:t>
            </w:r>
          </w:p>
          <w:p w:rsidR="00E42359" w:rsidRPr="00D14079" w:rsidRDefault="00E42359" w:rsidP="00433774">
            <w:pPr>
              <w:tabs>
                <w:tab w:val="right" w:pos="1953"/>
                <w:tab w:val="right" w:pos="2403"/>
              </w:tabs>
              <w:bidi/>
              <w:rPr>
                <w:rFonts w:cs="B Nazanin"/>
                <w:sz w:val="18"/>
                <w:szCs w:val="18"/>
                <w:lang w:bidi="fa-IR"/>
              </w:rPr>
            </w:pPr>
            <w:r w:rsidRPr="00D14079">
              <w:rPr>
                <w:rFonts w:cs="B Nazanin" w:hint="cs"/>
                <w:sz w:val="18"/>
                <w:szCs w:val="18"/>
                <w:rtl/>
                <w:lang w:bidi="fa-IR"/>
              </w:rPr>
              <w:t xml:space="preserve">ندا قاسم نژاد- دكتر حسين پناه </w:t>
            </w:r>
            <w:r w:rsidRPr="00D14079">
              <w:rPr>
                <w:rFonts w:hint="cs"/>
                <w:sz w:val="18"/>
                <w:szCs w:val="18"/>
                <w:rtl/>
                <w:lang w:bidi="fa-IR"/>
              </w:rPr>
              <w:t>–</w:t>
            </w:r>
            <w:r w:rsidRPr="00D14079">
              <w:rPr>
                <w:rFonts w:cs="B Nazanin" w:hint="cs"/>
                <w:sz w:val="18"/>
                <w:szCs w:val="18"/>
                <w:rtl/>
                <w:lang w:bidi="fa-IR"/>
              </w:rPr>
              <w:t xml:space="preserve">دكتر توحيدي </w:t>
            </w:r>
            <w:r w:rsidRPr="00D14079">
              <w:rPr>
                <w:rFonts w:hint="cs"/>
                <w:sz w:val="18"/>
                <w:szCs w:val="18"/>
                <w:rtl/>
                <w:lang w:bidi="fa-IR"/>
              </w:rPr>
              <w:t>–</w:t>
            </w:r>
            <w:r w:rsidRPr="00D14079">
              <w:rPr>
                <w:rFonts w:cs="B Nazanin" w:hint="cs"/>
                <w:sz w:val="18"/>
                <w:szCs w:val="18"/>
                <w:rtl/>
                <w:lang w:bidi="fa-IR"/>
              </w:rPr>
              <w:t xml:space="preserve"> دكتر محرابي</w:t>
            </w: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1390</w:t>
            </w:r>
          </w:p>
          <w:p w:rsidR="00E42359" w:rsidRPr="00063022" w:rsidRDefault="00E42359" w:rsidP="00433774">
            <w:pPr>
              <w:bidi/>
              <w:jc w:val="center"/>
              <w:rPr>
                <w:rFonts w:cs="B Mitra"/>
                <w:color w:val="000000" w:themeColor="text1"/>
                <w:sz w:val="20"/>
                <w:szCs w:val="20"/>
              </w:rPr>
            </w:pP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7051B3" w:rsidRDefault="00E42359" w:rsidP="00433774">
            <w:pPr>
              <w:bidi/>
              <w:rPr>
                <w:rFonts w:cs="B Nazanin"/>
                <w:b/>
                <w:bCs/>
                <w:rtl/>
                <w:lang w:bidi="fa-IR"/>
              </w:rPr>
            </w:pPr>
            <w:r w:rsidRPr="007051B3">
              <w:rPr>
                <w:rFonts w:cs="B Nazanin" w:hint="cs"/>
                <w:b/>
                <w:bCs/>
                <w:rtl/>
                <w:lang w:bidi="fa-IR"/>
              </w:rPr>
              <w:t>90</w:t>
            </w:r>
          </w:p>
        </w:tc>
        <w:tc>
          <w:tcPr>
            <w:tcW w:w="2611" w:type="dxa"/>
          </w:tcPr>
          <w:p w:rsidR="00E42359" w:rsidRPr="00D2177B" w:rsidRDefault="00E42359" w:rsidP="00D2177B">
            <w:pPr>
              <w:bidi/>
              <w:rPr>
                <w:rFonts w:cs="B Nazanin"/>
                <w:sz w:val="18"/>
                <w:szCs w:val="18"/>
                <w:rtl/>
                <w:lang w:bidi="fa-IR"/>
              </w:rPr>
            </w:pPr>
            <w:r w:rsidRPr="00D2177B">
              <w:rPr>
                <w:rFonts w:cs="B Nazanin" w:hint="cs"/>
                <w:sz w:val="18"/>
                <w:szCs w:val="18"/>
                <w:rtl/>
                <w:lang w:bidi="fa-IR"/>
              </w:rPr>
              <w:t>طراحي نرم افزار خوداجراي براي تنظيم برنامه غذايي سالم و مغذي</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p>
          <w:p w:rsidR="00E42359" w:rsidRPr="00D14079" w:rsidRDefault="00E42359" w:rsidP="00433774">
            <w:pPr>
              <w:tabs>
                <w:tab w:val="right" w:pos="1953"/>
                <w:tab w:val="right" w:pos="2403"/>
              </w:tabs>
              <w:bidi/>
              <w:rPr>
                <w:rFonts w:cs="B Nazanin"/>
                <w:sz w:val="18"/>
                <w:szCs w:val="18"/>
                <w:rtl/>
                <w:lang w:bidi="fa-IR"/>
              </w:rPr>
            </w:pPr>
            <w:r w:rsidRPr="00D14079">
              <w:rPr>
                <w:rFonts w:cs="B Nazanin" w:hint="cs"/>
                <w:sz w:val="18"/>
                <w:szCs w:val="18"/>
                <w:rtl/>
                <w:lang w:bidi="fa-IR"/>
              </w:rPr>
              <w:t xml:space="preserve">گلاله اصغري </w:t>
            </w:r>
            <w:r w:rsidRPr="00D14079">
              <w:rPr>
                <w:rFonts w:hint="cs"/>
                <w:sz w:val="18"/>
                <w:szCs w:val="18"/>
                <w:rtl/>
                <w:lang w:bidi="fa-IR"/>
              </w:rPr>
              <w:t>–</w:t>
            </w:r>
            <w:r w:rsidRPr="00D14079">
              <w:rPr>
                <w:rFonts w:cs="B Nazanin" w:hint="cs"/>
                <w:sz w:val="18"/>
                <w:szCs w:val="18"/>
                <w:rtl/>
                <w:lang w:bidi="fa-IR"/>
              </w:rPr>
              <w:t xml:space="preserve">محمد مهدي سرشارزاده- دکتر میرمیران </w:t>
            </w:r>
            <w:r>
              <w:rPr>
                <w:rFonts w:cs="B Nazanin" w:hint="cs"/>
                <w:sz w:val="18"/>
                <w:szCs w:val="18"/>
                <w:rtl/>
                <w:lang w:bidi="fa-IR"/>
              </w:rPr>
              <w:t>-</w:t>
            </w:r>
            <w:r w:rsidRPr="00D14079">
              <w:rPr>
                <w:rFonts w:cs="B Nazanin" w:hint="cs"/>
                <w:sz w:val="18"/>
                <w:szCs w:val="18"/>
                <w:rtl/>
                <w:lang w:bidi="fa-IR"/>
              </w:rPr>
              <w:t xml:space="preserve">دكتر عزيزي </w:t>
            </w:r>
            <w:r w:rsidRPr="00D14079">
              <w:rPr>
                <w:rFonts w:hint="cs"/>
                <w:sz w:val="18"/>
                <w:szCs w:val="18"/>
                <w:rtl/>
                <w:lang w:bidi="fa-IR"/>
              </w:rPr>
              <w:t>–</w:t>
            </w:r>
            <w:r w:rsidRPr="00D14079">
              <w:rPr>
                <w:rFonts w:cs="B Nazanin" w:hint="cs"/>
                <w:sz w:val="18"/>
                <w:szCs w:val="18"/>
                <w:rtl/>
                <w:lang w:bidi="fa-IR"/>
              </w:rPr>
              <w:t xml:space="preserve"> دكتر حسين پناه </w:t>
            </w:r>
            <w:r w:rsidRPr="00D14079">
              <w:rPr>
                <w:rFonts w:hint="cs"/>
                <w:sz w:val="18"/>
                <w:szCs w:val="18"/>
                <w:rtl/>
                <w:lang w:bidi="fa-IR"/>
              </w:rPr>
              <w:t>–</w:t>
            </w:r>
            <w:r w:rsidRPr="00D14079">
              <w:rPr>
                <w:rFonts w:cs="B Nazanin" w:hint="cs"/>
                <w:sz w:val="18"/>
                <w:szCs w:val="18"/>
                <w:rtl/>
                <w:lang w:bidi="fa-IR"/>
              </w:rPr>
              <w:t xml:space="preserve"> مهيا مهران</w:t>
            </w: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1389</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91</w:t>
            </w:r>
          </w:p>
        </w:tc>
        <w:tc>
          <w:tcPr>
            <w:tcW w:w="2611" w:type="dxa"/>
          </w:tcPr>
          <w:p w:rsidR="00E42359" w:rsidRPr="00D14079" w:rsidRDefault="00E42359" w:rsidP="00433774">
            <w:pPr>
              <w:tabs>
                <w:tab w:val="right" w:pos="140"/>
                <w:tab w:val="right" w:pos="282"/>
              </w:tabs>
              <w:bidi/>
              <w:rPr>
                <w:rFonts w:cs="B Nazanin"/>
                <w:sz w:val="18"/>
                <w:szCs w:val="18"/>
                <w:rtl/>
                <w:lang w:bidi="fa-IR"/>
              </w:rPr>
            </w:pPr>
            <w:r w:rsidRPr="00D14079">
              <w:rPr>
                <w:rFonts w:cs="B Nazanin" w:hint="cs"/>
                <w:sz w:val="18"/>
                <w:szCs w:val="18"/>
                <w:rtl/>
                <w:lang w:bidi="fa-IR"/>
              </w:rPr>
              <w:t>ارتباط رژيم كم كربوهيدرات و سندرم متابوليك در بزرگسالان : مطالعه قند و ليپيد تهران</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A50ADE">
              <w:rPr>
                <w:rFonts w:cs="B Nazanin" w:hint="cs"/>
                <w:sz w:val="18"/>
                <w:szCs w:val="18"/>
                <w:rtl/>
                <w:lang w:bidi="fa-IR"/>
              </w:rPr>
              <w:t>گلاله اصغري- دکتر میرمیران</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فيروزه حسيني </w:t>
            </w:r>
            <w:r w:rsidRPr="00A50ADE">
              <w:rPr>
                <w:rFonts w:hint="cs"/>
                <w:sz w:val="18"/>
                <w:szCs w:val="18"/>
                <w:rtl/>
                <w:lang w:bidi="fa-IR"/>
              </w:rPr>
              <w:t>–</w:t>
            </w:r>
            <w:r w:rsidRPr="00D14079">
              <w:rPr>
                <w:rFonts w:cs="B Nazanin" w:hint="cs"/>
                <w:sz w:val="18"/>
                <w:szCs w:val="18"/>
                <w:rtl/>
                <w:lang w:bidi="fa-IR"/>
              </w:rPr>
              <w:t xml:space="preserve"> غزاله اسلاميان</w:t>
            </w:r>
          </w:p>
        </w:tc>
        <w:tc>
          <w:tcPr>
            <w:tcW w:w="1096" w:type="dxa"/>
          </w:tcPr>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92</w:t>
            </w:r>
          </w:p>
        </w:tc>
        <w:tc>
          <w:tcPr>
            <w:tcW w:w="2611" w:type="dxa"/>
          </w:tcPr>
          <w:p w:rsidR="00E42359" w:rsidRPr="00D14079" w:rsidRDefault="00E42359" w:rsidP="00433774">
            <w:pPr>
              <w:tabs>
                <w:tab w:val="right" w:pos="140"/>
                <w:tab w:val="right" w:pos="282"/>
              </w:tabs>
              <w:bidi/>
              <w:rPr>
                <w:rFonts w:cs="B Nazanin"/>
                <w:sz w:val="18"/>
                <w:szCs w:val="18"/>
                <w:rtl/>
                <w:lang w:bidi="fa-IR"/>
              </w:rPr>
            </w:pPr>
            <w:r w:rsidRPr="00D14079">
              <w:rPr>
                <w:rFonts w:cs="B Nazanin" w:hint="cs"/>
                <w:sz w:val="18"/>
                <w:szCs w:val="18"/>
                <w:rtl/>
                <w:lang w:bidi="fa-IR"/>
              </w:rPr>
              <w:t>ارتباط رژيم كم كربوهيدرات و سندرم متابوليك در كودكان : مطالعه قند و ليپيد تهران</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A50ADE">
              <w:rPr>
                <w:rFonts w:cs="B Nazanin" w:hint="cs"/>
                <w:sz w:val="18"/>
                <w:szCs w:val="18"/>
                <w:rtl/>
                <w:lang w:bidi="fa-IR"/>
              </w:rPr>
              <w:t>گلاله اصغري- دکتر میرمیران</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فيروزه حسيني </w:t>
            </w:r>
            <w:r w:rsidRPr="00A50ADE">
              <w:rPr>
                <w:rFonts w:hint="cs"/>
                <w:sz w:val="18"/>
                <w:szCs w:val="18"/>
                <w:rtl/>
                <w:lang w:bidi="fa-IR"/>
              </w:rPr>
              <w:t>–</w:t>
            </w:r>
            <w:r w:rsidRPr="00D14079">
              <w:rPr>
                <w:rFonts w:cs="B Nazanin" w:hint="cs"/>
                <w:sz w:val="18"/>
                <w:szCs w:val="18"/>
                <w:rtl/>
                <w:lang w:bidi="fa-IR"/>
              </w:rPr>
              <w:t xml:space="preserve"> غزاله اسلاميان</w:t>
            </w:r>
          </w:p>
        </w:tc>
        <w:tc>
          <w:tcPr>
            <w:tcW w:w="1096" w:type="dxa"/>
          </w:tcPr>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93</w:t>
            </w:r>
          </w:p>
        </w:tc>
        <w:tc>
          <w:tcPr>
            <w:tcW w:w="2611" w:type="dxa"/>
          </w:tcPr>
          <w:p w:rsidR="00E42359" w:rsidRPr="00D14079" w:rsidRDefault="00E42359" w:rsidP="00433774">
            <w:pPr>
              <w:tabs>
                <w:tab w:val="right" w:pos="140"/>
                <w:tab w:val="right" w:pos="282"/>
              </w:tabs>
              <w:bidi/>
              <w:rPr>
                <w:rFonts w:cs="B Nazanin"/>
                <w:sz w:val="18"/>
                <w:szCs w:val="18"/>
                <w:lang w:bidi="fa-IR"/>
              </w:rPr>
            </w:pPr>
            <w:r w:rsidRPr="00D14079">
              <w:rPr>
                <w:rFonts w:cs="B Nazanin"/>
                <w:sz w:val="18"/>
                <w:szCs w:val="18"/>
                <w:rtl/>
                <w:lang w:bidi="fa-IR"/>
              </w:rPr>
              <w:t xml:space="preserve">بررسي اثر </w:t>
            </w:r>
            <w:r w:rsidRPr="00D14079">
              <w:rPr>
                <w:rFonts w:cs="B Nazanin" w:hint="cs"/>
                <w:sz w:val="18"/>
                <w:szCs w:val="18"/>
                <w:rtl/>
                <w:lang w:bidi="fa-IR"/>
              </w:rPr>
              <w:t>پودر جوانه بروکلی بر شاخص</w:t>
            </w:r>
            <w:r w:rsidRPr="00D14079">
              <w:rPr>
                <w:rFonts w:cs="B Nazanin" w:hint="cs"/>
                <w:sz w:val="18"/>
                <w:szCs w:val="18"/>
                <w:rtl/>
                <w:lang w:bidi="fa-IR"/>
              </w:rPr>
              <w:softHyphen/>
              <w:t>های بیوشیمیایی مبتلایان به سندرم متابولیک با تست مثبت هلیکو باکتر پیلوری</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p>
          <w:p w:rsidR="00E42359" w:rsidRPr="00D14079" w:rsidRDefault="00E42359" w:rsidP="00433774">
            <w:pPr>
              <w:tabs>
                <w:tab w:val="right" w:pos="1953"/>
                <w:tab w:val="right" w:pos="2403"/>
              </w:tabs>
              <w:bidi/>
              <w:rPr>
                <w:rFonts w:cs="B Nazanin"/>
                <w:sz w:val="18"/>
                <w:szCs w:val="18"/>
                <w:rtl/>
                <w:lang w:bidi="fa-IR"/>
              </w:rPr>
            </w:pPr>
            <w:r w:rsidRPr="00A50ADE">
              <w:rPr>
                <w:rFonts w:cs="B Nazanin" w:hint="cs"/>
                <w:sz w:val="18"/>
                <w:szCs w:val="18"/>
                <w:rtl/>
                <w:lang w:bidi="fa-IR"/>
              </w:rPr>
              <w:t>زهرا بهادران- دکتر میرمیران</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مهديه گل زرند </w:t>
            </w:r>
            <w:r w:rsidRPr="00A50ADE">
              <w:rPr>
                <w:rFonts w:hint="cs"/>
                <w:sz w:val="18"/>
                <w:szCs w:val="18"/>
                <w:rtl/>
                <w:lang w:bidi="fa-IR"/>
              </w:rPr>
              <w:t>–</w:t>
            </w:r>
            <w:r w:rsidRPr="00D14079">
              <w:rPr>
                <w:rFonts w:cs="B Nazanin" w:hint="cs"/>
                <w:sz w:val="18"/>
                <w:szCs w:val="18"/>
                <w:rtl/>
                <w:lang w:bidi="fa-IR"/>
              </w:rPr>
              <w:t xml:space="preserve"> مريم ظريف يگانه</w:t>
            </w:r>
          </w:p>
          <w:p w:rsidR="00E42359" w:rsidRPr="00D14079" w:rsidRDefault="00E42359" w:rsidP="00433774">
            <w:pPr>
              <w:tabs>
                <w:tab w:val="right" w:pos="1953"/>
                <w:tab w:val="right" w:pos="2403"/>
              </w:tabs>
              <w:bidi/>
              <w:rPr>
                <w:rFonts w:cs="B Nazanin"/>
                <w:sz w:val="18"/>
                <w:szCs w:val="18"/>
                <w:lang w:bidi="fa-IR"/>
              </w:rPr>
            </w:pP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Pr>
            </w:pPr>
            <w:r w:rsidRPr="00063022">
              <w:rPr>
                <w:rFonts w:cs="B Mitra" w:hint="cs"/>
                <w:color w:val="000000" w:themeColor="text1"/>
                <w:sz w:val="20"/>
                <w:szCs w:val="20"/>
                <w:rtl/>
              </w:rPr>
              <w:t>1390</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94</w:t>
            </w:r>
          </w:p>
        </w:tc>
        <w:tc>
          <w:tcPr>
            <w:tcW w:w="2611" w:type="dxa"/>
          </w:tcPr>
          <w:p w:rsidR="00E42359" w:rsidRPr="00D14079" w:rsidRDefault="00E42359" w:rsidP="00433774">
            <w:pPr>
              <w:tabs>
                <w:tab w:val="right" w:pos="140"/>
                <w:tab w:val="right" w:pos="282"/>
              </w:tabs>
              <w:bidi/>
              <w:rPr>
                <w:rFonts w:cs="B Nazanin"/>
                <w:sz w:val="18"/>
                <w:szCs w:val="18"/>
                <w:rtl/>
                <w:lang w:bidi="fa-IR"/>
              </w:rPr>
            </w:pPr>
            <w:r w:rsidRPr="00D14079">
              <w:rPr>
                <w:rFonts w:cs="B Nazanin" w:hint="cs"/>
                <w:sz w:val="18"/>
                <w:szCs w:val="18"/>
                <w:rtl/>
                <w:lang w:bidi="fa-IR"/>
              </w:rPr>
              <w:t>بررسي اثر پيشگيري و درماني پودر جوانه بروكلي بر مقاومت به انسولين و التهاب در رت هاي تغذيه شده با فروكتوز</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lang w:bidi="fa-IR"/>
              </w:rPr>
            </w:pPr>
            <w:r w:rsidRPr="00A50ADE">
              <w:rPr>
                <w:rFonts w:cs="B Nazanin" w:hint="cs"/>
                <w:sz w:val="18"/>
                <w:szCs w:val="18"/>
                <w:rtl/>
                <w:lang w:bidi="fa-IR"/>
              </w:rPr>
              <w:t>زهرا بهادران-   دکتر میرمیران-   دکتر زاهدی</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هانيه سادات اجتهد </w:t>
            </w:r>
            <w:r w:rsidRPr="00A50ADE">
              <w:rPr>
                <w:rFonts w:hint="cs"/>
                <w:sz w:val="18"/>
                <w:szCs w:val="18"/>
                <w:rtl/>
                <w:lang w:bidi="fa-IR"/>
              </w:rPr>
              <w:t>–</w:t>
            </w:r>
            <w:r w:rsidRPr="00D14079">
              <w:rPr>
                <w:rFonts w:cs="B Nazanin" w:hint="cs"/>
                <w:sz w:val="18"/>
                <w:szCs w:val="18"/>
                <w:rtl/>
                <w:lang w:bidi="fa-IR"/>
              </w:rPr>
              <w:t xml:space="preserve"> خانم باقري </w:t>
            </w:r>
            <w:r w:rsidRPr="00A50ADE">
              <w:rPr>
                <w:rFonts w:hint="cs"/>
                <w:sz w:val="18"/>
                <w:szCs w:val="18"/>
                <w:rtl/>
                <w:lang w:bidi="fa-IR"/>
              </w:rPr>
              <w:t>–</w:t>
            </w:r>
            <w:r w:rsidRPr="00D14079">
              <w:rPr>
                <w:rFonts w:cs="B Nazanin" w:hint="cs"/>
                <w:sz w:val="18"/>
                <w:szCs w:val="18"/>
                <w:rtl/>
                <w:lang w:bidi="fa-IR"/>
              </w:rPr>
              <w:t xml:space="preserve">  عبد ميشاني</w:t>
            </w:r>
          </w:p>
        </w:tc>
        <w:tc>
          <w:tcPr>
            <w:tcW w:w="1096" w:type="dxa"/>
          </w:tcPr>
          <w:p w:rsidR="00E42359" w:rsidRPr="00063022" w:rsidRDefault="00E42359" w:rsidP="00433774">
            <w:pPr>
              <w:bidi/>
              <w:jc w:val="center"/>
              <w:rPr>
                <w:rFonts w:cs="B Mitra"/>
                <w:sz w:val="20"/>
                <w:szCs w:val="20"/>
                <w:rtl/>
              </w:rPr>
            </w:pPr>
          </w:p>
          <w:p w:rsidR="00E42359" w:rsidRPr="00063022" w:rsidRDefault="00E42359" w:rsidP="00433774">
            <w:pPr>
              <w:bidi/>
              <w:jc w:val="center"/>
              <w:rPr>
                <w:rFonts w:cs="B Mitra"/>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494"/>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95</w:t>
            </w:r>
          </w:p>
        </w:tc>
        <w:tc>
          <w:tcPr>
            <w:tcW w:w="2611" w:type="dxa"/>
          </w:tcPr>
          <w:p w:rsidR="00E42359" w:rsidRPr="00D14079" w:rsidRDefault="00E42359" w:rsidP="00433774">
            <w:pPr>
              <w:tabs>
                <w:tab w:val="right" w:pos="140"/>
                <w:tab w:val="right" w:pos="282"/>
              </w:tabs>
              <w:bidi/>
              <w:rPr>
                <w:rFonts w:cs="B Nazanin"/>
                <w:sz w:val="18"/>
                <w:szCs w:val="18"/>
                <w:rtl/>
                <w:lang w:bidi="fa-IR"/>
              </w:rPr>
            </w:pPr>
            <w:r w:rsidRPr="00D14079">
              <w:rPr>
                <w:rFonts w:cs="B Nazanin" w:hint="cs"/>
                <w:sz w:val="18"/>
                <w:szCs w:val="18"/>
                <w:rtl/>
                <w:lang w:bidi="fa-IR"/>
              </w:rPr>
              <w:t>بررسي اثر پيشگيري و درماني پودر جوانه بروكلي بر کبد چرب در رت هاي تغذيه شده با فروكتوز</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lang w:bidi="fa-IR"/>
              </w:rPr>
            </w:pPr>
            <w:r w:rsidRPr="00A50ADE">
              <w:rPr>
                <w:rFonts w:cs="B Nazanin" w:hint="cs"/>
                <w:sz w:val="18"/>
                <w:szCs w:val="18"/>
                <w:rtl/>
                <w:lang w:bidi="fa-IR"/>
              </w:rPr>
              <w:t>زهرا بهادران-   دکتر میرمیران-  دکتر زاهدی</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هانيه سادات اجتهد </w:t>
            </w:r>
            <w:r w:rsidRPr="00A50ADE">
              <w:rPr>
                <w:rFonts w:hint="cs"/>
                <w:sz w:val="18"/>
                <w:szCs w:val="18"/>
                <w:rtl/>
                <w:lang w:bidi="fa-IR"/>
              </w:rPr>
              <w:t>–</w:t>
            </w:r>
            <w:r w:rsidRPr="00D14079">
              <w:rPr>
                <w:rFonts w:cs="B Nazanin" w:hint="cs"/>
                <w:sz w:val="18"/>
                <w:szCs w:val="18"/>
                <w:rtl/>
                <w:lang w:bidi="fa-IR"/>
              </w:rPr>
              <w:t xml:space="preserve"> خانم باقري </w:t>
            </w:r>
            <w:r w:rsidRPr="00A50ADE">
              <w:rPr>
                <w:rFonts w:hint="cs"/>
                <w:sz w:val="18"/>
                <w:szCs w:val="18"/>
                <w:rtl/>
                <w:lang w:bidi="fa-IR"/>
              </w:rPr>
              <w:t>–</w:t>
            </w:r>
            <w:r w:rsidRPr="00D14079">
              <w:rPr>
                <w:rFonts w:cs="B Nazanin" w:hint="cs"/>
                <w:sz w:val="18"/>
                <w:szCs w:val="18"/>
                <w:rtl/>
                <w:lang w:bidi="fa-IR"/>
              </w:rPr>
              <w:t xml:space="preserve">  عبد ميشاني</w:t>
            </w: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96</w:t>
            </w:r>
          </w:p>
        </w:tc>
        <w:tc>
          <w:tcPr>
            <w:tcW w:w="2611" w:type="dxa"/>
          </w:tcPr>
          <w:p w:rsidR="00E42359" w:rsidRPr="00D14079" w:rsidRDefault="00E42359" w:rsidP="00433774">
            <w:pPr>
              <w:bidi/>
              <w:rPr>
                <w:rFonts w:cs="B Nazanin"/>
                <w:sz w:val="18"/>
                <w:szCs w:val="18"/>
                <w:rtl/>
                <w:lang w:bidi="fa-IR"/>
              </w:rPr>
            </w:pPr>
            <w:r w:rsidRPr="00D14079">
              <w:rPr>
                <w:rFonts w:cs="B Nazanin" w:hint="cs"/>
                <w:sz w:val="18"/>
                <w:szCs w:val="18"/>
                <w:rtl/>
                <w:lang w:bidi="fa-IR"/>
              </w:rPr>
              <w:t xml:space="preserve">بررسي بر هم كنش الگوهاي غذايي و مواد مغذي با هريك از پلي مورفيسم هاي مجموعه ژني </w:t>
            </w:r>
            <w:r w:rsidRPr="00D14079">
              <w:rPr>
                <w:rFonts w:cs="B Nazanin"/>
                <w:sz w:val="18"/>
                <w:szCs w:val="18"/>
                <w:lang w:bidi="fa-IR"/>
              </w:rPr>
              <w:t>APO A1</w:t>
            </w:r>
            <w:r w:rsidRPr="00D14079">
              <w:rPr>
                <w:rFonts w:cs="B Nazanin" w:hint="cs"/>
                <w:sz w:val="18"/>
                <w:szCs w:val="18"/>
                <w:rtl/>
                <w:lang w:bidi="fa-IR"/>
              </w:rPr>
              <w:t xml:space="preserve"> و </w:t>
            </w:r>
            <w:r w:rsidRPr="00D14079">
              <w:rPr>
                <w:rFonts w:cs="B Nazanin"/>
                <w:sz w:val="18"/>
                <w:szCs w:val="18"/>
                <w:lang w:bidi="fa-IR"/>
              </w:rPr>
              <w:t xml:space="preserve">APO A4 </w:t>
            </w:r>
            <w:r w:rsidRPr="00D14079">
              <w:rPr>
                <w:rFonts w:cs="B Nazanin" w:hint="cs"/>
                <w:sz w:val="18"/>
                <w:szCs w:val="18"/>
                <w:rtl/>
                <w:lang w:bidi="fa-IR"/>
              </w:rPr>
              <w:t xml:space="preserve">و </w:t>
            </w:r>
            <w:r w:rsidRPr="00D14079">
              <w:rPr>
                <w:rFonts w:cs="B Nazanin"/>
                <w:sz w:val="18"/>
                <w:szCs w:val="18"/>
                <w:lang w:bidi="fa-IR"/>
              </w:rPr>
              <w:t xml:space="preserve">APO C3 </w:t>
            </w:r>
            <w:r w:rsidRPr="00D14079">
              <w:rPr>
                <w:rFonts w:cs="B Nazanin" w:hint="cs"/>
                <w:sz w:val="18"/>
                <w:szCs w:val="18"/>
                <w:rtl/>
                <w:lang w:bidi="fa-IR"/>
              </w:rPr>
              <w:t xml:space="preserve"> در رابطه با خطر سندرم متابوليك و هريك از اجزاي آن در شركت كنندگان مطالعه قند و ليپيد تهران 1378-1390</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p>
          <w:p w:rsidR="00E42359" w:rsidRPr="00D14079" w:rsidRDefault="00E42359" w:rsidP="00433774">
            <w:pPr>
              <w:tabs>
                <w:tab w:val="right" w:pos="1953"/>
                <w:tab w:val="right" w:pos="2403"/>
              </w:tabs>
              <w:bidi/>
              <w:rPr>
                <w:rFonts w:cs="B Nazanin"/>
                <w:sz w:val="18"/>
                <w:szCs w:val="18"/>
                <w:lang w:bidi="fa-IR"/>
              </w:rPr>
            </w:pPr>
            <w:r w:rsidRPr="00A50ADE">
              <w:rPr>
                <w:rFonts w:cs="B Nazanin" w:hint="cs"/>
                <w:sz w:val="18"/>
                <w:szCs w:val="18"/>
                <w:rtl/>
                <w:lang w:bidi="fa-IR"/>
              </w:rPr>
              <w:t>فيروزه حسيني</w:t>
            </w:r>
            <w:r>
              <w:rPr>
                <w:rFonts w:cs="B Nazanin" w:hint="cs"/>
                <w:sz w:val="18"/>
                <w:szCs w:val="18"/>
                <w:rtl/>
                <w:lang w:bidi="fa-IR"/>
              </w:rPr>
              <w:t>-</w:t>
            </w:r>
            <w:r w:rsidRPr="00D14079">
              <w:rPr>
                <w:rFonts w:cs="B Nazanin" w:hint="cs"/>
                <w:sz w:val="18"/>
                <w:szCs w:val="18"/>
                <w:rtl/>
                <w:lang w:bidi="fa-IR"/>
              </w:rPr>
              <w:t xml:space="preserve">دكتر عزيزي-دکتر میرمیران- دكتر مهدي هدايتي </w:t>
            </w:r>
            <w:r w:rsidRPr="00CD6977">
              <w:rPr>
                <w:rFonts w:hint="cs"/>
                <w:sz w:val="18"/>
                <w:szCs w:val="18"/>
                <w:rtl/>
                <w:lang w:bidi="fa-IR"/>
              </w:rPr>
              <w:t>–</w:t>
            </w:r>
            <w:r w:rsidRPr="00D14079">
              <w:rPr>
                <w:rFonts w:cs="B Nazanin" w:hint="cs"/>
                <w:sz w:val="18"/>
                <w:szCs w:val="18"/>
                <w:rtl/>
                <w:lang w:bidi="fa-IR"/>
              </w:rPr>
              <w:t xml:space="preserve"> دكتر مريم السادات  دانشپور- دكتر يدالله محرابي </w:t>
            </w:r>
          </w:p>
        </w:tc>
        <w:tc>
          <w:tcPr>
            <w:tcW w:w="1096" w:type="dxa"/>
          </w:tcPr>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tl/>
              </w:rPr>
            </w:pPr>
          </w:p>
          <w:p w:rsidR="00E42359" w:rsidRPr="00063022" w:rsidRDefault="00E42359" w:rsidP="00433774">
            <w:pPr>
              <w:bidi/>
              <w:jc w:val="center"/>
              <w:rPr>
                <w:rFonts w:cs="B Mitra"/>
                <w:color w:val="000000" w:themeColor="text1"/>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97</w:t>
            </w:r>
          </w:p>
        </w:tc>
        <w:tc>
          <w:tcPr>
            <w:tcW w:w="2611" w:type="dxa"/>
          </w:tcPr>
          <w:p w:rsidR="00E42359" w:rsidRPr="00D14079" w:rsidRDefault="00E42359" w:rsidP="00433774">
            <w:pPr>
              <w:bidi/>
              <w:rPr>
                <w:rFonts w:cs="B Nazanin"/>
                <w:sz w:val="18"/>
                <w:szCs w:val="18"/>
                <w:lang w:bidi="fa-IR"/>
              </w:rPr>
            </w:pPr>
            <w:r w:rsidRPr="00D2177B">
              <w:rPr>
                <w:rFonts w:cs="B Nazanin" w:hint="cs"/>
                <w:sz w:val="18"/>
                <w:szCs w:val="18"/>
                <w:rtl/>
                <w:lang w:bidi="fa-IR"/>
              </w:rPr>
              <w:t>بررسي تاثير حبوبات روي شاخص هاي استرس اكسيداتيو در ديابت نوع 2</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lang w:bidi="fa-IR"/>
              </w:rPr>
            </w:pPr>
            <w:r w:rsidRPr="00A50ADE">
              <w:rPr>
                <w:rFonts w:cs="B Nazanin" w:hint="cs"/>
                <w:sz w:val="18"/>
                <w:szCs w:val="18"/>
                <w:rtl/>
                <w:lang w:bidi="fa-IR"/>
              </w:rPr>
              <w:t>سميه حسين پور نيازي- دکتر میرمیران -</w:t>
            </w:r>
            <w:r w:rsidRPr="00D14079">
              <w:rPr>
                <w:rFonts w:cs="B Nazanin" w:hint="cs"/>
                <w:sz w:val="18"/>
                <w:szCs w:val="18"/>
                <w:rtl/>
                <w:lang w:bidi="fa-IR"/>
              </w:rPr>
              <w:t xml:space="preserve">عارفه فلاح </w:t>
            </w:r>
          </w:p>
        </w:tc>
        <w:tc>
          <w:tcPr>
            <w:tcW w:w="1096" w:type="dxa"/>
          </w:tcPr>
          <w:p w:rsidR="00E42359" w:rsidRPr="00063022" w:rsidRDefault="00E42359" w:rsidP="00433774">
            <w:pPr>
              <w:bidi/>
              <w:jc w:val="center"/>
              <w:rPr>
                <w:rFonts w:cs="B Mitra"/>
                <w:color w:val="000000" w:themeColor="text1"/>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98</w:t>
            </w:r>
          </w:p>
        </w:tc>
        <w:tc>
          <w:tcPr>
            <w:tcW w:w="2611" w:type="dxa"/>
          </w:tcPr>
          <w:p w:rsidR="00E42359" w:rsidRPr="00D14079" w:rsidRDefault="00E42359" w:rsidP="00433774">
            <w:pPr>
              <w:bidi/>
              <w:rPr>
                <w:rFonts w:cs="B Nazanin"/>
                <w:sz w:val="18"/>
                <w:szCs w:val="18"/>
                <w:lang w:bidi="fa-IR"/>
              </w:rPr>
            </w:pPr>
            <w:r w:rsidRPr="00D14079">
              <w:rPr>
                <w:rFonts w:cs="B Nazanin" w:hint="cs"/>
                <w:sz w:val="18"/>
                <w:szCs w:val="18"/>
                <w:rtl/>
                <w:lang w:bidi="fa-IR"/>
              </w:rPr>
              <w:t xml:space="preserve">ارتباط دريافت حبوبات و انواع آن با سندرم متابوليك </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lang w:bidi="fa-IR"/>
              </w:rPr>
            </w:pPr>
            <w:r w:rsidRPr="00A50ADE">
              <w:rPr>
                <w:rFonts w:cs="B Nazanin" w:hint="cs"/>
                <w:sz w:val="18"/>
                <w:szCs w:val="18"/>
                <w:rtl/>
                <w:lang w:bidi="fa-IR"/>
              </w:rPr>
              <w:t>سميه حسين پور نيازي- دکتر میرمیران -</w:t>
            </w:r>
            <w:r w:rsidRPr="00D14079">
              <w:rPr>
                <w:rFonts w:cs="B Nazanin" w:hint="cs"/>
                <w:sz w:val="18"/>
                <w:szCs w:val="18"/>
                <w:rtl/>
                <w:lang w:bidi="fa-IR"/>
              </w:rPr>
              <w:t xml:space="preserve">عارفه فلاح </w:t>
            </w:r>
          </w:p>
        </w:tc>
        <w:tc>
          <w:tcPr>
            <w:tcW w:w="1096" w:type="dxa"/>
          </w:tcPr>
          <w:p w:rsidR="00E42359" w:rsidRPr="00063022" w:rsidRDefault="00E42359" w:rsidP="00433774">
            <w:pPr>
              <w:bidi/>
              <w:jc w:val="center"/>
              <w:rPr>
                <w:rFonts w:cs="B Mitra"/>
                <w:color w:val="000000" w:themeColor="text1"/>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99</w:t>
            </w:r>
          </w:p>
        </w:tc>
        <w:tc>
          <w:tcPr>
            <w:tcW w:w="2611" w:type="dxa"/>
          </w:tcPr>
          <w:p w:rsidR="00E42359" w:rsidRPr="00D14079" w:rsidRDefault="00E42359" w:rsidP="00433774">
            <w:pPr>
              <w:bidi/>
              <w:rPr>
                <w:rFonts w:cs="B Nazanin"/>
                <w:sz w:val="18"/>
                <w:szCs w:val="18"/>
                <w:lang w:bidi="fa-IR"/>
              </w:rPr>
            </w:pPr>
            <w:r w:rsidRPr="00D14079">
              <w:rPr>
                <w:rFonts w:cs="B Nazanin" w:hint="cs"/>
                <w:sz w:val="18"/>
                <w:szCs w:val="18"/>
                <w:rtl/>
                <w:lang w:bidi="fa-IR"/>
              </w:rPr>
              <w:t xml:space="preserve">ارتباط انواع اسيدهاي چرب اشباع  با سندرم متابوليك </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lang w:bidi="fa-IR"/>
              </w:rPr>
            </w:pPr>
            <w:r w:rsidRPr="00A50ADE">
              <w:rPr>
                <w:rFonts w:cs="B Nazanin" w:hint="cs"/>
                <w:sz w:val="18"/>
                <w:szCs w:val="18"/>
                <w:rtl/>
                <w:lang w:bidi="fa-IR"/>
              </w:rPr>
              <w:t>سميه حسين پور نيازي- دکتر میرمیران -</w:t>
            </w:r>
            <w:r w:rsidRPr="00D14079">
              <w:rPr>
                <w:rFonts w:cs="B Nazanin" w:hint="cs"/>
                <w:sz w:val="18"/>
                <w:szCs w:val="18"/>
                <w:rtl/>
                <w:lang w:bidi="fa-IR"/>
              </w:rPr>
              <w:t xml:space="preserve">عارفه فلاح </w:t>
            </w:r>
            <w:r w:rsidRPr="00CD6977">
              <w:rPr>
                <w:rFonts w:hint="cs"/>
                <w:sz w:val="18"/>
                <w:szCs w:val="18"/>
                <w:rtl/>
                <w:lang w:bidi="fa-IR"/>
              </w:rPr>
              <w:t>–</w:t>
            </w:r>
            <w:r w:rsidRPr="00D14079">
              <w:rPr>
                <w:rFonts w:cs="B Nazanin" w:hint="cs"/>
                <w:sz w:val="18"/>
                <w:szCs w:val="18"/>
                <w:rtl/>
                <w:lang w:bidi="fa-IR"/>
              </w:rPr>
              <w:t xml:space="preserve"> عماد يوزباشيان </w:t>
            </w:r>
          </w:p>
        </w:tc>
        <w:tc>
          <w:tcPr>
            <w:tcW w:w="1096" w:type="dxa"/>
          </w:tcPr>
          <w:p w:rsidR="00E42359" w:rsidRPr="00063022" w:rsidRDefault="00E42359" w:rsidP="00433774">
            <w:pPr>
              <w:bidi/>
              <w:jc w:val="center"/>
              <w:rPr>
                <w:rFonts w:cs="B Mitra"/>
                <w:color w:val="000000" w:themeColor="text1"/>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100</w:t>
            </w:r>
          </w:p>
        </w:tc>
        <w:tc>
          <w:tcPr>
            <w:tcW w:w="2611" w:type="dxa"/>
          </w:tcPr>
          <w:p w:rsidR="00E42359" w:rsidRPr="00D14079" w:rsidRDefault="00E42359" w:rsidP="00433774">
            <w:pPr>
              <w:bidi/>
              <w:rPr>
                <w:rFonts w:cs="B Nazanin"/>
                <w:sz w:val="18"/>
                <w:szCs w:val="18"/>
                <w:rtl/>
                <w:lang w:bidi="fa-IR"/>
              </w:rPr>
            </w:pPr>
            <w:r w:rsidRPr="00D14079">
              <w:rPr>
                <w:rFonts w:cs="B Nazanin" w:hint="cs"/>
                <w:sz w:val="18"/>
                <w:szCs w:val="18"/>
                <w:rtl/>
                <w:lang w:bidi="fa-IR"/>
              </w:rPr>
              <w:t xml:space="preserve">بررسي رابطه سندرم متابوليك با بروز سرطان در جمعيت بزرگسال مطالعه قند و ليپيد تهران </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p>
          <w:p w:rsidR="00E42359" w:rsidRPr="00D14079" w:rsidRDefault="00E42359" w:rsidP="00433774">
            <w:pPr>
              <w:tabs>
                <w:tab w:val="right" w:pos="1953"/>
                <w:tab w:val="right" w:pos="2403"/>
              </w:tabs>
              <w:bidi/>
              <w:rPr>
                <w:rFonts w:cs="B Nazanin"/>
                <w:sz w:val="18"/>
                <w:szCs w:val="18"/>
                <w:rtl/>
                <w:lang w:bidi="fa-IR"/>
              </w:rPr>
            </w:pPr>
            <w:r w:rsidRPr="00A50ADE">
              <w:rPr>
                <w:rFonts w:cs="B Nazanin" w:hint="cs"/>
                <w:sz w:val="18"/>
                <w:szCs w:val="18"/>
                <w:rtl/>
                <w:lang w:bidi="fa-IR"/>
              </w:rPr>
              <w:t>مريم ظريف يگانه- دكتر حسين پناه- دکتر میرمیران -</w:t>
            </w:r>
            <w:r w:rsidRPr="00D14079">
              <w:rPr>
                <w:rFonts w:cs="B Nazanin" w:hint="cs"/>
                <w:sz w:val="18"/>
                <w:szCs w:val="18"/>
                <w:rtl/>
                <w:lang w:bidi="fa-IR"/>
              </w:rPr>
              <w:t xml:space="preserve">دكتر عطيفه </w:t>
            </w:r>
            <w:r w:rsidRPr="00CD6977">
              <w:rPr>
                <w:rFonts w:hint="cs"/>
                <w:sz w:val="18"/>
                <w:szCs w:val="18"/>
                <w:rtl/>
                <w:lang w:bidi="fa-IR"/>
              </w:rPr>
              <w:t>–</w:t>
            </w:r>
            <w:r w:rsidRPr="00D14079">
              <w:rPr>
                <w:rFonts w:cs="B Nazanin" w:hint="cs"/>
                <w:sz w:val="18"/>
                <w:szCs w:val="18"/>
                <w:rtl/>
                <w:lang w:bidi="fa-IR"/>
              </w:rPr>
              <w:t xml:space="preserve"> گلاله اصغري-  دکتر خلیلی</w:t>
            </w:r>
          </w:p>
        </w:tc>
        <w:tc>
          <w:tcPr>
            <w:tcW w:w="1096" w:type="dxa"/>
          </w:tcPr>
          <w:p w:rsidR="00E42359" w:rsidRPr="00063022" w:rsidRDefault="00E42359" w:rsidP="00433774">
            <w:pPr>
              <w:bidi/>
              <w:jc w:val="center"/>
              <w:rPr>
                <w:rFonts w:cs="B Mitra"/>
                <w:color w:val="000000" w:themeColor="text1"/>
                <w:sz w:val="20"/>
                <w:szCs w:val="20"/>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101</w:t>
            </w:r>
          </w:p>
        </w:tc>
        <w:tc>
          <w:tcPr>
            <w:tcW w:w="2611" w:type="dxa"/>
          </w:tcPr>
          <w:p w:rsidR="00E42359" w:rsidRPr="00D14079" w:rsidRDefault="00E42359" w:rsidP="00433774">
            <w:pPr>
              <w:bidi/>
              <w:rPr>
                <w:rFonts w:cs="B Nazanin"/>
                <w:sz w:val="18"/>
                <w:szCs w:val="18"/>
                <w:rtl/>
                <w:lang w:bidi="fa-IR"/>
              </w:rPr>
            </w:pPr>
            <w:r w:rsidRPr="00D2177B">
              <w:rPr>
                <w:rFonts w:cs="B Nazanin" w:hint="cs"/>
                <w:sz w:val="18"/>
                <w:szCs w:val="18"/>
                <w:rtl/>
                <w:lang w:bidi="fa-IR"/>
              </w:rPr>
              <w:t>بررسي تاثير آموزش پزشكان عمومي بر روند كنترل و درمان ديابت</w:t>
            </w:r>
            <w:r w:rsidRPr="00D14079">
              <w:rPr>
                <w:rFonts w:cs="B Nazanin" w:hint="cs"/>
                <w:sz w:val="18"/>
                <w:szCs w:val="18"/>
                <w:rtl/>
                <w:lang w:bidi="fa-IR"/>
              </w:rPr>
              <w:t xml:space="preserve">   </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CD6977">
              <w:rPr>
                <w:rFonts w:cs="B Nazanin" w:hint="cs"/>
                <w:sz w:val="18"/>
                <w:szCs w:val="18"/>
                <w:rtl/>
                <w:lang w:bidi="fa-IR"/>
              </w:rPr>
              <w:t>دكتر فريدون عزيزي</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دكتر خليلي </w:t>
            </w:r>
            <w:r w:rsidRPr="00CD6977">
              <w:rPr>
                <w:rFonts w:hint="cs"/>
                <w:sz w:val="18"/>
                <w:szCs w:val="18"/>
                <w:rtl/>
                <w:lang w:bidi="fa-IR"/>
              </w:rPr>
              <w:t>–</w:t>
            </w:r>
            <w:r w:rsidRPr="00D14079">
              <w:rPr>
                <w:rFonts w:cs="B Nazanin" w:hint="cs"/>
                <w:sz w:val="18"/>
                <w:szCs w:val="18"/>
                <w:rtl/>
                <w:lang w:bidi="fa-IR"/>
              </w:rPr>
              <w:t xml:space="preserve">دكتر حدائق </w:t>
            </w:r>
            <w:r w:rsidRPr="00CD6977">
              <w:rPr>
                <w:rFonts w:hint="cs"/>
                <w:sz w:val="18"/>
                <w:szCs w:val="18"/>
                <w:rtl/>
                <w:lang w:bidi="fa-IR"/>
              </w:rPr>
              <w:t>–</w:t>
            </w:r>
            <w:r w:rsidRPr="00D14079">
              <w:rPr>
                <w:rFonts w:cs="B Nazanin" w:hint="cs"/>
                <w:sz w:val="18"/>
                <w:szCs w:val="18"/>
                <w:rtl/>
                <w:lang w:bidi="fa-IR"/>
              </w:rPr>
              <w:t xml:space="preserve"> پانته آ ناظري</w:t>
            </w:r>
          </w:p>
          <w:p w:rsidR="00E42359" w:rsidRPr="00D14079" w:rsidRDefault="00E42359" w:rsidP="00433774">
            <w:pPr>
              <w:tabs>
                <w:tab w:val="right" w:pos="1953"/>
                <w:tab w:val="right" w:pos="2403"/>
              </w:tabs>
              <w:bidi/>
              <w:rPr>
                <w:rFonts w:cs="B Nazanin"/>
                <w:sz w:val="18"/>
                <w:szCs w:val="18"/>
                <w:rtl/>
                <w:lang w:bidi="fa-IR"/>
              </w:rPr>
            </w:pPr>
          </w:p>
        </w:tc>
        <w:tc>
          <w:tcPr>
            <w:tcW w:w="1096" w:type="dxa"/>
          </w:tcPr>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1388</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102</w:t>
            </w:r>
          </w:p>
        </w:tc>
        <w:tc>
          <w:tcPr>
            <w:tcW w:w="2611" w:type="dxa"/>
          </w:tcPr>
          <w:p w:rsidR="00E42359" w:rsidRPr="00D14079" w:rsidRDefault="00E42359" w:rsidP="00433774">
            <w:pPr>
              <w:tabs>
                <w:tab w:val="right" w:pos="1953"/>
                <w:tab w:val="right" w:pos="2403"/>
              </w:tabs>
              <w:bidi/>
              <w:rPr>
                <w:rFonts w:cs="B Nazanin"/>
                <w:sz w:val="18"/>
                <w:szCs w:val="18"/>
                <w:rtl/>
                <w:lang w:bidi="fa-IR"/>
              </w:rPr>
            </w:pPr>
            <w:r w:rsidRPr="00D14079">
              <w:rPr>
                <w:rFonts w:cs="B Nazanin" w:hint="cs"/>
                <w:sz w:val="18"/>
                <w:szCs w:val="18"/>
                <w:rtl/>
                <w:lang w:bidi="fa-IR"/>
              </w:rPr>
              <w:t>بررسي تاريخي ميزان يد درختان و ارتباط آن با بررسي وضعيت تغذيه اي افراد</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r w:rsidRPr="00CD6977">
              <w:rPr>
                <w:rFonts w:cs="B Nazanin" w:hint="cs"/>
                <w:sz w:val="18"/>
                <w:szCs w:val="18"/>
                <w:rtl/>
                <w:lang w:bidi="fa-IR"/>
              </w:rPr>
              <w:t>دكتر فريدون عزيزي- پانته آ ناظري</w:t>
            </w:r>
            <w:r w:rsidRPr="00D14079">
              <w:rPr>
                <w:rFonts w:cs="B Nazanin" w:hint="cs"/>
                <w:sz w:val="18"/>
                <w:szCs w:val="18"/>
                <w:rtl/>
                <w:lang w:bidi="fa-IR"/>
              </w:rPr>
              <w:t xml:space="preserve"> </w:t>
            </w:r>
            <w:r>
              <w:rPr>
                <w:rFonts w:cs="B Nazanin" w:hint="cs"/>
                <w:sz w:val="18"/>
                <w:szCs w:val="18"/>
                <w:rtl/>
                <w:lang w:bidi="fa-IR"/>
              </w:rPr>
              <w:t>-</w:t>
            </w:r>
            <w:r w:rsidRPr="00D14079">
              <w:rPr>
                <w:rFonts w:cs="B Nazanin" w:hint="cs"/>
                <w:sz w:val="18"/>
                <w:szCs w:val="18"/>
                <w:rtl/>
                <w:lang w:bidi="fa-IR"/>
              </w:rPr>
              <w:t xml:space="preserve">دكتر مصطفي جعفري </w:t>
            </w:r>
            <w:r w:rsidRPr="00CD6977">
              <w:rPr>
                <w:rFonts w:hint="cs"/>
                <w:sz w:val="18"/>
                <w:szCs w:val="18"/>
                <w:rtl/>
                <w:lang w:bidi="fa-IR"/>
              </w:rPr>
              <w:t>–</w:t>
            </w:r>
            <w:r w:rsidRPr="00D14079">
              <w:rPr>
                <w:rFonts w:cs="B Nazanin" w:hint="cs"/>
                <w:sz w:val="18"/>
                <w:szCs w:val="18"/>
                <w:rtl/>
                <w:lang w:bidi="fa-IR"/>
              </w:rPr>
              <w:t xml:space="preserve"> دكتر هدايتي</w:t>
            </w:r>
          </w:p>
        </w:tc>
        <w:tc>
          <w:tcPr>
            <w:tcW w:w="1096" w:type="dxa"/>
          </w:tcPr>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E42359" w:rsidRPr="004767B5" w:rsidTr="00E42359">
        <w:trPr>
          <w:trHeight w:val="701"/>
          <w:jc w:val="center"/>
        </w:trPr>
        <w:tc>
          <w:tcPr>
            <w:tcW w:w="744" w:type="dxa"/>
          </w:tcPr>
          <w:p w:rsidR="00E42359" w:rsidRPr="00231B23" w:rsidRDefault="00E42359" w:rsidP="00433774">
            <w:pPr>
              <w:bidi/>
              <w:rPr>
                <w:rFonts w:cs="B Nazanin"/>
                <w:b/>
                <w:bCs/>
                <w:rtl/>
                <w:lang w:bidi="fa-IR"/>
              </w:rPr>
            </w:pPr>
            <w:r w:rsidRPr="00231B23">
              <w:rPr>
                <w:rFonts w:cs="B Nazanin" w:hint="cs"/>
                <w:b/>
                <w:bCs/>
                <w:rtl/>
                <w:lang w:bidi="fa-IR"/>
              </w:rPr>
              <w:t>103</w:t>
            </w:r>
          </w:p>
        </w:tc>
        <w:tc>
          <w:tcPr>
            <w:tcW w:w="2611" w:type="dxa"/>
          </w:tcPr>
          <w:p w:rsidR="00E42359" w:rsidRPr="00D14079" w:rsidRDefault="00E42359" w:rsidP="00433774">
            <w:pPr>
              <w:bidi/>
              <w:rPr>
                <w:rFonts w:cs="B Nazanin"/>
                <w:sz w:val="18"/>
                <w:szCs w:val="18"/>
                <w:rtl/>
                <w:lang w:bidi="fa-IR"/>
              </w:rPr>
            </w:pPr>
            <w:r w:rsidRPr="00D14079">
              <w:rPr>
                <w:rFonts w:cs="B Nazanin" w:hint="cs"/>
                <w:sz w:val="18"/>
                <w:szCs w:val="18"/>
                <w:rtl/>
                <w:lang w:bidi="fa-IR"/>
              </w:rPr>
              <w:t>بررسي تاثير مكمل ياري يد بر وضعيت تغذيه</w:t>
            </w:r>
            <w:r w:rsidRPr="00D14079">
              <w:rPr>
                <w:rFonts w:cs="B Nazanin"/>
                <w:sz w:val="18"/>
                <w:szCs w:val="18"/>
                <w:rtl/>
                <w:lang w:bidi="fa-IR"/>
              </w:rPr>
              <w:softHyphen/>
            </w:r>
            <w:r w:rsidRPr="00D14079">
              <w:rPr>
                <w:rFonts w:cs="B Nazanin" w:hint="cs"/>
                <w:sz w:val="18"/>
                <w:szCs w:val="18"/>
                <w:rtl/>
                <w:lang w:bidi="fa-IR"/>
              </w:rPr>
              <w:t>اي يد نوزادان شيرخوار و مقايسه آن با نوزادان شيرخشك</w:t>
            </w:r>
            <w:r w:rsidRPr="00D14079">
              <w:rPr>
                <w:rFonts w:cs="B Nazanin"/>
                <w:sz w:val="18"/>
                <w:szCs w:val="18"/>
                <w:rtl/>
                <w:lang w:bidi="fa-IR"/>
              </w:rPr>
              <w:softHyphen/>
            </w:r>
            <w:r w:rsidRPr="00D14079">
              <w:rPr>
                <w:rFonts w:cs="B Nazanin" w:hint="cs"/>
                <w:sz w:val="18"/>
                <w:szCs w:val="18"/>
                <w:rtl/>
                <w:lang w:bidi="fa-IR"/>
              </w:rPr>
              <w:t>خوار</w:t>
            </w:r>
          </w:p>
        </w:tc>
        <w:tc>
          <w:tcPr>
            <w:tcW w:w="947" w:type="dxa"/>
          </w:tcPr>
          <w:p w:rsidR="00E42359" w:rsidRPr="00C63430" w:rsidRDefault="00E42359" w:rsidP="00C63430">
            <w:pPr>
              <w:bidi/>
              <w:rPr>
                <w:rFonts w:cs="B Nazanin"/>
                <w:sz w:val="20"/>
                <w:szCs w:val="20"/>
                <w:rtl/>
                <w:lang w:bidi="fa-IR"/>
              </w:rPr>
            </w:pPr>
          </w:p>
        </w:tc>
        <w:tc>
          <w:tcPr>
            <w:tcW w:w="3781" w:type="dxa"/>
          </w:tcPr>
          <w:p w:rsidR="00E42359" w:rsidRPr="00D14079" w:rsidRDefault="00E42359" w:rsidP="00433774">
            <w:pPr>
              <w:tabs>
                <w:tab w:val="right" w:pos="1953"/>
                <w:tab w:val="right" w:pos="2403"/>
              </w:tabs>
              <w:bidi/>
              <w:rPr>
                <w:rFonts w:cs="B Nazanin"/>
                <w:sz w:val="18"/>
                <w:szCs w:val="18"/>
                <w:rtl/>
                <w:lang w:bidi="fa-IR"/>
              </w:rPr>
            </w:pPr>
          </w:p>
          <w:p w:rsidR="00E42359" w:rsidRPr="00D14079" w:rsidRDefault="00E42359" w:rsidP="00433774">
            <w:pPr>
              <w:tabs>
                <w:tab w:val="right" w:pos="1953"/>
                <w:tab w:val="right" w:pos="2403"/>
              </w:tabs>
              <w:bidi/>
              <w:rPr>
                <w:rFonts w:cs="B Nazanin"/>
                <w:sz w:val="18"/>
                <w:szCs w:val="18"/>
                <w:rtl/>
                <w:lang w:bidi="fa-IR"/>
              </w:rPr>
            </w:pPr>
            <w:r w:rsidRPr="00CD6977">
              <w:rPr>
                <w:rFonts w:cs="B Nazanin" w:hint="cs"/>
                <w:sz w:val="18"/>
                <w:szCs w:val="18"/>
                <w:rtl/>
                <w:lang w:bidi="fa-IR"/>
              </w:rPr>
              <w:t>پانته آ ناظري- دكتر عزيزي-دکتر میرمیران</w:t>
            </w:r>
            <w:r w:rsidRPr="00D14079">
              <w:rPr>
                <w:rFonts w:cs="B Nazanin" w:hint="cs"/>
                <w:sz w:val="18"/>
                <w:szCs w:val="18"/>
                <w:rtl/>
                <w:lang w:bidi="fa-IR"/>
              </w:rPr>
              <w:t xml:space="preserve"> دكتر هدايتي- دكتر محرابي- دكتر دلشاد</w:t>
            </w:r>
          </w:p>
        </w:tc>
        <w:tc>
          <w:tcPr>
            <w:tcW w:w="1096" w:type="dxa"/>
          </w:tcPr>
          <w:p w:rsidR="00E42359" w:rsidRPr="00063022" w:rsidRDefault="00E42359" w:rsidP="00433774">
            <w:pPr>
              <w:bidi/>
              <w:jc w:val="center"/>
              <w:rPr>
                <w:rFonts w:cs="B Mitra"/>
                <w:color w:val="000000" w:themeColor="text1"/>
                <w:sz w:val="20"/>
                <w:szCs w:val="20"/>
                <w:rtl/>
              </w:rPr>
            </w:pPr>
            <w:r w:rsidRPr="00063022">
              <w:rPr>
                <w:rFonts w:cs="B Mitra" w:hint="cs"/>
                <w:color w:val="000000" w:themeColor="text1"/>
                <w:sz w:val="20"/>
                <w:szCs w:val="20"/>
                <w:rtl/>
              </w:rPr>
              <w:t>1391</w:t>
            </w:r>
          </w:p>
        </w:tc>
        <w:tc>
          <w:tcPr>
            <w:tcW w:w="1261" w:type="dxa"/>
            <w:shd w:val="clear" w:color="auto" w:fill="auto"/>
            <w:textDirection w:val="btLr"/>
            <w:vAlign w:val="center"/>
          </w:tcPr>
          <w:p w:rsidR="00E42359" w:rsidRPr="006D193A" w:rsidRDefault="00E42359" w:rsidP="00433774">
            <w:pPr>
              <w:bidi/>
              <w:jc w:val="both"/>
              <w:rPr>
                <w:rFonts w:cs="B Nazanin"/>
                <w:sz w:val="18"/>
                <w:szCs w:val="18"/>
                <w:lang w:bidi="fa-IR"/>
              </w:rPr>
            </w:pPr>
          </w:p>
        </w:tc>
      </w:tr>
      <w:tr w:rsidR="00C63430" w:rsidRPr="004767B5" w:rsidTr="007704C5">
        <w:trPr>
          <w:trHeight w:val="701"/>
          <w:jc w:val="center"/>
        </w:trPr>
        <w:tc>
          <w:tcPr>
            <w:tcW w:w="744" w:type="dxa"/>
          </w:tcPr>
          <w:p w:rsidR="00C63430" w:rsidRPr="004767B5" w:rsidRDefault="00C63430" w:rsidP="00C63430">
            <w:pPr>
              <w:bidi/>
              <w:rPr>
                <w:rFonts w:cs="B Nazanin"/>
                <w:b/>
                <w:bCs/>
                <w:rtl/>
                <w:lang w:bidi="fa-IR"/>
              </w:rPr>
            </w:pPr>
            <w:r>
              <w:rPr>
                <w:rFonts w:cs="B Nazanin" w:hint="cs"/>
                <w:b/>
                <w:bCs/>
                <w:rtl/>
                <w:lang w:bidi="fa-IR"/>
              </w:rPr>
              <w:t>104</w:t>
            </w:r>
          </w:p>
        </w:tc>
        <w:tc>
          <w:tcPr>
            <w:tcW w:w="2611" w:type="dxa"/>
            <w:shd w:val="clear" w:color="auto" w:fill="auto"/>
            <w:vAlign w:val="center"/>
          </w:tcPr>
          <w:p w:rsidR="00C63430" w:rsidRPr="00F57C3F" w:rsidRDefault="00C63430" w:rsidP="00C63430">
            <w:pPr>
              <w:bidi/>
              <w:jc w:val="both"/>
              <w:rPr>
                <w:rFonts w:cs="B Nazanin"/>
                <w:sz w:val="18"/>
                <w:szCs w:val="18"/>
                <w:lang w:bidi="fa-IR"/>
              </w:rPr>
            </w:pPr>
            <w:r w:rsidRPr="00F57C3F">
              <w:rPr>
                <w:rFonts w:cs="B Nazanin" w:hint="cs"/>
                <w:sz w:val="18"/>
                <w:szCs w:val="18"/>
                <w:rtl/>
                <w:lang w:bidi="fa-IR"/>
              </w:rPr>
              <w:t>ارتباط مصرف میان وعده های ناسالم با بروز خطر سندرم متابولیک: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Pr="004767B5" w:rsidRDefault="00C63430" w:rsidP="00C63430">
            <w:pPr>
              <w:bidi/>
              <w:rPr>
                <w:rFonts w:cs="B Nazanin"/>
                <w:b/>
                <w:bCs/>
                <w:rtl/>
                <w:lang w:bidi="fa-IR"/>
              </w:rPr>
            </w:pPr>
            <w:r>
              <w:rPr>
                <w:rFonts w:cs="B Nazanin" w:hint="cs"/>
                <w:b/>
                <w:bCs/>
                <w:rtl/>
                <w:lang w:bidi="fa-IR"/>
              </w:rPr>
              <w:t>105</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ارتباط مصرف غذاهای آماده با بروز خطر سندرم متابولیک پس از 3 سال پیگیری در بزرگسالان:</w:t>
            </w:r>
            <w:r w:rsidRPr="00F57C3F">
              <w:rPr>
                <w:rFonts w:cs="B Nazanin" w:hint="cs"/>
                <w:sz w:val="18"/>
                <w:szCs w:val="18"/>
                <w:lang w:bidi="fa-IR"/>
              </w:rPr>
              <w:t>TLGS</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Pr="004767B5" w:rsidRDefault="00C63430" w:rsidP="00C63430">
            <w:pPr>
              <w:bidi/>
              <w:rPr>
                <w:rFonts w:cs="B Nazanin"/>
                <w:b/>
                <w:bCs/>
                <w:rtl/>
                <w:lang w:bidi="fa-IR"/>
              </w:rPr>
            </w:pPr>
            <w:r>
              <w:rPr>
                <w:rFonts w:cs="B Nazanin" w:hint="cs"/>
                <w:b/>
                <w:bCs/>
                <w:rtl/>
                <w:lang w:bidi="fa-IR"/>
              </w:rPr>
              <w:t>106</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مصرف برنج سفید بر روی سندرم متابولیک پس از 3 سال پیگیری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107</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اثر دریافت آب زرشک بر غلظت گلوکز، چربی ها، آب و پروتیئن ها، آنزیم پاراکسوناز-1 سرم و فشارخون در بیماران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550</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فاطمه لزوی</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92/6/20</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93/6/20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108</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اثر مصرف جوانه عدس بر استرس اکسیداتیو و شاخص های التهابی در بیماران مبتلا به دیابت نوع 2 دارای اضافه وزن و چاقی</w:t>
            </w:r>
          </w:p>
        </w:tc>
        <w:tc>
          <w:tcPr>
            <w:tcW w:w="947" w:type="dxa"/>
            <w:tcBorders>
              <w:top w:val="nil"/>
              <w:left w:val="single" w:sz="4" w:space="0" w:color="auto"/>
              <w:bottom w:val="single" w:sz="4" w:space="0" w:color="auto"/>
              <w:right w:val="single" w:sz="4" w:space="0" w:color="auto"/>
            </w:tcBorders>
            <w:shd w:val="clear" w:color="000000" w:fill="FFFFFF"/>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481</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اصلانی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92/6/1</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93/12/1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109</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تاثیر دو نوع مکمل یاری تغذیه ای در مادران شیرده و کودکانشان و مقایسه آن با کودکان شیرخوار، از بدو تولد تا یک سالگی پایان نامه: پانته آ ناظری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480</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دکتر فریدون عزیزی- دکتر حسین دلشاد- دکتر مهدی هدایتی- دکتر ید ا... محرابی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92/6/1</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94/6/1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110</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میزان آگاهی، نگرش و عملکرد بیماران مبتلا به دیابت نسبت به محصولات گیاهی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483</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بهروز طلائی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92/6/1</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93/6/1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111</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اثر شیر شتر در کنترل قند خون بیماران دیابتی که انسولین طولانی اثر مصرف می کنند</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546</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دکتر فریدون عزیزی- دکتر امیر نیاسری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92/9/20</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94/4/20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112</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تاثیر 2 نوع رژیم غذایی پر پروتئین بر روی اجزای تشکیل دهنده سندرم متابولیک، مقاومت به انسولین و شاخص های التهابی در زنان مبتلا به سندرم تخمدان پلی کیستیک</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484</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دکتر فهیمه رمضانی- سمیه حسین پور نیازی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92/6/1</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94/1/1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113</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تغییرات دریافت گرو های غذایی و تغییرات وزن در بزرگسالان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هانیه سادات اجتهد</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114</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بررسی ارتباط دریافت فرآورده های لبنی و بروز دیبات نوع 2: مطالعه مورد و شاهد لانه گزیده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sz w:val="18"/>
                <w:szCs w:val="18"/>
                <w:rtl/>
                <w:lang w:bidi="fa-IR"/>
              </w:rPr>
              <w:t>ن</w:t>
            </w:r>
            <w:r w:rsidRPr="00A55E81">
              <w:rPr>
                <w:rFonts w:cs="B Nazanin" w:hint="cs"/>
                <w:sz w:val="18"/>
                <w:szCs w:val="18"/>
                <w:rtl/>
                <w:lang w:bidi="fa-IR"/>
              </w:rPr>
              <w:t xml:space="preserve"> دکتر پروین میرمیران- </w:t>
            </w:r>
            <w:r w:rsidRPr="00F57C3F">
              <w:rPr>
                <w:rFonts w:cs="B Nazanin"/>
                <w:sz w:val="18"/>
                <w:szCs w:val="18"/>
                <w:rtl/>
                <w:lang w:bidi="fa-IR"/>
              </w:rPr>
              <w:t>ازنین مصلحی - سکینه شب بیدار</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115</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رابطه بین دریافت میان وعده ها و بروز سندرم متابولیک و اجزاء آن در کودکان و نوجوانان: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گلاله اصغری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116</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بررسی رابطه بین دریافت درشت مغذی ها و بیماری های مزمن کلیوی در بزرگسالان :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گلاله اصغری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117</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بررسی رابطه بین دریافت غذاهای فوری و بروز سندرم متابولیک و اجزاء آن در کودکان و نوجوانان :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گلاله اصغری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118</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الگوی غذایی با تغییرات فشار خون در بزرگسلان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دکتر متقی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119</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دریافت اسیدهای چرب از رژیم غذایی واندازه های تن سنجی و اجزای سندرم متابولیک در بزرگسالان منطقه 13 تهران</w:t>
            </w:r>
          </w:p>
        </w:tc>
        <w:tc>
          <w:tcPr>
            <w:tcW w:w="947" w:type="dxa"/>
            <w:tcBorders>
              <w:top w:val="nil"/>
              <w:left w:val="single" w:sz="4" w:space="0" w:color="auto"/>
              <w:bottom w:val="single" w:sz="4" w:space="0" w:color="auto"/>
              <w:right w:val="single" w:sz="4" w:space="0" w:color="auto"/>
            </w:tcBorders>
            <w:shd w:val="clear" w:color="000000" w:fill="FFFFFF"/>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فیروزه حسینی- سکینه شب بیدار</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93/8/15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120</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ارتباط چگالی انرژی رژیم غذایی و بروز سندرم متابولیک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سمیه حسین پور</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121</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دریافت انواع گوشت با بروز سندرم متابولیک در بزرگسالان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عارفه فلاح</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122</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اثربخشی غنی سازی محلولهای تغذیه روده ای با گلوتامین در بیماران بد حال: مرور سیستماتیک و متا انالیز</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513</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دکتر آزاده متقی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93/8/5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123</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ارزیابی غلظت پاراتورمون در پاسخ مکمل یاری ویتامین </w:t>
            </w:r>
            <w:r w:rsidRPr="00F57C3F">
              <w:rPr>
                <w:rFonts w:cs="B Nazanin" w:hint="cs"/>
                <w:sz w:val="18"/>
                <w:szCs w:val="18"/>
                <w:lang w:bidi="fa-IR"/>
              </w:rPr>
              <w:t>D</w:t>
            </w:r>
            <w:r w:rsidRPr="00F57C3F">
              <w:rPr>
                <w:rFonts w:cs="B Nazanin" w:hint="cs"/>
                <w:sz w:val="18"/>
                <w:szCs w:val="18"/>
                <w:rtl/>
                <w:lang w:bidi="fa-IR"/>
              </w:rPr>
              <w:t>: فراتحلیل کارآزمایی های بالینی تصادفی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512</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نازنین مصلحی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93/11/5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124</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رژیم غذایی کم کربوهیدرات و سندرم متابولیک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گلاله اصغری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125</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رژیم غذایی کم کربوهیدرات و سندرم متابولیک در کودکان و نوجوانان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گلاله اصغری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126</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رابطه بین دریافت زیتون و بروز سندرم متابولیک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گلاله اصغری</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127</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ارتباط بین الگوی غذایی و خطر ابتلا به دیابت: مطالعه مورد - شاهد لانه گزیده</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نازنین مصلحی- دکتر فرهاد حسین پناه</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128</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رابطه سندرم متابولیک با بروز سرطان در جمعیت بزرگسال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دکتر فرهاد حسین پناه- مریم ظریف یگانه</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129</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ارتباط دریافت حبوبات و انواع آن با سندرم متابولیک در بین بزرگسالان تهرانی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سمیه حسین پور</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130</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نوع پروتیئن رژیم غذایی با عوامل خطر بیماری های قلبی عروقی در بزرگسالان :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131</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شاخص فیتوکمیکال های رزیم غذایی در ارتباط با عوامل خطر سندرم متابولیک:مطالعه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132</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ظرفیت تام آنتی اکسیدانی رژم غذایی در ارتباط با تغییرات 3 ساله عوامل خطر سندرم متابولیک در بزرگسالان: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133</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ارتباط مصرف میان وعده های ناسالم با بروز خطر سندرم متابولیک پس از 3 سال پیگیری در بزرگسالان:</w:t>
            </w:r>
            <w:r w:rsidRPr="00F57C3F">
              <w:rPr>
                <w:rFonts w:cs="B Nazanin" w:hint="cs"/>
                <w:sz w:val="18"/>
                <w:szCs w:val="18"/>
                <w:lang w:bidi="fa-IR"/>
              </w:rPr>
              <w:t>TLGS</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134</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ارتباط مصرف برنج سفید با خطر بروز سندرم متابولیک پس از 3 سال در بزرگسالان:مطالعه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زهرا بهادران</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135</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بررسی میزان دریافت ترکیبات پلی فنلی در رژیم غذایی ایرانی در افراد بزرگسال و ارتباط آن با عوامل خطر بیماری های قلبی- عروقی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sz w:val="18"/>
                <w:szCs w:val="18"/>
                <w:rtl/>
                <w:lang w:bidi="fa-IR"/>
              </w:rPr>
              <w:t>سمیه حسین پور</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136</w:t>
            </w:r>
          </w:p>
        </w:tc>
        <w:tc>
          <w:tcPr>
            <w:tcW w:w="2611" w:type="dxa"/>
            <w:shd w:val="clear" w:color="auto" w:fill="auto"/>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رابطه شاخص های کیفیت رژیم غذایی با خطر ابتلا به دیابت نوع2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گلاله اصغری</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137</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بین سندرم متابولیک و اجزاء آن با شاخص های کیفیت رژیم غذایی در نوجوانان: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گلاله اصغری</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138</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بررسی شاخص فیتوکمیکال های رزیم غذایی در ارتباط با تغییرات 3 ساله فنوتیپ </w:t>
            </w:r>
            <w:r w:rsidRPr="00F57C3F">
              <w:rPr>
                <w:rFonts w:cs="B Nazanin" w:hint="cs"/>
                <w:sz w:val="18"/>
                <w:szCs w:val="18"/>
                <w:lang w:bidi="fa-IR"/>
              </w:rPr>
              <w:t>HTW</w:t>
            </w:r>
            <w:r w:rsidRPr="00F57C3F">
              <w:rPr>
                <w:rFonts w:cs="B Nazanin" w:hint="cs"/>
                <w:sz w:val="18"/>
                <w:szCs w:val="18"/>
                <w:rtl/>
                <w:lang w:bidi="fa-IR"/>
              </w:rPr>
              <w:t xml:space="preserve"> و شاخص </w:t>
            </w:r>
            <w:r w:rsidRPr="00F57C3F">
              <w:rPr>
                <w:rFonts w:cs="B Nazanin" w:hint="cs"/>
                <w:sz w:val="18"/>
                <w:szCs w:val="18"/>
                <w:lang w:bidi="fa-IR"/>
              </w:rPr>
              <w:t>LAP</w:t>
            </w:r>
            <w:r w:rsidRPr="00F57C3F">
              <w:rPr>
                <w:rFonts w:cs="B Nazanin" w:hint="cs"/>
                <w:sz w:val="18"/>
                <w:szCs w:val="18"/>
                <w:rtl/>
                <w:lang w:bidi="fa-IR"/>
              </w:rPr>
              <w:t xml:space="preserve"> در بزرگسالان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دکتر آزاده متقی</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139</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اثر بار رژیمی اسید- باز و خطر بروز سندرم متابولیک پس از سه سال پیگیری: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زهرا بهادران</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92/12/21</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93/12/21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140</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اثر بار رژیمی اسید- باز با عوامل خطر بیماریهای قلبی - عروقی در بزرگسالان :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زهرا بهادران</w:t>
            </w:r>
          </w:p>
        </w:tc>
        <w:tc>
          <w:tcPr>
            <w:tcW w:w="1096"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92/12/21</w:t>
            </w:r>
          </w:p>
        </w:tc>
        <w:tc>
          <w:tcPr>
            <w:tcW w:w="1261" w:type="dxa"/>
            <w:shd w:val="clear" w:color="auto" w:fill="auto"/>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93/12/21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141</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اثر عصاره روغنی سیاه دانه بر مقاومت به انسولین، استرس اکسیداتیو و شاخص های التهابی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سعید هادی</w:t>
            </w:r>
          </w:p>
        </w:tc>
        <w:tc>
          <w:tcPr>
            <w:tcW w:w="1096" w:type="dxa"/>
            <w:shd w:val="clear" w:color="000000" w:fill="FFFFFF"/>
            <w:vAlign w:val="bottom"/>
          </w:tcPr>
          <w:p w:rsidR="00C63430" w:rsidRPr="006D193A" w:rsidRDefault="00C63430" w:rsidP="00C63430">
            <w:pPr>
              <w:bidi/>
              <w:jc w:val="both"/>
              <w:rPr>
                <w:rFonts w:cs="B Nazanin"/>
                <w:sz w:val="18"/>
                <w:szCs w:val="18"/>
                <w:lang w:bidi="fa-IR"/>
              </w:rPr>
            </w:pPr>
            <w:r w:rsidRPr="006D193A">
              <w:rPr>
                <w:rFonts w:cs="B Nazanin"/>
                <w:sz w:val="18"/>
                <w:szCs w:val="18"/>
                <w:lang w:bidi="fa-IR"/>
              </w:rPr>
              <w:t> </w:t>
            </w:r>
          </w:p>
        </w:tc>
        <w:tc>
          <w:tcPr>
            <w:tcW w:w="1261" w:type="dxa"/>
            <w:shd w:val="clear" w:color="000000" w:fill="FFFFFF"/>
            <w:vAlign w:val="bottom"/>
          </w:tcPr>
          <w:p w:rsidR="00C63430" w:rsidRPr="006D193A" w:rsidRDefault="00C63430" w:rsidP="00C63430">
            <w:pPr>
              <w:bidi/>
              <w:jc w:val="both"/>
              <w:rPr>
                <w:rFonts w:cs="B Nazanin"/>
                <w:sz w:val="18"/>
                <w:szCs w:val="18"/>
                <w:lang w:bidi="fa-IR"/>
              </w:rPr>
            </w:pPr>
            <w:r w:rsidRPr="006D193A">
              <w:rPr>
                <w:rFonts w:cs="B Nazanin"/>
                <w:sz w:val="18"/>
                <w:szCs w:val="18"/>
                <w:lang w:bidi="fa-IR"/>
              </w:rPr>
              <w:t> </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142</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 xml:space="preserve">بررسی ارتباط بین سندروم متابولیک و اجزاء آن با شاخص های کیفیت رژیم غذایی در نوجوانان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گلاله اصغری</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143</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ارتباط مصرف کلسیم و محصولات لبنی در دوران کودکی با سن منارک: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گلاله اصغری- مصلحی</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144</w:t>
            </w:r>
          </w:p>
        </w:tc>
        <w:tc>
          <w:tcPr>
            <w:tcW w:w="2611" w:type="dxa"/>
            <w:shd w:val="clear" w:color="000000" w:fill="FFFFFF"/>
            <w:vAlign w:val="center"/>
          </w:tcPr>
          <w:p w:rsidR="00C63430" w:rsidRPr="00F57C3F" w:rsidRDefault="00C63430" w:rsidP="00C63430">
            <w:pPr>
              <w:bidi/>
              <w:jc w:val="both"/>
              <w:rPr>
                <w:rFonts w:cs="B Nazanin"/>
                <w:sz w:val="18"/>
                <w:szCs w:val="18"/>
                <w:rtl/>
                <w:lang w:bidi="fa-IR"/>
              </w:rPr>
            </w:pPr>
            <w:r w:rsidRPr="00F57C3F">
              <w:rPr>
                <w:rFonts w:cs="B Nazanin" w:hint="cs"/>
                <w:sz w:val="18"/>
                <w:szCs w:val="18"/>
                <w:rtl/>
                <w:lang w:bidi="fa-IR"/>
              </w:rPr>
              <w:t>بررسی رابطه انواع فیبر رژیم غذایی، نمایه گلایسمی و بار گلایسمی با سندرم متابولیک و اجزای تشکیل دهنده آن در افراد بزرگسال</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528</w:t>
            </w:r>
          </w:p>
        </w:tc>
        <w:tc>
          <w:tcPr>
            <w:tcW w:w="3781" w:type="dxa"/>
            <w:shd w:val="clear" w:color="000000" w:fill="FFFFFF"/>
            <w:vAlign w:val="center"/>
          </w:tcPr>
          <w:p w:rsidR="00C63430" w:rsidRPr="00F57C3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F57C3F">
              <w:rPr>
                <w:rFonts w:cs="B Nazanin" w:hint="cs"/>
                <w:sz w:val="18"/>
                <w:szCs w:val="18"/>
                <w:rtl/>
                <w:lang w:bidi="fa-IR"/>
              </w:rPr>
              <w:t>گلاله اصغری- حسین پور</w:t>
            </w:r>
          </w:p>
        </w:tc>
        <w:tc>
          <w:tcPr>
            <w:tcW w:w="1096"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92/11/15</w:t>
            </w:r>
          </w:p>
        </w:tc>
        <w:tc>
          <w:tcPr>
            <w:tcW w:w="1261" w:type="dxa"/>
            <w:shd w:val="clear" w:color="000000" w:fill="FFFFFF"/>
            <w:textDirection w:val="btLr"/>
            <w:vAlign w:val="center"/>
          </w:tcPr>
          <w:p w:rsidR="00C63430" w:rsidRPr="006D193A" w:rsidRDefault="00C63430" w:rsidP="00C63430">
            <w:pPr>
              <w:bidi/>
              <w:jc w:val="both"/>
              <w:rPr>
                <w:rFonts w:cs="B Nazanin"/>
                <w:sz w:val="18"/>
                <w:szCs w:val="18"/>
                <w:lang w:bidi="fa-IR"/>
              </w:rPr>
            </w:pPr>
            <w:r w:rsidRPr="006D193A">
              <w:rPr>
                <w:rFonts w:cs="B Nazanin" w:hint="cs"/>
                <w:sz w:val="18"/>
                <w:szCs w:val="18"/>
                <w:lang w:bidi="fa-IR"/>
              </w:rPr>
              <w:t>93/5/15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145</w:t>
            </w:r>
          </w:p>
        </w:tc>
        <w:tc>
          <w:tcPr>
            <w:tcW w:w="2611" w:type="dxa"/>
            <w:shd w:val="clear" w:color="auto" w:fill="auto"/>
            <w:vAlign w:val="center"/>
          </w:tcPr>
          <w:p w:rsidR="00C63430" w:rsidRPr="00C43BAF" w:rsidRDefault="00C63430" w:rsidP="00C63430">
            <w:pPr>
              <w:bidi/>
              <w:jc w:val="both"/>
              <w:rPr>
                <w:rFonts w:cs="B Nazanin"/>
                <w:sz w:val="18"/>
                <w:szCs w:val="18"/>
                <w:lang w:bidi="fa-IR"/>
              </w:rPr>
            </w:pPr>
            <w:r w:rsidRPr="00C43BAF">
              <w:rPr>
                <w:rFonts w:cs="B Nazanin" w:hint="cs"/>
                <w:sz w:val="18"/>
                <w:szCs w:val="18"/>
                <w:rtl/>
                <w:lang w:bidi="fa-IR"/>
              </w:rPr>
              <w:t xml:space="preserve"> رابطه بين الگو های غذایی و بروز بیماری مزمن کلیوی در بزرگسالان: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93/4/31</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146</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وضعیت اشتغال زنان و خطر بیماریهای قلبی- عروقی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93/5/14</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147</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ارتباط چگالي انرژي رژيم غذايي و خطر ديابت نوع 2 در مطالعه قند و ليپيد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دکتر فیروزه حسینی</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93/5/28</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94/5/28</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148</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رابطه بين دريافت نوشیدنی</w:t>
            </w:r>
            <w:r w:rsidRPr="00C43BAF">
              <w:rPr>
                <w:rFonts w:ascii="Cambria" w:hAnsi="Cambria" w:cs="Cambria" w:hint="cs"/>
                <w:sz w:val="18"/>
                <w:szCs w:val="18"/>
                <w:rtl/>
                <w:lang w:bidi="fa-IR"/>
              </w:rPr>
              <w:t>¬</w:t>
            </w:r>
            <w:r w:rsidRPr="00C43BAF">
              <w:rPr>
                <w:rFonts w:cs="B Nazanin" w:hint="cs"/>
                <w:sz w:val="18"/>
                <w:szCs w:val="18"/>
                <w:rtl/>
                <w:lang w:bidi="fa-IR"/>
              </w:rPr>
              <w:t>های شیرین و بروز بیماری مزمن کلیه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93/4/31</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149</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بررسی تاثیر دریافت حبوبات در رژیم غذایی تغییرات درمانی شیوه زندگی بر شاخص های التهابی در بیماران مبتلا به دیابت نوع</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93/5/28</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94/5/28</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150</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تاثیر دریافت حبوبات در رژیم غذایی تغییرات درمانی شیوه زندگی بر روی فراسنج های چربی خون در بیماران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93/4/31</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151</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ارتباط آگاهی، نگرش و عملکرد زنان شهر تهران در خصوص اهمیت ید ومصرف نمک یددار با وضعیت تغذیه ای یددیگر اعضا بزرگسال خانواده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پانته آ ناظری</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93/5/28</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94/5/28</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152</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تفاوت های افراد با غلظت ید ادراری کافی و ناکافی در منطقه با کفایت ید رسانی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پانته آ ناظری</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93/5/28</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94/5/28</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153</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رابطه بين شاخص فیتوکمیکال رژیم غذایی با بروز بیماری مزمن کلیوی در بزرگسالان: مطالعه قند و لیپید تهــــران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 زهرا بهادران</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93/6/11</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94/6/11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154</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دریافت فرآورده های لبنی و مواد مغذی موجود در آن با سندرم متابولیک و اجزای آن در نوجوانان تهرانی: مطالعه قند و لیپید تهران 90-1387</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93/3/13</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94/3/12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155</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شاخص فیتوکمیکال غذایی با بروز 3ساله فشار خون: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مهدیه گل زرند</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93/1/26</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94/1/26</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156</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مصرف خشکبار بر سندرم متابولیک و اجزای آن در کودکان و نوجونان: مطالعه قند و لیپید تهران 90-1387</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157</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رنگ میوه و سبزیجات در ارتباط با تغییرات 3 ساله عوامل خطر قلبی عروقی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158</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الگوهای رژیم غذایی، کیفیت رژیم غذایی و گروه های غذایی با کبد چرب غیرالکلی: مرور ساختار یافته و متاآنالیز</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552</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 هانیه السادات اجتهد</w:t>
            </w:r>
          </w:p>
        </w:tc>
        <w:tc>
          <w:tcPr>
            <w:tcW w:w="1096"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93/2/1</w:t>
            </w:r>
          </w:p>
        </w:tc>
        <w:tc>
          <w:tcPr>
            <w:tcW w:w="1261" w:type="dxa"/>
            <w:shd w:val="clear" w:color="auto" w:fill="auto"/>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159</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بررسی ارتباط بین دریافت فیبر غلات، میوه و سبزیجات با بروز خطر سندرم متابولیک  در بزرگسالان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 نیازی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93/2/9</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93/8/9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160</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دریافت نوشیدنیهای شیرین و خطر چاقی و عوامل خطر قلبی- عروقی مرتبط با آن در بزرگسالان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000000" w:fill="FFFFFF"/>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هانیه السادات اجتهد</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161</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شناسایی الگوی غذایی مرتبط با شاخص چاقی احشایی و ارتباط آن با خطر ابتلا به سندرم تخمدان پلی کیستیک</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نازنین مصلحی- دکتر رمضانی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93/2/9</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94/2/9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162</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عوامل پیشگویی کننده بروز سندرم متابولیک در افراد چاق: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پانته آ ناظری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163</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بررسی شاخص های تن سنجی به عنوان پیشگویی کننده های درصد چربی بدن در نوجوانان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هانیه السادات اجتهد</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94/4/13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164</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رابطه بين امتیاز رژیم مدیترانه ای و </w:t>
            </w:r>
            <w:r w:rsidRPr="00C43BAF">
              <w:rPr>
                <w:rFonts w:cs="B Nazanin" w:hint="cs"/>
                <w:sz w:val="18"/>
                <w:szCs w:val="18"/>
                <w:lang w:bidi="fa-IR"/>
              </w:rPr>
              <w:t>DASH</w:t>
            </w:r>
            <w:r w:rsidRPr="00C43BAF">
              <w:rPr>
                <w:rFonts w:cs="B Nazanin" w:hint="cs"/>
                <w:sz w:val="18"/>
                <w:szCs w:val="18"/>
                <w:rtl/>
                <w:lang w:bidi="fa-IR"/>
              </w:rPr>
              <w:t xml:space="preserve"> با بروز بیماری مزمن کلیوی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93/3/13</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94/3/13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165</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مطالعه طولی ارتباط رژیم غذایی مدیترانه ایی با سندرم متابولیک و اجزای آن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نازنین مصلحی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93/4/3</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94/4/3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166</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مقایسه وضعیت تغذیه ای ید مادران شیرده در کشورهایی که تحت مکمل یاری اجباری و اختیاری ید هستند</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703</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پانته آ ناظری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93/3/13</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94/3/13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167</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ارزیابی رگرسیون چندک در تعیین عوامل مرتبط با ید دفعی ساکنین شهر تهران در سال 88-1387</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737</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دکتر ید الله محرابی - پانته آ ناظری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93/6/11</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93/12/11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168</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ارتباط دریافت درشت مغذی ها بر خطر دیابت نوع 2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دکتر فیروزه حسینی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93/8/27</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94/8/27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169</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 بررسی رابطه بین تاهل و گذار تاهل با عوامل خطر بیماری های قلبی عروقی در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 نیازی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93/7/16</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94/7/16</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170</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تاثیر دریافت حبوبات در رژیم غذایی تغییرات درمانی شیوه زندگی بر روی شاخصهای استرس اکسیداتیو در بیماران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 نیازی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93/7/16</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94/7/16</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171</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تاثیر دریافت حبوبات در رژیم غذایی تغییرات درمانی شیوه زندگی بر غلظت انسولین، هموگلوبین </w:t>
            </w:r>
            <w:r w:rsidRPr="00C43BAF">
              <w:rPr>
                <w:rFonts w:cs="B Nazanin" w:hint="cs"/>
                <w:sz w:val="18"/>
                <w:szCs w:val="18"/>
                <w:lang w:bidi="fa-IR"/>
              </w:rPr>
              <w:t>A1c</w:t>
            </w:r>
            <w:r w:rsidRPr="00C43BAF">
              <w:rPr>
                <w:rFonts w:cs="B Nazanin" w:hint="cs"/>
                <w:sz w:val="18"/>
                <w:szCs w:val="18"/>
                <w:rtl/>
                <w:lang w:bidi="fa-IR"/>
              </w:rPr>
              <w:t>، و شاخص مقاومت به انسولین در بیماران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2985</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 نیازی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93/9/18</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94/9/18</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172</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شاخص های کیفیت رژیم غذایی و چاقی: مرور سیستماتیک</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547</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93/9/31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173</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تاثیر مصرف مکمل سیر بر توانایی پلاسما در خارج سازی کلسترول از ماکروفاژها و فعالیت پروتئین منتقل کننده کلستریل استر در مبتلایان به بیماری کرونر: کارآزمایی کنترل شده تصادفی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545</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دکتر جواد نصر الله زاده</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174</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تاثیر وضعیت تغذیه و سطح روی، آهن سرم و کلسیم ادرار مادران باردار بر وقوع پیامدهای نامطلوب مادری و جنینی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544</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 نیازی- لیدا مقدم</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94/8/1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175</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ارتباط آگاهی، نگرش و عملکرد زنان شهر تهران در خصوص اهمیت ید و مصرف نمک یددار با وضعیت تغذیه ای ید آنها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پانته آ ناظری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93/5/28</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94/5/28</w:t>
            </w:r>
          </w:p>
        </w:tc>
      </w:tr>
      <w:tr w:rsidR="00C63430" w:rsidRPr="004767B5"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176</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اثرات روغن هسته انار بر مقاومت به انسولین، غلظت سرمی فاکتورهای التهاب سیستمیک، التهاب عروقی، آدیپوکین ها و پروفایل لیپید در بیماران مبتلا به دیابت نوع 2</w:t>
            </w:r>
          </w:p>
        </w:tc>
        <w:tc>
          <w:tcPr>
            <w:tcW w:w="947" w:type="dxa"/>
            <w:tcBorders>
              <w:top w:val="nil"/>
              <w:left w:val="single" w:sz="4" w:space="0" w:color="auto"/>
              <w:bottom w:val="single" w:sz="4" w:space="0" w:color="auto"/>
              <w:right w:val="single" w:sz="4" w:space="0" w:color="auto"/>
            </w:tcBorders>
            <w:shd w:val="clear" w:color="auto" w:fill="FFFFFF" w:themeFill="background1"/>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 الهام فقیه ایمانی</w:t>
            </w:r>
          </w:p>
        </w:tc>
        <w:tc>
          <w:tcPr>
            <w:tcW w:w="1096" w:type="dxa"/>
            <w:shd w:val="clear" w:color="auto" w:fill="FFFFFF" w:themeFill="background1"/>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 </w:t>
            </w:r>
          </w:p>
        </w:tc>
        <w:tc>
          <w:tcPr>
            <w:tcW w:w="1261" w:type="dxa"/>
            <w:shd w:val="clear" w:color="auto" w:fill="FFFFFF" w:themeFill="background1"/>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 </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177</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تاثیر دریافت حبوبات در رژیم غذایی تغییرات درمانی شیوه  زندگی بر غلظت انسولین، هموگلوبین </w:t>
            </w:r>
            <w:r w:rsidRPr="00C43BAF">
              <w:rPr>
                <w:rFonts w:cs="B Nazanin" w:hint="cs"/>
                <w:sz w:val="18"/>
                <w:szCs w:val="18"/>
                <w:lang w:bidi="fa-IR"/>
              </w:rPr>
              <w:t>A1C</w:t>
            </w:r>
            <w:r w:rsidRPr="00C43BAF">
              <w:rPr>
                <w:rFonts w:cs="B Nazanin" w:hint="cs"/>
                <w:sz w:val="18"/>
                <w:szCs w:val="18"/>
                <w:rtl/>
                <w:lang w:bidi="fa-IR"/>
              </w:rPr>
              <w:t xml:space="preserve"> و شاخص مقاومت به انسولین در بیماران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سمیه حسین پور نیاز</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93/9/18</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94/9/18</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178</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اثر حرارتی استرلیزاسیون بر میزان ید شیرهای غنی شده ید دار</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760</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دکتر فریدون عزیزی- پانته آ ناظری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93/11/12</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94/5/12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179</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رابطه بین شاخص اسید و باز رژیم غذایی با خطر بیماری مزمن کلیون در بزرگسالان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 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93/8/27</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94/8/27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180</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طراحی نرم افزار ارزیابی رژیم غذایی بر پایه پرسشنامه بسامد خوراک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742</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گلاله اصغری- 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93/8/27</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94/2/27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181</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اعتبار سنجی برآورد دریافت نیترات و نیتریت رژیم غذایی برزگسالان شهر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759</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93/11/12</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95/5/12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182</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دریافت نیترات و نیتریت رژیم غذایی با بروز دیابت نوع 2 طی 6 سال پیگیری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765</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بهادران-دکتر حدائق- دکتر قاسمی- دکتر محرابی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93/11/12</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94/11/12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183</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الگوهای غذایی با تغییرات سه ساله غلظت انسولین و بروز مقاومت به انسولین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93/10/30</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94/10/30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184</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گرو های غذایی با تغییرات سه ساله غلظت انسولین و بروز مقاومت به انسولین در بزرگسالان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93/10/30</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94/10/30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185</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شاخص فیتوکمیکال رژیم غذایی با  تغییرات سه ساله غلظت انسولین و بروز مقاومت به انسولین در بزرگسالان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55E81">
              <w:rPr>
                <w:rFonts w:cs="B Nazanin" w:hint="cs"/>
                <w:sz w:val="18"/>
                <w:szCs w:val="18"/>
                <w:rtl/>
                <w:lang w:bidi="fa-IR"/>
              </w:rPr>
              <w:t xml:space="preserve">دکتر پروین میرمیران- </w:t>
            </w:r>
            <w:r w:rsidRPr="00C43BAF">
              <w:rPr>
                <w:rFonts w:cs="B Nazanin" w:hint="cs"/>
                <w:sz w:val="18"/>
                <w:szCs w:val="18"/>
                <w:rtl/>
                <w:lang w:bidi="fa-IR"/>
              </w:rPr>
              <w:t>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93/10/30</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94/10/30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186</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طراحی و تدوین بسته آموزشی در خصوص تامین ید و اهمیت ید رسانی در دوران بارداری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715</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sz w:val="18"/>
                <w:szCs w:val="18"/>
                <w:rtl/>
                <w:lang w:bidi="fa-IR"/>
              </w:rPr>
              <w:t>دکتر پر</w:t>
            </w:r>
            <w:r w:rsidRPr="00C43BAF">
              <w:rPr>
                <w:rFonts w:cs="B Nazanin" w:hint="cs"/>
                <w:sz w:val="18"/>
                <w:szCs w:val="18"/>
                <w:rtl/>
                <w:lang w:bidi="fa-IR"/>
              </w:rPr>
              <w:t>یسا</w:t>
            </w:r>
            <w:r w:rsidRPr="00C43BAF">
              <w:rPr>
                <w:rFonts w:cs="B Nazanin"/>
                <w:sz w:val="18"/>
                <w:szCs w:val="18"/>
                <w:rtl/>
                <w:lang w:bidi="fa-IR"/>
              </w:rPr>
              <w:t xml:space="preserve"> ام</w:t>
            </w:r>
            <w:r w:rsidRPr="00C43BAF">
              <w:rPr>
                <w:rFonts w:cs="B Nazanin" w:hint="cs"/>
                <w:sz w:val="18"/>
                <w:szCs w:val="18"/>
                <w:rtl/>
                <w:lang w:bidi="fa-IR"/>
              </w:rPr>
              <w:t>یری</w:t>
            </w:r>
            <w:r w:rsidRPr="00C43BAF">
              <w:rPr>
                <w:rFonts w:cs="B Nazanin"/>
                <w:sz w:val="18"/>
                <w:szCs w:val="18"/>
                <w:rtl/>
                <w:lang w:bidi="fa-IR"/>
              </w:rPr>
              <w:t>-</w:t>
            </w:r>
            <w:r w:rsidRPr="00A55E81">
              <w:rPr>
                <w:rFonts w:cs="B Nazanin" w:hint="cs"/>
                <w:sz w:val="18"/>
                <w:szCs w:val="18"/>
                <w:rtl/>
                <w:lang w:bidi="fa-IR"/>
              </w:rPr>
              <w:t xml:space="preserve">دکتر پروین میرمیران- </w:t>
            </w:r>
            <w:r w:rsidRPr="00C43BAF">
              <w:rPr>
                <w:rFonts w:cs="B Nazanin" w:hint="cs"/>
                <w:sz w:val="18"/>
                <w:szCs w:val="18"/>
                <w:rtl/>
                <w:lang w:bidi="fa-IR"/>
              </w:rPr>
              <w:t>پانته آ ناظری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93/03/20</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94/03/20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187</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تأثیرالگوهای غذایی مختلف بر مارکر های استرس اکسیداتیو در بیماران مبتلا به سندرم متابولیک: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758</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sz w:val="18"/>
                <w:szCs w:val="18"/>
                <w:rtl/>
                <w:lang w:bidi="fa-IR"/>
              </w:rPr>
              <w:t>دکتر آزاده متق</w:t>
            </w:r>
            <w:r w:rsidRPr="00C43BAF">
              <w:rPr>
                <w:rFonts w:cs="B Nazanin" w:hint="cs"/>
                <w:sz w:val="18"/>
                <w:szCs w:val="18"/>
                <w:rtl/>
                <w:lang w:bidi="fa-IR"/>
              </w:rPr>
              <w:t>ی</w:t>
            </w:r>
            <w:r w:rsidRPr="00C43BAF">
              <w:rPr>
                <w:rFonts w:cs="B Nazanin"/>
                <w:sz w:val="18"/>
                <w:szCs w:val="18"/>
                <w:rtl/>
                <w:lang w:bidi="fa-IR"/>
              </w:rPr>
              <w:t>- دکتر پرو</w:t>
            </w:r>
            <w:r w:rsidRPr="00C43BAF">
              <w:rPr>
                <w:rFonts w:cs="B Nazanin" w:hint="cs"/>
                <w:sz w:val="18"/>
                <w:szCs w:val="18"/>
                <w:rtl/>
                <w:lang w:bidi="fa-IR"/>
              </w:rPr>
              <w:t>ین</w:t>
            </w:r>
            <w:r w:rsidRPr="00C43BAF">
              <w:rPr>
                <w:rFonts w:cs="B Nazanin"/>
                <w:sz w:val="18"/>
                <w:szCs w:val="18"/>
                <w:rtl/>
                <w:lang w:bidi="fa-IR"/>
              </w:rPr>
              <w:t xml:space="preserve"> م</w:t>
            </w:r>
            <w:r w:rsidRPr="00C43BAF">
              <w:rPr>
                <w:rFonts w:cs="B Nazanin" w:hint="cs"/>
                <w:sz w:val="18"/>
                <w:szCs w:val="18"/>
                <w:rtl/>
                <w:lang w:bidi="fa-IR"/>
              </w:rPr>
              <w:t>یرمیران</w:t>
            </w:r>
            <w:r>
              <w:rPr>
                <w:rFonts w:cs="B Nazanin" w:hint="cs"/>
                <w:sz w:val="18"/>
                <w:szCs w:val="18"/>
                <w:rtl/>
                <w:lang w:bidi="fa-IR"/>
              </w:rPr>
              <w:t>-</w:t>
            </w:r>
            <w:r w:rsidRPr="00C43BAF">
              <w:rPr>
                <w:rFonts w:cs="B Nazanin" w:hint="cs"/>
                <w:sz w:val="18"/>
                <w:szCs w:val="18"/>
                <w:rtl/>
                <w:lang w:bidi="fa-IR"/>
              </w:rPr>
              <w:t>مهرناز مهروند</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93/11/12</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94/08/12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188</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 xml:space="preserve">بررسی روند چاقی و اضافه وزن کودکان در مطالعه قند و لیپید تهران با استفاده از معیار سازمان جهانی بهداشت و بررسی پیامدهای ناشی از آن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sz w:val="18"/>
                <w:szCs w:val="18"/>
                <w:rtl/>
                <w:lang w:bidi="fa-IR"/>
              </w:rPr>
              <w:t>دکتر آزاده متق</w:t>
            </w:r>
            <w:r w:rsidRPr="00C43BAF">
              <w:rPr>
                <w:rFonts w:cs="B Nazanin" w:hint="cs"/>
                <w:sz w:val="18"/>
                <w:szCs w:val="18"/>
                <w:rtl/>
                <w:lang w:bidi="fa-IR"/>
              </w:rPr>
              <w:t>ی</w:t>
            </w:r>
            <w:r w:rsidRPr="00C43BAF">
              <w:rPr>
                <w:rFonts w:cs="B Nazanin"/>
                <w:sz w:val="18"/>
                <w:szCs w:val="18"/>
                <w:rtl/>
                <w:lang w:bidi="fa-IR"/>
              </w:rPr>
              <w:t>- دکتر پرو</w:t>
            </w:r>
            <w:r w:rsidRPr="00C43BAF">
              <w:rPr>
                <w:rFonts w:cs="B Nazanin" w:hint="cs"/>
                <w:sz w:val="18"/>
                <w:szCs w:val="18"/>
                <w:rtl/>
                <w:lang w:bidi="fa-IR"/>
              </w:rPr>
              <w:t>ین</w:t>
            </w:r>
            <w:r w:rsidRPr="00C43BAF">
              <w:rPr>
                <w:rFonts w:cs="B Nazanin"/>
                <w:sz w:val="18"/>
                <w:szCs w:val="18"/>
                <w:rtl/>
                <w:lang w:bidi="fa-IR"/>
              </w:rPr>
              <w:t xml:space="preserve"> م</w:t>
            </w:r>
            <w:r w:rsidRPr="00C43BAF">
              <w:rPr>
                <w:rFonts w:cs="B Nazanin" w:hint="cs"/>
                <w:sz w:val="18"/>
                <w:szCs w:val="18"/>
                <w:rtl/>
                <w:lang w:bidi="fa-IR"/>
              </w:rPr>
              <w:t>یرمیران</w:t>
            </w:r>
            <w:r>
              <w:rPr>
                <w:rFonts w:cs="B Nazanin" w:hint="cs"/>
                <w:sz w:val="18"/>
                <w:szCs w:val="18"/>
                <w:rtl/>
                <w:lang w:bidi="fa-IR"/>
              </w:rPr>
              <w:t>-</w:t>
            </w:r>
            <w:r w:rsidRPr="00C43BAF">
              <w:rPr>
                <w:rFonts w:cs="B Nazanin" w:hint="cs"/>
                <w:sz w:val="18"/>
                <w:szCs w:val="18"/>
                <w:rtl/>
                <w:lang w:bidi="fa-IR"/>
              </w:rPr>
              <w:t>آقای دکتر عزیزی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93/08/27</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94/08/27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189</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میزان بروز سندرم متابولیک و اجزای آن در کودکان چاق و دارای اضافه وزن طی 12 سال پیگیری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E1600">
              <w:rPr>
                <w:rFonts w:cs="B Nazanin"/>
                <w:sz w:val="18"/>
                <w:szCs w:val="18"/>
                <w:rtl/>
                <w:lang w:bidi="fa-IR"/>
              </w:rPr>
              <w:t>دکتر آزاده متق</w:t>
            </w:r>
            <w:r w:rsidRPr="00AE1600">
              <w:rPr>
                <w:rFonts w:cs="B Nazanin" w:hint="cs"/>
                <w:sz w:val="18"/>
                <w:szCs w:val="18"/>
                <w:rtl/>
                <w:lang w:bidi="fa-IR"/>
              </w:rPr>
              <w:t>ی</w:t>
            </w:r>
            <w:r w:rsidRPr="00AE1600">
              <w:rPr>
                <w:rFonts w:cs="B Nazanin"/>
                <w:sz w:val="18"/>
                <w:szCs w:val="18"/>
                <w:rtl/>
                <w:lang w:bidi="fa-IR"/>
              </w:rPr>
              <w:t>- 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C43BAF">
              <w:rPr>
                <w:rFonts w:cs="B Nazanin" w:hint="cs"/>
                <w:sz w:val="18"/>
                <w:szCs w:val="18"/>
                <w:rtl/>
                <w:lang w:bidi="fa-IR"/>
              </w:rPr>
              <w:t>آقای دکتر عزیزی</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93/07/16</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94/07/16</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190</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تاثیر مکمل یاری  نیترات و نیتریت بر دیابت نوع 2: یک مرور ساختار یافته</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786</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E1600">
              <w:rPr>
                <w:rFonts w:cs="B Nazanin"/>
                <w:sz w:val="18"/>
                <w:szCs w:val="18"/>
                <w:rtl/>
                <w:lang w:bidi="fa-IR"/>
              </w:rPr>
              <w:t>دکتر فرزاد حدائق - 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sidRPr="00AE1600">
              <w:rPr>
                <w:rFonts w:cs="B Nazanin"/>
                <w:sz w:val="18"/>
                <w:szCs w:val="18"/>
                <w:rtl/>
                <w:lang w:bidi="fa-IR"/>
              </w:rPr>
              <w:t xml:space="preserve"> - دکتر اصغر قاسم</w:t>
            </w:r>
            <w:r w:rsidRPr="00AE1600">
              <w:rPr>
                <w:rFonts w:cs="B Nazanin" w:hint="cs"/>
                <w:sz w:val="18"/>
                <w:szCs w:val="18"/>
                <w:rtl/>
                <w:lang w:bidi="fa-IR"/>
              </w:rPr>
              <w:t>ی</w:t>
            </w:r>
            <w:r>
              <w:rPr>
                <w:rFonts w:cs="B Nazanin" w:hint="cs"/>
                <w:sz w:val="18"/>
                <w:szCs w:val="18"/>
                <w:rtl/>
                <w:lang w:bidi="fa-IR"/>
              </w:rPr>
              <w:t xml:space="preserve">- </w:t>
            </w:r>
            <w:r w:rsidRPr="00C43BAF">
              <w:rPr>
                <w:rFonts w:cs="B Nazanin" w:hint="cs"/>
                <w:sz w:val="18"/>
                <w:szCs w:val="18"/>
                <w:rtl/>
                <w:lang w:bidi="fa-IR"/>
              </w:rPr>
              <w:t>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94/06/10</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94/12/10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191</w:t>
            </w:r>
          </w:p>
        </w:tc>
        <w:tc>
          <w:tcPr>
            <w:tcW w:w="2611" w:type="dxa"/>
            <w:shd w:val="clear" w:color="auto" w:fill="auto"/>
            <w:vAlign w:val="center"/>
          </w:tcPr>
          <w:p w:rsidR="00C63430" w:rsidRPr="00C43BAF" w:rsidRDefault="00C63430" w:rsidP="00C63430">
            <w:pPr>
              <w:bidi/>
              <w:jc w:val="both"/>
              <w:rPr>
                <w:rFonts w:cs="B Nazanin"/>
                <w:sz w:val="18"/>
                <w:szCs w:val="18"/>
                <w:rtl/>
                <w:lang w:bidi="fa-IR"/>
              </w:rPr>
            </w:pPr>
            <w:r w:rsidRPr="00C43BAF">
              <w:rPr>
                <w:rFonts w:cs="B Nazanin" w:hint="cs"/>
                <w:sz w:val="18"/>
                <w:szCs w:val="18"/>
                <w:rtl/>
                <w:lang w:bidi="fa-IR"/>
              </w:rPr>
              <w:t>بررسی ارتباط دریافت  نیترات و نیتریت رژیم غذایی با بروز دیابت نوع  2طی 6 سال پیگیری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765</w:t>
            </w:r>
          </w:p>
        </w:tc>
        <w:tc>
          <w:tcPr>
            <w:tcW w:w="3781" w:type="dxa"/>
            <w:shd w:val="clear" w:color="auto" w:fill="auto"/>
            <w:vAlign w:val="center"/>
          </w:tcPr>
          <w:p w:rsidR="00C63430" w:rsidRPr="00C43BAF" w:rsidRDefault="00C63430" w:rsidP="00C63430">
            <w:pPr>
              <w:bidi/>
              <w:jc w:val="both"/>
              <w:rPr>
                <w:rFonts w:cs="B Nazanin"/>
                <w:sz w:val="18"/>
                <w:szCs w:val="18"/>
                <w:rtl/>
                <w:lang w:bidi="fa-IR"/>
              </w:rPr>
            </w:pPr>
            <w:r w:rsidRPr="00AE1600">
              <w:rPr>
                <w:rFonts w:cs="B Nazanin"/>
                <w:sz w:val="18"/>
                <w:szCs w:val="18"/>
                <w:rtl/>
                <w:lang w:bidi="fa-IR"/>
              </w:rPr>
              <w:t>دکتر فرزاد حدائق - 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sidRPr="00AE1600">
              <w:rPr>
                <w:rFonts w:cs="B Nazanin"/>
                <w:sz w:val="18"/>
                <w:szCs w:val="18"/>
                <w:rtl/>
                <w:lang w:bidi="fa-IR"/>
              </w:rPr>
              <w:t xml:space="preserve"> - دکتر اصغر قاسم</w:t>
            </w:r>
            <w:r w:rsidRPr="00AE1600">
              <w:rPr>
                <w:rFonts w:cs="B Nazanin" w:hint="cs"/>
                <w:sz w:val="18"/>
                <w:szCs w:val="18"/>
                <w:rtl/>
                <w:lang w:bidi="fa-IR"/>
              </w:rPr>
              <w:t>ی</w:t>
            </w:r>
            <w:r>
              <w:rPr>
                <w:rFonts w:cs="B Nazanin" w:hint="cs"/>
                <w:sz w:val="18"/>
                <w:szCs w:val="18"/>
                <w:rtl/>
                <w:lang w:bidi="fa-IR"/>
              </w:rPr>
              <w:t xml:space="preserve">- </w:t>
            </w:r>
            <w:r w:rsidRPr="00C43BAF">
              <w:rPr>
                <w:rFonts w:cs="B Nazanin" w:hint="cs"/>
                <w:sz w:val="18"/>
                <w:szCs w:val="18"/>
                <w:rtl/>
                <w:lang w:bidi="fa-IR"/>
              </w:rPr>
              <w:t>زهرا بهادران</w:t>
            </w:r>
          </w:p>
        </w:tc>
        <w:tc>
          <w:tcPr>
            <w:tcW w:w="1096"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93/11/12</w:t>
            </w:r>
          </w:p>
        </w:tc>
        <w:tc>
          <w:tcPr>
            <w:tcW w:w="1261" w:type="dxa"/>
            <w:shd w:val="clear" w:color="000000" w:fill="FFFFFF"/>
            <w:textDirection w:val="btLr"/>
            <w:vAlign w:val="center"/>
          </w:tcPr>
          <w:p w:rsidR="00C63430" w:rsidRPr="00AE1600" w:rsidRDefault="00C63430" w:rsidP="00C63430">
            <w:pPr>
              <w:bidi/>
              <w:jc w:val="both"/>
              <w:rPr>
                <w:rFonts w:cs="B Nazanin"/>
                <w:sz w:val="18"/>
                <w:szCs w:val="18"/>
                <w:lang w:bidi="fa-IR"/>
              </w:rPr>
            </w:pPr>
            <w:r w:rsidRPr="00AE1600">
              <w:rPr>
                <w:rFonts w:cs="B Nazanin" w:hint="cs"/>
                <w:sz w:val="18"/>
                <w:szCs w:val="18"/>
                <w:lang w:bidi="fa-IR"/>
              </w:rPr>
              <w:t>94/11/12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192</w:t>
            </w:r>
          </w:p>
        </w:tc>
        <w:tc>
          <w:tcPr>
            <w:tcW w:w="2611" w:type="dxa"/>
            <w:shd w:val="clear" w:color="auto" w:fill="auto"/>
            <w:vAlign w:val="center"/>
          </w:tcPr>
          <w:p w:rsidR="00C63430" w:rsidRPr="00BF4041" w:rsidRDefault="00C63430" w:rsidP="00C63430">
            <w:pPr>
              <w:bidi/>
              <w:jc w:val="both"/>
              <w:rPr>
                <w:rFonts w:cs="B Nazanin"/>
                <w:sz w:val="18"/>
                <w:szCs w:val="18"/>
                <w:lang w:bidi="fa-IR"/>
              </w:rPr>
            </w:pPr>
            <w:r w:rsidRPr="00BF4041">
              <w:rPr>
                <w:rFonts w:cs="B Nazanin" w:hint="cs"/>
                <w:sz w:val="18"/>
                <w:szCs w:val="18"/>
                <w:rtl/>
                <w:lang w:bidi="fa-IR"/>
              </w:rPr>
              <w:t>بررسی رابطه مصرف گروه های غذایی حاوی آنتی اکسیدان ها با بروز بیماری مزمن کلیوی در بزرگسالان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792</w:t>
            </w:r>
          </w:p>
        </w:tc>
        <w:tc>
          <w:tcPr>
            <w:tcW w:w="3781" w:type="dxa"/>
            <w:shd w:val="clear" w:color="auto" w:fill="auto"/>
            <w:vAlign w:val="center"/>
          </w:tcPr>
          <w:p w:rsidR="00C63430" w:rsidRPr="00BF4041" w:rsidRDefault="00C63430" w:rsidP="00C63430">
            <w:pPr>
              <w:bidi/>
              <w:jc w:val="both"/>
              <w:rPr>
                <w:rFonts w:cs="B Nazanin"/>
                <w:sz w:val="18"/>
                <w:szCs w:val="18"/>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94/7/15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95/7/15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193</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دریافت غذای اسید آمینه ال - آرژنین با عوامل خطر بیماریهای قلبی عروقی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793</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94/7/15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95/3/15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194</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برهم کنش الگوهای غذایی و مواد مغذی با هریک از پلی مورفیسم های مجموعه ژنی </w:t>
            </w:r>
            <w:r w:rsidRPr="00BF4041">
              <w:rPr>
                <w:rFonts w:cs="B Nazanin" w:hint="cs"/>
                <w:sz w:val="18"/>
                <w:szCs w:val="18"/>
                <w:lang w:bidi="fa-IR"/>
              </w:rPr>
              <w:t>APOC3</w:t>
            </w:r>
            <w:r w:rsidRPr="00BF4041">
              <w:rPr>
                <w:rFonts w:cs="B Nazanin" w:hint="cs"/>
                <w:sz w:val="18"/>
                <w:szCs w:val="18"/>
                <w:rtl/>
                <w:lang w:bidi="fa-IR"/>
              </w:rPr>
              <w:t xml:space="preserve"> در رابطه با خطر سندرم متابولیک و هر یک از اجزاء آن در شرکت کنندگان مطالعه قند و لیپید تهران ، 90-1378</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دکتر فیروزه حسینی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94/2/1</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195</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برهم کنش الگوهای غذایی و مواد مغذی با هریک از پلی مورفیسم های مجموعه ژنهای </w:t>
            </w:r>
            <w:r w:rsidRPr="00BF4041">
              <w:rPr>
                <w:rFonts w:cs="B Nazanin" w:hint="cs"/>
                <w:sz w:val="18"/>
                <w:szCs w:val="18"/>
                <w:lang w:bidi="fa-IR"/>
              </w:rPr>
              <w:t>ZNT8,MCR4 , CCND2</w:t>
            </w:r>
            <w:r w:rsidRPr="00BF4041">
              <w:rPr>
                <w:rFonts w:cs="B Nazanin" w:hint="cs"/>
                <w:sz w:val="18"/>
                <w:szCs w:val="18"/>
                <w:rtl/>
                <w:lang w:bidi="fa-IR"/>
              </w:rPr>
              <w:t xml:space="preserve">  در رابطه با خطر سندرم متابولیک و هر یک از اجزاء آن در شرکت کنندگان مطالعه قند و لیپید تهران  ( پایان نامه خانم کوچک پور)</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890</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 xml:space="preserve">دکتر فیروزه حسینی- دکتر مریم السادات دانشپور- </w:t>
            </w:r>
            <w:r>
              <w:rPr>
                <w:rFonts w:cs="B Nazanin" w:hint="cs"/>
                <w:sz w:val="18"/>
                <w:szCs w:val="18"/>
                <w:rtl/>
                <w:lang w:bidi="fa-IR"/>
              </w:rPr>
              <w:t>دکتر</w:t>
            </w:r>
            <w:r w:rsidRPr="00BF4041">
              <w:rPr>
                <w:rFonts w:cs="B Nazanin" w:hint="cs"/>
                <w:sz w:val="18"/>
                <w:szCs w:val="18"/>
                <w:rtl/>
                <w:lang w:bidi="fa-IR"/>
              </w:rPr>
              <w:t xml:space="preserve"> کوچک پور</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 </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 </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196</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برهم کنش الگوهای غذایی و مواد مغذی با هریک از پلی مورفیسم های مجموعه ژنی </w:t>
            </w:r>
            <w:r w:rsidRPr="00BF4041">
              <w:rPr>
                <w:rFonts w:cs="B Nazanin" w:hint="cs"/>
                <w:sz w:val="18"/>
                <w:szCs w:val="18"/>
                <w:lang w:bidi="fa-IR"/>
              </w:rPr>
              <w:t>APOC1</w:t>
            </w:r>
            <w:r w:rsidRPr="00BF4041">
              <w:rPr>
                <w:rFonts w:cs="B Nazanin" w:hint="cs"/>
                <w:sz w:val="18"/>
                <w:szCs w:val="18"/>
                <w:rtl/>
                <w:lang w:bidi="fa-IR"/>
              </w:rPr>
              <w:t xml:space="preserve"> در رابطه با خطر سندرم متابولیک و هر یک از اجزاء آن در شرکت کنندگان مطالعه قند و لیپید تهران ، 90-1378</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دکتر فیروزه حسینی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94/2/1</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197</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دریافت غذایی کاروتنوئیدها با تغییرات سه ساله غلظت انسولین و بروز مقاومت به انسولین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94/2/1</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95/6/1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198</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سطوح سرمی نیترات و نیتریت با تغییرات سه ساله نمایه تجمع لیپیدی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 دکتر اصغر قاسمی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94/2/1</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199</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سطوح سرمی نیترات و نیتریت با بروز بیماری مزمن کلیوی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 دکتر اصغر قاسمی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94/2/1</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200</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رژیم </w:t>
            </w:r>
            <w:r w:rsidRPr="00BF4041">
              <w:rPr>
                <w:rFonts w:cs="B Nazanin" w:hint="cs"/>
                <w:sz w:val="18"/>
                <w:szCs w:val="18"/>
                <w:lang w:bidi="fa-IR"/>
              </w:rPr>
              <w:t>DASH</w:t>
            </w:r>
            <w:r w:rsidRPr="00BF4041">
              <w:rPr>
                <w:rFonts w:cs="B Nazanin" w:hint="cs"/>
                <w:sz w:val="18"/>
                <w:szCs w:val="18"/>
                <w:rtl/>
                <w:lang w:bidi="fa-IR"/>
              </w:rPr>
              <w:t xml:space="preserve"> و کاهش بروز سندرم متابولیک در کودکان و نوجوانان: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 عماد یوزباشیان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94/3/5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95/9/5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201</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بین مصرف ماهی تازه و تن و خطر بروز سندرم متابولیک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94/3/5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95/9/5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202</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 رابطه بين دريافت نوشیدنی های شیرین و بروز سندرم متابولیک در نوجوانان و کودکان: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94/3/5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95/9/5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203</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بر هم کنش اسید چرب اشباع و اسیدهای چرب غیر اشباع با سندرم متابولیک در بزرگسالان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سمیه حسین پور نیازی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94/3/5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95/3/5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204</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ارتباط مواجهه با نیترات و نیتریت آب و رژیم غذایی با خطر بروز دیابت نوع 1: یک مرور ساختار یافته و متا آنالیز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785</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Pr>
                <w:rFonts w:cs="B Nazanin" w:hint="cs"/>
                <w:sz w:val="18"/>
                <w:szCs w:val="18"/>
                <w:rtl/>
                <w:lang w:bidi="fa-IR"/>
              </w:rPr>
              <w:t xml:space="preserve">دکتر فرزاد حدائق- </w:t>
            </w:r>
            <w:r w:rsidRPr="00BF4041">
              <w:rPr>
                <w:rFonts w:cs="B Nazanin" w:hint="cs"/>
                <w:sz w:val="18"/>
                <w:szCs w:val="18"/>
                <w:rtl/>
                <w:lang w:bidi="fa-IR"/>
              </w:rPr>
              <w:t xml:space="preserve">زهرا بهادران- دکتر میرمیران- دکتر اصغر قاسمی دکتر فریدون عزیزی- دکتر کبیر </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94/6/10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94/12/10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205</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تفاوت های جنسیتی در ارتباط بین مصرف لبنیات و خطر بروز سه ساله پرفشاری خون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 مهدیه گل زرند</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206</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ارتباط محتوای درشت مغذی های رژیم غذایی با میزان تغییرات شاخص چربی احشایی در افراد بزرگسال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نازنین مصلحی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207</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منابع گیاهی نیترات سه ساله غلظت انسولین و بروز مقاومت به انسولین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 مهدیه گل زرند</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208</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دریافت رژیمی محصولات نهایی گلیکاسیون پیشرفته و خطر سندرم متابولیک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هانیه السادات اجتهد- پونه انگورانی- دکتر فریدون عزیزی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209</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شاخص التهاب رژیم غذایی و ارتباط آن با اختلالات تحمل گلوکز و مقاومت انسولینی در بزرگسالان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نازنین مصلحی- بهناز احسانی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210</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منابع گیاهی نیتریت با خطر بروز سه ساله فشار خون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 مهدیه گل زرند</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211</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رابطه بین دریافت گوشت و جانشین های آن با بروز بیماری مزمن کلیوی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 سحر میرزایی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212</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رابطه بین دریافت ریز مغذی ها و بیماری مزمن کلیوی در بزرگسالان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213</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رابطه امتیاز رژیم غذایی کنترل کننده پرفشاری خون </w:t>
            </w:r>
            <w:r w:rsidRPr="00BF4041">
              <w:rPr>
                <w:rFonts w:cs="B Nazanin" w:hint="cs"/>
                <w:sz w:val="18"/>
                <w:szCs w:val="18"/>
                <w:lang w:bidi="fa-IR"/>
              </w:rPr>
              <w:t>DASH</w:t>
            </w:r>
            <w:r w:rsidRPr="00BF4041">
              <w:rPr>
                <w:rFonts w:cs="B Nazanin" w:hint="cs"/>
                <w:sz w:val="18"/>
                <w:szCs w:val="18"/>
                <w:rtl/>
                <w:lang w:bidi="fa-IR"/>
              </w:rPr>
              <w:t xml:space="preserve"> با تغییرات نمایه توده بدنی و فراسنج های لیپیدی در نوجوانان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 حسین فرهاد نژاد</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214</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دریافت روغن گیاهی و کره با سندرم متابولیک در بزرگسالان در طی سه سال پیگیری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سمیه حسین پور نیازی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94/5/27</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95/5/27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215</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تاثیر دریافت مکمل پروبیوتیک بر وزن، ویتامین های سرم، قند خون، پروفایل چربی، فاکتورهای التهابی و استئاتوز کبدی در بیماران چاق مفرط تحت جراحی </w:t>
            </w:r>
            <w:r w:rsidRPr="00BF4041">
              <w:rPr>
                <w:rFonts w:cs="B Nazanin" w:hint="cs"/>
                <w:sz w:val="18"/>
                <w:szCs w:val="18"/>
                <w:lang w:bidi="fa-IR"/>
              </w:rPr>
              <w:t>bariatric</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787</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دکتر آزیتا حکمت دوست  دکتر علی کبیر</w:t>
            </w:r>
          </w:p>
        </w:tc>
        <w:tc>
          <w:tcPr>
            <w:tcW w:w="1096" w:type="dxa"/>
            <w:shd w:val="clear" w:color="auto" w:fill="auto"/>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27/5/94</w:t>
            </w:r>
          </w:p>
        </w:tc>
        <w:tc>
          <w:tcPr>
            <w:tcW w:w="1261" w:type="dxa"/>
            <w:shd w:val="clear" w:color="auto" w:fill="auto"/>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27/11/95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216</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اثر عصاره روغنی سیاه دانه بر لپتین و آدیپونکتین سرم در افراد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788</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سمیه حسین پور نیازی</w:t>
            </w:r>
          </w:p>
        </w:tc>
        <w:tc>
          <w:tcPr>
            <w:tcW w:w="1096" w:type="dxa"/>
            <w:shd w:val="clear" w:color="auto" w:fill="auto"/>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94/5/27</w:t>
            </w:r>
          </w:p>
        </w:tc>
        <w:tc>
          <w:tcPr>
            <w:tcW w:w="1261" w:type="dxa"/>
            <w:shd w:val="clear" w:color="auto" w:fill="auto"/>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95/3/27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217</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تعیین تاثیر جایگزین کردن حبوبات به جای گوشت قرمز در رژیم غذایی تغییرات درمانی شیوه زندگی بر لپتین و آدیپونکتین سرم در افراد مبتلا به دیابت نوع 2</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767</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سمیه حسین پور نیازی</w:t>
            </w:r>
          </w:p>
        </w:tc>
        <w:tc>
          <w:tcPr>
            <w:tcW w:w="1096" w:type="dxa"/>
            <w:shd w:val="clear" w:color="auto" w:fill="auto"/>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93/11/21</w:t>
            </w:r>
          </w:p>
        </w:tc>
        <w:tc>
          <w:tcPr>
            <w:tcW w:w="1261" w:type="dxa"/>
            <w:shd w:val="clear" w:color="auto" w:fill="auto"/>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95/6/21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218</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تولید و کنترل کیفی دو دوز مختلف مکمل های غذایی ید (150 و300 میکروگرم) جهت کفایت ید رسانی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776</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دکتر عزیزی- پانته آ ناظری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94/4/2</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219</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 بررسی ارتباط مصرف لبنیات با سطوح مختلف فشار خون: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93/10/30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94/10/30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220</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مقایسه غلظت تیروتروپین نوزدان بدو تولد در مادران با کفایت و عدم کفایت ید رسانی:  مرور سیستماتیک</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799</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پانته آ ناظری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94/8/25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95/8/25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221</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دریافت غذایی اسید آمینه ال - آرژنین با بروز بیماری مزمن کلیوی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800</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94/8/25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95/4/25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222</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رابطه بین دریافت آجیل و بروز دیابت در بزرگسالان مطالعه قند ولیپید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798</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94/8/25</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95/8/25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223</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تهیه تدوین راه و نقشه علمی مرکز تحقیقات تغذیه و غدد درون ریز و متابولیسم  پژوهشکده علوم غدد درون ریز و متابولیسم</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811</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نازنین مصلحی- فیروزه حسینی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94/9/20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95/9/20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224</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رژیم مدیترانه ای با بروز مقاومت به انسولین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225</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وضعیت تغذیه ای ید مادران شیرده با غلظت ید ادرار و تیروتروپین نوزادان در بدو تولد</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آقای دکتر فریدون عزیزی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226</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جانشینی ماکرونوترینت ها با یکدیگر و بروز دیابت نوع 2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دکتر فیروزه حسینی- دکتر آزاده متقی- زهره اسفندیار</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227</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بار اسیدی رژیم غذایی با بروز مقاومت به انسولین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95/8/20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228</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وضعیت تغذیه ای ید مادران شیرده ساکن جنوب تهران در طول 5-3 روز پس از زایمان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آقای دکتر فریدون عزیزی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229</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مولفه های رژیم غذایی با بروز پرفشاری خون: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816</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زهرا بهادران</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230</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بررسی ارتباط الگوهای دریافت اسیدهای آمینه و بروز پرفشاری خون در افراد 70-20 ساله شرکت کننده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817</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گلاله اصغری- فرشاد تیموری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231</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 xml:space="preserve">بررسی ارتباط بین الگوهای غذایی با سطح سرمی فسفولیپاز </w:t>
            </w:r>
            <w:r w:rsidRPr="00BF4041">
              <w:rPr>
                <w:rFonts w:cs="B Nazanin" w:hint="cs"/>
                <w:sz w:val="18"/>
                <w:szCs w:val="18"/>
                <w:lang w:bidi="fa-IR"/>
              </w:rPr>
              <w:t>A2</w:t>
            </w:r>
            <w:r w:rsidRPr="00BF4041">
              <w:rPr>
                <w:rFonts w:cs="B Nazanin" w:hint="cs"/>
                <w:sz w:val="18"/>
                <w:szCs w:val="18"/>
                <w:rtl/>
                <w:lang w:bidi="fa-IR"/>
              </w:rPr>
              <w:t xml:space="preserve"> مرتبط با لیپو پروتئین در گروهی از بزرگسالان شرکت کننده در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824</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دکتر فیروزه حسینی- دکتر آزاده متقی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94/11/20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96/2/20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232</w:t>
            </w:r>
          </w:p>
        </w:tc>
        <w:tc>
          <w:tcPr>
            <w:tcW w:w="2611" w:type="dxa"/>
            <w:shd w:val="clear" w:color="auto" w:fill="auto"/>
            <w:vAlign w:val="center"/>
          </w:tcPr>
          <w:p w:rsidR="00C63430" w:rsidRPr="00BF4041" w:rsidRDefault="00C63430" w:rsidP="00C63430">
            <w:pPr>
              <w:bidi/>
              <w:jc w:val="both"/>
              <w:rPr>
                <w:rFonts w:cs="B Nazanin"/>
                <w:sz w:val="18"/>
                <w:szCs w:val="18"/>
                <w:rtl/>
                <w:lang w:bidi="fa-IR"/>
              </w:rPr>
            </w:pPr>
            <w:r w:rsidRPr="00BF4041">
              <w:rPr>
                <w:rFonts w:cs="B Nazanin" w:hint="cs"/>
                <w:sz w:val="18"/>
                <w:szCs w:val="18"/>
                <w:rtl/>
                <w:lang w:bidi="fa-IR"/>
              </w:rPr>
              <w:t>تدوين برنامه استراتژيک مرکز تحقيقات تغذيه و غدد درون ريز پژوهشکده علوم غدد درون ريز و متابوليسم</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825</w:t>
            </w:r>
          </w:p>
        </w:tc>
        <w:tc>
          <w:tcPr>
            <w:tcW w:w="3781" w:type="dxa"/>
            <w:shd w:val="clear" w:color="auto" w:fill="auto"/>
            <w:vAlign w:val="center"/>
          </w:tcPr>
          <w:p w:rsidR="00C63430" w:rsidRPr="00BF4041"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BF4041">
              <w:rPr>
                <w:rFonts w:cs="B Nazanin" w:hint="cs"/>
                <w:sz w:val="18"/>
                <w:szCs w:val="18"/>
                <w:rtl/>
                <w:lang w:bidi="fa-IR"/>
              </w:rPr>
              <w:t>نازنین مصلحی- فیروزه حسینی</w:t>
            </w:r>
          </w:p>
        </w:tc>
        <w:tc>
          <w:tcPr>
            <w:tcW w:w="1096"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94/9/20</w:t>
            </w:r>
          </w:p>
        </w:tc>
        <w:tc>
          <w:tcPr>
            <w:tcW w:w="1261" w:type="dxa"/>
            <w:shd w:val="clear" w:color="000000" w:fill="FFFFFF"/>
            <w:textDirection w:val="btLr"/>
            <w:vAlign w:val="center"/>
          </w:tcPr>
          <w:p w:rsidR="00C63430" w:rsidRPr="00BF4041" w:rsidRDefault="00C63430" w:rsidP="00C63430">
            <w:pPr>
              <w:bidi/>
              <w:jc w:val="both"/>
              <w:rPr>
                <w:rFonts w:cs="B Nazanin"/>
                <w:sz w:val="18"/>
                <w:szCs w:val="18"/>
                <w:lang w:bidi="fa-IR"/>
              </w:rPr>
            </w:pPr>
            <w:r w:rsidRPr="00BF4041">
              <w:rPr>
                <w:rFonts w:cs="B Nazanin" w:hint="cs"/>
                <w:sz w:val="18"/>
                <w:szCs w:val="18"/>
                <w:lang w:bidi="fa-IR"/>
              </w:rPr>
              <w:t>95/9/20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233</w:t>
            </w:r>
          </w:p>
        </w:tc>
        <w:tc>
          <w:tcPr>
            <w:tcW w:w="2611" w:type="dxa"/>
            <w:shd w:val="clear" w:color="auto" w:fill="auto"/>
            <w:vAlign w:val="center"/>
          </w:tcPr>
          <w:p w:rsidR="00C63430" w:rsidRPr="00244BB0" w:rsidRDefault="00C63430" w:rsidP="00C63430">
            <w:pPr>
              <w:bidi/>
              <w:jc w:val="both"/>
              <w:rPr>
                <w:rFonts w:cs="B Nazanin"/>
                <w:sz w:val="18"/>
                <w:szCs w:val="18"/>
                <w:lang w:bidi="fa-IR"/>
              </w:rPr>
            </w:pPr>
            <w:r w:rsidRPr="00244BB0">
              <w:rPr>
                <w:rFonts w:cs="B Nazanin" w:hint="cs"/>
                <w:sz w:val="18"/>
                <w:szCs w:val="18"/>
                <w:rtl/>
                <w:lang w:bidi="fa-IR"/>
              </w:rPr>
              <w:t>بررسی اثرات مصرف مکمل پودر مخلوط میوه ها بر روی کنترل گلیسمی ، پروفایل لیپیدی ، وضعیت آنتی اکسیدانی و شاخص های التهابی بیماران مبتلا به دیابت نوع دو</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837</w:t>
            </w:r>
          </w:p>
        </w:tc>
        <w:tc>
          <w:tcPr>
            <w:tcW w:w="3781" w:type="dxa"/>
            <w:shd w:val="clear" w:color="auto" w:fill="auto"/>
            <w:vAlign w:val="center"/>
          </w:tcPr>
          <w:p w:rsidR="00C63430" w:rsidRPr="00244BB0" w:rsidRDefault="00C63430" w:rsidP="00C63430">
            <w:pPr>
              <w:bidi/>
              <w:jc w:val="both"/>
              <w:rPr>
                <w:rFonts w:cs="B Nazanin"/>
                <w:sz w:val="18"/>
                <w:szCs w:val="18"/>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هانیه السادات اجتهد</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94/12/20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96/4/20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234</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طراحی و روانسجی پرسشنامه عادات غذایی :مطالعه قند و لیپید تهران</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838</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94/11/20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235</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تأثیر مصرف مکمل پروبیوتیک بر روی سطوح گلوکز، مقاومت انسولینی، وضعیت آنتی اکسیدانی و شاخص های التهابی بیماران مبتلا به دیابت نوع 2</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839</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خانم احمدیان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94/12/20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236</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برهم کنش الگوهای غذایی با پلی مورفیسم های انتخابی ژن </w:t>
            </w:r>
            <w:r w:rsidRPr="00244BB0">
              <w:rPr>
                <w:rFonts w:cs="B Nazanin" w:hint="cs"/>
                <w:sz w:val="18"/>
                <w:szCs w:val="18"/>
                <w:lang w:bidi="fa-IR"/>
              </w:rPr>
              <w:t>FTO</w:t>
            </w:r>
            <w:r w:rsidRPr="00244BB0">
              <w:rPr>
                <w:rFonts w:cs="B Nazanin" w:hint="cs"/>
                <w:sz w:val="18"/>
                <w:szCs w:val="18"/>
                <w:rtl/>
                <w:lang w:bidi="fa-IR"/>
              </w:rPr>
              <w:t xml:space="preserve"> در ارتباط با چاقی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840</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lang w:bidi="fa-IR"/>
              </w:rPr>
              <w:t> </w:t>
            </w:r>
            <w:r w:rsidRPr="00244BB0">
              <w:rPr>
                <w:rFonts w:cs="B Nazanin"/>
                <w:sz w:val="18"/>
                <w:szCs w:val="18"/>
                <w:rtl/>
                <w:lang w:bidi="fa-IR"/>
              </w:rPr>
              <w:t>دکتر آزاده متق</w:t>
            </w:r>
            <w:r w:rsidRPr="00244BB0">
              <w:rPr>
                <w:rFonts w:cs="B Nazanin" w:hint="cs"/>
                <w:sz w:val="18"/>
                <w:szCs w:val="18"/>
                <w:rtl/>
                <w:lang w:bidi="fa-IR"/>
              </w:rPr>
              <w:t>ی</w:t>
            </w:r>
            <w:r w:rsidRPr="00244BB0">
              <w:rPr>
                <w:rFonts w:cs="B Nazanin"/>
                <w:sz w:val="18"/>
                <w:szCs w:val="18"/>
                <w:rtl/>
                <w:lang w:bidi="fa-IR"/>
              </w:rPr>
              <w:t xml:space="preserve"> و دکتر ف</w:t>
            </w:r>
            <w:r w:rsidRPr="00244BB0">
              <w:rPr>
                <w:rFonts w:cs="B Nazanin" w:hint="cs"/>
                <w:sz w:val="18"/>
                <w:szCs w:val="18"/>
                <w:rtl/>
                <w:lang w:bidi="fa-IR"/>
              </w:rPr>
              <w:t>یروزه</w:t>
            </w:r>
            <w:r w:rsidRPr="00244BB0">
              <w:rPr>
                <w:rFonts w:cs="B Nazanin"/>
                <w:sz w:val="18"/>
                <w:szCs w:val="18"/>
                <w:rtl/>
                <w:lang w:bidi="fa-IR"/>
              </w:rPr>
              <w:t xml:space="preserve"> حس</w:t>
            </w:r>
            <w:r w:rsidRPr="00244BB0">
              <w:rPr>
                <w:rFonts w:cs="B Nazanin" w:hint="cs"/>
                <w:sz w:val="18"/>
                <w:szCs w:val="18"/>
                <w:rtl/>
                <w:lang w:bidi="fa-IR"/>
              </w:rPr>
              <w:t>ینی</w:t>
            </w:r>
            <w:r w:rsidRPr="00244BB0">
              <w:rPr>
                <w:rFonts w:cs="B Nazanin"/>
                <w:sz w:val="18"/>
                <w:szCs w:val="18"/>
                <w:rtl/>
                <w:lang w:bidi="fa-IR"/>
              </w:rPr>
              <w:t>-دکتر دانشپور</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94/11/20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95/11/20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237</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تأثیر رژیم غذایی با محتوای اسید چرب ترانس پایین بر پیامدهای نامطلوب  بارداری در زنان باردار </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847</w:t>
            </w:r>
          </w:p>
        </w:tc>
        <w:tc>
          <w:tcPr>
            <w:tcW w:w="3781" w:type="dxa"/>
            <w:shd w:val="clear" w:color="auto" w:fill="auto"/>
            <w:vAlign w:val="center"/>
          </w:tcPr>
          <w:p w:rsidR="00C63430" w:rsidRPr="00244BB0" w:rsidRDefault="00C63430" w:rsidP="00C63430">
            <w:pPr>
              <w:bidi/>
              <w:jc w:val="both"/>
              <w:rPr>
                <w:rFonts w:cs="B Nazanin"/>
                <w:sz w:val="18"/>
                <w:szCs w:val="18"/>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هانیه علم الهدی. گلاله اصغری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94/12/20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96/11/20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238</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ناامنی غذايی با سندروم متابوليک و اجزای تشکیل دهنده آن در بزرگسالان تهران : مطالعه قند و ليپيد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848</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 پایان نامه خلیلی مقدم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94/12/20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96/01/20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239</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دريافت رژيمی محصولات نهايي گليکاسيون پيشرفته و خطر ابتلا به بيماری مزمن کليوی</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هانیه السادات اجتهد</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94/12/20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240</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میزان بیان نسبی ژن لپتين در بافت چربی زیر جلدی و احشايي با اسيدهای چرب دريافتي در زنان چاق و غيرچاق</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859</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عماد یوزباشیان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95/02/10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96/02/10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241</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تأثیر دریافت های غذایی بر سطح سرمی و بیان ژن اپلین در بافت چربی : یک مرور نظام مند</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860</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عماد یوزباشیان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95/02/10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96/02/10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242</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ارزیابی نقشه راه و نقشه علمی تدوینی مرکز تحقیقات تغذیه و غدد درون ریز و متابولیسم دانشگاه علوم پزشکی شهید بهشتی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861</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 </w:t>
            </w: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فیروزه حسینی - نازنین مصلحی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95/01/30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96/01/30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243</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بین فعالیت بدنی و ریسک بروز بیماری مزمن کلیه پس از 6 سال پیگیری</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عماد یوزباشیان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95/02/10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96/02/10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244</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بین جانشینی ماکرونوترینت ها با یکدیگر و بروز بیماری قلبی عروقی :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دکتر آزاده متقی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95/02/10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96/02/10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245</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غذایی کاروتنوئید ها با بروز بیماری های قلبی عروقی در بزرگسالان :مطالعه قند و لیپید نهران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96/02/30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246</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الگوهای غدایی با بروز بیماریهای مزمن کلیوی در بزرگسالان پرخطر</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نیلوفر نادری نژاد</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95/01/30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96/01/30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247</w:t>
            </w:r>
          </w:p>
        </w:tc>
        <w:tc>
          <w:tcPr>
            <w:tcW w:w="2611" w:type="dxa"/>
            <w:shd w:val="clear" w:color="auto" w:fill="auto"/>
            <w:vAlign w:val="center"/>
          </w:tcPr>
          <w:p w:rsidR="00C63430" w:rsidRPr="00244BB0" w:rsidRDefault="00C63430" w:rsidP="00C63430">
            <w:pPr>
              <w:bidi/>
              <w:jc w:val="both"/>
              <w:rPr>
                <w:rFonts w:cs="B Nazanin"/>
                <w:sz w:val="18"/>
                <w:szCs w:val="18"/>
                <w:lang w:bidi="fa-IR"/>
              </w:rPr>
            </w:pPr>
            <w:r w:rsidRPr="00244BB0">
              <w:rPr>
                <w:rFonts w:cs="B Nazanin" w:hint="cs"/>
                <w:sz w:val="18"/>
                <w:szCs w:val="18"/>
                <w:rtl/>
                <w:lang w:bidi="fa-IR"/>
              </w:rPr>
              <w:t>بررسی رابطه الگوی رژیمی کم کربوهیدرات بابروز بیماری مزمن کلیوی در افراد بزرگسال:مطالعه قند ولیپید تهران</w:t>
            </w:r>
          </w:p>
          <w:p w:rsidR="00C63430" w:rsidRPr="00244BB0" w:rsidRDefault="00C63430" w:rsidP="00C63430">
            <w:pPr>
              <w:bidi/>
              <w:jc w:val="both"/>
              <w:rPr>
                <w:rFonts w:cs="B Nazanin"/>
                <w:sz w:val="18"/>
                <w:szCs w:val="18"/>
                <w:rtl/>
                <w:lang w:bidi="fa-IR"/>
              </w:rPr>
            </w:pP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878</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حسین فرهاد نژاد</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95/02/31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95/08/31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248</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الگوهای غدایی با بروز پیامدهای قلبی عروقی در بزرگسالان: مطالعه قند و لیپید تهران</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882</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95/02/26</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96/08/26</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249</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منابع پروتئین رژیم غذایی با بروز بیماری مزمن کلیوی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881</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95/02/26</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96/08/26</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250</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رابطه الگوی رژیمی مدیترانه ای با خطر بروز بیماری مزمن کلیوی در بزرگسالان: مطالعه قند ولیپید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879</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95/02/31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96/11/30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251</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اثر روزه داری بر مبتلایان به دیابت نوع دو : یک مرور ساختار یافته</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880</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95/02/26</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96/08/26</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252</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رابطه بین رژیم غذایی </w:t>
            </w:r>
            <w:r w:rsidRPr="00244BB0">
              <w:rPr>
                <w:rFonts w:cs="B Nazanin" w:hint="cs"/>
                <w:sz w:val="18"/>
                <w:szCs w:val="18"/>
                <w:lang w:bidi="fa-IR"/>
              </w:rPr>
              <w:t>DASH</w:t>
            </w:r>
            <w:r w:rsidRPr="00244BB0">
              <w:rPr>
                <w:rFonts w:cs="B Nazanin" w:hint="cs"/>
                <w:sz w:val="18"/>
                <w:szCs w:val="18"/>
                <w:rtl/>
                <w:lang w:bidi="fa-IR"/>
              </w:rPr>
              <w:t xml:space="preserve"> با بروز بیماری مزمن کلیوی در افراد با خطربالا: یک آنالیز زیر گروه در مطالعه قند ولیپید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95/03/10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96/03/10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253</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میزان سطح سرمی لپتین با اسیدهای چرب دریافتی در افراد چاق و غیر چاق ساکن تهران سال 1394</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893</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عماد یوزباشیان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95/04/1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96/04/1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254</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روند تغییرات درشت مغذی ها و ریز مغذی ها در جمعیت بزرگسال شرکت کننده در مطالعه قند ولیپید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894</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ز</w:t>
            </w:r>
            <w:r w:rsidRPr="00AE1600">
              <w:rPr>
                <w:rFonts w:cs="B Nazanin"/>
                <w:sz w:val="18"/>
                <w:szCs w:val="18"/>
                <w:rtl/>
                <w:lang w:bidi="fa-IR"/>
              </w:rPr>
              <w:t xml:space="preserve"> 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95/04/1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255</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روند تغییرات الگوی غذایی در جمعیت بزرگسال شرکت کننده در مطالعه قند ولیپید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901</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95/04/1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256</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رنگ میوه و سبزیجات با تغییرات غلظت انسولین : مطالعه قند ولیپید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257</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چاقی و اضافه وزن در کودکان و نوجوانان با عوامل خطر کاردیومتابولیک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 پانته آ ناظری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258</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آماده سازی داده های تغذیه ای مراحل سوم تا پنجم مطالعه قند ولیپید تهران مطابق با دستورالعمل های </w:t>
            </w:r>
            <w:r w:rsidRPr="00244BB0">
              <w:rPr>
                <w:rFonts w:cs="B Nazanin" w:hint="cs"/>
                <w:sz w:val="18"/>
                <w:szCs w:val="18"/>
                <w:lang w:bidi="fa-IR"/>
              </w:rPr>
              <w:t>global Dietary dataabase</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فیروزه حسینی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259</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غذایی فیبر با بروز پیامدهای قلبی عروقی در بزرگسالان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260</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شناسایی عوامل مختلف غذایی و برهمکنش آنها در رابطه با بروز پرفشاری خون در بزرگسالان به روش درخت بقا</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فیروزه حسینی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261</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نوشیدنی های شیرین شده با چاقی یا اضافه وزن در کودکان و نوجوانان: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 پانته آ ناظری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262</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ارتباط بین امتیاز رژیم غذایی </w:t>
            </w:r>
            <w:r w:rsidRPr="00244BB0">
              <w:rPr>
                <w:rFonts w:cs="B Nazanin" w:hint="cs"/>
                <w:sz w:val="18"/>
                <w:szCs w:val="18"/>
                <w:lang w:bidi="fa-IR"/>
              </w:rPr>
              <w:t>DASH</w:t>
            </w:r>
            <w:r w:rsidRPr="00244BB0">
              <w:rPr>
                <w:rFonts w:cs="B Nazanin" w:hint="cs"/>
                <w:sz w:val="18"/>
                <w:szCs w:val="18"/>
                <w:rtl/>
                <w:lang w:bidi="fa-IR"/>
              </w:rPr>
              <w:t xml:space="preserve"> با تغییرات سه ساله غلظت انسولین و بروز مقاومت به انسولین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263</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شاخص انسولین رژیم غذایی با تغییرات سه ساله غلظت انسولین و بروز مقاومت به انسولین در بزرگسالان: مطالعه قند ولیپید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95/05/15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96/05/15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264</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رابطه بین دریافت انواع زیر گروه های پلی فنوالهای رژیم غذایی با میزان فیلتراسیون گلومرولی و بروز بیماری مزمن کلیوی در جمعیت بزرگسالان: مطالعه قند ولیپید تهران</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911</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گلاله اصغری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95/07/6</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96/07/6</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265</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فروکتوز، ساکاروز و فیبر دریافتی از رژیم غذایی با  بروز بیماری مزمن کلیوی در کل افراد و افراد مبتلا به پر فشاری خون پس از 3 سال پیگیری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912</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گلاله اصغری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95/07/6</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96/07/6</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266</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اسیدآمینه ال ارژنین با بروز دیابت نوع 2</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913</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95/07/6</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96/10/6</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267</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بررسي تاثیر مکمل یاری دوزهای مختلف ویتامین </w:t>
            </w:r>
            <w:r w:rsidRPr="00244BB0">
              <w:rPr>
                <w:rFonts w:cs="B Nazanin"/>
                <w:sz w:val="18"/>
                <w:szCs w:val="18"/>
                <w:lang w:bidi="fa-IR"/>
              </w:rPr>
              <w:t>D</w:t>
            </w:r>
            <w:r w:rsidRPr="00244BB0">
              <w:rPr>
                <w:rFonts w:cs="B Nazanin" w:hint="cs"/>
                <w:sz w:val="18"/>
                <w:szCs w:val="18"/>
                <w:rtl/>
                <w:lang w:bidi="fa-IR"/>
              </w:rPr>
              <w:t xml:space="preserve"> بر شاخص های آنتروپومتری، پارامترهای متابولیکی، استخوانی، عروقی و ترکیب بدن در کودکان ونوجوانان مبتلا به اضافه وزن یا چاقی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936</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گلاله اصغری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95/9/17</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97/9/17</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268</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رابطه الگوی رژیم غذایی </w:t>
            </w:r>
            <w:r w:rsidRPr="00244BB0">
              <w:rPr>
                <w:rFonts w:cs="B Nazanin"/>
                <w:sz w:val="18"/>
                <w:szCs w:val="18"/>
                <w:lang w:bidi="fa-IR"/>
              </w:rPr>
              <w:t>DASH</w:t>
            </w:r>
            <w:r w:rsidRPr="00244BB0">
              <w:rPr>
                <w:rFonts w:cs="B Nazanin" w:hint="cs"/>
                <w:sz w:val="18"/>
                <w:szCs w:val="18"/>
                <w:rtl/>
                <w:lang w:bidi="fa-IR"/>
              </w:rPr>
              <w:t xml:space="preserve"> با بروز دیابت در افراد بزرگسال: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 زینب قربانی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269</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رژیمی اسیدهای آمینه آروماتیک و بروز پرفشاری خون در افراد 70-20 ساله شرکت کننده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-فرشاد تیموری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270</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رابطه مصرف پلی فنل ها با بروز سندرم متابولیک در  بزرگسالان تهرانی: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سمیه حسین پور- سوسن شیرکوند</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271</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بین فیبر غلات ، میوه و سبزیجات با پرفشاری خون: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سمیه حسین پور</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272</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رابطه بین امتیاز رژیمی کاهش دهنده خطر دیابت و بیماری های مزمن کلیوی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 زینب قربانی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273</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رژیمی اسیدهای آمینه شاخه دار و بروز پرفشاری خون در افراد بزرگسال: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-فرشاد تیموری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274</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رابطه رژیمی کاهش دهنده خطر دیابت با بروز دیابتدر افراد بزرگسال: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 - زینب قربانی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275</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تاثیر مداخله سلامت همراه در آگاهی، نگرش و عملکرد تغذیه ای و نیز ارتقا فعالیت فیزیکی بزرگسالان دارای اضافه وزن بر اساس مدل اعتقاد بهداشتی</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974</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سمیه جهانشیری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95/10/12</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96/7/12</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276</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دریافت غذایی نیترات و نیتریت با بروز پیامدهای قلبی عروقی: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933</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95/09/30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96/09/30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277</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بین الگوهای غذایی با سطح سرمی گاماگلوتامیل ترانسفراز در جمعیت بزرگسالان: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938</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فیروزه حسینی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97/1/15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278</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بررسي اثرات دارچین بر محصولات نهایی گلیکوزیلاسیون پیشرفته، غلظت پلاسمایی فاکتوهای التهاب عروقی و سیستمیک ، وضعیت آنتی اکسیدانی و میزان فعالیت فاکتور هسته ای کاپا-</w:t>
            </w:r>
            <w:r w:rsidRPr="00244BB0">
              <w:rPr>
                <w:rFonts w:cs="B Nazanin"/>
                <w:sz w:val="18"/>
                <w:szCs w:val="18"/>
                <w:lang w:bidi="fa-IR"/>
              </w:rPr>
              <w:t>B</w:t>
            </w:r>
            <w:r w:rsidRPr="00244BB0">
              <w:rPr>
                <w:rFonts w:cs="B Nazanin" w:hint="cs"/>
                <w:sz w:val="18"/>
                <w:szCs w:val="18"/>
                <w:rtl/>
                <w:lang w:bidi="fa-IR"/>
              </w:rPr>
              <w:t xml:space="preserve"> و سیروتوئین -1 در سلولهای تک هسته ای خون محیطی در بیماران مبتلا به دیابت نوع 2 </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935</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ب</w:t>
            </w:r>
            <w:r w:rsidRPr="00244BB0">
              <w:rPr>
                <w:rFonts w:cs="B Nazanin" w:hint="cs"/>
                <w:sz w:val="18"/>
                <w:szCs w:val="18"/>
                <w:rtl/>
                <w:lang w:bidi="fa-IR"/>
              </w:rPr>
              <w:t>هروز طلایی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95/5/25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96/11/25</w:t>
            </w:r>
          </w:p>
        </w:tc>
      </w:tr>
      <w:tr w:rsidR="00C63430" w:rsidRPr="00434D86"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279</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داده های بار قابل انتساب عوامل خطر تغذیه ای بیماری های غیر واگیر در ایران </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فیروزه حسینی </w:t>
            </w:r>
          </w:p>
        </w:tc>
        <w:tc>
          <w:tcPr>
            <w:tcW w:w="1096" w:type="dxa"/>
            <w:shd w:val="clear" w:color="auto" w:fill="FFFFFF" w:themeFill="background1"/>
            <w:vAlign w:val="bottom"/>
          </w:tcPr>
          <w:p w:rsidR="00C63430" w:rsidRPr="00434D86" w:rsidRDefault="00C63430" w:rsidP="00C63430">
            <w:pPr>
              <w:bidi/>
              <w:jc w:val="both"/>
              <w:rPr>
                <w:rFonts w:cs="B Nazanin"/>
                <w:sz w:val="18"/>
                <w:szCs w:val="18"/>
                <w:lang w:bidi="fa-IR"/>
              </w:rPr>
            </w:pPr>
            <w:r w:rsidRPr="00434D86">
              <w:rPr>
                <w:rFonts w:cs="B Nazanin"/>
                <w:sz w:val="18"/>
                <w:szCs w:val="18"/>
                <w:lang w:bidi="fa-IR"/>
              </w:rPr>
              <w:t> </w:t>
            </w:r>
          </w:p>
        </w:tc>
        <w:tc>
          <w:tcPr>
            <w:tcW w:w="1261" w:type="dxa"/>
            <w:shd w:val="clear" w:color="auto" w:fill="FFFFFF" w:themeFill="background1"/>
            <w:vAlign w:val="bottom"/>
          </w:tcPr>
          <w:p w:rsidR="00C63430" w:rsidRPr="00434D86" w:rsidRDefault="00C63430" w:rsidP="00C63430">
            <w:pPr>
              <w:bidi/>
              <w:jc w:val="both"/>
              <w:rPr>
                <w:rFonts w:cs="B Nazanin"/>
                <w:sz w:val="18"/>
                <w:szCs w:val="18"/>
                <w:lang w:bidi="fa-IR"/>
              </w:rPr>
            </w:pPr>
            <w:r w:rsidRPr="00434D86">
              <w:rPr>
                <w:rFonts w:cs="B Nazanin"/>
                <w:sz w:val="18"/>
                <w:szCs w:val="18"/>
                <w:lang w:bidi="fa-IR"/>
              </w:rPr>
              <w:t> </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280</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تهیه و تدوین اولین ویراست کتاب رژیم درمانی و دارو درمانی در سندرم متابولیک </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947</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سمیه حسین پور</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95/10/28</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96/10/28</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281</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ارتباط جانشینی ماکرو نوترینت ها با یکدیگر و بروز بیماری مزمن کلیوی: مطالعه قند و لیپید تهران </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946</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ف</w:t>
            </w:r>
            <w:r w:rsidRPr="00AE1600">
              <w:rPr>
                <w:rFonts w:cs="B Nazanin"/>
                <w:sz w:val="18"/>
                <w:szCs w:val="18"/>
                <w:rtl/>
                <w:lang w:bidi="fa-IR"/>
              </w:rPr>
              <w:t xml:space="preserve"> 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یروزه حسینی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95/10/15</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96/10/15</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282</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طراحی نقشه و راه علمی با موضوعیت ید تغذیه ای </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943</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 پانته آ ناظری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95/10/14</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96/10/14</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283</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طراحی نقشه و راه علمی با موضوعیت تغذیه و اندوکرینولوژی تولید مثل در زنان </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944</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نازنین مصلحی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95/10/14</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96/10/14</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284</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ارزیابی اولیه ساماندهی داده های تغذیه ای </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945</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الیاد محمدی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95/10/14</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96/10/14</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285</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برهم کنش الگوهای غذایی با پلی مورفیسم های انتخابی ژن </w:t>
            </w:r>
            <w:r w:rsidRPr="00244BB0">
              <w:rPr>
                <w:rFonts w:cs="B Nazanin" w:hint="cs"/>
                <w:sz w:val="18"/>
                <w:szCs w:val="18"/>
                <w:lang w:bidi="fa-IR"/>
              </w:rPr>
              <w:t>CETP</w:t>
            </w:r>
            <w:r w:rsidRPr="00244BB0">
              <w:rPr>
                <w:rFonts w:cs="B Nazanin" w:hint="cs"/>
                <w:sz w:val="18"/>
                <w:szCs w:val="18"/>
                <w:rtl/>
                <w:lang w:bidi="fa-IR"/>
              </w:rPr>
              <w:t xml:space="preserve"> در ارتباط با سندرم متابولیک</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834</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Pr>
                <w:rFonts w:cs="B Nazanin" w:hint="cs"/>
                <w:sz w:val="18"/>
                <w:szCs w:val="18"/>
                <w:rtl/>
                <w:lang w:bidi="fa-IR"/>
              </w:rPr>
              <w:t xml:space="preserve">دکتر فیروزه حسینی - </w:t>
            </w:r>
            <w:r w:rsidRPr="00244BB0">
              <w:rPr>
                <w:rFonts w:cs="B Nazanin" w:hint="cs"/>
                <w:sz w:val="18"/>
                <w:szCs w:val="18"/>
                <w:rtl/>
                <w:lang w:bidi="fa-IR"/>
              </w:rPr>
              <w:t>پروین میرمیران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94/11/20</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95/11/20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286</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کیفیت رژیم غذایی با استفاده از شاخص </w:t>
            </w:r>
            <w:r w:rsidRPr="00244BB0">
              <w:rPr>
                <w:rFonts w:cs="B Nazanin"/>
                <w:sz w:val="18"/>
                <w:szCs w:val="18"/>
                <w:lang w:bidi="fa-IR"/>
              </w:rPr>
              <w:t>DGAI</w:t>
            </w:r>
            <w:r w:rsidRPr="00244BB0">
              <w:rPr>
                <w:rFonts w:cs="B Nazanin" w:hint="cs"/>
                <w:sz w:val="18"/>
                <w:szCs w:val="18"/>
                <w:rtl/>
                <w:lang w:bidi="fa-IR"/>
              </w:rPr>
              <w:t xml:space="preserve"> و رابطه آن با سندرم متابولیک و اجزای آن در نوجوانان شرکت کننده در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فیروزه حسینی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95/12/17</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96/12/17</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287</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 xml:space="preserve">بررسی ارتباط الگوهای غذایی با امتیاز خطر بیماری های قلبی عروقی فرامینگهام در بزرگسالان:.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فیروزه حسینی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95/12/17</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96/12/17</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288</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ارتباط نسبت سدیم به پتاسیم رژیم غذایی با بروز پیامدهای قلبی عروقی، پرفشاری خون و بیماری مزمن کلیوی</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971</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زهرا بهادران</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95/12/01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96/12/01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289</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تالیف کتاب اصول تنظیم برنامه غذایی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972</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گلاله اصغری</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95/12/17</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96/12/17</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290</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بررسی رابطه الگوی رژیمی کم کربوهیدرات با بروز دیابت در افراد بزرگسال: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973</w:t>
            </w:r>
          </w:p>
        </w:tc>
        <w:tc>
          <w:tcPr>
            <w:tcW w:w="3781" w:type="dxa"/>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 xml:space="preserve">گلاله اصغری </w:t>
            </w:r>
          </w:p>
        </w:tc>
        <w:tc>
          <w:tcPr>
            <w:tcW w:w="1096"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95/12/17</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96/12/17</w:t>
            </w:r>
          </w:p>
        </w:tc>
      </w:tr>
      <w:tr w:rsidR="00C63430" w:rsidRPr="00434D86"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291</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مقایسه غلظت ید شیر مادران شیرده و وضعیت ید کودکان در کشورهای دارای کفایت و عدم کفایت یدرسانی: مرور سیستماتیک</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889</w:t>
            </w:r>
          </w:p>
        </w:tc>
        <w:tc>
          <w:tcPr>
            <w:tcW w:w="3781" w:type="dxa"/>
            <w:tcBorders>
              <w:bottom w:val="single" w:sz="4" w:space="0" w:color="auto"/>
            </w:tcBorders>
            <w:shd w:val="clear" w:color="auto" w:fill="auto"/>
            <w:vAlign w:val="center"/>
          </w:tcPr>
          <w:p w:rsidR="00C63430" w:rsidRPr="00244BB0" w:rsidRDefault="00C63430" w:rsidP="00C63430">
            <w:pPr>
              <w:bidi/>
              <w:jc w:val="both"/>
              <w:rPr>
                <w:rFonts w:cs="B Nazanin"/>
                <w:sz w:val="18"/>
                <w:szCs w:val="18"/>
                <w:rtl/>
                <w:lang w:bidi="fa-IR"/>
              </w:rPr>
            </w:pPr>
            <w:r w:rsidRPr="00AE1600">
              <w:rPr>
                <w:rFonts w:cs="B Nazanin"/>
                <w:sz w:val="18"/>
                <w:szCs w:val="18"/>
                <w:rtl/>
                <w:lang w:bidi="fa-IR"/>
              </w:rPr>
              <w:t>دکتر پرو</w:t>
            </w:r>
            <w:r w:rsidRPr="00AE1600">
              <w:rPr>
                <w:rFonts w:cs="B Nazanin" w:hint="cs"/>
                <w:sz w:val="18"/>
                <w:szCs w:val="18"/>
                <w:rtl/>
                <w:lang w:bidi="fa-IR"/>
              </w:rPr>
              <w:t>ین</w:t>
            </w:r>
            <w:r w:rsidRPr="00AE1600">
              <w:rPr>
                <w:rFonts w:cs="B Nazanin"/>
                <w:sz w:val="18"/>
                <w:szCs w:val="18"/>
                <w:rtl/>
                <w:lang w:bidi="fa-IR"/>
              </w:rPr>
              <w:t xml:space="preserve"> م</w:t>
            </w:r>
            <w:r w:rsidRPr="00AE1600">
              <w:rPr>
                <w:rFonts w:cs="B Nazanin" w:hint="cs"/>
                <w:sz w:val="18"/>
                <w:szCs w:val="18"/>
                <w:rtl/>
                <w:lang w:bidi="fa-IR"/>
              </w:rPr>
              <w:t>یرمیران</w:t>
            </w:r>
            <w:r>
              <w:rPr>
                <w:rFonts w:cs="B Nazanin" w:hint="cs"/>
                <w:sz w:val="18"/>
                <w:szCs w:val="18"/>
                <w:rtl/>
                <w:lang w:bidi="fa-IR"/>
              </w:rPr>
              <w:t xml:space="preserve">- </w:t>
            </w:r>
            <w:r w:rsidRPr="00244BB0">
              <w:rPr>
                <w:rFonts w:cs="B Nazanin" w:hint="cs"/>
                <w:sz w:val="18"/>
                <w:szCs w:val="18"/>
                <w:rtl/>
                <w:lang w:bidi="fa-IR"/>
              </w:rPr>
              <w:t>پانته آ ناظری</w:t>
            </w:r>
          </w:p>
        </w:tc>
        <w:tc>
          <w:tcPr>
            <w:tcW w:w="1096" w:type="dxa"/>
            <w:tcBorders>
              <w:bottom w:val="single" w:sz="4" w:space="0" w:color="auto"/>
            </w:tcBorders>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95/04/1</w:t>
            </w:r>
          </w:p>
        </w:tc>
        <w:tc>
          <w:tcPr>
            <w:tcW w:w="1261" w:type="dxa"/>
            <w:shd w:val="clear" w:color="000000" w:fill="FFFFFF"/>
            <w:textDirection w:val="btLr"/>
            <w:vAlign w:val="center"/>
          </w:tcPr>
          <w:p w:rsidR="00C63430" w:rsidRPr="00434D86" w:rsidRDefault="00C63430" w:rsidP="00C63430">
            <w:pPr>
              <w:bidi/>
              <w:jc w:val="both"/>
              <w:rPr>
                <w:rFonts w:cs="B Nazanin"/>
                <w:sz w:val="18"/>
                <w:szCs w:val="18"/>
                <w:lang w:bidi="fa-IR"/>
              </w:rPr>
            </w:pPr>
            <w:r w:rsidRPr="00434D86">
              <w:rPr>
                <w:rFonts w:cs="B Nazanin" w:hint="cs"/>
                <w:sz w:val="18"/>
                <w:szCs w:val="18"/>
                <w:lang w:bidi="fa-IR"/>
              </w:rPr>
              <w:t>96/4/1</w:t>
            </w:r>
          </w:p>
        </w:tc>
      </w:tr>
      <w:tr w:rsidR="00C63430" w:rsidRPr="00434D86"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292</w:t>
            </w:r>
          </w:p>
        </w:tc>
        <w:tc>
          <w:tcPr>
            <w:tcW w:w="2611" w:type="dxa"/>
            <w:shd w:val="clear" w:color="auto" w:fill="auto"/>
            <w:vAlign w:val="center"/>
          </w:tcPr>
          <w:p w:rsidR="00C63430" w:rsidRPr="00244BB0" w:rsidRDefault="00C63430" w:rsidP="00C63430">
            <w:pPr>
              <w:bidi/>
              <w:jc w:val="both"/>
              <w:rPr>
                <w:rFonts w:cs="B Nazanin"/>
                <w:sz w:val="18"/>
                <w:szCs w:val="18"/>
                <w:rtl/>
                <w:lang w:bidi="fa-IR"/>
              </w:rPr>
            </w:pPr>
            <w:r w:rsidRPr="00244BB0">
              <w:rPr>
                <w:rFonts w:cs="B Nazanin" w:hint="cs"/>
                <w:sz w:val="18"/>
                <w:szCs w:val="18"/>
                <w:rtl/>
                <w:lang w:bidi="fa-IR"/>
              </w:rPr>
              <w:t>تغذیه و ذخایر تخمدانی و سن یائسگی: یک مطالعه مروری سیستماتیک</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891</w:t>
            </w:r>
          </w:p>
        </w:tc>
        <w:tc>
          <w:tcPr>
            <w:tcW w:w="3781" w:type="dxa"/>
            <w:tcBorders>
              <w:bottom w:val="single" w:sz="4" w:space="0" w:color="auto"/>
            </w:tcBorders>
            <w:shd w:val="clear" w:color="auto" w:fill="auto"/>
            <w:vAlign w:val="center"/>
          </w:tcPr>
          <w:p w:rsidR="00C63430" w:rsidRPr="00244BB0" w:rsidRDefault="00C63430" w:rsidP="00C63430">
            <w:pPr>
              <w:bidi/>
              <w:jc w:val="both"/>
              <w:rPr>
                <w:rFonts w:cs="B Nazanin"/>
                <w:sz w:val="18"/>
                <w:szCs w:val="18"/>
                <w:rtl/>
                <w:lang w:bidi="fa-IR"/>
              </w:rPr>
            </w:pPr>
            <w:r w:rsidRPr="00434D86">
              <w:rPr>
                <w:rFonts w:cs="B Nazanin"/>
                <w:sz w:val="18"/>
                <w:szCs w:val="18"/>
                <w:rtl/>
                <w:lang w:bidi="fa-IR"/>
              </w:rPr>
              <w:t>دکتر فه</w:t>
            </w:r>
            <w:r w:rsidRPr="00434D86">
              <w:rPr>
                <w:rFonts w:cs="B Nazanin" w:hint="cs"/>
                <w:sz w:val="18"/>
                <w:szCs w:val="18"/>
                <w:rtl/>
                <w:lang w:bidi="fa-IR"/>
              </w:rPr>
              <w:t>یمه</w:t>
            </w:r>
            <w:r w:rsidRPr="00434D86">
              <w:rPr>
                <w:rFonts w:cs="B Nazanin"/>
                <w:sz w:val="18"/>
                <w:szCs w:val="18"/>
                <w:rtl/>
                <w:lang w:bidi="fa-IR"/>
              </w:rPr>
              <w:t xml:space="preserve"> رمضان</w:t>
            </w:r>
            <w:r w:rsidRPr="00434D86">
              <w:rPr>
                <w:rFonts w:cs="B Nazanin" w:hint="cs"/>
                <w:sz w:val="18"/>
                <w:szCs w:val="18"/>
                <w:rtl/>
                <w:lang w:bidi="fa-IR"/>
              </w:rPr>
              <w:t>ی</w:t>
            </w:r>
            <w:r w:rsidRPr="00434D86">
              <w:rPr>
                <w:rFonts w:cs="B Nazanin"/>
                <w:sz w:val="18"/>
                <w:szCs w:val="18"/>
                <w:rtl/>
                <w:lang w:bidi="fa-IR"/>
              </w:rPr>
              <w:t xml:space="preserve"> تهران</w:t>
            </w:r>
            <w:r w:rsidRPr="00434D86">
              <w:rPr>
                <w:rFonts w:cs="B Nazanin" w:hint="cs"/>
                <w:sz w:val="18"/>
                <w:szCs w:val="18"/>
                <w:rtl/>
                <w:lang w:bidi="fa-IR"/>
              </w:rPr>
              <w:t>ی</w:t>
            </w:r>
            <w:r>
              <w:rPr>
                <w:rFonts w:cs="B Nazanin" w:hint="cs"/>
                <w:sz w:val="18"/>
                <w:szCs w:val="18"/>
                <w:rtl/>
                <w:lang w:bidi="fa-IR"/>
              </w:rPr>
              <w:t xml:space="preserve">- </w:t>
            </w:r>
            <w:r w:rsidRPr="00244BB0">
              <w:rPr>
                <w:rFonts w:cs="B Nazanin" w:hint="cs"/>
                <w:sz w:val="18"/>
                <w:szCs w:val="18"/>
                <w:rtl/>
                <w:lang w:bidi="fa-IR"/>
              </w:rPr>
              <w:t>پروین میرمیران- نازنین مصلحی</w:t>
            </w:r>
          </w:p>
        </w:tc>
        <w:tc>
          <w:tcPr>
            <w:tcW w:w="1096" w:type="dxa"/>
            <w:tcBorders>
              <w:bottom w:val="single" w:sz="4" w:space="0" w:color="auto"/>
            </w:tcBorders>
            <w:shd w:val="clear" w:color="auto" w:fill="auto"/>
            <w:vAlign w:val="bottom"/>
          </w:tcPr>
          <w:p w:rsidR="00C63430" w:rsidRPr="00434D86" w:rsidRDefault="00C63430" w:rsidP="00C63430">
            <w:pPr>
              <w:bidi/>
              <w:jc w:val="both"/>
              <w:rPr>
                <w:rFonts w:cs="B Nazanin"/>
                <w:sz w:val="18"/>
                <w:szCs w:val="18"/>
                <w:lang w:bidi="fa-IR"/>
              </w:rPr>
            </w:pPr>
            <w:r w:rsidRPr="00434D86">
              <w:rPr>
                <w:rFonts w:cs="B Nazanin"/>
                <w:sz w:val="18"/>
                <w:szCs w:val="18"/>
                <w:lang w:bidi="fa-IR"/>
              </w:rPr>
              <w:t> </w:t>
            </w:r>
          </w:p>
        </w:tc>
        <w:tc>
          <w:tcPr>
            <w:tcW w:w="1261" w:type="dxa"/>
            <w:shd w:val="clear" w:color="auto" w:fill="auto"/>
            <w:vAlign w:val="bottom"/>
          </w:tcPr>
          <w:p w:rsidR="00C63430" w:rsidRPr="00434D86" w:rsidRDefault="00C63430" w:rsidP="00C63430">
            <w:pPr>
              <w:bidi/>
              <w:jc w:val="both"/>
              <w:rPr>
                <w:rFonts w:cs="B Nazanin"/>
                <w:sz w:val="18"/>
                <w:szCs w:val="18"/>
                <w:lang w:bidi="fa-IR"/>
              </w:rPr>
            </w:pPr>
            <w:r w:rsidRPr="00434D86">
              <w:rPr>
                <w:rFonts w:cs="B Nazanin"/>
                <w:sz w:val="18"/>
                <w:szCs w:val="18"/>
                <w:lang w:bidi="fa-IR"/>
              </w:rPr>
              <w:t> </w:t>
            </w:r>
          </w:p>
        </w:tc>
      </w:tr>
      <w:tr w:rsidR="00C63430" w:rsidRPr="00434D86"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293</w:t>
            </w:r>
          </w:p>
        </w:tc>
        <w:tc>
          <w:tcPr>
            <w:tcW w:w="2611" w:type="dxa"/>
            <w:shd w:val="clear" w:color="auto" w:fill="auto"/>
          </w:tcPr>
          <w:p w:rsidR="00C63430" w:rsidRPr="00106B86" w:rsidRDefault="00C63430" w:rsidP="00C63430">
            <w:pPr>
              <w:bidi/>
              <w:jc w:val="both"/>
              <w:rPr>
                <w:rFonts w:cs="B Nazanin"/>
                <w:sz w:val="18"/>
                <w:szCs w:val="18"/>
                <w:lang w:bidi="fa-IR"/>
              </w:rPr>
            </w:pPr>
            <w:r w:rsidRPr="00106B86">
              <w:rPr>
                <w:rFonts w:cs="B Nazanin" w:hint="cs"/>
                <w:sz w:val="18"/>
                <w:szCs w:val="18"/>
                <w:rtl/>
                <w:lang w:bidi="fa-IR"/>
              </w:rPr>
              <w:t>بررسی اثر پودر جوانه بروکلی بر سطح سرمی متابولیتهای اکسید نیتریک و آنزیمهای کبدی در مبتلایان به دیابت نوع 2: کارآزمایی بالینی تصادفی شده (مینی پروپوزال از طرح مادر با کد 357</w:t>
            </w:r>
            <w:r w:rsidRPr="00106B86">
              <w:rPr>
                <w:rFonts w:cs="B Nazanin"/>
                <w:sz w:val="18"/>
                <w:szCs w:val="18"/>
                <w:rtl/>
                <w:lang w:bidi="fa-IR"/>
              </w:rPr>
              <w:t>)</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106B86" w:rsidRDefault="00C63430" w:rsidP="00C63430">
            <w:pPr>
              <w:bidi/>
              <w:jc w:val="center"/>
              <w:rPr>
                <w:rFonts w:cs="B Nazanin"/>
                <w:sz w:val="18"/>
                <w:szCs w:val="18"/>
                <w:lang w:bidi="fa-IR"/>
              </w:rPr>
            </w:pPr>
            <w:r w:rsidRPr="00106B86">
              <w:rPr>
                <w:rFonts w:cs="B Nazanin" w:hint="cs"/>
                <w:sz w:val="18"/>
                <w:szCs w:val="18"/>
                <w:rtl/>
                <w:lang w:bidi="fa-IR"/>
              </w:rPr>
              <w:t>دکتر پروین میرمیران- دکتر زهرا بهادران</w:t>
            </w:r>
            <w:r>
              <w:rPr>
                <w:rFonts w:cs="B Nazanin" w:hint="cs"/>
                <w:sz w:val="18"/>
                <w:szCs w:val="18"/>
                <w:rtl/>
                <w:lang w:bidi="fa-IR"/>
              </w:rPr>
              <w:t>-</w:t>
            </w:r>
            <w:r>
              <w:rPr>
                <w:rtl/>
              </w:rPr>
              <w:t xml:space="preserve"> </w:t>
            </w:r>
            <w:r w:rsidRPr="00106B86">
              <w:rPr>
                <w:rFonts w:cs="B Nazanin"/>
                <w:sz w:val="18"/>
                <w:szCs w:val="18"/>
                <w:rtl/>
                <w:lang w:bidi="fa-IR"/>
              </w:rPr>
              <w:t>دکتر فر</w:t>
            </w:r>
            <w:r w:rsidRPr="00106B86">
              <w:rPr>
                <w:rFonts w:cs="B Nazanin" w:hint="cs"/>
                <w:sz w:val="18"/>
                <w:szCs w:val="18"/>
                <w:rtl/>
                <w:lang w:bidi="fa-IR"/>
              </w:rPr>
              <w:t>یدون</w:t>
            </w:r>
            <w:r w:rsidRPr="00106B86">
              <w:rPr>
                <w:rFonts w:cs="B Nazanin"/>
                <w:sz w:val="18"/>
                <w:szCs w:val="18"/>
                <w:rtl/>
                <w:lang w:bidi="fa-IR"/>
              </w:rPr>
              <w:t xml:space="preserve"> عز</w:t>
            </w:r>
            <w:r w:rsidRPr="00106B86">
              <w:rPr>
                <w:rFonts w:cs="B Nazanin" w:hint="cs"/>
                <w:sz w:val="18"/>
                <w:szCs w:val="18"/>
                <w:rtl/>
                <w:lang w:bidi="fa-IR"/>
              </w:rPr>
              <w:t>یزی</w:t>
            </w:r>
          </w:p>
        </w:tc>
        <w:tc>
          <w:tcPr>
            <w:tcW w:w="1096" w:type="dxa"/>
            <w:tcBorders>
              <w:top w:val="single" w:sz="4" w:space="0" w:color="auto"/>
              <w:left w:val="single" w:sz="4" w:space="0" w:color="auto"/>
              <w:bottom w:val="single" w:sz="4" w:space="0" w:color="auto"/>
            </w:tcBorders>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96/3/9</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97/3/9</w:t>
            </w:r>
          </w:p>
        </w:tc>
      </w:tr>
      <w:tr w:rsidR="00C63430" w:rsidRPr="00434D86"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294</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دریافت اگزالات از رژیم غذایی با بروز بیماری مزمن کلیوی در بزرگسالان شرکت کننده در مطالعه قند و لیپید تهران </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زهرا بهادران</w:t>
            </w:r>
            <w:r>
              <w:rPr>
                <w:rFonts w:cs="B Nazanin" w:hint="cs"/>
                <w:sz w:val="18"/>
                <w:szCs w:val="18"/>
                <w:rtl/>
                <w:lang w:bidi="fa-IR"/>
              </w:rPr>
              <w:t>-</w:t>
            </w:r>
            <w:r>
              <w:rPr>
                <w:rtl/>
              </w:rPr>
              <w:t xml:space="preserve"> </w:t>
            </w:r>
            <w:r w:rsidRPr="00106B86">
              <w:rPr>
                <w:rFonts w:cs="B Nazanin"/>
                <w:sz w:val="18"/>
                <w:szCs w:val="18"/>
                <w:rtl/>
                <w:lang w:bidi="fa-IR"/>
              </w:rPr>
              <w:t>دکتر فر</w:t>
            </w:r>
            <w:r w:rsidRPr="00106B86">
              <w:rPr>
                <w:rFonts w:cs="B Nazanin" w:hint="cs"/>
                <w:sz w:val="18"/>
                <w:szCs w:val="18"/>
                <w:rtl/>
                <w:lang w:bidi="fa-IR"/>
              </w:rPr>
              <w:t>یدون</w:t>
            </w:r>
            <w:r w:rsidRPr="00106B86">
              <w:rPr>
                <w:rFonts w:cs="B Nazanin"/>
                <w:sz w:val="18"/>
                <w:szCs w:val="18"/>
                <w:rtl/>
                <w:lang w:bidi="fa-IR"/>
              </w:rPr>
              <w:t xml:space="preserve"> عز</w:t>
            </w:r>
            <w:r w:rsidRPr="00106B86">
              <w:rPr>
                <w:rFonts w:cs="B Nazanin" w:hint="cs"/>
                <w:sz w:val="18"/>
                <w:szCs w:val="18"/>
                <w:rtl/>
                <w:lang w:bidi="fa-IR"/>
              </w:rPr>
              <w:t>یزی</w:t>
            </w:r>
          </w:p>
        </w:tc>
        <w:tc>
          <w:tcPr>
            <w:tcW w:w="1096" w:type="dxa"/>
            <w:tcBorders>
              <w:top w:val="single" w:sz="4" w:space="0" w:color="auto"/>
              <w:left w:val="single" w:sz="4" w:space="0" w:color="auto"/>
              <w:bottom w:val="single" w:sz="4" w:space="0" w:color="auto"/>
            </w:tcBorders>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96/3/9</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97/3/9</w:t>
            </w:r>
          </w:p>
        </w:tc>
      </w:tr>
      <w:tr w:rsidR="00C63430" w:rsidRPr="00434D86" w:rsidTr="00C63430">
        <w:trPr>
          <w:jc w:val="center"/>
        </w:trPr>
        <w:tc>
          <w:tcPr>
            <w:tcW w:w="744" w:type="dxa"/>
          </w:tcPr>
          <w:p w:rsidR="00C63430" w:rsidRDefault="00C63430" w:rsidP="00C63430">
            <w:pPr>
              <w:bidi/>
              <w:rPr>
                <w:rFonts w:cs="B Nazanin"/>
                <w:b/>
                <w:bCs/>
                <w:rtl/>
                <w:lang w:bidi="fa-IR"/>
              </w:rPr>
            </w:pPr>
            <w:r>
              <w:rPr>
                <w:rFonts w:cs="B Nazanin" w:hint="cs"/>
                <w:b/>
                <w:bCs/>
                <w:rtl/>
                <w:lang w:bidi="fa-IR"/>
              </w:rPr>
              <w:t>295</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دریافت کافئین از رژیم غذایی با بروز پیامدهای کاردیومتابولیک (پرفشاری خون، قلبی عروقی، دیابت نوع 2، بیماری مزمن کلیوی</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tcBorders>
              <w:top w:val="single" w:sz="4" w:space="0" w:color="auto"/>
            </w:tcBorders>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زهرا بهادران</w:t>
            </w:r>
            <w:r>
              <w:rPr>
                <w:rFonts w:cs="B Nazanin" w:hint="cs"/>
                <w:sz w:val="18"/>
                <w:szCs w:val="18"/>
                <w:rtl/>
                <w:lang w:bidi="fa-IR"/>
              </w:rPr>
              <w:t>-</w:t>
            </w:r>
            <w:r>
              <w:rPr>
                <w:rtl/>
              </w:rPr>
              <w:t xml:space="preserve"> </w:t>
            </w:r>
            <w:r w:rsidRPr="00106B86">
              <w:rPr>
                <w:rFonts w:cs="B Nazanin"/>
                <w:sz w:val="18"/>
                <w:szCs w:val="18"/>
                <w:rtl/>
                <w:lang w:bidi="fa-IR"/>
              </w:rPr>
              <w:t>دکتر فر</w:t>
            </w:r>
            <w:r w:rsidRPr="00106B86">
              <w:rPr>
                <w:rFonts w:cs="B Nazanin" w:hint="cs"/>
                <w:sz w:val="18"/>
                <w:szCs w:val="18"/>
                <w:rtl/>
                <w:lang w:bidi="fa-IR"/>
              </w:rPr>
              <w:t>یدون</w:t>
            </w:r>
            <w:r w:rsidRPr="00106B86">
              <w:rPr>
                <w:rFonts w:cs="B Nazanin"/>
                <w:sz w:val="18"/>
                <w:szCs w:val="18"/>
                <w:rtl/>
                <w:lang w:bidi="fa-IR"/>
              </w:rPr>
              <w:t xml:space="preserve"> عز</w:t>
            </w:r>
            <w:r w:rsidRPr="00106B86">
              <w:rPr>
                <w:rFonts w:cs="B Nazanin" w:hint="cs"/>
                <w:sz w:val="18"/>
                <w:szCs w:val="18"/>
                <w:rtl/>
                <w:lang w:bidi="fa-IR"/>
              </w:rPr>
              <w:t>یزی</w:t>
            </w:r>
          </w:p>
        </w:tc>
        <w:tc>
          <w:tcPr>
            <w:tcW w:w="1096" w:type="dxa"/>
            <w:tcBorders>
              <w:top w:val="single" w:sz="4" w:space="0" w:color="auto"/>
            </w:tcBorders>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96/3/9</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97/3/9</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296</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متقابل امتیاز رژیم مدیترانه ای با پلی مورفیسم های انتخابی ژن</w:t>
            </w:r>
            <w:r w:rsidRPr="00106B86">
              <w:rPr>
                <w:rFonts w:cs="B Nazanin"/>
                <w:sz w:val="18"/>
                <w:szCs w:val="18"/>
                <w:rtl/>
                <w:lang w:bidi="fa-IR"/>
              </w:rPr>
              <w:t xml:space="preserve"> </w:t>
            </w:r>
            <w:r w:rsidRPr="00106B86">
              <w:rPr>
                <w:rFonts w:cs="B Nazanin"/>
                <w:sz w:val="18"/>
                <w:szCs w:val="18"/>
                <w:lang w:bidi="fa-IR"/>
              </w:rPr>
              <w:t>FTO</w:t>
            </w:r>
            <w:r w:rsidRPr="00106B86">
              <w:rPr>
                <w:rFonts w:cs="B Nazanin"/>
                <w:sz w:val="18"/>
                <w:szCs w:val="18"/>
                <w:rtl/>
                <w:lang w:bidi="fa-IR"/>
              </w:rPr>
              <w:t xml:space="preserve"> </w:t>
            </w:r>
            <w:r w:rsidRPr="00106B86">
              <w:rPr>
                <w:rFonts w:cs="B Nazanin" w:hint="cs"/>
                <w:sz w:val="18"/>
                <w:szCs w:val="18"/>
                <w:rtl/>
                <w:lang w:bidi="fa-IR"/>
              </w:rPr>
              <w:t>در ارتباط با فنوتیپ های چاقی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فیروزه حسینی- دکتر مریم دانشپور</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96/3/9</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97/3/9</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297</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برهم کنش الگوهای غذایی، گروههای غذایی و مواد مغذی با پلی مورفیسم ژن</w:t>
            </w:r>
            <w:r w:rsidRPr="00106B86">
              <w:rPr>
                <w:rFonts w:cs="B Nazanin"/>
                <w:sz w:val="18"/>
                <w:szCs w:val="18"/>
                <w:rtl/>
                <w:lang w:bidi="fa-IR"/>
              </w:rPr>
              <w:t xml:space="preserve"> </w:t>
            </w:r>
            <w:r w:rsidRPr="00106B86">
              <w:rPr>
                <w:rFonts w:cs="B Nazanin"/>
                <w:sz w:val="18"/>
                <w:szCs w:val="18"/>
                <w:lang w:bidi="fa-IR"/>
              </w:rPr>
              <w:t>ZNT8</w:t>
            </w:r>
            <w:r w:rsidRPr="00106B86">
              <w:rPr>
                <w:rFonts w:cs="B Nazanin"/>
                <w:sz w:val="18"/>
                <w:szCs w:val="18"/>
                <w:rtl/>
                <w:lang w:bidi="fa-IR"/>
              </w:rPr>
              <w:t xml:space="preserve"> </w:t>
            </w:r>
            <w:r w:rsidRPr="00106B86">
              <w:rPr>
                <w:rFonts w:cs="B Nazanin" w:hint="cs"/>
                <w:sz w:val="18"/>
                <w:szCs w:val="18"/>
                <w:rtl/>
                <w:lang w:bidi="fa-IR"/>
              </w:rPr>
              <w:t>در رابطه با خطر سندرم متابولیک و هریک از اجزاء آن در شرکت کنندگان مطالعـه قند و لیــپید تهران</w:t>
            </w:r>
            <w:r w:rsidRPr="00106B86">
              <w:rPr>
                <w:rFonts w:cs="B Nazanin"/>
                <w:sz w:val="18"/>
                <w:szCs w:val="18"/>
                <w:rtl/>
                <w:lang w:bidi="fa-IR"/>
              </w:rPr>
              <w:t>.</w:t>
            </w:r>
            <w:r w:rsidRPr="00106B86">
              <w:rPr>
                <w:rFonts w:cs="B Nazanin" w:hint="cs"/>
                <w:sz w:val="18"/>
                <w:szCs w:val="18"/>
                <w:rtl/>
                <w:lang w:bidi="fa-IR"/>
              </w:rPr>
              <w:t xml:space="preserve">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فیروزه حسینی- دکتر مریم دانشپور</w:t>
            </w:r>
            <w:r>
              <w:rPr>
                <w:rFonts w:cs="B Nazanin" w:hint="cs"/>
                <w:sz w:val="18"/>
                <w:szCs w:val="18"/>
                <w:rtl/>
                <w:lang w:bidi="fa-IR"/>
              </w:rPr>
              <w:t>- دکتر کامران گیتی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96/3/9</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97/3/9</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298</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کیفیت رژیم غذایی با استفاده از شاخص </w:t>
            </w:r>
            <w:r w:rsidRPr="00106B86">
              <w:rPr>
                <w:rFonts w:cs="B Nazanin"/>
                <w:sz w:val="18"/>
                <w:szCs w:val="18"/>
                <w:lang w:bidi="fa-IR"/>
              </w:rPr>
              <w:t>HEI</w:t>
            </w:r>
            <w:r w:rsidRPr="00106B86">
              <w:rPr>
                <w:rFonts w:cs="B Nazanin" w:hint="cs"/>
                <w:sz w:val="18"/>
                <w:szCs w:val="18"/>
                <w:rtl/>
                <w:lang w:bidi="fa-IR"/>
              </w:rPr>
              <w:t xml:space="preserve"> و رابطه آن با سندرم متابولیک و اجزای آن در نوجوانان </w:t>
            </w:r>
            <w:r w:rsidRPr="00106B86">
              <w:rPr>
                <w:rFonts w:cs="B Nazanin"/>
                <w:sz w:val="18"/>
                <w:szCs w:val="18"/>
                <w:rtl/>
                <w:lang w:bidi="fa-IR"/>
              </w:rPr>
              <w:t>:</w:t>
            </w:r>
            <w:r w:rsidRPr="00106B86">
              <w:rPr>
                <w:rFonts w:cs="B Nazanin" w:hint="cs"/>
                <w:sz w:val="18"/>
                <w:szCs w:val="18"/>
                <w:rtl/>
                <w:lang w:bidi="fa-IR"/>
              </w:rPr>
              <w:t xml:space="preserve">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w:t>
            </w:r>
            <w:r>
              <w:rPr>
                <w:rFonts w:cs="B Nazanin" w:hint="cs"/>
                <w:sz w:val="18"/>
                <w:szCs w:val="18"/>
                <w:rtl/>
                <w:lang w:bidi="fa-IR"/>
              </w:rPr>
              <w:t>-</w:t>
            </w:r>
            <w:r>
              <w:rPr>
                <w:rtl/>
              </w:rPr>
              <w:t xml:space="preserve"> </w:t>
            </w:r>
            <w:r w:rsidRPr="00106B86">
              <w:rPr>
                <w:rFonts w:cs="B Nazanin"/>
                <w:sz w:val="18"/>
                <w:szCs w:val="18"/>
                <w:rtl/>
                <w:lang w:bidi="fa-IR"/>
              </w:rPr>
              <w:t>دکتر حس</w:t>
            </w:r>
            <w:r w:rsidRPr="00106B86">
              <w:rPr>
                <w:rFonts w:cs="B Nazanin" w:hint="cs"/>
                <w:sz w:val="18"/>
                <w:szCs w:val="18"/>
                <w:rtl/>
                <w:lang w:bidi="fa-IR"/>
              </w:rPr>
              <w:t>ینی</w:t>
            </w:r>
            <w:r w:rsidRPr="00106B86">
              <w:rPr>
                <w:rFonts w:cs="B Nazanin"/>
                <w:sz w:val="18"/>
                <w:szCs w:val="18"/>
                <w:rtl/>
                <w:lang w:bidi="fa-IR"/>
              </w:rPr>
              <w:t xml:space="preserve"> اصفهان</w:t>
            </w:r>
            <w:r w:rsidRPr="00106B86">
              <w:rPr>
                <w:rFonts w:cs="B Nazanin" w:hint="cs"/>
                <w:sz w:val="18"/>
                <w:szCs w:val="18"/>
                <w:rtl/>
                <w:lang w:bidi="fa-IR"/>
              </w:rPr>
              <w:t>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299</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فروکتوز رژیم غذایی با بروز پیامدهای قلبی عروقی طی 6 سال پیگیری</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w:t>
            </w:r>
            <w:r>
              <w:rPr>
                <w:rFonts w:cs="B Nazanin" w:hint="cs"/>
                <w:sz w:val="18"/>
                <w:szCs w:val="18"/>
                <w:rtl/>
                <w:lang w:bidi="fa-IR"/>
              </w:rPr>
              <w:t>- دکتر زهرا بهادران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300</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دریافت اسیدهای آمینه شاخه دار و بروز دیابت، مقاومت به انسولین، حساسیت انسولینی و هایپر انسولینمی در افراد بزرگسال</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گلاله اصغری</w:t>
            </w:r>
            <w:r>
              <w:rPr>
                <w:rFonts w:cs="B Nazanin" w:hint="cs"/>
                <w:sz w:val="18"/>
                <w:szCs w:val="18"/>
                <w:rtl/>
                <w:lang w:bidi="fa-IR"/>
              </w:rPr>
              <w:t>-</w:t>
            </w:r>
            <w:r>
              <w:rPr>
                <w:rtl/>
              </w:rPr>
              <w:t xml:space="preserve"> </w:t>
            </w:r>
            <w:r w:rsidRPr="00106B86">
              <w:rPr>
                <w:rFonts w:cs="B Nazanin"/>
                <w:sz w:val="18"/>
                <w:szCs w:val="18"/>
                <w:rtl/>
                <w:lang w:bidi="fa-IR"/>
              </w:rPr>
              <w:t>دکتر پرو</w:t>
            </w:r>
            <w:r w:rsidRPr="00106B86">
              <w:rPr>
                <w:rFonts w:cs="B Nazanin" w:hint="cs"/>
                <w:sz w:val="18"/>
                <w:szCs w:val="18"/>
                <w:rtl/>
                <w:lang w:bidi="fa-IR"/>
              </w:rPr>
              <w:t>ین</w:t>
            </w:r>
            <w:r w:rsidRPr="00106B86">
              <w:rPr>
                <w:rFonts w:cs="B Nazanin"/>
                <w:sz w:val="18"/>
                <w:szCs w:val="18"/>
                <w:rtl/>
                <w:lang w:bidi="fa-IR"/>
              </w:rPr>
              <w:t xml:space="preserve"> م</w:t>
            </w:r>
            <w:r w:rsidRPr="00106B86">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96/6/11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97/6/11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301</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مروری سیستماتیک مطالعات برهم کنش عوامل تغذیه ای و پلی مورفیسم های </w:t>
            </w:r>
            <w:r w:rsidRPr="00106B86">
              <w:rPr>
                <w:rFonts w:cs="B Nazanin"/>
                <w:sz w:val="18"/>
                <w:szCs w:val="18"/>
                <w:lang w:bidi="fa-IR"/>
              </w:rPr>
              <w:t>CETP</w:t>
            </w:r>
            <w:r w:rsidRPr="00106B86">
              <w:rPr>
                <w:rFonts w:cs="B Nazanin" w:hint="cs"/>
                <w:sz w:val="18"/>
                <w:szCs w:val="18"/>
                <w:rtl/>
                <w:lang w:bidi="fa-IR"/>
              </w:rPr>
              <w:t xml:space="preserve"> در ارتباط با عوامل خطر متابولیکی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حسینی اصفهانی</w:t>
            </w:r>
            <w:r>
              <w:rPr>
                <w:rFonts w:cs="B Nazanin" w:hint="cs"/>
                <w:sz w:val="18"/>
                <w:szCs w:val="18"/>
                <w:rtl/>
                <w:lang w:bidi="fa-IR"/>
              </w:rPr>
              <w:t>-</w:t>
            </w:r>
            <w:r>
              <w:rPr>
                <w:rtl/>
              </w:rPr>
              <w:t xml:space="preserve"> </w:t>
            </w:r>
            <w:r w:rsidRPr="00106B86">
              <w:rPr>
                <w:rFonts w:cs="B Nazanin"/>
                <w:sz w:val="18"/>
                <w:szCs w:val="18"/>
                <w:rtl/>
                <w:lang w:bidi="fa-IR"/>
              </w:rPr>
              <w:t>دکتر پرو</w:t>
            </w:r>
            <w:r w:rsidRPr="00106B86">
              <w:rPr>
                <w:rFonts w:cs="B Nazanin" w:hint="cs"/>
                <w:sz w:val="18"/>
                <w:szCs w:val="18"/>
                <w:rtl/>
                <w:lang w:bidi="fa-IR"/>
              </w:rPr>
              <w:t>ین</w:t>
            </w:r>
            <w:r w:rsidRPr="00106B86">
              <w:rPr>
                <w:rFonts w:cs="B Nazanin"/>
                <w:sz w:val="18"/>
                <w:szCs w:val="18"/>
                <w:rtl/>
                <w:lang w:bidi="fa-IR"/>
              </w:rPr>
              <w:t xml:space="preserve"> م</w:t>
            </w:r>
            <w:r w:rsidRPr="00106B86">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96/6/11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98/6/11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302</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کیفیت رژیم غذایی بر اساس اهداف تغذیه‌ای </w:t>
            </w:r>
            <w:r w:rsidRPr="00106B86">
              <w:rPr>
                <w:rFonts w:cs="B Nazanin"/>
                <w:sz w:val="18"/>
                <w:szCs w:val="18"/>
                <w:lang w:bidi="fa-IR"/>
              </w:rPr>
              <w:t>WHO/FAO</w:t>
            </w:r>
            <w:r w:rsidRPr="00106B86">
              <w:rPr>
                <w:rFonts w:cs="B Nazanin" w:hint="cs"/>
                <w:sz w:val="18"/>
                <w:szCs w:val="18"/>
                <w:rtl/>
                <w:lang w:bidi="fa-IR"/>
              </w:rPr>
              <w:t xml:space="preserve"> و رابطه آن با سندرم متابولیک و اجزای آن در نوجوانان: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حسینی اصفهانی</w:t>
            </w:r>
            <w:r>
              <w:rPr>
                <w:rFonts w:cs="B Nazanin" w:hint="cs"/>
                <w:sz w:val="18"/>
                <w:szCs w:val="18"/>
                <w:rtl/>
                <w:lang w:bidi="fa-IR"/>
              </w:rPr>
              <w:t>-</w:t>
            </w:r>
            <w:r>
              <w:rPr>
                <w:rtl/>
              </w:rPr>
              <w:t xml:space="preserve"> </w:t>
            </w:r>
            <w:r w:rsidRPr="00106B86">
              <w:rPr>
                <w:rFonts w:cs="B Nazanin"/>
                <w:sz w:val="18"/>
                <w:szCs w:val="18"/>
                <w:rtl/>
                <w:lang w:bidi="fa-IR"/>
              </w:rPr>
              <w:t>دکتر پرو</w:t>
            </w:r>
            <w:r w:rsidRPr="00106B86">
              <w:rPr>
                <w:rFonts w:cs="B Nazanin" w:hint="cs"/>
                <w:sz w:val="18"/>
                <w:szCs w:val="18"/>
                <w:rtl/>
                <w:lang w:bidi="fa-IR"/>
              </w:rPr>
              <w:t>ین</w:t>
            </w:r>
            <w:r w:rsidRPr="00106B86">
              <w:rPr>
                <w:rFonts w:cs="B Nazanin"/>
                <w:sz w:val="18"/>
                <w:szCs w:val="18"/>
                <w:rtl/>
                <w:lang w:bidi="fa-IR"/>
              </w:rPr>
              <w:t xml:space="preserve"> م</w:t>
            </w:r>
            <w:r w:rsidRPr="00106B86">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98/2/21</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303</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الگوهای اسیدآمینه رژیم غذایی با بروز پیامدهای قلبی عروقی طی شش سال پیگیری: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Pr>
                <w:rtl/>
              </w:rPr>
              <w:t xml:space="preserve"> </w:t>
            </w:r>
            <w:r w:rsidRPr="00106B86">
              <w:rPr>
                <w:rFonts w:cs="B Nazanin"/>
                <w:sz w:val="18"/>
                <w:szCs w:val="18"/>
                <w:rtl/>
                <w:lang w:bidi="fa-IR"/>
              </w:rPr>
              <w:t>دکتر پرو</w:t>
            </w:r>
            <w:r w:rsidRPr="00106B86">
              <w:rPr>
                <w:rFonts w:cs="B Nazanin" w:hint="cs"/>
                <w:sz w:val="18"/>
                <w:szCs w:val="18"/>
                <w:rtl/>
                <w:lang w:bidi="fa-IR"/>
              </w:rPr>
              <w:t>ین</w:t>
            </w:r>
            <w:r w:rsidRPr="00106B86">
              <w:rPr>
                <w:rFonts w:cs="B Nazanin"/>
                <w:sz w:val="18"/>
                <w:szCs w:val="18"/>
                <w:rtl/>
                <w:lang w:bidi="fa-IR"/>
              </w:rPr>
              <w:t xml:space="preserve"> م</w:t>
            </w:r>
            <w:r w:rsidRPr="00106B86">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96/1/30</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97/7/30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304</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دریافت سبزیجات خانواده </w:t>
            </w:r>
            <w:r w:rsidRPr="00106B86">
              <w:rPr>
                <w:rFonts w:cs="B Nazanin"/>
                <w:sz w:val="18"/>
                <w:szCs w:val="18"/>
                <w:lang w:bidi="fa-IR"/>
              </w:rPr>
              <w:t>Allium</w:t>
            </w:r>
            <w:r w:rsidRPr="00106B86">
              <w:rPr>
                <w:rFonts w:cs="B Nazanin" w:hint="cs"/>
                <w:sz w:val="18"/>
                <w:szCs w:val="18"/>
                <w:rtl/>
                <w:lang w:bidi="fa-IR"/>
              </w:rPr>
              <w:t xml:space="preserve"> و بروز پیامدهای کاردیومتابولیک (پیامدهای قلبی عروقی، دیابت نوع 2، پرفشاری خون و بیماری مزمن کلیوی) در بزرگسالان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Pr>
                <w:rtl/>
              </w:rPr>
              <w:t xml:space="preserve"> </w:t>
            </w:r>
            <w:r w:rsidRPr="00106B86">
              <w:rPr>
                <w:rFonts w:cs="B Nazanin"/>
                <w:sz w:val="18"/>
                <w:szCs w:val="18"/>
                <w:rtl/>
                <w:lang w:bidi="fa-IR"/>
              </w:rPr>
              <w:t>دکتر پرو</w:t>
            </w:r>
            <w:r w:rsidRPr="00106B86">
              <w:rPr>
                <w:rFonts w:cs="B Nazanin" w:hint="cs"/>
                <w:sz w:val="18"/>
                <w:szCs w:val="18"/>
                <w:rtl/>
                <w:lang w:bidi="fa-IR"/>
              </w:rPr>
              <w:t>ین</w:t>
            </w:r>
            <w:r w:rsidRPr="00106B86">
              <w:rPr>
                <w:rFonts w:cs="B Nazanin"/>
                <w:sz w:val="18"/>
                <w:szCs w:val="18"/>
                <w:rtl/>
                <w:lang w:bidi="fa-IR"/>
              </w:rPr>
              <w:t xml:space="preserve"> م</w:t>
            </w:r>
            <w:r w:rsidRPr="00106B86">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96/1/30</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97/7/30</w:t>
            </w:r>
          </w:p>
        </w:tc>
      </w:tr>
      <w:tr w:rsidR="00C63430" w:rsidRPr="00434D86"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305</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الگوهای غذایی با غلظت های ادراری سدیم، پتاسیم، کراتینین، میکروآلبومین و کلسیم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Pr>
                <w:rtl/>
              </w:rPr>
              <w:t xml:space="preserve"> </w:t>
            </w:r>
            <w:r w:rsidRPr="00106B86">
              <w:rPr>
                <w:rFonts w:cs="B Nazanin"/>
                <w:sz w:val="18"/>
                <w:szCs w:val="18"/>
                <w:rtl/>
                <w:lang w:bidi="fa-IR"/>
              </w:rPr>
              <w:t>دکتر پرو</w:t>
            </w:r>
            <w:r w:rsidRPr="00106B86">
              <w:rPr>
                <w:rFonts w:cs="B Nazanin" w:hint="cs"/>
                <w:sz w:val="18"/>
                <w:szCs w:val="18"/>
                <w:rtl/>
                <w:lang w:bidi="fa-IR"/>
              </w:rPr>
              <w:t>ین</w:t>
            </w:r>
            <w:r w:rsidRPr="00106B86">
              <w:rPr>
                <w:rFonts w:cs="B Nazanin"/>
                <w:sz w:val="18"/>
                <w:szCs w:val="18"/>
                <w:rtl/>
                <w:lang w:bidi="fa-IR"/>
              </w:rPr>
              <w:t xml:space="preserve"> م</w:t>
            </w:r>
            <w:r w:rsidRPr="00106B86">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96/1/30</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306</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اثر نیترات موجود در پودر چغندر بر کنترل گلیسمی و فراسنج های لیپیدی در مبتلایان به دیابت نوع 2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tl/>
              </w:rPr>
              <w:t xml:space="preserve"> </w:t>
            </w:r>
            <w:r>
              <w:rPr>
                <w:rFonts w:hint="cs"/>
                <w:rtl/>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96/5/4</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98/5/4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307</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ارتباط شاخص های آنتروپومتری با ذخایر تخمدانی در زنان سنین باروری: مطالعه مروری سیستماتیک و متاآنالیز</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نازنین مصلحی </w:t>
            </w:r>
            <w:r>
              <w:rPr>
                <w:rFonts w:cs="B Nazanin" w:hint="cs"/>
                <w:sz w:val="18"/>
                <w:szCs w:val="18"/>
                <w:rtl/>
                <w:lang w:bidi="fa-IR"/>
              </w:rPr>
              <w:t xml:space="preserve">- </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r w:rsidRPr="007B592A">
              <w:rPr>
                <w:rFonts w:cs="B Nazanin"/>
                <w:sz w:val="18"/>
                <w:szCs w:val="18"/>
                <w:rtl/>
                <w:lang w:bidi="fa-IR"/>
              </w:rPr>
              <w:t>- دکتر فه</w:t>
            </w:r>
            <w:r w:rsidRPr="007B592A">
              <w:rPr>
                <w:rFonts w:cs="B Nazanin" w:hint="cs"/>
                <w:sz w:val="18"/>
                <w:szCs w:val="18"/>
                <w:rtl/>
                <w:lang w:bidi="fa-IR"/>
              </w:rPr>
              <w:t>یمه</w:t>
            </w:r>
            <w:r w:rsidRPr="007B592A">
              <w:rPr>
                <w:rFonts w:cs="B Nazanin"/>
                <w:sz w:val="18"/>
                <w:szCs w:val="18"/>
                <w:rtl/>
                <w:lang w:bidi="fa-IR"/>
              </w:rPr>
              <w:t xml:space="preserve"> رمضان</w:t>
            </w:r>
            <w:r w:rsidRPr="007B592A">
              <w:rPr>
                <w:rFonts w:cs="B Nazanin" w:hint="cs"/>
                <w:sz w:val="18"/>
                <w:szCs w:val="18"/>
                <w:rtl/>
                <w:lang w:bidi="fa-IR"/>
              </w:rPr>
              <w:t>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96/2/27</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308</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تاثیر مکمل یاری ویتامین </w:t>
            </w:r>
            <w:r w:rsidRPr="00106B86">
              <w:rPr>
                <w:rFonts w:cs="B Nazanin"/>
                <w:sz w:val="18"/>
                <w:szCs w:val="18"/>
                <w:lang w:bidi="fa-IR"/>
              </w:rPr>
              <w:t>D</w:t>
            </w:r>
            <w:r w:rsidRPr="00106B86">
              <w:rPr>
                <w:rFonts w:cs="B Nazanin" w:hint="cs"/>
                <w:sz w:val="18"/>
                <w:szCs w:val="18"/>
                <w:rtl/>
                <w:lang w:bidi="fa-IR"/>
              </w:rPr>
              <w:t xml:space="preserve"> در غلظت 25  بر متابولیسم کلسیم و فسفر در کودکان و نوجوانان مبتلا به اضافه وزن یا چاقی</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گلاله اصغری</w:t>
            </w:r>
            <w:r>
              <w:rPr>
                <w:rFonts w:hint="cs"/>
                <w:rtl/>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309</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فنوتیپ های چاقی با وضعیت ویتامین </w:t>
            </w:r>
            <w:r w:rsidRPr="00106B86">
              <w:rPr>
                <w:rFonts w:cs="B Nazanin"/>
                <w:sz w:val="18"/>
                <w:szCs w:val="18"/>
                <w:lang w:bidi="fa-IR"/>
              </w:rPr>
              <w:t>D</w:t>
            </w:r>
            <w:r w:rsidRPr="00106B86">
              <w:rPr>
                <w:rFonts w:cs="B Nazanin" w:hint="cs"/>
                <w:sz w:val="18"/>
                <w:szCs w:val="18"/>
                <w:rtl/>
                <w:lang w:bidi="fa-IR"/>
              </w:rPr>
              <w:t xml:space="preserve"> در کودکان و نوجوانان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گلاله اصغری</w:t>
            </w:r>
            <w:r>
              <w:rPr>
                <w:rFonts w:hint="cs"/>
                <w:rtl/>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96/3/27</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98/3/27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310</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دریافت گروه های غذایی با دیابت بارداری در زنان تهرانی</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سمیه حسین پور</w:t>
            </w:r>
            <w:r>
              <w:rPr>
                <w:rFonts w:hint="cs"/>
                <w:rtl/>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311</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پروفایل متابولومی با روند تغییرات ذخایر تخمدانی بر حسب هورمون آنی مولرین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نازنین مصلحی </w:t>
            </w:r>
            <w:r>
              <w:rPr>
                <w:rFonts w:hint="cs"/>
                <w:rtl/>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96/2/27</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98/2/27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312</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مصرف سیب زمینی و بروز دیابت در افراد بزرگسال شرکت کننده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حسین فرهاد نژاد</w:t>
            </w:r>
            <w:r>
              <w:rPr>
                <w:rFonts w:hint="cs"/>
                <w:rtl/>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96/5/23</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98/5/23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313</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مصرف سیب زمینی و بروز پرفشاری خون در افراد بزرگسال شرکت کننده در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w:t>
            </w:r>
            <w:r>
              <w:rPr>
                <w:rFonts w:cs="B Nazanin" w:hint="cs"/>
                <w:sz w:val="18"/>
                <w:szCs w:val="18"/>
                <w:rtl/>
                <w:lang w:bidi="fa-IR"/>
              </w:rPr>
              <w:t xml:space="preserve">- </w:t>
            </w:r>
            <w:r w:rsidRPr="007B592A">
              <w:rPr>
                <w:rFonts w:cs="B Nazanin"/>
                <w:sz w:val="18"/>
                <w:szCs w:val="18"/>
                <w:rtl/>
                <w:lang w:bidi="fa-IR"/>
              </w:rPr>
              <w:t>گلاله اصغر</w:t>
            </w:r>
            <w:r w:rsidRPr="007B592A">
              <w:rPr>
                <w:rFonts w:cs="B Nazanin" w:hint="cs"/>
                <w:sz w:val="18"/>
                <w:szCs w:val="18"/>
                <w:rtl/>
                <w:lang w:bidi="fa-IR"/>
              </w:rPr>
              <w:t>ی</w:t>
            </w:r>
            <w:r w:rsidRPr="007B592A">
              <w:rPr>
                <w:rFonts w:cs="B Nazanin"/>
                <w:sz w:val="18"/>
                <w:szCs w:val="18"/>
                <w:rtl/>
                <w:lang w:bidi="fa-IR"/>
              </w:rPr>
              <w:t>- فرشاد ت</w:t>
            </w:r>
            <w:r w:rsidRPr="007B592A">
              <w:rPr>
                <w:rFonts w:cs="B Nazanin" w:hint="cs"/>
                <w:sz w:val="18"/>
                <w:szCs w:val="18"/>
                <w:rtl/>
                <w:lang w:bidi="fa-IR"/>
              </w:rPr>
              <w:t>یموری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96/4/10</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97/4/10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314</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دریافت غذایی اسید آمینه و بروز پرفشاری خون در بزرگشالان شهر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r w:rsidRPr="00C63430">
              <w:rPr>
                <w:rFonts w:cs="B Nazanin"/>
                <w:sz w:val="20"/>
                <w:szCs w:val="20"/>
                <w:lang w:bidi="fa-IR"/>
              </w:rPr>
              <w:t> </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w:t>
            </w:r>
            <w:r>
              <w:rPr>
                <w:rFonts w:cs="B Nazanin" w:hint="cs"/>
                <w:sz w:val="18"/>
                <w:szCs w:val="18"/>
                <w:rtl/>
                <w:lang w:bidi="fa-IR"/>
              </w:rPr>
              <w:t>- دکتر گلاله اصغری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95/12/24</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96/12/24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315</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مروری سیستماتیک پژوهشهای تغذیه ای برگرفته از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96026</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میرمیران-دکتر فیروزه حسینی</w:t>
            </w:r>
            <w:r>
              <w:rPr>
                <w:rFonts w:cs="B Nazanin" w:hint="cs"/>
                <w:sz w:val="18"/>
                <w:szCs w:val="18"/>
                <w:rtl/>
                <w:lang w:bidi="fa-IR"/>
              </w:rPr>
              <w:t>-</w:t>
            </w:r>
            <w:r w:rsidRPr="007B592A">
              <w:rPr>
                <w:rFonts w:cs="B Nazanin"/>
                <w:sz w:val="18"/>
                <w:szCs w:val="18"/>
                <w:rtl/>
                <w:lang w:bidi="fa-IR"/>
              </w:rPr>
              <w:t>زهرا بهادران- نازن</w:t>
            </w:r>
            <w:r w:rsidRPr="007B592A">
              <w:rPr>
                <w:rFonts w:cs="B Nazanin" w:hint="cs"/>
                <w:sz w:val="18"/>
                <w:szCs w:val="18"/>
                <w:rtl/>
                <w:lang w:bidi="fa-IR"/>
              </w:rPr>
              <w:t>ین</w:t>
            </w:r>
            <w:r w:rsidRPr="007B592A">
              <w:rPr>
                <w:rFonts w:cs="B Nazanin"/>
                <w:sz w:val="18"/>
                <w:szCs w:val="18"/>
                <w:rtl/>
                <w:lang w:bidi="fa-IR"/>
              </w:rPr>
              <w:t xml:space="preserve"> مصلح</w:t>
            </w:r>
            <w:r w:rsidRPr="007B592A">
              <w:rPr>
                <w:rFonts w:cs="B Nazanin" w:hint="cs"/>
                <w:sz w:val="18"/>
                <w:szCs w:val="18"/>
                <w:rtl/>
                <w:lang w:bidi="fa-IR"/>
              </w:rPr>
              <w:t>ی</w:t>
            </w:r>
            <w:r w:rsidRPr="007B592A">
              <w:rPr>
                <w:rFonts w:cs="B Nazanin"/>
                <w:sz w:val="18"/>
                <w:szCs w:val="18"/>
                <w:rtl/>
                <w:lang w:bidi="fa-IR"/>
              </w:rPr>
              <w:t>- گلاله اصغر</w:t>
            </w:r>
            <w:r w:rsidRPr="007B592A">
              <w:rPr>
                <w:rFonts w:cs="B Nazanin" w:hint="cs"/>
                <w:sz w:val="18"/>
                <w:szCs w:val="18"/>
                <w:rtl/>
                <w:lang w:bidi="fa-IR"/>
              </w:rPr>
              <w:t>ی</w:t>
            </w:r>
            <w:r w:rsidRPr="007B592A">
              <w:rPr>
                <w:rFonts w:cs="B Nazanin"/>
                <w:sz w:val="18"/>
                <w:szCs w:val="18"/>
                <w:rtl/>
                <w:lang w:bidi="fa-IR"/>
              </w:rPr>
              <w:t>- سم</w:t>
            </w:r>
            <w:r w:rsidRPr="007B592A">
              <w:rPr>
                <w:rFonts w:cs="B Nazanin" w:hint="cs"/>
                <w:sz w:val="18"/>
                <w:szCs w:val="18"/>
                <w:rtl/>
                <w:lang w:bidi="fa-IR"/>
              </w:rPr>
              <w:t>یه</w:t>
            </w:r>
            <w:r w:rsidRPr="007B592A">
              <w:rPr>
                <w:rFonts w:cs="B Nazanin"/>
                <w:sz w:val="18"/>
                <w:szCs w:val="18"/>
                <w:rtl/>
                <w:lang w:bidi="fa-IR"/>
              </w:rPr>
              <w:t xml:space="preserve"> حس</w:t>
            </w:r>
            <w:r w:rsidRPr="007B592A">
              <w:rPr>
                <w:rFonts w:cs="B Nazanin" w:hint="cs"/>
                <w:sz w:val="18"/>
                <w:szCs w:val="18"/>
                <w:rtl/>
                <w:lang w:bidi="fa-IR"/>
              </w:rPr>
              <w:t>ین</w:t>
            </w:r>
            <w:r w:rsidRPr="007B592A">
              <w:rPr>
                <w:rFonts w:cs="B Nazanin"/>
                <w:sz w:val="18"/>
                <w:szCs w:val="18"/>
                <w:rtl/>
                <w:lang w:bidi="fa-IR"/>
              </w:rPr>
              <w:t xml:space="preserve"> پور - هان</w:t>
            </w:r>
            <w:r w:rsidRPr="007B592A">
              <w:rPr>
                <w:rFonts w:cs="B Nazanin" w:hint="cs"/>
                <w:sz w:val="18"/>
                <w:szCs w:val="18"/>
                <w:rtl/>
                <w:lang w:bidi="fa-IR"/>
              </w:rPr>
              <w:t>یه</w:t>
            </w:r>
            <w:r w:rsidRPr="007B592A">
              <w:rPr>
                <w:rFonts w:cs="B Nazanin"/>
                <w:sz w:val="18"/>
                <w:szCs w:val="18"/>
                <w:rtl/>
                <w:lang w:bidi="fa-IR"/>
              </w:rPr>
              <w:t xml:space="preserve"> اجتهد- عماد </w:t>
            </w:r>
            <w:r w:rsidRPr="007B592A">
              <w:rPr>
                <w:rFonts w:cs="B Nazanin" w:hint="cs"/>
                <w:sz w:val="18"/>
                <w:szCs w:val="18"/>
                <w:rtl/>
                <w:lang w:bidi="fa-IR"/>
              </w:rPr>
              <w:t>یوزباشیان</w:t>
            </w:r>
            <w:r w:rsidRPr="00106B86">
              <w:rPr>
                <w:rFonts w:cs="B Nazanin" w:hint="cs"/>
                <w:sz w:val="18"/>
                <w:szCs w:val="18"/>
                <w:rtl/>
                <w:lang w:bidi="fa-IR"/>
              </w:rPr>
              <w:t xml:space="preserve"> </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96/5/15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97/5/14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316</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الگوی دریافت مواد مغذی و تغییرات سه ساله عوامل خطر کاردیومتابولیک و مقاومت انسولینی در یزرگسالان شهر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96027</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میرمیران-دکتر فیروزه حسینی - محمد متقیان</w:t>
            </w:r>
            <w:r>
              <w:rPr>
                <w:rFonts w:cs="B Nazanin" w:hint="cs"/>
                <w:sz w:val="18"/>
                <w:szCs w:val="18"/>
                <w:rtl/>
                <w:lang w:bidi="fa-IR"/>
              </w:rPr>
              <w:t>-</w:t>
            </w:r>
            <w:r w:rsidRPr="007B592A">
              <w:rPr>
                <w:rFonts w:cs="B Nazanin"/>
                <w:sz w:val="18"/>
                <w:szCs w:val="18"/>
                <w:rtl/>
                <w:lang w:bidi="fa-IR"/>
              </w:rPr>
              <w:t>فرشاد ت</w:t>
            </w:r>
            <w:r w:rsidRPr="007B592A">
              <w:rPr>
                <w:rFonts w:cs="B Nazanin" w:hint="cs"/>
                <w:sz w:val="18"/>
                <w:szCs w:val="18"/>
                <w:rtl/>
                <w:lang w:bidi="fa-IR"/>
              </w:rPr>
              <w:t>یموی</w:t>
            </w:r>
            <w:r w:rsidRPr="007B592A">
              <w:rPr>
                <w:rFonts w:cs="B Nazanin"/>
                <w:sz w:val="18"/>
                <w:szCs w:val="18"/>
                <w:rtl/>
                <w:lang w:bidi="fa-IR"/>
              </w:rPr>
              <w:t>- گلاله اصغر</w:t>
            </w:r>
            <w:r w:rsidRPr="007B592A">
              <w:rPr>
                <w:rFonts w:cs="B Nazanin" w:hint="cs"/>
                <w:sz w:val="18"/>
                <w:szCs w:val="18"/>
                <w:rtl/>
                <w:lang w:bidi="fa-IR"/>
              </w:rPr>
              <w:t>ی</w:t>
            </w:r>
            <w:r w:rsidRPr="007B592A">
              <w:rPr>
                <w:rFonts w:cs="B Nazanin"/>
                <w:sz w:val="18"/>
                <w:szCs w:val="18"/>
                <w:rtl/>
                <w:lang w:bidi="fa-IR"/>
              </w:rPr>
              <w:t>-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96/5/15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97/5/14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317</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مروری مقالات سندرم متابولیک برگرفته از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96028</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زهرا بهادران</w:t>
            </w:r>
            <w:r>
              <w:rPr>
                <w:rFonts w:cs="B Nazanin" w:hint="cs"/>
                <w:sz w:val="18"/>
                <w:szCs w:val="18"/>
                <w:rtl/>
                <w:lang w:bidi="fa-IR"/>
              </w:rPr>
              <w:t>-</w:t>
            </w:r>
            <w:r w:rsidRPr="007B592A">
              <w:rPr>
                <w:rFonts w:cs="B Nazanin"/>
                <w:sz w:val="18"/>
                <w:szCs w:val="18"/>
                <w:rtl/>
                <w:lang w:bidi="fa-IR"/>
              </w:rPr>
              <w:t>ف</w:t>
            </w:r>
            <w:r w:rsidRPr="007B592A">
              <w:rPr>
                <w:rFonts w:cs="B Nazanin" w:hint="cs"/>
                <w:sz w:val="18"/>
                <w:szCs w:val="18"/>
                <w:rtl/>
                <w:lang w:bidi="fa-IR"/>
              </w:rPr>
              <w:t>یروزه</w:t>
            </w:r>
            <w:r w:rsidRPr="007B592A">
              <w:rPr>
                <w:rFonts w:cs="B Nazanin"/>
                <w:sz w:val="18"/>
                <w:szCs w:val="18"/>
                <w:rtl/>
                <w:lang w:bidi="fa-IR"/>
              </w:rPr>
              <w:t xml:space="preserve"> حس</w:t>
            </w:r>
            <w:r w:rsidRPr="007B592A">
              <w:rPr>
                <w:rFonts w:cs="B Nazanin" w:hint="cs"/>
                <w:sz w:val="18"/>
                <w:szCs w:val="18"/>
                <w:rtl/>
                <w:lang w:bidi="fa-IR"/>
              </w:rPr>
              <w:t>ینی</w:t>
            </w:r>
            <w:r w:rsidRPr="007B592A">
              <w:rPr>
                <w:rFonts w:cs="B Nazanin"/>
                <w:sz w:val="18"/>
                <w:szCs w:val="18"/>
                <w:rtl/>
                <w:lang w:bidi="fa-IR"/>
              </w:rPr>
              <w:t>- نازن</w:t>
            </w:r>
            <w:r w:rsidRPr="007B592A">
              <w:rPr>
                <w:rFonts w:cs="B Nazanin" w:hint="cs"/>
                <w:sz w:val="18"/>
                <w:szCs w:val="18"/>
                <w:rtl/>
                <w:lang w:bidi="fa-IR"/>
              </w:rPr>
              <w:t>ین</w:t>
            </w:r>
            <w:r w:rsidRPr="007B592A">
              <w:rPr>
                <w:rFonts w:cs="B Nazanin"/>
                <w:sz w:val="18"/>
                <w:szCs w:val="18"/>
                <w:rtl/>
                <w:lang w:bidi="fa-IR"/>
              </w:rPr>
              <w:t xml:space="preserve"> مصلح</w:t>
            </w:r>
            <w:r w:rsidRPr="007B592A">
              <w:rPr>
                <w:rFonts w:cs="B Nazanin" w:hint="cs"/>
                <w:sz w:val="18"/>
                <w:szCs w:val="18"/>
                <w:rtl/>
                <w:lang w:bidi="fa-IR"/>
              </w:rPr>
              <w:t>ی</w:t>
            </w:r>
            <w:r w:rsidRPr="007B592A">
              <w:rPr>
                <w:rFonts w:cs="B Nazanin"/>
                <w:sz w:val="18"/>
                <w:szCs w:val="18"/>
                <w:rtl/>
                <w:lang w:bidi="fa-IR"/>
              </w:rPr>
              <w:t>- گلاله اصغر</w:t>
            </w:r>
            <w:r w:rsidRPr="007B592A">
              <w:rPr>
                <w:rFonts w:cs="B Nazanin" w:hint="cs"/>
                <w:sz w:val="18"/>
                <w:szCs w:val="18"/>
                <w:rtl/>
                <w:lang w:bidi="fa-IR"/>
              </w:rPr>
              <w:t>ی</w:t>
            </w:r>
            <w:r w:rsidRPr="007B592A">
              <w:rPr>
                <w:rFonts w:cs="B Nazanin"/>
                <w:sz w:val="18"/>
                <w:szCs w:val="18"/>
                <w:rtl/>
                <w:lang w:bidi="fa-IR"/>
              </w:rPr>
              <w:t>- سم</w:t>
            </w:r>
            <w:r w:rsidRPr="007B592A">
              <w:rPr>
                <w:rFonts w:cs="B Nazanin" w:hint="cs"/>
                <w:sz w:val="18"/>
                <w:szCs w:val="18"/>
                <w:rtl/>
                <w:lang w:bidi="fa-IR"/>
              </w:rPr>
              <w:t>یه</w:t>
            </w:r>
            <w:r w:rsidRPr="007B592A">
              <w:rPr>
                <w:rFonts w:cs="B Nazanin"/>
                <w:sz w:val="18"/>
                <w:szCs w:val="18"/>
                <w:rtl/>
                <w:lang w:bidi="fa-IR"/>
              </w:rPr>
              <w:t xml:space="preserve"> حس</w:t>
            </w:r>
            <w:r w:rsidRPr="007B592A">
              <w:rPr>
                <w:rFonts w:cs="B Nazanin" w:hint="cs"/>
                <w:sz w:val="18"/>
                <w:szCs w:val="18"/>
                <w:rtl/>
                <w:lang w:bidi="fa-IR"/>
              </w:rPr>
              <w:t>ین</w:t>
            </w:r>
            <w:r w:rsidRPr="007B592A">
              <w:rPr>
                <w:rFonts w:cs="B Nazanin"/>
                <w:sz w:val="18"/>
                <w:szCs w:val="18"/>
                <w:rtl/>
                <w:lang w:bidi="fa-IR"/>
              </w:rPr>
              <w:t xml:space="preserve"> پور دکتر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96/4/1</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97/3/31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318</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بین کمیت و کیفیت اسید چرب با خطر ابتلا به دیابت نوع 2 در بزرگسالان: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96029</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زهرا بهادران- سعید اسفندیاری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96/5/15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97/11/14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319</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بار اسیدی رژیم غذایی با بروز پیامدهای قلبی عروقی طی شش سال پیگیری در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96047</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سجاد خلیلی مقدم</w:t>
            </w:r>
            <w:r>
              <w:rPr>
                <w:rFonts w:cs="B Nazanin" w:hint="cs"/>
                <w:sz w:val="18"/>
                <w:szCs w:val="18"/>
                <w:rtl/>
                <w:lang w:bidi="fa-IR"/>
              </w:rPr>
              <w:t>-</w:t>
            </w:r>
            <w:r w:rsidRPr="007B592A">
              <w:rPr>
                <w:rFonts w:cs="B Nazanin"/>
                <w:sz w:val="18"/>
                <w:szCs w:val="18"/>
                <w:rtl/>
                <w:lang w:bidi="fa-IR"/>
              </w:rPr>
              <w:t>دکتر زهرا بهادران- 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320</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شاخص های التهابی رژیمی و سندرم متابولیک در افراد بزرگسال شرکت کننده در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96048</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فیروزه حسینی</w:t>
            </w:r>
            <w:r>
              <w:rPr>
                <w:rFonts w:cs="B Nazanin" w:hint="cs"/>
                <w:sz w:val="18"/>
                <w:szCs w:val="18"/>
                <w:rtl/>
                <w:lang w:bidi="fa-IR"/>
              </w:rPr>
              <w:t>-</w:t>
            </w:r>
            <w:r w:rsidRPr="007B592A">
              <w:rPr>
                <w:rFonts w:cs="B Nazanin"/>
                <w:sz w:val="18"/>
                <w:szCs w:val="18"/>
                <w:rtl/>
                <w:lang w:bidi="fa-IR"/>
              </w:rPr>
              <w:t>دکتر عسل عطا</w:t>
            </w:r>
            <w:r w:rsidRPr="007B592A">
              <w:rPr>
                <w:rFonts w:cs="B Nazanin" w:hint="cs"/>
                <w:sz w:val="18"/>
                <w:szCs w:val="18"/>
                <w:rtl/>
                <w:lang w:bidi="fa-IR"/>
              </w:rPr>
              <w:t>یی</w:t>
            </w:r>
            <w:r w:rsidRPr="007B592A">
              <w:rPr>
                <w:rFonts w:cs="B Nazanin"/>
                <w:sz w:val="18"/>
                <w:szCs w:val="18"/>
                <w:rtl/>
                <w:lang w:bidi="fa-IR"/>
              </w:rPr>
              <w:t>- ز</w:t>
            </w:r>
            <w:r w:rsidRPr="007B592A">
              <w:rPr>
                <w:rFonts w:cs="B Nazanin" w:hint="cs"/>
                <w:sz w:val="18"/>
                <w:szCs w:val="18"/>
                <w:rtl/>
                <w:lang w:bidi="fa-IR"/>
              </w:rPr>
              <w:t>ینب</w:t>
            </w:r>
            <w:r w:rsidRPr="007B592A">
              <w:rPr>
                <w:rFonts w:cs="B Nazanin"/>
                <w:sz w:val="18"/>
                <w:szCs w:val="18"/>
                <w:rtl/>
                <w:lang w:bidi="fa-IR"/>
              </w:rPr>
              <w:t xml:space="preserve"> شاکر</w:t>
            </w:r>
            <w:r w:rsidRPr="007B592A">
              <w:rPr>
                <w:rFonts w:cs="B Nazanin" w:hint="cs"/>
                <w:sz w:val="18"/>
                <w:szCs w:val="18"/>
                <w:rtl/>
                <w:lang w:bidi="fa-IR"/>
              </w:rPr>
              <w:t>ی</w:t>
            </w:r>
            <w:r w:rsidRPr="007B592A">
              <w:rPr>
                <w:rFonts w:cs="B Nazanin"/>
                <w:sz w:val="18"/>
                <w:szCs w:val="18"/>
                <w:rtl/>
                <w:lang w:bidi="fa-IR"/>
              </w:rPr>
              <w:t>- سجاد خل</w:t>
            </w:r>
            <w:r w:rsidRPr="007B592A">
              <w:rPr>
                <w:rFonts w:cs="B Nazanin" w:hint="cs"/>
                <w:sz w:val="18"/>
                <w:szCs w:val="18"/>
                <w:rtl/>
                <w:lang w:bidi="fa-IR"/>
              </w:rPr>
              <w:t>یلی</w:t>
            </w:r>
            <w:r w:rsidRPr="007B592A">
              <w:rPr>
                <w:rFonts w:cs="B Nazanin"/>
                <w:sz w:val="18"/>
                <w:szCs w:val="18"/>
                <w:rtl/>
                <w:lang w:bidi="fa-IR"/>
              </w:rPr>
              <w:t xml:space="preserve"> مقدم</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321</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بین دریافت رژیمی محصولات نهایی گلیکاسیون پیشرفته با خطر چاقی عمومی و چاقی احشایی در بزرگسالان: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96049</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آزاده متقی</w:t>
            </w:r>
            <w:r>
              <w:rPr>
                <w:rFonts w:cs="B Nazanin" w:hint="cs"/>
                <w:sz w:val="18"/>
                <w:szCs w:val="18"/>
                <w:rtl/>
                <w:lang w:bidi="fa-IR"/>
              </w:rPr>
              <w:t>-</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هد</w:t>
            </w:r>
            <w:r w:rsidRPr="007B592A">
              <w:rPr>
                <w:rFonts w:cs="B Nazanin" w:hint="cs"/>
                <w:sz w:val="18"/>
                <w:szCs w:val="18"/>
                <w:rtl/>
                <w:lang w:bidi="fa-IR"/>
              </w:rPr>
              <w:t>ی</w:t>
            </w:r>
            <w:r w:rsidRPr="007B592A">
              <w:rPr>
                <w:rFonts w:cs="B Nazanin"/>
                <w:sz w:val="18"/>
                <w:szCs w:val="18"/>
                <w:rtl/>
                <w:lang w:bidi="fa-IR"/>
              </w:rPr>
              <w:t xml:space="preserve"> هادو</w:t>
            </w:r>
            <w:r w:rsidRPr="007B592A">
              <w:rPr>
                <w:rFonts w:cs="B Nazanin" w:hint="cs"/>
                <w:sz w:val="18"/>
                <w:szCs w:val="18"/>
                <w:rtl/>
                <w:lang w:bidi="fa-IR"/>
              </w:rPr>
              <w:t>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322</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الگوی غذایی کم کربوهیدرات با خطر بروز پیامدهای قلبی در بزرگسالان: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96050</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حسین فرهادنژاد- گلاله اصغری</w:t>
            </w:r>
            <w:r>
              <w:rPr>
                <w:rFonts w:cs="B Nazanin" w:hint="cs"/>
                <w:sz w:val="18"/>
                <w:szCs w:val="18"/>
                <w:rtl/>
                <w:lang w:bidi="fa-IR"/>
              </w:rPr>
              <w:t>-</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س</w:t>
            </w:r>
            <w:r w:rsidRPr="007B592A">
              <w:rPr>
                <w:rFonts w:cs="B Nazanin" w:hint="cs"/>
                <w:sz w:val="18"/>
                <w:szCs w:val="18"/>
                <w:rtl/>
                <w:lang w:bidi="fa-IR"/>
              </w:rPr>
              <w:t>ید</w:t>
            </w:r>
            <w:r w:rsidRPr="007B592A">
              <w:rPr>
                <w:rFonts w:cs="B Nazanin"/>
                <w:sz w:val="18"/>
                <w:szCs w:val="18"/>
                <w:rtl/>
                <w:lang w:bidi="fa-IR"/>
              </w:rPr>
              <w:t xml:space="preserve"> محمد هاد</w:t>
            </w:r>
            <w:r w:rsidRPr="007B592A">
              <w:rPr>
                <w:rFonts w:cs="B Nazanin" w:hint="cs"/>
                <w:sz w:val="18"/>
                <w:szCs w:val="18"/>
                <w:rtl/>
                <w:lang w:bidi="fa-IR"/>
              </w:rPr>
              <w:t>ی</w:t>
            </w:r>
            <w:r w:rsidRPr="007B592A">
              <w:rPr>
                <w:rFonts w:cs="B Nazanin"/>
                <w:sz w:val="18"/>
                <w:szCs w:val="18"/>
                <w:rtl/>
                <w:lang w:bidi="fa-IR"/>
              </w:rPr>
              <w:t xml:space="preserve"> امامت- م</w:t>
            </w:r>
            <w:r w:rsidRPr="007B592A">
              <w:rPr>
                <w:rFonts w:cs="B Nazanin" w:hint="cs"/>
                <w:sz w:val="18"/>
                <w:szCs w:val="18"/>
                <w:rtl/>
                <w:lang w:bidi="fa-IR"/>
              </w:rPr>
              <w:t>ینا</w:t>
            </w:r>
            <w:r w:rsidRPr="007B592A">
              <w:rPr>
                <w:rFonts w:cs="B Nazanin"/>
                <w:sz w:val="18"/>
                <w:szCs w:val="18"/>
                <w:rtl/>
                <w:lang w:bidi="fa-IR"/>
              </w:rPr>
              <w:t xml:space="preserve"> درند</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323</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بر هم کنش دریافت های تغذیه ای و سطح سرمی ویتامین </w:t>
            </w:r>
            <w:r w:rsidRPr="00106B86">
              <w:rPr>
                <w:rFonts w:cs="B Nazanin"/>
                <w:sz w:val="18"/>
                <w:szCs w:val="18"/>
                <w:lang w:bidi="fa-IR"/>
              </w:rPr>
              <w:t>D</w:t>
            </w:r>
            <w:r w:rsidRPr="00106B86">
              <w:rPr>
                <w:rFonts w:cs="B Nazanin" w:hint="cs"/>
                <w:sz w:val="18"/>
                <w:szCs w:val="18"/>
                <w:rtl/>
                <w:lang w:bidi="fa-IR"/>
              </w:rPr>
              <w:t xml:space="preserve"> با پلی مورفیسم های ژن گیرنده ویتامین </w:t>
            </w:r>
            <w:r w:rsidRPr="00106B86">
              <w:rPr>
                <w:rFonts w:cs="B Nazanin"/>
                <w:sz w:val="18"/>
                <w:szCs w:val="18"/>
                <w:lang w:bidi="fa-IR"/>
              </w:rPr>
              <w:t>D</w:t>
            </w:r>
            <w:r w:rsidRPr="00106B86">
              <w:rPr>
                <w:rFonts w:cs="B Nazanin" w:hint="cs"/>
                <w:sz w:val="18"/>
                <w:szCs w:val="18"/>
                <w:rtl/>
                <w:lang w:bidi="fa-IR"/>
              </w:rPr>
              <w:t xml:space="preserve"> در رابطه با خطر سندرم متابولیک و هریک از اجزای آن در شرکت کنندگان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96051</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سمیرا ابراهیم اف- دکتر فیروزه حسینی</w:t>
            </w:r>
            <w:r>
              <w:rPr>
                <w:rFonts w:cs="B Nazanin" w:hint="cs"/>
                <w:sz w:val="18"/>
                <w:szCs w:val="18"/>
                <w:rtl/>
                <w:lang w:bidi="fa-IR"/>
              </w:rPr>
              <w:t>-</w:t>
            </w:r>
            <w:r w:rsidRPr="007B592A">
              <w:rPr>
                <w:rFonts w:cs="B Nazanin"/>
                <w:sz w:val="18"/>
                <w:szCs w:val="18"/>
                <w:rtl/>
                <w:lang w:bidi="fa-IR"/>
              </w:rPr>
              <w:t>دکتر مر</w:t>
            </w:r>
            <w:r w:rsidRPr="007B592A">
              <w:rPr>
                <w:rFonts w:cs="B Nazanin" w:hint="cs"/>
                <w:sz w:val="18"/>
                <w:szCs w:val="18"/>
                <w:rtl/>
                <w:lang w:bidi="fa-IR"/>
              </w:rPr>
              <w:t>یم</w:t>
            </w:r>
            <w:r w:rsidRPr="007B592A">
              <w:rPr>
                <w:rFonts w:cs="B Nazanin"/>
                <w:sz w:val="18"/>
                <w:szCs w:val="18"/>
                <w:rtl/>
                <w:lang w:bidi="fa-IR"/>
              </w:rPr>
              <w:t xml:space="preserve"> السادات دانشپور- دکتر </w:t>
            </w:r>
            <w:r w:rsidRPr="007B592A">
              <w:rPr>
                <w:rFonts w:cs="B Nazanin" w:hint="cs"/>
                <w:sz w:val="18"/>
                <w:szCs w:val="18"/>
                <w:rtl/>
                <w:lang w:bidi="fa-IR"/>
              </w:rPr>
              <w:t>یدالله</w:t>
            </w:r>
            <w:r w:rsidRPr="007B592A">
              <w:rPr>
                <w:rFonts w:cs="B Nazanin"/>
                <w:sz w:val="18"/>
                <w:szCs w:val="18"/>
                <w:rtl/>
                <w:lang w:bidi="fa-IR"/>
              </w:rPr>
              <w:t xml:space="preserve"> محراب</w:t>
            </w:r>
            <w:r w:rsidRPr="007B592A">
              <w:rPr>
                <w:rFonts w:cs="B Nazanin" w:hint="cs"/>
                <w:sz w:val="18"/>
                <w:szCs w:val="18"/>
                <w:rtl/>
                <w:lang w:bidi="fa-IR"/>
              </w:rPr>
              <w:t>ی</w:t>
            </w:r>
            <w:r w:rsidRPr="007B592A">
              <w:rPr>
                <w:rFonts w:cs="B Nazanin"/>
                <w:sz w:val="18"/>
                <w:szCs w:val="18"/>
                <w:rtl/>
                <w:lang w:bidi="fa-IR"/>
              </w:rPr>
              <w:t>- دکتر مهد</w:t>
            </w:r>
            <w:r w:rsidRPr="007B592A">
              <w:rPr>
                <w:rFonts w:cs="B Nazanin" w:hint="cs"/>
                <w:sz w:val="18"/>
                <w:szCs w:val="18"/>
                <w:rtl/>
                <w:lang w:bidi="fa-IR"/>
              </w:rPr>
              <w:t>ی</w:t>
            </w:r>
            <w:r w:rsidRPr="007B592A">
              <w:rPr>
                <w:rFonts w:cs="B Nazanin"/>
                <w:sz w:val="18"/>
                <w:szCs w:val="18"/>
                <w:rtl/>
                <w:lang w:bidi="fa-IR"/>
              </w:rPr>
              <w:t xml:space="preserve"> هدا</w:t>
            </w:r>
            <w:r w:rsidRPr="007B592A">
              <w:rPr>
                <w:rFonts w:cs="B Nazanin" w:hint="cs"/>
                <w:sz w:val="18"/>
                <w:szCs w:val="18"/>
                <w:rtl/>
                <w:lang w:bidi="fa-IR"/>
              </w:rPr>
              <w:t>یتی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324</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بین دریافت رژیمی محصولات نهایی گلیکاسیون پیشرفته با خطر پرفشاری خون در بزرگسالان: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96052</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آزاده متقی</w:t>
            </w:r>
            <w:r>
              <w:rPr>
                <w:rFonts w:cs="B Nazanin" w:hint="cs"/>
                <w:sz w:val="18"/>
                <w:szCs w:val="18"/>
                <w:rtl/>
                <w:lang w:bidi="fa-IR"/>
              </w:rPr>
              <w:t>-</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325</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رابطه مصرف مغزها با بروز سندرم متابولیک در بزرگسالان تهرانی: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96053</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سمیه حسین پور نیازی</w:t>
            </w:r>
            <w:r>
              <w:rPr>
                <w:rFonts w:cs="B Nazanin" w:hint="cs"/>
                <w:sz w:val="18"/>
                <w:szCs w:val="18"/>
                <w:rtl/>
                <w:lang w:bidi="fa-IR"/>
              </w:rPr>
              <w:t>-</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شبنم حس</w:t>
            </w:r>
            <w:r w:rsidRPr="007B592A">
              <w:rPr>
                <w:rFonts w:cs="B Nazanin" w:hint="cs"/>
                <w:sz w:val="18"/>
                <w:szCs w:val="18"/>
                <w:rtl/>
                <w:lang w:bidi="fa-IR"/>
              </w:rPr>
              <w:t>ینی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326</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میزان بیان نسبی ژن </w:t>
            </w:r>
            <w:r w:rsidRPr="00106B86">
              <w:rPr>
                <w:rFonts w:cs="B Nazanin"/>
                <w:sz w:val="18"/>
                <w:szCs w:val="18"/>
                <w:lang w:bidi="fa-IR"/>
              </w:rPr>
              <w:t>FTO</w:t>
            </w:r>
            <w:r w:rsidRPr="00106B86">
              <w:rPr>
                <w:rFonts w:cs="B Nazanin" w:hint="cs"/>
                <w:sz w:val="18"/>
                <w:szCs w:val="18"/>
                <w:rtl/>
                <w:lang w:bidi="fa-IR"/>
              </w:rPr>
              <w:t xml:space="preserve"> در بافت چربی احشایی و زیر جلدی با انواع کربوهیدرات های دریافتی</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96054</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عماد یوزباشیان- مریم زرکش</w:t>
            </w:r>
            <w:r>
              <w:rPr>
                <w:rFonts w:cs="B Nazanin" w:hint="cs"/>
                <w:sz w:val="18"/>
                <w:szCs w:val="18"/>
                <w:rtl/>
                <w:lang w:bidi="fa-IR"/>
              </w:rPr>
              <w:t>-</w:t>
            </w:r>
            <w:r w:rsidRPr="007B592A">
              <w:rPr>
                <w:rFonts w:cs="B Nazanin"/>
                <w:sz w:val="18"/>
                <w:szCs w:val="18"/>
                <w:rtl/>
                <w:lang w:bidi="fa-IR"/>
              </w:rPr>
              <w:t>دکتر مهد</w:t>
            </w:r>
            <w:r w:rsidRPr="007B592A">
              <w:rPr>
                <w:rFonts w:cs="B Nazanin" w:hint="cs"/>
                <w:sz w:val="18"/>
                <w:szCs w:val="18"/>
                <w:rtl/>
                <w:lang w:bidi="fa-IR"/>
              </w:rPr>
              <w:t>ی</w:t>
            </w:r>
            <w:r w:rsidRPr="007B592A">
              <w:rPr>
                <w:rFonts w:cs="B Nazanin"/>
                <w:sz w:val="18"/>
                <w:szCs w:val="18"/>
                <w:rtl/>
                <w:lang w:bidi="fa-IR"/>
              </w:rPr>
              <w:t xml:space="preserve"> هدا</w:t>
            </w:r>
            <w:r w:rsidRPr="007B592A">
              <w:rPr>
                <w:rFonts w:cs="B Nazanin" w:hint="cs"/>
                <w:sz w:val="18"/>
                <w:szCs w:val="18"/>
                <w:rtl/>
                <w:lang w:bidi="fa-IR"/>
              </w:rPr>
              <w:t>یتی</w:t>
            </w:r>
            <w:r w:rsidRPr="007B592A">
              <w:rPr>
                <w:rFonts w:cs="B Nazanin"/>
                <w:sz w:val="18"/>
                <w:szCs w:val="18"/>
                <w:rtl/>
                <w:lang w:bidi="fa-IR"/>
              </w:rPr>
              <w:t>- گلاله اصغر</w:t>
            </w:r>
            <w:r w:rsidRPr="007B592A">
              <w:rPr>
                <w:rFonts w:cs="B Nazanin" w:hint="cs"/>
                <w:sz w:val="18"/>
                <w:szCs w:val="18"/>
                <w:rtl/>
                <w:lang w:bidi="fa-IR"/>
              </w:rPr>
              <w:t>ی</w:t>
            </w:r>
            <w:r w:rsidRPr="007B592A">
              <w:rPr>
                <w:rFonts w:cs="B Nazanin"/>
                <w:sz w:val="18"/>
                <w:szCs w:val="18"/>
                <w:rtl/>
                <w:lang w:bidi="fa-IR"/>
              </w:rPr>
              <w:t>- افسون دانش افروز-  عل</w:t>
            </w:r>
            <w:r w:rsidRPr="007B592A">
              <w:rPr>
                <w:rFonts w:cs="B Nazanin" w:hint="cs"/>
                <w:sz w:val="18"/>
                <w:szCs w:val="18"/>
                <w:rtl/>
                <w:lang w:bidi="fa-IR"/>
              </w:rPr>
              <w:t>یرضا</w:t>
            </w:r>
            <w:r w:rsidRPr="007B592A">
              <w:rPr>
                <w:rFonts w:cs="B Nazanin"/>
                <w:sz w:val="18"/>
                <w:szCs w:val="18"/>
                <w:rtl/>
                <w:lang w:bidi="fa-IR"/>
              </w:rPr>
              <w:t xml:space="preserve"> خلج</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327</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امتیاز رژیم غذایی کاهش دهنده خطر بیماری دیابت با بروز بیماری قلبی عروقی در بزرگسالان: مطالعه قند و لیپید تهران </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96055</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حسین فرهادنژاد- گلاله اصغری</w:t>
            </w:r>
            <w:r>
              <w:rPr>
                <w:rFonts w:cs="B Nazanin" w:hint="cs"/>
                <w:sz w:val="18"/>
                <w:szCs w:val="18"/>
                <w:rtl/>
                <w:lang w:bidi="fa-IR"/>
              </w:rPr>
              <w:t>-</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س</w:t>
            </w:r>
            <w:r w:rsidRPr="007B592A">
              <w:rPr>
                <w:rFonts w:cs="B Nazanin" w:hint="cs"/>
                <w:sz w:val="18"/>
                <w:szCs w:val="18"/>
                <w:rtl/>
                <w:lang w:bidi="fa-IR"/>
              </w:rPr>
              <w:t>ید</w:t>
            </w:r>
            <w:r w:rsidRPr="007B592A">
              <w:rPr>
                <w:rFonts w:cs="B Nazanin"/>
                <w:sz w:val="18"/>
                <w:szCs w:val="18"/>
                <w:rtl/>
                <w:lang w:bidi="fa-IR"/>
              </w:rPr>
              <w:t xml:space="preserve"> محمد هاد</w:t>
            </w:r>
            <w:r w:rsidRPr="007B592A">
              <w:rPr>
                <w:rFonts w:cs="B Nazanin" w:hint="cs"/>
                <w:sz w:val="18"/>
                <w:szCs w:val="18"/>
                <w:rtl/>
                <w:lang w:bidi="fa-IR"/>
              </w:rPr>
              <w:t>ی</w:t>
            </w:r>
            <w:r w:rsidRPr="007B592A">
              <w:rPr>
                <w:rFonts w:cs="B Nazanin"/>
                <w:sz w:val="18"/>
                <w:szCs w:val="18"/>
                <w:rtl/>
                <w:lang w:bidi="fa-IR"/>
              </w:rPr>
              <w:t xml:space="preserve"> امامت</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328</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ویتامین </w:t>
            </w:r>
            <w:r w:rsidRPr="00106B86">
              <w:rPr>
                <w:rFonts w:cs="B Nazanin" w:hint="cs"/>
                <w:sz w:val="18"/>
                <w:szCs w:val="18"/>
                <w:lang w:bidi="fa-IR"/>
              </w:rPr>
              <w:t>D</w:t>
            </w:r>
            <w:r w:rsidRPr="00106B86">
              <w:rPr>
                <w:rFonts w:cs="B Nazanin" w:hint="cs"/>
                <w:sz w:val="18"/>
                <w:szCs w:val="18"/>
                <w:rtl/>
                <w:lang w:bidi="fa-IR"/>
              </w:rPr>
              <w:t xml:space="preserve"> و توده چربی بدن: یک مرور نظام مند و متا آنالیز</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96057</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مهدیه گل زرند</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96/9/15</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97/9/14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329</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ارتباط امتیاز رژیم مدیترانه ای و رژیم غذایی کنترل کننده فشارخون با بروز پیامدهای قلبی عروقی: مطالعه قند و لیپید تهران </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96061</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w:t>
            </w:r>
            <w:r>
              <w:rPr>
                <w:rFonts w:cs="B Nazanin" w:hint="cs"/>
                <w:sz w:val="18"/>
                <w:szCs w:val="18"/>
                <w:rtl/>
                <w:lang w:bidi="fa-IR"/>
              </w:rPr>
              <w:t>-</w:t>
            </w:r>
            <w:r w:rsidRPr="007B592A">
              <w:rPr>
                <w:rFonts w:cs="B Nazanin"/>
                <w:sz w:val="18"/>
                <w:szCs w:val="18"/>
                <w:rtl/>
                <w:lang w:bidi="fa-IR"/>
              </w:rPr>
              <w:t>سجاد خل</w:t>
            </w:r>
            <w:r w:rsidRPr="007B592A">
              <w:rPr>
                <w:rFonts w:cs="B Nazanin" w:hint="cs"/>
                <w:sz w:val="18"/>
                <w:szCs w:val="18"/>
                <w:rtl/>
                <w:lang w:bidi="fa-IR"/>
              </w:rPr>
              <w:t>یلی</w:t>
            </w:r>
            <w:r w:rsidRPr="007B592A">
              <w:rPr>
                <w:rFonts w:cs="B Nazanin"/>
                <w:sz w:val="18"/>
                <w:szCs w:val="18"/>
                <w:rtl/>
                <w:lang w:bidi="fa-IR"/>
              </w:rPr>
              <w:t xml:space="preserve"> مقدم- زهرا بهادران- 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96/10/27</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97/10/27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330</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تاثیر جنسیت و سابقه فامیلی دیابت نوع 2 بر رابطه میزان فروکتوز دریافتی از رژیم غذایی و بروز سندرم متابولیک در کودکان: مطالعه قند و لیپید تهران </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96060</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دکتر علی سیاری- بهاره امیرکلالی</w:t>
            </w:r>
            <w:r>
              <w:rPr>
                <w:rFonts w:cs="B Nazanin" w:hint="cs"/>
                <w:sz w:val="18"/>
                <w:szCs w:val="18"/>
                <w:rtl/>
                <w:lang w:bidi="fa-IR"/>
              </w:rPr>
              <w:t>-</w:t>
            </w:r>
            <w:r w:rsidRPr="007B592A">
              <w:rPr>
                <w:rFonts w:cs="B Nazanin"/>
                <w:sz w:val="18"/>
                <w:szCs w:val="18"/>
                <w:rtl/>
                <w:lang w:bidi="fa-IR"/>
              </w:rPr>
              <w:t>بهشته النگ-ف</w:t>
            </w:r>
            <w:r w:rsidRPr="007B592A">
              <w:rPr>
                <w:rFonts w:cs="B Nazanin" w:hint="cs"/>
                <w:sz w:val="18"/>
                <w:szCs w:val="18"/>
                <w:rtl/>
                <w:lang w:bidi="fa-IR"/>
              </w:rPr>
              <w:t>یروزه</w:t>
            </w:r>
            <w:r w:rsidRPr="007B592A">
              <w:rPr>
                <w:rFonts w:cs="B Nazanin"/>
                <w:sz w:val="18"/>
                <w:szCs w:val="18"/>
                <w:rtl/>
                <w:lang w:bidi="fa-IR"/>
              </w:rPr>
              <w:t xml:space="preserve"> حس</w:t>
            </w:r>
            <w:r w:rsidRPr="007B592A">
              <w:rPr>
                <w:rFonts w:cs="B Nazanin" w:hint="cs"/>
                <w:sz w:val="18"/>
                <w:szCs w:val="18"/>
                <w:rtl/>
                <w:lang w:bidi="fa-IR"/>
              </w:rPr>
              <w:t>ینی</w:t>
            </w:r>
            <w:r w:rsidRPr="007B592A">
              <w:rPr>
                <w:rFonts w:cs="B Nazanin"/>
                <w:sz w:val="18"/>
                <w:szCs w:val="18"/>
                <w:rtl/>
                <w:lang w:bidi="fa-IR"/>
              </w:rPr>
              <w:t xml:space="preserve"> اصفهان</w:t>
            </w:r>
            <w:r w:rsidRPr="007B592A">
              <w:rPr>
                <w:rFonts w:cs="B Nazanin" w:hint="cs"/>
                <w:sz w:val="18"/>
                <w:szCs w:val="18"/>
                <w:rtl/>
                <w:lang w:bidi="fa-IR"/>
              </w:rPr>
              <w:t>ی</w:t>
            </w:r>
            <w:r w:rsidRPr="007B592A">
              <w:rPr>
                <w:rFonts w:cs="B Nazanin"/>
                <w:sz w:val="18"/>
                <w:szCs w:val="18"/>
                <w:rtl/>
                <w:lang w:bidi="fa-IR"/>
              </w:rPr>
              <w:t>-فر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96/10/27</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97/10/27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331</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ارتباط دریافت های غذایی در دوران کودکی با رخداد سن منارک</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67505</w:t>
            </w:r>
          </w:p>
        </w:tc>
        <w:tc>
          <w:tcPr>
            <w:tcW w:w="378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 نازنین مصلحی</w:t>
            </w:r>
            <w:r>
              <w:rPr>
                <w:rFonts w:cs="B Nazanin" w:hint="cs"/>
                <w:sz w:val="18"/>
                <w:szCs w:val="18"/>
                <w:rtl/>
                <w:lang w:bidi="fa-IR"/>
              </w:rPr>
              <w:t>-</w:t>
            </w:r>
            <w:r w:rsidRPr="007B592A">
              <w:rPr>
                <w:rFonts w:cs="B Nazanin"/>
                <w:sz w:val="18"/>
                <w:szCs w:val="18"/>
                <w:rtl/>
                <w:lang w:bidi="fa-IR"/>
              </w:rPr>
              <w:t>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فه</w:t>
            </w:r>
            <w:r w:rsidRPr="007B592A">
              <w:rPr>
                <w:rFonts w:cs="B Nazanin" w:hint="cs"/>
                <w:sz w:val="18"/>
                <w:szCs w:val="18"/>
                <w:rtl/>
                <w:lang w:bidi="fa-IR"/>
              </w:rPr>
              <w:t>یمه</w:t>
            </w:r>
            <w:r w:rsidRPr="007B592A">
              <w:rPr>
                <w:rFonts w:cs="B Nazanin"/>
                <w:sz w:val="18"/>
                <w:szCs w:val="18"/>
                <w:rtl/>
                <w:lang w:bidi="fa-IR"/>
              </w:rPr>
              <w:t xml:space="preserve"> رمضان</w:t>
            </w:r>
            <w:r w:rsidRPr="007B592A">
              <w:rPr>
                <w:rFonts w:cs="B Nazanin" w:hint="cs"/>
                <w:sz w:val="18"/>
                <w:szCs w:val="18"/>
                <w:rtl/>
                <w:lang w:bidi="fa-IR"/>
              </w:rPr>
              <w:t>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96/11/21</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98/11/21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332</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مولفه های رژیم غذایی با شاخصهای عملکرد کلیه: یک مطالعه مقطعی</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59532</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sidRPr="007B592A">
              <w:rPr>
                <w:rFonts w:cs="B Nazanin"/>
                <w:sz w:val="18"/>
                <w:szCs w:val="18"/>
                <w:rtl/>
                <w:lang w:bidi="fa-IR"/>
              </w:rPr>
              <w:t>دکتر اصغر قاسم</w:t>
            </w:r>
            <w:r w:rsidRPr="007B592A">
              <w:rPr>
                <w:rFonts w:cs="B Nazanin" w:hint="cs"/>
                <w:sz w:val="18"/>
                <w:szCs w:val="18"/>
                <w:rtl/>
                <w:lang w:bidi="fa-IR"/>
              </w:rPr>
              <w:t>ی</w:t>
            </w:r>
            <w:r w:rsidRPr="007B592A">
              <w:rPr>
                <w:rFonts w:cs="B Nazanin"/>
                <w:sz w:val="18"/>
                <w:szCs w:val="18"/>
                <w:rtl/>
                <w:lang w:bidi="fa-IR"/>
              </w:rPr>
              <w:t>- دکتر مر</w:t>
            </w:r>
            <w:r w:rsidRPr="007B592A">
              <w:rPr>
                <w:rFonts w:cs="B Nazanin" w:hint="cs"/>
                <w:sz w:val="18"/>
                <w:szCs w:val="18"/>
                <w:rtl/>
                <w:lang w:bidi="fa-IR"/>
              </w:rPr>
              <w:t>یم</w:t>
            </w:r>
            <w:r w:rsidRPr="007B592A">
              <w:rPr>
                <w:rFonts w:cs="B Nazanin"/>
                <w:sz w:val="18"/>
                <w:szCs w:val="18"/>
                <w:rtl/>
                <w:lang w:bidi="fa-IR"/>
              </w:rPr>
              <w:t xml:space="preserve"> توح</w:t>
            </w:r>
            <w:r w:rsidRPr="007B592A">
              <w:rPr>
                <w:rFonts w:cs="B Nazanin" w:hint="cs"/>
                <w:sz w:val="18"/>
                <w:szCs w:val="18"/>
                <w:rtl/>
                <w:lang w:bidi="fa-IR"/>
              </w:rPr>
              <w:t>یدی</w:t>
            </w:r>
            <w:r w:rsidRPr="007B592A">
              <w:rPr>
                <w:rFonts w:cs="B Nazanin"/>
                <w:sz w:val="18"/>
                <w:szCs w:val="18"/>
                <w:rtl/>
                <w:lang w:bidi="fa-IR"/>
              </w:rPr>
              <w:t>- 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رضا نوروز</w:t>
            </w:r>
            <w:r w:rsidRPr="007B592A">
              <w:rPr>
                <w:rFonts w:cs="B Nazanin" w:hint="cs"/>
                <w:sz w:val="18"/>
                <w:szCs w:val="18"/>
                <w:rtl/>
                <w:lang w:bidi="fa-IR"/>
              </w:rPr>
              <w:t>ی</w:t>
            </w:r>
            <w:r w:rsidRPr="007B592A">
              <w:rPr>
                <w:rFonts w:cs="B Nazanin"/>
                <w:sz w:val="18"/>
                <w:szCs w:val="18"/>
                <w:rtl/>
                <w:lang w:bidi="fa-IR"/>
              </w:rPr>
              <w:t xml:space="preserve"> راد</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96/10/17</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98/10/17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333</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اثرات مکمل یاری با آب چغندر بر فشارخون: یک مرور سیستماتیک و متا-آنالیز</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42818</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sidRPr="007B592A">
              <w:rPr>
                <w:rFonts w:cs="B Nazanin"/>
                <w:sz w:val="18"/>
                <w:szCs w:val="18"/>
                <w:rtl/>
                <w:lang w:bidi="fa-IR"/>
              </w:rPr>
              <w:t>دکتر اصغر قاسم</w:t>
            </w:r>
            <w:r w:rsidRPr="007B592A">
              <w:rPr>
                <w:rFonts w:cs="B Nazanin" w:hint="cs"/>
                <w:sz w:val="18"/>
                <w:szCs w:val="18"/>
                <w:rtl/>
                <w:lang w:bidi="fa-IR"/>
              </w:rPr>
              <w:t>ی</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96/7/4</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98/7/4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334</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بررسی بر هم کنش فیبر رژیم غذایی با پلی مورفیسم های انتخابی ژن </w:t>
            </w:r>
            <w:r w:rsidRPr="00106B86">
              <w:rPr>
                <w:rFonts w:cs="B Nazanin" w:hint="cs"/>
                <w:sz w:val="18"/>
                <w:szCs w:val="18"/>
                <w:lang w:bidi="fa-IR"/>
              </w:rPr>
              <w:t>FTO</w:t>
            </w:r>
            <w:r w:rsidRPr="00106B86">
              <w:rPr>
                <w:rFonts w:cs="B Nazanin" w:hint="cs"/>
                <w:sz w:val="18"/>
                <w:szCs w:val="18"/>
                <w:rtl/>
                <w:lang w:bidi="fa-IR"/>
              </w:rPr>
              <w:t xml:space="preserve"> در ارتباط با فنوتیپ های چاقی</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58252</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حسینی اصفهانی</w:t>
            </w:r>
            <w:r>
              <w:rPr>
                <w:rFonts w:cs="B Nazanin" w:hint="cs"/>
                <w:sz w:val="18"/>
                <w:szCs w:val="18"/>
                <w:rtl/>
                <w:lang w:bidi="fa-IR"/>
              </w:rPr>
              <w:t>-</w:t>
            </w:r>
            <w:r w:rsidRPr="007B592A">
              <w:rPr>
                <w:rFonts w:cs="B Nazanin"/>
                <w:sz w:val="18"/>
                <w:szCs w:val="18"/>
                <w:rtl/>
                <w:lang w:bidi="fa-IR"/>
              </w:rPr>
              <w:t>مر</w:t>
            </w:r>
            <w:r w:rsidRPr="007B592A">
              <w:rPr>
                <w:rFonts w:cs="B Nazanin" w:hint="cs"/>
                <w:sz w:val="18"/>
                <w:szCs w:val="18"/>
                <w:rtl/>
                <w:lang w:bidi="fa-IR"/>
              </w:rPr>
              <w:t>یم</w:t>
            </w:r>
            <w:r w:rsidRPr="007B592A">
              <w:rPr>
                <w:rFonts w:cs="B Nazanin"/>
                <w:sz w:val="18"/>
                <w:szCs w:val="18"/>
                <w:rtl/>
                <w:lang w:bidi="fa-IR"/>
              </w:rPr>
              <w:t xml:space="preserve"> صداقت</w:t>
            </w:r>
            <w:r w:rsidRPr="007B592A">
              <w:rPr>
                <w:rFonts w:cs="B Nazanin" w:hint="cs"/>
                <w:sz w:val="18"/>
                <w:szCs w:val="18"/>
                <w:rtl/>
                <w:lang w:bidi="fa-IR"/>
              </w:rPr>
              <w:t>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96/8/21</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98/8/21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335</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ررسی ارتباط دریافت سبزیجات بر اساس محتوی نشاسته و رنگ با خطر بروز سندرم متابولیک در کودکان و نوجوانان: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6150</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Pr>
                <w:rFonts w:cs="B Nazanin" w:hint="cs"/>
                <w:sz w:val="18"/>
                <w:szCs w:val="18"/>
                <w:rtl/>
                <w:lang w:bidi="fa-IR"/>
              </w:rPr>
              <w:t>دکتر پروین میرمیران-</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شبنم حس</w:t>
            </w:r>
            <w:r w:rsidRPr="007B592A">
              <w:rPr>
                <w:rFonts w:cs="B Nazanin" w:hint="cs"/>
                <w:sz w:val="18"/>
                <w:szCs w:val="18"/>
                <w:rtl/>
                <w:lang w:bidi="fa-IR"/>
              </w:rPr>
              <w:t>ینی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97/2/2</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98/8/2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336</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اثر سولفید هیدروژن بر متابولیسم کربوهیدرات: یک مرور سیستماتیک</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59649</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 xml:space="preserve">- </w:t>
            </w:r>
            <w:r w:rsidRPr="007B592A">
              <w:rPr>
                <w:rFonts w:cs="B Nazanin"/>
                <w:sz w:val="18"/>
                <w:szCs w:val="18"/>
                <w:rtl/>
                <w:lang w:bidi="fa-IR"/>
              </w:rPr>
              <w:t>اصغر قاسم</w:t>
            </w:r>
            <w:r w:rsidRPr="007B592A">
              <w:rPr>
                <w:rFonts w:cs="B Nazanin" w:hint="cs"/>
                <w:sz w:val="18"/>
                <w:szCs w:val="18"/>
                <w:rtl/>
                <w:lang w:bidi="fa-IR"/>
              </w:rPr>
              <w:t>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96/10/17</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98/10/17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337</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تغییرات متابولیتهای سرمی اکسید نیتریک طی شش سال پیگیری و ارتباط آن با بروز دیابت نوع 2، سندرم متابولیک، پرفشاری خون، سرطان، و نرخ مرگ و میر در یک جمعیت بزرگسال ایرانی</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59529</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sidRPr="007B592A">
              <w:rPr>
                <w:rFonts w:cs="B Nazanin"/>
                <w:sz w:val="18"/>
                <w:szCs w:val="18"/>
                <w:rtl/>
                <w:lang w:bidi="fa-IR"/>
              </w:rPr>
              <w:t>دکتر اصغر قاسم</w:t>
            </w:r>
            <w:r w:rsidRPr="007B592A">
              <w:rPr>
                <w:rFonts w:cs="B Nazanin" w:hint="cs"/>
                <w:sz w:val="18"/>
                <w:szCs w:val="18"/>
                <w:rtl/>
                <w:lang w:bidi="fa-IR"/>
              </w:rPr>
              <w:t>ی</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سجاد جد</w:t>
            </w:r>
            <w:r w:rsidRPr="007B592A">
              <w:rPr>
                <w:rFonts w:cs="B Nazanin" w:hint="cs"/>
                <w:sz w:val="18"/>
                <w:szCs w:val="18"/>
                <w:rtl/>
                <w:lang w:bidi="fa-IR"/>
              </w:rPr>
              <w:t>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96/11/4</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338</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همراهی دریافت پروتئین و الگوی اسیدهای امینه با سندرم متابولیک در بزرگسالان تهرانی در طی 6 سال پیگیری: مطالعه قند 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64561</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سمیه حسین پور</w:t>
            </w:r>
            <w:r>
              <w:rPr>
                <w:rFonts w:cs="B Nazanin" w:hint="cs"/>
                <w:sz w:val="18"/>
                <w:szCs w:val="18"/>
                <w:rtl/>
                <w:lang w:bidi="fa-IR"/>
              </w:rPr>
              <w:t>-</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شبنم حس</w:t>
            </w:r>
            <w:r w:rsidRPr="007B592A">
              <w:rPr>
                <w:rFonts w:cs="B Nazanin" w:hint="cs"/>
                <w:sz w:val="18"/>
                <w:szCs w:val="18"/>
                <w:rtl/>
                <w:lang w:bidi="fa-IR"/>
              </w:rPr>
              <w:t>ینی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96/11/20</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98/11/20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339</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ارتباط امتیاز شاخص انسولین رژیم غذایی با بروز بیماری های قلبی عروقی در بزرگسالان شرکت کننده در مطالعه قند و لیپید تهران </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42778</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فرشاد تیموری</w:t>
            </w:r>
            <w:r>
              <w:rPr>
                <w:rFonts w:cs="B Nazanin" w:hint="cs"/>
                <w:sz w:val="18"/>
                <w:szCs w:val="18"/>
                <w:rtl/>
                <w:lang w:bidi="fa-IR"/>
              </w:rPr>
              <w:t>-</w:t>
            </w:r>
            <w:r w:rsidRPr="007B592A">
              <w:rPr>
                <w:rFonts w:cs="B Nazanin"/>
                <w:sz w:val="18"/>
                <w:szCs w:val="18"/>
                <w:rtl/>
                <w:lang w:bidi="fa-IR"/>
              </w:rPr>
              <w:t>گلاله اصغر</w:t>
            </w:r>
            <w:r w:rsidRPr="007B592A">
              <w:rPr>
                <w:rFonts w:cs="B Nazanin" w:hint="cs"/>
                <w:sz w:val="18"/>
                <w:szCs w:val="18"/>
                <w:rtl/>
                <w:lang w:bidi="fa-IR"/>
              </w:rPr>
              <w:t>ی</w:t>
            </w:r>
            <w:r w:rsidRPr="007B592A">
              <w:rPr>
                <w:rFonts w:cs="B Nazanin"/>
                <w:sz w:val="18"/>
                <w:szCs w:val="18"/>
                <w:rtl/>
                <w:lang w:bidi="fa-IR"/>
              </w:rPr>
              <w:t>- 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م</w:t>
            </w:r>
            <w:r w:rsidRPr="007B592A">
              <w:rPr>
                <w:rFonts w:cs="B Nazanin" w:hint="cs"/>
                <w:sz w:val="18"/>
                <w:szCs w:val="18"/>
                <w:rtl/>
                <w:lang w:bidi="fa-IR"/>
              </w:rPr>
              <w:t>یلاد</w:t>
            </w:r>
            <w:r w:rsidRPr="007B592A">
              <w:rPr>
                <w:rFonts w:cs="B Nazanin"/>
                <w:sz w:val="18"/>
                <w:szCs w:val="18"/>
                <w:rtl/>
                <w:lang w:bidi="fa-IR"/>
              </w:rPr>
              <w:t xml:space="preserve"> نظرزاده- حس</w:t>
            </w:r>
            <w:r w:rsidRPr="007B592A">
              <w:rPr>
                <w:rFonts w:cs="B Nazanin" w:hint="cs"/>
                <w:sz w:val="18"/>
                <w:szCs w:val="18"/>
                <w:rtl/>
                <w:lang w:bidi="fa-IR"/>
              </w:rPr>
              <w:t>ین</w:t>
            </w:r>
            <w:r w:rsidRPr="007B592A">
              <w:rPr>
                <w:rFonts w:cs="B Nazanin"/>
                <w:sz w:val="18"/>
                <w:szCs w:val="18"/>
                <w:rtl/>
                <w:lang w:bidi="fa-IR"/>
              </w:rPr>
              <w:t xml:space="preserve"> فرهاد نژاد</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97/7/15</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99/1/15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340</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مقایسه اثرات تک دوز پودر لبو بر سطح سرمی، بزاقی و ادراری اکسید نیتریک در افراد سالم و مبتلایان به دیابت نوع </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62427</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 xml:space="preserve">- </w:t>
            </w:r>
            <w:r w:rsidRPr="007B592A">
              <w:rPr>
                <w:rFonts w:cs="B Nazanin"/>
                <w:sz w:val="18"/>
                <w:szCs w:val="18"/>
                <w:rtl/>
                <w:lang w:bidi="fa-IR"/>
              </w:rPr>
              <w:t>دکتر اصغر قاسم</w:t>
            </w:r>
            <w:r w:rsidRPr="007B592A">
              <w:rPr>
                <w:rFonts w:cs="B Nazanin" w:hint="cs"/>
                <w:sz w:val="18"/>
                <w:szCs w:val="18"/>
                <w:rtl/>
                <w:lang w:bidi="fa-IR"/>
              </w:rPr>
              <w:t>ی</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سجاد جد</w:t>
            </w:r>
            <w:r w:rsidRPr="007B592A">
              <w:rPr>
                <w:rFonts w:cs="B Nazanin" w:hint="cs"/>
                <w:sz w:val="18"/>
                <w:szCs w:val="18"/>
                <w:rtl/>
                <w:lang w:bidi="fa-IR"/>
              </w:rPr>
              <w:t>ی</w:t>
            </w:r>
            <w:r w:rsidRPr="007B592A">
              <w:rPr>
                <w:rFonts w:cs="B Nazanin"/>
                <w:sz w:val="18"/>
                <w:szCs w:val="18"/>
                <w:rtl/>
                <w:lang w:bidi="fa-IR"/>
              </w:rPr>
              <w:t>- رضا نوروز</w:t>
            </w:r>
            <w:r w:rsidRPr="007B592A">
              <w:rPr>
                <w:rFonts w:cs="B Nazanin" w:hint="cs"/>
                <w:sz w:val="18"/>
                <w:szCs w:val="18"/>
                <w:rtl/>
                <w:lang w:bidi="fa-IR"/>
              </w:rPr>
              <w:t>ی</w:t>
            </w:r>
            <w:r w:rsidRPr="007B592A">
              <w:rPr>
                <w:rFonts w:cs="B Nazanin"/>
                <w:sz w:val="18"/>
                <w:szCs w:val="18"/>
                <w:rtl/>
                <w:lang w:bidi="fa-IR"/>
              </w:rPr>
              <w:t xml:space="preserve"> راد</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97/7/15</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99/1/15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341</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تعیین پروفایل متابولیکی اسیدهای آمینه و اسیدهای چرب سرمی در زنان بزرگسال سنین باروری و ارتباط آنها با میزان ذخایر تخمدانی: مطالعه قندو لیپید تهران</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20718</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 xml:space="preserve">نازنین مصلحی </w:t>
            </w:r>
            <w:r>
              <w:rPr>
                <w:rFonts w:cs="B Nazanin" w:hint="cs"/>
                <w:sz w:val="18"/>
                <w:szCs w:val="18"/>
                <w:rtl/>
                <w:lang w:bidi="fa-IR"/>
              </w:rPr>
              <w:t>-</w:t>
            </w:r>
            <w:r w:rsidRPr="007B592A">
              <w:rPr>
                <w:rFonts w:cs="B Nazanin"/>
                <w:sz w:val="18"/>
                <w:szCs w:val="18"/>
                <w:rtl/>
                <w:lang w:bidi="fa-IR"/>
              </w:rPr>
              <w:t>دکتر پرو</w:t>
            </w:r>
            <w:r w:rsidRPr="007B592A">
              <w:rPr>
                <w:rFonts w:cs="B Nazanin" w:hint="cs"/>
                <w:sz w:val="18"/>
                <w:szCs w:val="18"/>
                <w:rtl/>
                <w:lang w:bidi="fa-IR"/>
              </w:rPr>
              <w:t>ین</w:t>
            </w:r>
            <w:r w:rsidRPr="007B592A">
              <w:rPr>
                <w:rFonts w:cs="B Nazanin"/>
                <w:sz w:val="18"/>
                <w:szCs w:val="18"/>
                <w:rtl/>
                <w:lang w:bidi="fa-IR"/>
              </w:rPr>
              <w:t xml:space="preserve"> م</w:t>
            </w:r>
            <w:r w:rsidRPr="007B592A">
              <w:rPr>
                <w:rFonts w:cs="B Nazanin" w:hint="cs"/>
                <w:sz w:val="18"/>
                <w:szCs w:val="18"/>
                <w:rtl/>
                <w:lang w:bidi="fa-IR"/>
              </w:rPr>
              <w:t>یرمیران</w:t>
            </w:r>
            <w:r w:rsidRPr="007B592A">
              <w:rPr>
                <w:rFonts w:cs="B Nazanin"/>
                <w:sz w:val="18"/>
                <w:szCs w:val="18"/>
                <w:rtl/>
                <w:lang w:bidi="fa-IR"/>
              </w:rPr>
              <w:t>- 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حسن رضادوست-رضوان مرزبان</w:t>
            </w:r>
            <w:r w:rsidRPr="007B592A">
              <w:rPr>
                <w:rFonts w:cs="B Nazanin" w:hint="cs"/>
                <w:sz w:val="18"/>
                <w:szCs w:val="18"/>
                <w:rtl/>
                <w:lang w:bidi="fa-IR"/>
              </w:rPr>
              <w:t>ی</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97/4/17</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98/10/17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342</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الگوهای رژیم غذایی، امتیاز رژیم غذایی مدیترانه ای و رژیم کاهنده فشار خون و گروه های غذایی با شاخص های عملکرد کبدی: یک مطالعه مقطعی</w:t>
            </w:r>
          </w:p>
        </w:tc>
        <w:tc>
          <w:tcPr>
            <w:tcW w:w="947" w:type="dxa"/>
            <w:tcBorders>
              <w:top w:val="nil"/>
              <w:left w:val="single" w:sz="4" w:space="0" w:color="auto"/>
              <w:bottom w:val="single" w:sz="4" w:space="0" w:color="auto"/>
              <w:right w:val="nil"/>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11149</w:t>
            </w: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زهرا بهادران</w:t>
            </w:r>
            <w:r>
              <w:rPr>
                <w:rFonts w:cs="B Nazanin" w:hint="cs"/>
                <w:sz w:val="18"/>
                <w:szCs w:val="18"/>
                <w:rtl/>
                <w:lang w:bidi="fa-IR"/>
              </w:rPr>
              <w:t>-</w:t>
            </w:r>
            <w:r w:rsidRPr="007B592A">
              <w:rPr>
                <w:rFonts w:cs="B Nazanin"/>
                <w:sz w:val="18"/>
                <w:szCs w:val="18"/>
                <w:rtl/>
                <w:lang w:bidi="fa-IR"/>
              </w:rPr>
              <w:t>دکتر اصغر قاسم</w:t>
            </w:r>
            <w:r w:rsidRPr="007B592A">
              <w:rPr>
                <w:rFonts w:cs="B Nazanin" w:hint="cs"/>
                <w:sz w:val="18"/>
                <w:szCs w:val="18"/>
                <w:rtl/>
                <w:lang w:bidi="fa-IR"/>
              </w:rPr>
              <w:t>ی</w:t>
            </w:r>
            <w:r w:rsidRPr="007B592A">
              <w:rPr>
                <w:rFonts w:cs="B Nazanin"/>
                <w:sz w:val="18"/>
                <w:szCs w:val="18"/>
                <w:rtl/>
                <w:lang w:bidi="fa-IR"/>
              </w:rPr>
              <w:t>-دکتر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r w:rsidRPr="007B592A">
              <w:rPr>
                <w:rFonts w:cs="B Nazanin"/>
                <w:sz w:val="18"/>
                <w:szCs w:val="18"/>
                <w:rtl/>
                <w:lang w:bidi="fa-IR"/>
              </w:rPr>
              <w:t>- سجاد خل</w:t>
            </w:r>
            <w:r w:rsidRPr="007B592A">
              <w:rPr>
                <w:rFonts w:cs="B Nazanin" w:hint="cs"/>
                <w:sz w:val="18"/>
                <w:szCs w:val="18"/>
                <w:rtl/>
                <w:lang w:bidi="fa-IR"/>
              </w:rPr>
              <w:t>یلی</w:t>
            </w:r>
            <w:r w:rsidRPr="007B592A">
              <w:rPr>
                <w:rFonts w:cs="B Nazanin"/>
                <w:sz w:val="18"/>
                <w:szCs w:val="18"/>
                <w:rtl/>
                <w:lang w:bidi="fa-IR"/>
              </w:rPr>
              <w:t xml:space="preserve"> مقدم- رضا نوروز</w:t>
            </w:r>
            <w:r w:rsidRPr="007B592A">
              <w:rPr>
                <w:rFonts w:cs="B Nazanin" w:hint="cs"/>
                <w:sz w:val="18"/>
                <w:szCs w:val="18"/>
                <w:rtl/>
                <w:lang w:bidi="fa-IR"/>
              </w:rPr>
              <w:t>ی</w:t>
            </w:r>
            <w:r w:rsidRPr="007B592A">
              <w:rPr>
                <w:rFonts w:cs="B Nazanin"/>
                <w:sz w:val="18"/>
                <w:szCs w:val="18"/>
                <w:rtl/>
                <w:lang w:bidi="fa-IR"/>
              </w:rPr>
              <w:t xml:space="preserve"> راد</w:t>
            </w:r>
          </w:p>
        </w:tc>
        <w:tc>
          <w:tcPr>
            <w:tcW w:w="1096"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97/2/30</w:t>
            </w:r>
          </w:p>
        </w:tc>
        <w:tc>
          <w:tcPr>
            <w:tcW w:w="1261" w:type="dxa"/>
            <w:shd w:val="clear" w:color="000000" w:fill="FFFFFF"/>
            <w:textDirection w:val="btL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98/8/30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343</w:t>
            </w:r>
          </w:p>
        </w:tc>
        <w:tc>
          <w:tcPr>
            <w:tcW w:w="2611" w:type="dxa"/>
            <w:shd w:val="clear" w:color="auto" w:fill="auto"/>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بررسی ارتباط رژیم غذایی کنترل کننده پرفشاری خون با وضعیت بروز انواع فنوتیپ های چاقی در افراد بزرگسال تهرانی</w:t>
            </w:r>
          </w:p>
        </w:tc>
        <w:tc>
          <w:tcPr>
            <w:tcW w:w="947" w:type="dxa"/>
            <w:tcBorders>
              <w:top w:val="nil"/>
              <w:left w:val="single" w:sz="4" w:space="0" w:color="auto"/>
              <w:bottom w:val="single" w:sz="4" w:space="0" w:color="auto"/>
              <w:right w:val="single" w:sz="4" w:space="0" w:color="auto"/>
            </w:tcBorders>
            <w:shd w:val="clear" w:color="auto" w:fill="auto"/>
            <w:vAlign w:val="bottom"/>
          </w:tcPr>
          <w:p w:rsidR="00C63430" w:rsidRPr="00C63430" w:rsidRDefault="00C63430" w:rsidP="00C63430">
            <w:pPr>
              <w:bidi/>
              <w:rPr>
                <w:rFonts w:cs="B Nazanin"/>
                <w:sz w:val="20"/>
                <w:szCs w:val="20"/>
                <w:lang w:bidi="fa-IR"/>
              </w:rPr>
            </w:pPr>
          </w:p>
        </w:tc>
        <w:tc>
          <w:tcPr>
            <w:tcW w:w="3781" w:type="dxa"/>
            <w:shd w:val="clear" w:color="auto" w:fill="auto"/>
            <w:vAlign w:val="center"/>
          </w:tcPr>
          <w:p w:rsidR="00C63430" w:rsidRPr="00106B86" w:rsidRDefault="00C63430" w:rsidP="00C63430">
            <w:pPr>
              <w:bidi/>
              <w:jc w:val="both"/>
              <w:rPr>
                <w:rFonts w:cs="B Nazanin"/>
                <w:sz w:val="18"/>
                <w:szCs w:val="18"/>
                <w:rtl/>
                <w:lang w:bidi="fa-IR"/>
              </w:rPr>
            </w:pPr>
            <w:r w:rsidRPr="00106B86">
              <w:rPr>
                <w:rFonts w:cs="B Nazanin" w:hint="cs"/>
                <w:sz w:val="18"/>
                <w:szCs w:val="18"/>
                <w:rtl/>
                <w:lang w:bidi="fa-IR"/>
              </w:rPr>
              <w:t>دکتر پروین میرمیران</w:t>
            </w:r>
            <w:r>
              <w:rPr>
                <w:rFonts w:cs="B Nazanin" w:hint="cs"/>
                <w:sz w:val="18"/>
                <w:szCs w:val="18"/>
                <w:rtl/>
                <w:lang w:bidi="fa-IR"/>
              </w:rPr>
              <w:t>-</w:t>
            </w:r>
            <w:r w:rsidRPr="007B592A">
              <w:rPr>
                <w:rFonts w:cs="B Nazanin"/>
                <w:sz w:val="18"/>
                <w:szCs w:val="18"/>
                <w:rtl/>
                <w:lang w:bidi="fa-IR"/>
              </w:rPr>
              <w:t>دکتر گلاله اصغر</w:t>
            </w:r>
            <w:r w:rsidRPr="007B592A">
              <w:rPr>
                <w:rFonts w:cs="B Nazanin" w:hint="cs"/>
                <w:sz w:val="18"/>
                <w:szCs w:val="18"/>
                <w:rtl/>
                <w:lang w:bidi="fa-IR"/>
              </w:rPr>
              <w:t>ی</w:t>
            </w:r>
            <w:r w:rsidRPr="007B592A">
              <w:rPr>
                <w:rFonts w:cs="B Nazanin"/>
                <w:sz w:val="18"/>
                <w:szCs w:val="18"/>
                <w:rtl/>
                <w:lang w:bidi="fa-IR"/>
              </w:rPr>
              <w:t>- حس</w:t>
            </w:r>
            <w:r w:rsidRPr="007B592A">
              <w:rPr>
                <w:rFonts w:cs="B Nazanin" w:hint="cs"/>
                <w:sz w:val="18"/>
                <w:szCs w:val="18"/>
                <w:rtl/>
                <w:lang w:bidi="fa-IR"/>
              </w:rPr>
              <w:t>ین</w:t>
            </w:r>
            <w:r w:rsidRPr="007B592A">
              <w:rPr>
                <w:rFonts w:cs="B Nazanin"/>
                <w:sz w:val="18"/>
                <w:szCs w:val="18"/>
                <w:rtl/>
                <w:lang w:bidi="fa-IR"/>
              </w:rPr>
              <w:t xml:space="preserve"> فرهاد نژاد- م</w:t>
            </w:r>
            <w:r w:rsidRPr="007B592A">
              <w:rPr>
                <w:rFonts w:cs="B Nazanin" w:hint="cs"/>
                <w:sz w:val="18"/>
                <w:szCs w:val="18"/>
                <w:rtl/>
                <w:lang w:bidi="fa-IR"/>
              </w:rPr>
              <w:t>ینا</w:t>
            </w:r>
            <w:r w:rsidRPr="007B592A">
              <w:rPr>
                <w:rFonts w:cs="B Nazanin"/>
                <w:sz w:val="18"/>
                <w:szCs w:val="18"/>
                <w:rtl/>
                <w:lang w:bidi="fa-IR"/>
              </w:rPr>
              <w:t xml:space="preserve"> درند- دکتر فر</w:t>
            </w:r>
            <w:r w:rsidRPr="007B592A">
              <w:rPr>
                <w:rFonts w:cs="B Nazanin" w:hint="cs"/>
                <w:sz w:val="18"/>
                <w:szCs w:val="18"/>
                <w:rtl/>
                <w:lang w:bidi="fa-IR"/>
              </w:rPr>
              <w:t>یدون</w:t>
            </w:r>
            <w:r w:rsidRPr="007B592A">
              <w:rPr>
                <w:rFonts w:cs="B Nazanin"/>
                <w:sz w:val="18"/>
                <w:szCs w:val="18"/>
                <w:rtl/>
                <w:lang w:bidi="fa-IR"/>
              </w:rPr>
              <w:t xml:space="preserve"> عز</w:t>
            </w:r>
            <w:r w:rsidRPr="007B592A">
              <w:rPr>
                <w:rFonts w:cs="B Nazanin" w:hint="cs"/>
                <w:sz w:val="18"/>
                <w:szCs w:val="18"/>
                <w:rtl/>
                <w:lang w:bidi="fa-IR"/>
              </w:rPr>
              <w:t>یزی</w:t>
            </w:r>
          </w:p>
        </w:tc>
        <w:tc>
          <w:tcPr>
            <w:tcW w:w="1096"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96/8/3</w:t>
            </w:r>
          </w:p>
        </w:tc>
        <w:tc>
          <w:tcPr>
            <w:tcW w:w="1261" w:type="dxa"/>
            <w:shd w:val="clear" w:color="000000" w:fill="FFFFFF"/>
            <w:textDirection w:val="btLr"/>
            <w:vAlign w:val="center"/>
          </w:tcPr>
          <w:p w:rsidR="00C63430" w:rsidRPr="007B592A" w:rsidRDefault="00C63430" w:rsidP="00C63430">
            <w:pPr>
              <w:bidi/>
              <w:jc w:val="both"/>
              <w:rPr>
                <w:rFonts w:cs="B Nazanin"/>
                <w:sz w:val="18"/>
                <w:szCs w:val="18"/>
                <w:lang w:bidi="fa-IR"/>
              </w:rPr>
            </w:pPr>
            <w:r w:rsidRPr="007B592A">
              <w:rPr>
                <w:rFonts w:cs="B Nazanin" w:hint="cs"/>
                <w:sz w:val="18"/>
                <w:szCs w:val="18"/>
                <w:lang w:bidi="fa-IR"/>
              </w:rPr>
              <w:t>97/11/3</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344</w:t>
            </w:r>
          </w:p>
        </w:tc>
        <w:tc>
          <w:tcPr>
            <w:tcW w:w="2611" w:type="dxa"/>
            <w:shd w:val="clear" w:color="auto" w:fill="auto"/>
          </w:tcPr>
          <w:p w:rsidR="00C63430" w:rsidRPr="00625DB7" w:rsidRDefault="00C63430" w:rsidP="00C63430">
            <w:pPr>
              <w:bidi/>
              <w:jc w:val="both"/>
              <w:rPr>
                <w:rFonts w:cs="B Nazanin"/>
                <w:sz w:val="18"/>
                <w:szCs w:val="18"/>
                <w:lang w:bidi="fa-IR"/>
              </w:rPr>
            </w:pPr>
            <w:r w:rsidRPr="00625DB7">
              <w:rPr>
                <w:rFonts w:cs="B Nazanin" w:hint="cs"/>
                <w:sz w:val="18"/>
                <w:szCs w:val="18"/>
                <w:rtl/>
                <w:lang w:bidi="fa-IR"/>
              </w:rPr>
              <w:t>تعیین ارتباط ترکیب رژیم غذایی با بروز فنوتیپ ناسالم متابولیکی در افراد دارای وزن نرمال و اضافه وزن در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97003</w:t>
            </w:r>
          </w:p>
        </w:tc>
        <w:tc>
          <w:tcPr>
            <w:tcW w:w="3781" w:type="dxa"/>
            <w:shd w:val="clear" w:color="auto" w:fill="auto"/>
          </w:tcPr>
          <w:p w:rsidR="00C63430" w:rsidRPr="00625DB7" w:rsidRDefault="00C63430" w:rsidP="00C63430">
            <w:pPr>
              <w:bidi/>
              <w:rPr>
                <w:rFonts w:cs="B Nazanin"/>
                <w:sz w:val="18"/>
                <w:szCs w:val="18"/>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نازن</w:t>
            </w:r>
            <w:r w:rsidRPr="001B2721">
              <w:rPr>
                <w:rFonts w:cs="B Nazanin" w:hint="cs"/>
                <w:sz w:val="18"/>
                <w:szCs w:val="18"/>
                <w:rtl/>
                <w:lang w:bidi="fa-IR"/>
              </w:rPr>
              <w:t>ین</w:t>
            </w:r>
            <w:r w:rsidRPr="001B2721">
              <w:rPr>
                <w:rFonts w:cs="B Nazanin"/>
                <w:sz w:val="18"/>
                <w:szCs w:val="18"/>
                <w:rtl/>
                <w:lang w:bidi="fa-IR"/>
              </w:rPr>
              <w:t xml:space="preserve"> مصلح</w:t>
            </w:r>
            <w:r w:rsidRPr="001B2721">
              <w:rPr>
                <w:rFonts w:cs="B Nazanin" w:hint="cs"/>
                <w:sz w:val="18"/>
                <w:szCs w:val="18"/>
                <w:rtl/>
                <w:lang w:bidi="fa-IR"/>
              </w:rPr>
              <w:t xml:space="preserve">ی </w:t>
            </w:r>
            <w:r>
              <w:rPr>
                <w:rFonts w:cs="B Nazanin" w:hint="cs"/>
                <w:sz w:val="18"/>
                <w:szCs w:val="18"/>
                <w:rtl/>
                <w:lang w:bidi="fa-IR"/>
              </w:rPr>
              <w:t xml:space="preserve">- </w:t>
            </w:r>
            <w:r w:rsidRPr="00625DB7">
              <w:rPr>
                <w:rFonts w:cs="B Nazanin" w:hint="cs"/>
                <w:sz w:val="18"/>
                <w:szCs w:val="18"/>
                <w:rtl/>
                <w:lang w:bidi="fa-IR"/>
              </w:rPr>
              <w:t>نوا مرشد زاده- فرهاد حسین پناه-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97/12/29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345</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دریافت سبزیجات بر اساس محتوی نشاسته و رنگ با خطر بروز سندرم متابولیک در کودکان و نوجوانان: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12508</w:t>
            </w:r>
          </w:p>
        </w:tc>
        <w:tc>
          <w:tcPr>
            <w:tcW w:w="3781" w:type="dxa"/>
            <w:shd w:val="clear" w:color="auto" w:fill="auto"/>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سم</w:t>
            </w:r>
            <w:r w:rsidRPr="001B2721">
              <w:rPr>
                <w:rFonts w:cs="B Nazanin" w:hint="cs"/>
                <w:sz w:val="18"/>
                <w:szCs w:val="18"/>
                <w:rtl/>
                <w:lang w:bidi="fa-IR"/>
              </w:rPr>
              <w:t>یه</w:t>
            </w:r>
            <w:r w:rsidRPr="001B2721">
              <w:rPr>
                <w:rFonts w:cs="B Nazanin"/>
                <w:sz w:val="18"/>
                <w:szCs w:val="18"/>
                <w:rtl/>
                <w:lang w:bidi="fa-IR"/>
              </w:rPr>
              <w:t xml:space="preserve"> حس</w:t>
            </w:r>
            <w:r w:rsidRPr="001B2721">
              <w:rPr>
                <w:rFonts w:cs="B Nazanin" w:hint="cs"/>
                <w:sz w:val="18"/>
                <w:szCs w:val="18"/>
                <w:rtl/>
                <w:lang w:bidi="fa-IR"/>
              </w:rPr>
              <w:t>ین</w:t>
            </w:r>
            <w:r w:rsidRPr="001B2721">
              <w:rPr>
                <w:rFonts w:cs="B Nazanin"/>
                <w:sz w:val="18"/>
                <w:szCs w:val="18"/>
                <w:rtl/>
                <w:lang w:bidi="fa-IR"/>
              </w:rPr>
              <w:t xml:space="preserve"> پور</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دکتر فریدون عزیزی- شبنم حسینی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97/2/2</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98/8/2</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346</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شاخص انسولین رژیم غذایی و بروز دیابت در بزرگسالان شرکت کننده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97020</w:t>
            </w:r>
          </w:p>
        </w:tc>
        <w:tc>
          <w:tcPr>
            <w:tcW w:w="3781" w:type="dxa"/>
            <w:shd w:val="clear" w:color="auto" w:fill="auto"/>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 xml:space="preserve">ی </w:t>
            </w:r>
            <w:r>
              <w:rPr>
                <w:rFonts w:cs="B Nazanin" w:hint="cs"/>
                <w:sz w:val="18"/>
                <w:szCs w:val="18"/>
                <w:rtl/>
                <w:lang w:bidi="fa-IR"/>
              </w:rPr>
              <w:t xml:space="preserve">- </w:t>
            </w:r>
            <w:r w:rsidRPr="00625DB7">
              <w:rPr>
                <w:rFonts w:cs="B Nazanin" w:hint="cs"/>
                <w:sz w:val="18"/>
                <w:szCs w:val="18"/>
                <w:rtl/>
                <w:lang w:bidi="fa-IR"/>
              </w:rPr>
              <w:t>فرشاد تیموری- حسین فرهاد نژاد- میلاد نظر زاده- 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97/3/1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98/9/1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347</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 xml:space="preserve">بررسی اثر نیترات موجود در پودر چغندر بر کنترل گلیسمی و فراسنج های لیپیدی در مبتلایان به دیابت نوع 2 : یک کارآزمایی بالینی تصادفی شده- فاز دوم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97021</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زهرا بهادران</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سجاد خلیلی مقدم- دکتر فریدون عزیزی- اصغر قاسمی- رضا نوروز راد- سجاد جدی- دکتر هنگامه عبدی- زهرا گایینی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97/2/20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99/2/20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348</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الگوی دریافت اسیدهای آمینه با بروز بیماری مزمن کلیوی در افراد 70-20 شرکت کننده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97022</w:t>
            </w:r>
          </w:p>
        </w:tc>
        <w:tc>
          <w:tcPr>
            <w:tcW w:w="3781" w:type="dxa"/>
            <w:shd w:val="clear" w:color="auto" w:fill="auto"/>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فرشاد تیموری-  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97/3/10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98/9/10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349</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الگوهای رژیم غذایی، امتیاز رژیم غذایی مدیترانه ای و رژیم کاهنده فشار خون و گروه های غذایی با شاخص های عملکرد کبدی: یک مطالعه مقطعی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13107</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زهرا بهادران- 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 xml:space="preserve">یرمیران </w:t>
            </w:r>
            <w:r>
              <w:rPr>
                <w:rFonts w:cs="B Nazanin" w:hint="cs"/>
                <w:sz w:val="18"/>
                <w:szCs w:val="18"/>
                <w:rtl/>
                <w:lang w:bidi="fa-IR"/>
              </w:rPr>
              <w:t>-</w:t>
            </w:r>
            <w:r w:rsidRPr="00625DB7">
              <w:rPr>
                <w:rFonts w:cs="B Nazanin" w:hint="cs"/>
                <w:sz w:val="18"/>
                <w:szCs w:val="18"/>
                <w:rtl/>
                <w:lang w:bidi="fa-IR"/>
              </w:rPr>
              <w:t>دکتر اصغر قاسمی-دکتر فریدون عزیزی- سجاد خلیلی مقدم- رضا نوروزی راد</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97/2/30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98/8/30</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350</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 xml:space="preserve">بررسی اثر برهم کنش نیترات و نیتریت از رژیم غذایی و ویتامین </w:t>
            </w:r>
            <w:r w:rsidRPr="00625DB7">
              <w:rPr>
                <w:rFonts w:cs="B Nazanin"/>
                <w:sz w:val="18"/>
                <w:szCs w:val="18"/>
                <w:lang w:bidi="fa-IR"/>
              </w:rPr>
              <w:t>c</w:t>
            </w:r>
            <w:r w:rsidRPr="00625DB7">
              <w:rPr>
                <w:rFonts w:cs="B Nazanin" w:hint="cs"/>
                <w:sz w:val="18"/>
                <w:szCs w:val="18"/>
                <w:rtl/>
                <w:lang w:bidi="fa-IR"/>
              </w:rPr>
              <w:t xml:space="preserve"> وسطوح ادراری و سرمی نیترات و نیتریت: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97025</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زهرا بهادران- 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 xml:space="preserve">یرمیران </w:t>
            </w:r>
            <w:r>
              <w:rPr>
                <w:rFonts w:cs="B Nazanin" w:hint="cs"/>
                <w:sz w:val="18"/>
                <w:szCs w:val="18"/>
                <w:rtl/>
                <w:lang w:bidi="fa-IR"/>
              </w:rPr>
              <w:t>-</w:t>
            </w:r>
            <w:r w:rsidRPr="00625DB7">
              <w:rPr>
                <w:rFonts w:cs="B Nazanin" w:hint="cs"/>
                <w:sz w:val="18"/>
                <w:szCs w:val="18"/>
                <w:rtl/>
                <w:lang w:bidi="fa-IR"/>
              </w:rPr>
              <w:t>زهرا سعیدی راد- مریم موسوی- 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97/3/1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99/2/31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351</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شاخص انسولین رژیمی و شاخص بار انسولینی رژیم غذایی با عوامل خطر قلبی عروقی: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97026</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دکتر ف</w:t>
            </w:r>
            <w:r w:rsidRPr="001B2721">
              <w:rPr>
                <w:rFonts w:cs="B Nazanin" w:hint="cs"/>
                <w:sz w:val="18"/>
                <w:szCs w:val="18"/>
                <w:rtl/>
                <w:lang w:bidi="fa-IR"/>
              </w:rPr>
              <w:t>یروزه</w:t>
            </w:r>
            <w:r w:rsidRPr="001B2721">
              <w:rPr>
                <w:rFonts w:cs="B Nazanin"/>
                <w:sz w:val="18"/>
                <w:szCs w:val="18"/>
                <w:rtl/>
                <w:lang w:bidi="fa-IR"/>
              </w:rPr>
              <w:t xml:space="preserve"> حس</w:t>
            </w:r>
            <w:r w:rsidRPr="001B2721">
              <w:rPr>
                <w:rFonts w:cs="B Nazanin" w:hint="cs"/>
                <w:sz w:val="18"/>
                <w:szCs w:val="18"/>
                <w:rtl/>
                <w:lang w:bidi="fa-IR"/>
              </w:rPr>
              <w:t>ینی</w:t>
            </w:r>
            <w:r w:rsidRPr="001B2721">
              <w:rPr>
                <w:rFonts w:cs="B Nazanin"/>
                <w:sz w:val="18"/>
                <w:szCs w:val="18"/>
                <w:rtl/>
                <w:lang w:bidi="fa-IR"/>
              </w:rPr>
              <w:t xml:space="preserve"> </w:t>
            </w:r>
            <w:r>
              <w:rPr>
                <w:rFonts w:cs="B Nazanin" w:hint="cs"/>
                <w:sz w:val="18"/>
                <w:szCs w:val="18"/>
                <w:rtl/>
                <w:lang w:bidi="fa-IR"/>
              </w:rPr>
              <w:t xml:space="preserve">- </w:t>
            </w:r>
            <w:r w:rsidRPr="00625DB7">
              <w:rPr>
                <w:rFonts w:cs="B Nazanin" w:hint="cs"/>
                <w:sz w:val="18"/>
                <w:szCs w:val="18"/>
                <w:rtl/>
                <w:lang w:bidi="fa-IR"/>
              </w:rPr>
              <w:t>جواد حشمتی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97/3/10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98/3/9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352</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بین اسیدهای چرب دریافتی با بیان نسبی ژن لیپاز حساس به هورمون</w:t>
            </w:r>
            <w:r w:rsidRPr="00625DB7">
              <w:rPr>
                <w:rFonts w:cs="B Nazanin"/>
                <w:sz w:val="18"/>
                <w:szCs w:val="18"/>
                <w:rtl/>
                <w:lang w:bidi="fa-IR"/>
              </w:rPr>
              <w:t>(</w:t>
            </w:r>
            <w:r w:rsidRPr="00625DB7">
              <w:rPr>
                <w:rFonts w:cs="B Nazanin"/>
                <w:sz w:val="18"/>
                <w:szCs w:val="18"/>
                <w:lang w:bidi="fa-IR"/>
              </w:rPr>
              <w:t>HSL</w:t>
            </w:r>
            <w:r w:rsidRPr="00625DB7">
              <w:rPr>
                <w:rFonts w:cs="B Nazanin"/>
                <w:sz w:val="18"/>
                <w:szCs w:val="18"/>
                <w:rtl/>
                <w:lang w:bidi="fa-IR"/>
              </w:rPr>
              <w:t>)</w:t>
            </w:r>
            <w:r w:rsidRPr="00625DB7">
              <w:rPr>
                <w:rFonts w:cs="B Nazanin" w:hint="cs"/>
                <w:sz w:val="18"/>
                <w:szCs w:val="18"/>
                <w:rtl/>
                <w:lang w:bidi="fa-IR"/>
              </w:rPr>
              <w:t xml:space="preserve"> و تری گلیسیرید لیپاز بافت چربی </w:t>
            </w:r>
            <w:r w:rsidRPr="00625DB7">
              <w:rPr>
                <w:rFonts w:cs="B Nazanin"/>
                <w:sz w:val="18"/>
                <w:szCs w:val="18"/>
                <w:rtl/>
                <w:lang w:bidi="fa-IR"/>
              </w:rPr>
              <w:t>(</w:t>
            </w:r>
            <w:r w:rsidRPr="00625DB7">
              <w:rPr>
                <w:rFonts w:cs="B Nazanin"/>
                <w:sz w:val="18"/>
                <w:szCs w:val="18"/>
                <w:lang w:bidi="fa-IR"/>
              </w:rPr>
              <w:t>ATGL</w:t>
            </w:r>
            <w:r w:rsidRPr="00625DB7">
              <w:rPr>
                <w:rFonts w:cs="B Nazanin"/>
                <w:sz w:val="18"/>
                <w:szCs w:val="18"/>
                <w:rtl/>
                <w:lang w:bidi="fa-IR"/>
              </w:rPr>
              <w:t>)</w:t>
            </w:r>
            <w:r w:rsidRPr="00625DB7">
              <w:rPr>
                <w:rFonts w:cs="B Nazanin" w:hint="cs"/>
                <w:sz w:val="18"/>
                <w:szCs w:val="18"/>
                <w:rtl/>
                <w:lang w:bidi="fa-IR"/>
              </w:rPr>
              <w:t xml:space="preserve"> در بافت چربی احشایی و زیر جلدی در بزرگسالان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97027</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دکتر مر</w:t>
            </w:r>
            <w:r w:rsidRPr="001B2721">
              <w:rPr>
                <w:rFonts w:cs="B Nazanin" w:hint="cs"/>
                <w:sz w:val="18"/>
                <w:szCs w:val="18"/>
                <w:rtl/>
                <w:lang w:bidi="fa-IR"/>
              </w:rPr>
              <w:t>یم</w:t>
            </w:r>
            <w:r w:rsidRPr="001B2721">
              <w:rPr>
                <w:rFonts w:cs="B Nazanin"/>
                <w:sz w:val="18"/>
                <w:szCs w:val="18"/>
                <w:rtl/>
                <w:lang w:bidi="fa-IR"/>
              </w:rPr>
              <w:t xml:space="preserve"> زرکش</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رحیم زارعی- حامد رحیمی- عماد یوزباشیان- گلاله اصغری- مهدی هدایتی- علیرضا خلج</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98/3/31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353</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الگوهای غذایی غالب استخراج شده و فعالیت بدنی با ضخامت اینتیما مدیا شریان کاروتید(</w:t>
            </w:r>
            <w:r w:rsidRPr="00625DB7">
              <w:rPr>
                <w:rFonts w:cs="B Nazanin" w:hint="cs"/>
                <w:sz w:val="18"/>
                <w:szCs w:val="18"/>
                <w:lang w:bidi="fa-IR"/>
              </w:rPr>
              <w:t>cIMT</w:t>
            </w:r>
            <w:r w:rsidRPr="00625DB7">
              <w:rPr>
                <w:rFonts w:cs="B Nazanin" w:hint="cs"/>
                <w:sz w:val="18"/>
                <w:szCs w:val="18"/>
                <w:rtl/>
                <w:lang w:bidi="fa-IR"/>
              </w:rPr>
              <w:t>) در کودکان و نوجوانان 12-7 سال مبتلا به اضافه وزن یا چاقی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97038</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آسا اکبری- پگاه رهبری نژاد- پونه دهقان- عماد یوزباشیان- دکتر مریم توحیدی- دکتر فریدون عزیزی- دکتر فرهاد حسین پناه</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97/4/15</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98/4/14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354</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شاخص التهاب رژیم غذایی (</w:t>
            </w:r>
            <w:r w:rsidRPr="00625DB7">
              <w:rPr>
                <w:rFonts w:cs="B Nazanin" w:hint="cs"/>
                <w:sz w:val="18"/>
                <w:szCs w:val="18"/>
                <w:lang w:bidi="fa-IR"/>
              </w:rPr>
              <w:t>DII</w:t>
            </w:r>
            <w:r w:rsidRPr="00625DB7">
              <w:rPr>
                <w:rFonts w:cs="B Nazanin" w:hint="cs"/>
                <w:sz w:val="18"/>
                <w:szCs w:val="18"/>
                <w:rtl/>
                <w:lang w:bidi="fa-IR"/>
              </w:rPr>
              <w:t>) و سندرم متابولیک و اجزای آن با ضخامت اینتیما مدیا شریان کاروتید (</w:t>
            </w:r>
            <w:r w:rsidRPr="00625DB7">
              <w:rPr>
                <w:rFonts w:cs="B Nazanin" w:hint="cs"/>
                <w:sz w:val="18"/>
                <w:szCs w:val="18"/>
                <w:lang w:bidi="fa-IR"/>
              </w:rPr>
              <w:t>cIMT</w:t>
            </w:r>
            <w:r w:rsidRPr="00625DB7">
              <w:rPr>
                <w:rFonts w:cs="B Nazanin" w:hint="cs"/>
                <w:sz w:val="18"/>
                <w:szCs w:val="18"/>
                <w:rtl/>
                <w:lang w:bidi="fa-IR"/>
              </w:rPr>
              <w:t>) در کودکان و نوجوانان سنین 12-7 سال مبتلا به اضافه وزن یا چاقی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97039</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 xml:space="preserve">آسا اکبری- پگاه رهبری نژاد- پونه دهقان- عماد یوزباشیان- دکتر مریم توحیدی- دکتر فریدون عزیزی- دکتر فرهاد حسین پناه- نازنین مصلحی </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97/4/15</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98/4/14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355</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میان امتیاز «رویکرد خوراکی برای توقف فشار خون بالا» (</w:t>
            </w:r>
            <w:r w:rsidRPr="00625DB7">
              <w:rPr>
                <w:rFonts w:cs="B Nazanin" w:hint="cs"/>
                <w:sz w:val="18"/>
                <w:szCs w:val="18"/>
                <w:lang w:bidi="fa-IR"/>
              </w:rPr>
              <w:t>DASH</w:t>
            </w:r>
            <w:r w:rsidRPr="00625DB7">
              <w:rPr>
                <w:rFonts w:cs="B Nazanin" w:hint="cs"/>
                <w:sz w:val="18"/>
                <w:szCs w:val="18"/>
                <w:rtl/>
                <w:lang w:bidi="fa-IR"/>
              </w:rPr>
              <w:t>) با فنوتیپ‌های چاقی در کودکان و نوجوانان 6 تا 13 سال</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97041</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ی</w:t>
            </w:r>
            <w:r>
              <w:rPr>
                <w:rFonts w:cs="B Nazanin" w:hint="cs"/>
                <w:sz w:val="18"/>
                <w:szCs w:val="18"/>
                <w:rtl/>
                <w:lang w:bidi="fa-IR"/>
              </w:rPr>
              <w:t>-</w:t>
            </w:r>
            <w:r w:rsidRPr="00625DB7">
              <w:rPr>
                <w:rFonts w:cs="B Nazanin" w:hint="cs"/>
                <w:sz w:val="18"/>
                <w:szCs w:val="18"/>
                <w:rtl/>
                <w:lang w:bidi="fa-IR"/>
              </w:rPr>
              <w:t xml:space="preserve"> عماد یوزباشیان- دکتر مریم توحیدی- دکتر فریدون عزیزی- دکتر فرهاد حسین پناه- حامد رحیمی - رحیم زارعی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97/4/15</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98/4/14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356</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میزان بیان نسبی ژن آپلین در بافت چربی احشایی و زیر جلدی با انواع کربوهیدرات های دریافتی .</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20725</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 xml:space="preserve">عماد </w:t>
            </w:r>
            <w:r w:rsidRPr="001B2721">
              <w:rPr>
                <w:rFonts w:cs="B Nazanin" w:hint="cs"/>
                <w:sz w:val="18"/>
                <w:szCs w:val="18"/>
                <w:rtl/>
                <w:lang w:bidi="fa-IR"/>
              </w:rPr>
              <w:t>یوزباشیان</w:t>
            </w:r>
            <w:r w:rsidRPr="001B2721">
              <w:rPr>
                <w:rFonts w:cs="B Nazanin"/>
                <w:sz w:val="18"/>
                <w:szCs w:val="18"/>
                <w:rtl/>
                <w:lang w:bidi="fa-IR"/>
              </w:rPr>
              <w:t>- 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 xml:space="preserve">یرمیران </w:t>
            </w:r>
            <w:r>
              <w:rPr>
                <w:rFonts w:cs="B Nazanin" w:hint="cs"/>
                <w:sz w:val="18"/>
                <w:szCs w:val="18"/>
                <w:rtl/>
                <w:lang w:bidi="fa-IR"/>
              </w:rPr>
              <w:t>-</w:t>
            </w:r>
            <w:r w:rsidRPr="00625DB7">
              <w:rPr>
                <w:rFonts w:cs="B Nazanin" w:hint="cs"/>
                <w:sz w:val="18"/>
                <w:szCs w:val="18"/>
                <w:rtl/>
                <w:lang w:bidi="fa-IR"/>
              </w:rPr>
              <w:t>دکتر مهدی هدایتی - گلاله اصغری- بهناز محمودی - مریم زرکش- افسون دانش افروز- علیرضا خلج</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97/4/17</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98/10/17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357</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بین مصرف میان وعده های سالم و ناسالم با عوامل خطر بیماری های قلبی عروقی در کودکان سنین 6 تا 13 سال</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97046</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مریم آقایان - پونه دهقان- عماد یوزباشیان- دکتر فرهاد حسین پناه-  دکتر مریم جوادی- دکتر حسین خادم حقیقیان</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97/4/15</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99/4/14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358</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تعیین پروفایل متابولیکی اسیدهای آمینه و اسیدهای چرب سرمی در زنان بزرگسال سنین باروری و ارتباط آنها با میزان ذخایر تخمدانی: مطالعه قندو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13366</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نازن</w:t>
            </w:r>
            <w:r w:rsidRPr="001B2721">
              <w:rPr>
                <w:rFonts w:cs="B Nazanin" w:hint="cs"/>
                <w:sz w:val="18"/>
                <w:szCs w:val="18"/>
                <w:rtl/>
                <w:lang w:bidi="fa-IR"/>
              </w:rPr>
              <w:t>ین</w:t>
            </w:r>
            <w:r w:rsidRPr="001B2721">
              <w:rPr>
                <w:rFonts w:cs="B Nazanin"/>
                <w:sz w:val="18"/>
                <w:szCs w:val="18"/>
                <w:rtl/>
                <w:lang w:bidi="fa-IR"/>
              </w:rPr>
              <w:t xml:space="preserve"> مصلح</w:t>
            </w:r>
            <w:r w:rsidRPr="001B2721">
              <w:rPr>
                <w:rFonts w:cs="B Nazanin" w:hint="cs"/>
                <w:sz w:val="18"/>
                <w:szCs w:val="18"/>
                <w:rtl/>
                <w:lang w:bidi="fa-IR"/>
              </w:rPr>
              <w:t>ی</w:t>
            </w:r>
            <w:r w:rsidRPr="001B2721">
              <w:rPr>
                <w:rFonts w:cs="B Nazanin"/>
                <w:sz w:val="18"/>
                <w:szCs w:val="18"/>
                <w:rtl/>
                <w:lang w:bidi="fa-IR"/>
              </w:rPr>
              <w:t xml:space="preserve"> - دکتر  فه</w:t>
            </w:r>
            <w:r w:rsidRPr="001B2721">
              <w:rPr>
                <w:rFonts w:cs="B Nazanin" w:hint="cs"/>
                <w:sz w:val="18"/>
                <w:szCs w:val="18"/>
                <w:rtl/>
                <w:lang w:bidi="fa-IR"/>
              </w:rPr>
              <w:t>یمه</w:t>
            </w:r>
            <w:r w:rsidRPr="001B2721">
              <w:rPr>
                <w:rFonts w:cs="B Nazanin"/>
                <w:sz w:val="18"/>
                <w:szCs w:val="18"/>
                <w:rtl/>
                <w:lang w:bidi="fa-IR"/>
              </w:rPr>
              <w:t xml:space="preserve"> رمضان</w:t>
            </w:r>
            <w:r w:rsidRPr="001B2721">
              <w:rPr>
                <w:rFonts w:cs="B Nazanin" w:hint="cs"/>
                <w:sz w:val="18"/>
                <w:szCs w:val="18"/>
                <w:rtl/>
                <w:lang w:bidi="fa-IR"/>
              </w:rPr>
              <w:t>ی</w:t>
            </w:r>
            <w:r w:rsidRPr="001B2721">
              <w:rPr>
                <w:rFonts w:cs="B Nazanin"/>
                <w:sz w:val="18"/>
                <w:szCs w:val="18"/>
                <w:rtl/>
                <w:lang w:bidi="fa-IR"/>
              </w:rPr>
              <w:t xml:space="preserve"> تهران</w:t>
            </w:r>
            <w:r w:rsidRPr="001B2721">
              <w:rPr>
                <w:rFonts w:cs="B Nazanin" w:hint="cs"/>
                <w:sz w:val="18"/>
                <w:szCs w:val="18"/>
                <w:rtl/>
                <w:lang w:bidi="fa-IR"/>
              </w:rPr>
              <w:t xml:space="preserve">ی </w:t>
            </w:r>
            <w:r>
              <w:rPr>
                <w:rFonts w:cs="B Nazanin" w:hint="cs"/>
                <w:sz w:val="18"/>
                <w:szCs w:val="18"/>
                <w:rtl/>
                <w:lang w:bidi="fa-IR"/>
              </w:rPr>
              <w:t xml:space="preserve">- </w:t>
            </w:r>
            <w:r w:rsidRPr="00625DB7">
              <w:rPr>
                <w:rFonts w:cs="B Nazanin" w:hint="cs"/>
                <w:sz w:val="18"/>
                <w:szCs w:val="18"/>
                <w:rtl/>
                <w:lang w:bidi="fa-IR"/>
              </w:rPr>
              <w:t>دکتر پروین میرمیران- دکتر فریدون عزیزی- حسن رضادوست- رضوان مرزبانی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97/4/17</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98/10/17</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359</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پیش بینی بروز سندرم متابولیک با در نظر گرفتن عوامل تغذیه ای و غیرتغذیه ای در مطالعه قند و لیپید تهران با استفاده از روشهای یادگیری ماشین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97055</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زهرا چراغ</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دکتر فیروزه حسینی- امین دوستی- لیلی تاپاک</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97/7/1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98/6/31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360</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تاثیر روزه داری اسلامی بر لیپیدهای خون در افراد سالم: مرور سیستماتیک و متاآنالیز</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97056</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-دکتر زهرا بهادران</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زهرا گایینی- 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97/7/10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98/7/9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361</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شاخص انسولین رژیم غذایی با بروز بیماری مزمن کلیوی در بزرگسالان شرکت کننده در مطالعه قند و لیپید تهران</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97057</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گلاله اصغر</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فرشاد تیموری-  حسین فرهادنژاد- 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97/7/1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98/6/29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362</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دریافت فیتوکمیکال های غذایی و خطر بروز فنوتیپ ناسالم متابولیکی در افراد دارای وزن طبیعیو اضافه وزن/ چاقی: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97063</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نازن</w:t>
            </w:r>
            <w:r w:rsidRPr="001B2721">
              <w:rPr>
                <w:rFonts w:cs="B Nazanin" w:hint="cs"/>
                <w:sz w:val="18"/>
                <w:szCs w:val="18"/>
                <w:rtl/>
                <w:lang w:bidi="fa-IR"/>
              </w:rPr>
              <w:t>ین</w:t>
            </w:r>
            <w:r w:rsidRPr="001B2721">
              <w:rPr>
                <w:rFonts w:cs="B Nazanin"/>
                <w:sz w:val="18"/>
                <w:szCs w:val="18"/>
                <w:rtl/>
                <w:lang w:bidi="fa-IR"/>
              </w:rPr>
              <w:t xml:space="preserve"> مصلح</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دکتر فریدون عزیزی- دکتر حسین پناه- مهدیه گل زرند</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97/7/20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99/1/19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363</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آهن دریافتی و انواع گوشت ها با سندرم متابولیک و اجزای آن در بزرگسالان شرکت کننده در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97065</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دکتر ف</w:t>
            </w:r>
            <w:r w:rsidRPr="001B2721">
              <w:rPr>
                <w:rFonts w:cs="B Nazanin" w:hint="cs"/>
                <w:sz w:val="18"/>
                <w:szCs w:val="18"/>
                <w:rtl/>
                <w:lang w:bidi="fa-IR"/>
              </w:rPr>
              <w:t>یروزه</w:t>
            </w:r>
            <w:r w:rsidRPr="001B2721">
              <w:rPr>
                <w:rFonts w:cs="B Nazanin"/>
                <w:sz w:val="18"/>
                <w:szCs w:val="18"/>
                <w:rtl/>
                <w:lang w:bidi="fa-IR"/>
              </w:rPr>
              <w:t xml:space="preserve"> حس</w:t>
            </w:r>
            <w:r w:rsidRPr="001B2721">
              <w:rPr>
                <w:rFonts w:cs="B Nazanin" w:hint="cs"/>
                <w:sz w:val="18"/>
                <w:szCs w:val="18"/>
                <w:rtl/>
                <w:lang w:bidi="fa-IR"/>
              </w:rPr>
              <w:t>ینی</w:t>
            </w:r>
            <w:r w:rsidRPr="001B2721">
              <w:rPr>
                <w:rFonts w:cs="B Nazanin"/>
                <w:sz w:val="18"/>
                <w:szCs w:val="18"/>
                <w:rtl/>
                <w:lang w:bidi="fa-IR"/>
              </w:rPr>
              <w:t xml:space="preserve"> -</w:t>
            </w:r>
            <w:r w:rsidRPr="001B2721">
              <w:rPr>
                <w:rFonts w:cs="B Nazanin" w:hint="cs"/>
                <w:sz w:val="18"/>
                <w:szCs w:val="18"/>
                <w:rtl/>
                <w:lang w:bidi="fa-IR"/>
              </w:rPr>
              <w:t xml:space="preserve"> </w:t>
            </w:r>
            <w:r w:rsidRPr="00625DB7">
              <w:rPr>
                <w:rFonts w:cs="B Nazanin" w:hint="cs"/>
                <w:sz w:val="18"/>
                <w:szCs w:val="18"/>
                <w:rtl/>
                <w:lang w:bidi="fa-IR"/>
              </w:rPr>
              <w:t>زهره اسفندیار</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97/8/10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98/8/9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364</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ارتباط ترکیب رژیم غذایی با رخداد یائسگی در زنان شرکت کننده در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97067</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دکتر فه</w:t>
            </w:r>
            <w:r w:rsidRPr="001B2721">
              <w:rPr>
                <w:rFonts w:cs="B Nazanin" w:hint="cs"/>
                <w:sz w:val="18"/>
                <w:szCs w:val="18"/>
                <w:rtl/>
                <w:lang w:bidi="fa-IR"/>
              </w:rPr>
              <w:t>یمه</w:t>
            </w:r>
            <w:r w:rsidRPr="001B2721">
              <w:rPr>
                <w:rFonts w:cs="B Nazanin"/>
                <w:sz w:val="18"/>
                <w:szCs w:val="18"/>
                <w:rtl/>
                <w:lang w:bidi="fa-IR"/>
              </w:rPr>
              <w:t xml:space="preserve"> رمضان</w:t>
            </w:r>
            <w:r w:rsidRPr="001B2721">
              <w:rPr>
                <w:rFonts w:cs="B Nazanin" w:hint="cs"/>
                <w:sz w:val="18"/>
                <w:szCs w:val="18"/>
                <w:rtl/>
                <w:lang w:bidi="fa-IR"/>
              </w:rPr>
              <w:t>ی</w:t>
            </w:r>
            <w:r w:rsidRPr="001B2721">
              <w:rPr>
                <w:rFonts w:cs="B Nazanin"/>
                <w:sz w:val="18"/>
                <w:szCs w:val="18"/>
                <w:rtl/>
                <w:lang w:bidi="fa-IR"/>
              </w:rPr>
              <w:t>- نازن</w:t>
            </w:r>
            <w:r w:rsidRPr="001B2721">
              <w:rPr>
                <w:rFonts w:cs="B Nazanin" w:hint="cs"/>
                <w:sz w:val="18"/>
                <w:szCs w:val="18"/>
                <w:rtl/>
                <w:lang w:bidi="fa-IR"/>
              </w:rPr>
              <w:t>ین</w:t>
            </w:r>
            <w:r w:rsidRPr="001B2721">
              <w:rPr>
                <w:rFonts w:cs="B Nazanin"/>
                <w:sz w:val="18"/>
                <w:szCs w:val="18"/>
                <w:rtl/>
                <w:lang w:bidi="fa-IR"/>
              </w:rPr>
              <w:t xml:space="preserve"> مصلح</w:t>
            </w:r>
            <w:r w:rsidRPr="001B2721">
              <w:rPr>
                <w:rFonts w:cs="B Nazanin" w:hint="cs"/>
                <w:sz w:val="18"/>
                <w:szCs w:val="18"/>
                <w:rtl/>
                <w:lang w:bidi="fa-IR"/>
              </w:rPr>
              <w:t xml:space="preserve">ی </w:t>
            </w:r>
            <w:r>
              <w:rPr>
                <w:rFonts w:cs="B Nazanin" w:hint="cs"/>
                <w:sz w:val="18"/>
                <w:szCs w:val="18"/>
                <w:rtl/>
                <w:lang w:bidi="fa-IR"/>
              </w:rPr>
              <w:t>-</w:t>
            </w:r>
            <w:r w:rsidRPr="00625DB7">
              <w:rPr>
                <w:rFonts w:cs="B Nazanin" w:hint="cs"/>
                <w:sz w:val="18"/>
                <w:szCs w:val="18"/>
                <w:rtl/>
                <w:lang w:bidi="fa-IR"/>
              </w:rPr>
              <w:t>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97/7/20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99/1/19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365</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بر هم کنش الگوهای غذایی و پلی مورفیسم ژن گیرنده ملانوکورتین-4 در ارتباط با فنوتیپ های چاقی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97068</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دکتر ف</w:t>
            </w:r>
            <w:r w:rsidRPr="001B2721">
              <w:rPr>
                <w:rFonts w:cs="B Nazanin" w:hint="cs"/>
                <w:sz w:val="18"/>
                <w:szCs w:val="18"/>
                <w:rtl/>
                <w:lang w:bidi="fa-IR"/>
              </w:rPr>
              <w:t>یروزه</w:t>
            </w:r>
            <w:r w:rsidRPr="001B2721">
              <w:rPr>
                <w:rFonts w:cs="B Nazanin"/>
                <w:sz w:val="18"/>
                <w:szCs w:val="18"/>
                <w:rtl/>
                <w:lang w:bidi="fa-IR"/>
              </w:rPr>
              <w:t xml:space="preserve"> حس</w:t>
            </w:r>
            <w:r w:rsidRPr="001B2721">
              <w:rPr>
                <w:rFonts w:cs="B Nazanin" w:hint="cs"/>
                <w:sz w:val="18"/>
                <w:szCs w:val="18"/>
                <w:rtl/>
                <w:lang w:bidi="fa-IR"/>
              </w:rPr>
              <w:t>ینی</w:t>
            </w:r>
            <w:r w:rsidRPr="001B2721">
              <w:rPr>
                <w:rFonts w:cs="B Nazanin"/>
                <w:sz w:val="18"/>
                <w:szCs w:val="18"/>
                <w:rtl/>
                <w:lang w:bidi="fa-IR"/>
              </w:rPr>
              <w:t xml:space="preserve"> - دکتر دانشپور</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دکتر جوادی- زهره سادات موسوی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97/8/10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98/8/9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366</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امتیاز تنوع غذایی با فنوتیپ های چاقی، بروز سندرم متابولیک و بیماری های قلبی عروقی در بزرگسالان شرکت کننده در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97066</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دکتر ف</w:t>
            </w:r>
            <w:r w:rsidRPr="001B2721">
              <w:rPr>
                <w:rFonts w:cs="B Nazanin" w:hint="cs"/>
                <w:sz w:val="18"/>
                <w:szCs w:val="18"/>
                <w:rtl/>
                <w:lang w:bidi="fa-IR"/>
              </w:rPr>
              <w:t>یروزه</w:t>
            </w:r>
            <w:r w:rsidRPr="001B2721">
              <w:rPr>
                <w:rFonts w:cs="B Nazanin"/>
                <w:sz w:val="18"/>
                <w:szCs w:val="18"/>
                <w:rtl/>
                <w:lang w:bidi="fa-IR"/>
              </w:rPr>
              <w:t xml:space="preserve"> حس</w:t>
            </w:r>
            <w:r w:rsidRPr="001B2721">
              <w:rPr>
                <w:rFonts w:cs="B Nazanin" w:hint="cs"/>
                <w:sz w:val="18"/>
                <w:szCs w:val="18"/>
                <w:rtl/>
                <w:lang w:bidi="fa-IR"/>
              </w:rPr>
              <w:t>ینی</w:t>
            </w:r>
            <w:r w:rsidRPr="001B2721">
              <w:rPr>
                <w:rFonts w:cs="B Nazanin"/>
                <w:sz w:val="18"/>
                <w:szCs w:val="18"/>
                <w:rtl/>
                <w:lang w:bidi="fa-IR"/>
              </w:rPr>
              <w:t xml:space="preserve"> </w:t>
            </w:r>
            <w:r>
              <w:rPr>
                <w:rFonts w:cs="B Nazanin" w:hint="cs"/>
                <w:sz w:val="18"/>
                <w:szCs w:val="18"/>
                <w:rtl/>
                <w:lang w:bidi="fa-IR"/>
              </w:rPr>
              <w:t>-</w:t>
            </w:r>
            <w:r w:rsidRPr="00625DB7">
              <w:rPr>
                <w:rFonts w:cs="B Nazanin" w:hint="cs"/>
                <w:sz w:val="18"/>
                <w:szCs w:val="18"/>
                <w:rtl/>
                <w:lang w:bidi="fa-IR"/>
              </w:rPr>
              <w:t>گلاره کوچک پور- ژاله طهماسبی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97/8/10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98/8/9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367</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الگوی اسیدهای چرب رژیم غذایی با بروز دیابت نوع2 و عوامل خطر کاردیومتابولیک طی شش سال پیگیری،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97078</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زهرا گا</w:t>
            </w:r>
            <w:r w:rsidRPr="001B2721">
              <w:rPr>
                <w:rFonts w:cs="B Nazanin" w:hint="cs"/>
                <w:sz w:val="18"/>
                <w:szCs w:val="18"/>
                <w:rtl/>
                <w:lang w:bidi="fa-IR"/>
              </w:rPr>
              <w:t xml:space="preserve">یینی </w:t>
            </w:r>
            <w:r>
              <w:rPr>
                <w:rFonts w:cs="B Nazanin" w:hint="cs"/>
                <w:sz w:val="18"/>
                <w:szCs w:val="18"/>
                <w:rtl/>
                <w:lang w:bidi="fa-IR"/>
              </w:rPr>
              <w:t>-</w:t>
            </w:r>
            <w:r w:rsidRPr="00625DB7">
              <w:rPr>
                <w:rFonts w:cs="B Nazanin" w:hint="cs"/>
                <w:sz w:val="18"/>
                <w:szCs w:val="18"/>
                <w:rtl/>
                <w:lang w:bidi="fa-IR"/>
              </w:rPr>
              <w:t>دکتر زهرا بهادران</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97/10/10</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98/10/9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368</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دریافت غذاهای آماده و نوشیدنی های شیرین شده با شاخص های عنلکرد کبدی</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97088</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-دکتر زهرا بهادران</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زهرا گایینی- دکتر فریدون عزیزی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97/11/5</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369</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مروری یافته های تغذیه ای در ارتباط با بیماری های دیابت، قلبی عروقی و کلیوی از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97089</w:t>
            </w:r>
          </w:p>
        </w:tc>
        <w:tc>
          <w:tcPr>
            <w:tcW w:w="3781" w:type="dxa"/>
            <w:shd w:val="clear" w:color="auto" w:fill="auto"/>
          </w:tcPr>
          <w:p w:rsidR="00C63430" w:rsidRPr="00625DB7" w:rsidRDefault="00C63430" w:rsidP="00C63430">
            <w:pPr>
              <w:bidi/>
              <w:rPr>
                <w:rFonts w:cs="B Nazanin"/>
                <w:sz w:val="18"/>
                <w:szCs w:val="18"/>
                <w:rtl/>
                <w:lang w:bidi="fa-IR"/>
              </w:rPr>
            </w:pPr>
            <w:r w:rsidRPr="00625DB7">
              <w:rPr>
                <w:rFonts w:cs="B Nazanin"/>
                <w:sz w:val="18"/>
                <w:szCs w:val="18"/>
                <w:lang w:bidi="fa-IR"/>
              </w:rPr>
              <w:t> </w:t>
            </w: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-دکتر ف</w:t>
            </w:r>
            <w:r w:rsidRPr="001B2721">
              <w:rPr>
                <w:rFonts w:cs="B Nazanin" w:hint="cs"/>
                <w:sz w:val="18"/>
                <w:szCs w:val="18"/>
                <w:rtl/>
                <w:lang w:bidi="fa-IR"/>
              </w:rPr>
              <w:t>یروزه</w:t>
            </w:r>
            <w:r w:rsidRPr="001B2721">
              <w:rPr>
                <w:rFonts w:cs="B Nazanin"/>
                <w:sz w:val="18"/>
                <w:szCs w:val="18"/>
                <w:rtl/>
                <w:lang w:bidi="fa-IR"/>
              </w:rPr>
              <w:t xml:space="preserve"> حس</w:t>
            </w:r>
            <w:r w:rsidRPr="001B2721">
              <w:rPr>
                <w:rFonts w:cs="B Nazanin" w:hint="cs"/>
                <w:sz w:val="18"/>
                <w:szCs w:val="18"/>
                <w:rtl/>
                <w:lang w:bidi="fa-IR"/>
              </w:rPr>
              <w:t>ینی</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97/11/5</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370</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اثر مصرف عناب خشک بر روی شاخص های گلیسمی، پروفایل لیپیدی، استرس اکسیداتیو، محصولات نهایی گلیکوزیلاسیون پیشرفته در افراد مبتلا به دیابت نوع 2 دارای اضافه وزن و چاقی: یک کارآزمایی بالینی تصادفی شده</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97094</w:t>
            </w:r>
          </w:p>
        </w:tc>
        <w:tc>
          <w:tcPr>
            <w:tcW w:w="3781" w:type="dxa"/>
            <w:shd w:val="clear" w:color="auto" w:fill="auto"/>
          </w:tcPr>
          <w:p w:rsidR="00C63430" w:rsidRPr="00625DB7" w:rsidRDefault="00C63430" w:rsidP="00C63430">
            <w:pPr>
              <w:bidi/>
              <w:rPr>
                <w:rFonts w:cs="B Nazanin"/>
                <w:sz w:val="18"/>
                <w:szCs w:val="18"/>
                <w:lang w:bidi="fa-IR"/>
              </w:rPr>
            </w:pPr>
            <w:r w:rsidRPr="001B2721">
              <w:rPr>
                <w:rFonts w:cs="B Nazanin"/>
                <w:sz w:val="18"/>
                <w:szCs w:val="18"/>
                <w:rtl/>
                <w:lang w:bidi="fa-IR"/>
              </w:rPr>
              <w:t>دکتر پرو</w:t>
            </w:r>
            <w:r w:rsidRPr="001B2721">
              <w:rPr>
                <w:rFonts w:cs="B Nazanin" w:hint="cs"/>
                <w:sz w:val="18"/>
                <w:szCs w:val="18"/>
                <w:rtl/>
                <w:lang w:bidi="fa-IR"/>
              </w:rPr>
              <w:t>ین</w:t>
            </w:r>
            <w:r w:rsidRPr="001B2721">
              <w:rPr>
                <w:rFonts w:cs="B Nazanin"/>
                <w:sz w:val="18"/>
                <w:szCs w:val="18"/>
                <w:rtl/>
                <w:lang w:bidi="fa-IR"/>
              </w:rPr>
              <w:t xml:space="preserve"> م</w:t>
            </w:r>
            <w:r w:rsidRPr="001B2721">
              <w:rPr>
                <w:rFonts w:cs="B Nazanin" w:hint="cs"/>
                <w:sz w:val="18"/>
                <w:szCs w:val="18"/>
                <w:rtl/>
                <w:lang w:bidi="fa-IR"/>
              </w:rPr>
              <w:t>یرمیران،</w:t>
            </w:r>
            <w:r w:rsidRPr="001B2721">
              <w:rPr>
                <w:rFonts w:cs="B Nazanin"/>
                <w:sz w:val="18"/>
                <w:szCs w:val="18"/>
                <w:rtl/>
                <w:lang w:bidi="fa-IR"/>
              </w:rPr>
              <w:t xml:space="preserve"> حس</w:t>
            </w:r>
            <w:r w:rsidRPr="001B2721">
              <w:rPr>
                <w:rFonts w:cs="B Nazanin" w:hint="cs"/>
                <w:sz w:val="18"/>
                <w:szCs w:val="18"/>
                <w:rtl/>
                <w:lang w:bidi="fa-IR"/>
              </w:rPr>
              <w:t>ین</w:t>
            </w:r>
            <w:r w:rsidRPr="001B2721">
              <w:rPr>
                <w:rFonts w:cs="B Nazanin"/>
                <w:sz w:val="18"/>
                <w:szCs w:val="18"/>
                <w:rtl/>
                <w:lang w:bidi="fa-IR"/>
              </w:rPr>
              <w:t xml:space="preserve"> فرهاد نژاد</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دکتر مهدی هدایتی - گلاله اصغری-فرشاد تیموری-شمیم صحرانورد</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97/12/7</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99/12/6</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371</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آگاهی، نگرش و عملکرد پزشکان عمومی در زمینه اصول تغذیه سالم در بیماران مبتلا به سندرم متابولیک</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63937</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سم</w:t>
            </w:r>
            <w:r w:rsidRPr="001B2721">
              <w:rPr>
                <w:rFonts w:cs="B Nazanin" w:hint="cs"/>
                <w:sz w:val="18"/>
                <w:szCs w:val="18"/>
                <w:rtl/>
                <w:lang w:bidi="fa-IR"/>
              </w:rPr>
              <w:t>یه</w:t>
            </w:r>
            <w:r w:rsidRPr="001B2721">
              <w:rPr>
                <w:rFonts w:cs="B Nazanin"/>
                <w:sz w:val="18"/>
                <w:szCs w:val="18"/>
                <w:rtl/>
                <w:lang w:bidi="fa-IR"/>
              </w:rPr>
              <w:t xml:space="preserve"> حس</w:t>
            </w:r>
            <w:r w:rsidRPr="001B2721">
              <w:rPr>
                <w:rFonts w:cs="B Nazanin" w:hint="cs"/>
                <w:sz w:val="18"/>
                <w:szCs w:val="18"/>
                <w:rtl/>
                <w:lang w:bidi="fa-IR"/>
              </w:rPr>
              <w:t>ین</w:t>
            </w:r>
            <w:r w:rsidRPr="001B2721">
              <w:rPr>
                <w:rFonts w:cs="B Nazanin"/>
                <w:sz w:val="18"/>
                <w:szCs w:val="18"/>
                <w:rtl/>
                <w:lang w:bidi="fa-IR"/>
              </w:rPr>
              <w:t xml:space="preserve"> پور</w:t>
            </w:r>
            <w:r w:rsidRPr="001B2721">
              <w:rPr>
                <w:rFonts w:cs="B Nazanin" w:hint="cs"/>
                <w:sz w:val="18"/>
                <w:szCs w:val="18"/>
                <w:rtl/>
                <w:lang w:bidi="fa-IR"/>
              </w:rPr>
              <w:t xml:space="preserve"> </w:t>
            </w:r>
            <w:r>
              <w:rPr>
                <w:rFonts w:cs="B Nazanin" w:hint="cs"/>
                <w:sz w:val="18"/>
                <w:szCs w:val="18"/>
                <w:rtl/>
                <w:lang w:bidi="fa-IR"/>
              </w:rPr>
              <w:t>-</w:t>
            </w:r>
            <w:r w:rsidRPr="00625DB7">
              <w:rPr>
                <w:rFonts w:cs="B Nazanin" w:hint="cs"/>
                <w:sz w:val="18"/>
                <w:szCs w:val="18"/>
                <w:rtl/>
                <w:lang w:bidi="fa-IR"/>
              </w:rPr>
              <w:t>دکتر پروین میرمیران- کبری ناخدا</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97/11/1</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98/11/1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372</w:t>
            </w:r>
          </w:p>
        </w:tc>
        <w:tc>
          <w:tcPr>
            <w:tcW w:w="2611" w:type="dxa"/>
            <w:shd w:val="clear" w:color="auto" w:fill="auto"/>
          </w:tcPr>
          <w:p w:rsidR="00C63430" w:rsidRPr="00625DB7" w:rsidRDefault="00C63430" w:rsidP="00C63430">
            <w:pPr>
              <w:bidi/>
              <w:jc w:val="both"/>
              <w:rPr>
                <w:rFonts w:cs="B Nazanin"/>
                <w:sz w:val="18"/>
                <w:szCs w:val="18"/>
                <w:rtl/>
                <w:lang w:bidi="fa-IR"/>
              </w:rPr>
            </w:pPr>
            <w:r w:rsidRPr="00625DB7">
              <w:rPr>
                <w:rFonts w:cs="B Nazanin" w:hint="cs"/>
                <w:sz w:val="18"/>
                <w:szCs w:val="18"/>
                <w:rtl/>
                <w:lang w:bidi="fa-IR"/>
              </w:rPr>
              <w:t>بررسی ارتباط بین سطح سرمی و دریافت ویتامین</w:t>
            </w:r>
            <w:r w:rsidRPr="00625DB7">
              <w:rPr>
                <w:rFonts w:cs="B Nazanin"/>
                <w:sz w:val="18"/>
                <w:szCs w:val="18"/>
                <w:lang w:bidi="fa-IR"/>
              </w:rPr>
              <w:t>D</w:t>
            </w:r>
            <w:r w:rsidRPr="00625DB7">
              <w:rPr>
                <w:rFonts w:cs="B Nazanin" w:hint="cs"/>
                <w:sz w:val="18"/>
                <w:szCs w:val="18"/>
                <w:rtl/>
                <w:lang w:bidi="fa-IR"/>
              </w:rPr>
              <w:t xml:space="preserve"> با بیان ژن رسپتور ویتامین </w:t>
            </w:r>
            <w:r w:rsidRPr="00625DB7">
              <w:rPr>
                <w:rFonts w:cs="B Nazanin"/>
                <w:sz w:val="18"/>
                <w:szCs w:val="18"/>
                <w:lang w:bidi="fa-IR"/>
              </w:rPr>
              <w:t>D</w:t>
            </w:r>
            <w:r w:rsidRPr="00625DB7">
              <w:rPr>
                <w:rFonts w:cs="B Nazanin" w:hint="cs"/>
                <w:sz w:val="18"/>
                <w:szCs w:val="18"/>
                <w:rtl/>
                <w:lang w:bidi="fa-IR"/>
              </w:rPr>
              <w:t xml:space="preserve"> در بافت چربی احشایی و زیر جلدی در بزرگسالان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1566</w:t>
            </w:r>
          </w:p>
        </w:tc>
        <w:tc>
          <w:tcPr>
            <w:tcW w:w="3781" w:type="dxa"/>
            <w:shd w:val="clear" w:color="auto" w:fill="auto"/>
            <w:vAlign w:val="center"/>
          </w:tcPr>
          <w:p w:rsidR="00C63430" w:rsidRPr="00625DB7" w:rsidRDefault="00C63430" w:rsidP="00C63430">
            <w:pPr>
              <w:bidi/>
              <w:rPr>
                <w:rFonts w:cs="B Nazanin"/>
                <w:sz w:val="18"/>
                <w:szCs w:val="18"/>
                <w:rtl/>
                <w:lang w:bidi="fa-IR"/>
              </w:rPr>
            </w:pPr>
            <w:r w:rsidRPr="001B2721">
              <w:rPr>
                <w:rFonts w:cs="B Nazanin"/>
                <w:sz w:val="18"/>
                <w:szCs w:val="18"/>
                <w:rtl/>
                <w:lang w:bidi="fa-IR"/>
              </w:rPr>
              <w:t xml:space="preserve">عماد </w:t>
            </w:r>
            <w:r w:rsidRPr="001B2721">
              <w:rPr>
                <w:rFonts w:cs="B Nazanin" w:hint="cs"/>
                <w:sz w:val="18"/>
                <w:szCs w:val="18"/>
                <w:rtl/>
                <w:lang w:bidi="fa-IR"/>
              </w:rPr>
              <w:t xml:space="preserve">یوزباشیان </w:t>
            </w:r>
            <w:r>
              <w:rPr>
                <w:rFonts w:cs="B Nazanin" w:hint="cs"/>
                <w:sz w:val="18"/>
                <w:szCs w:val="18"/>
                <w:rtl/>
                <w:lang w:bidi="fa-IR"/>
              </w:rPr>
              <w:t>-</w:t>
            </w:r>
            <w:r w:rsidRPr="00625DB7">
              <w:rPr>
                <w:rFonts w:cs="B Nazanin" w:hint="cs"/>
                <w:sz w:val="18"/>
                <w:szCs w:val="18"/>
                <w:rtl/>
                <w:lang w:bidi="fa-IR"/>
              </w:rPr>
              <w:t>دکتر مهدی هدایتی - گلاله اصغری-مریم آقایان-  مریم زرکش- افسون دانش افروز- علیرضا خلج</w:t>
            </w:r>
          </w:p>
        </w:tc>
        <w:tc>
          <w:tcPr>
            <w:tcW w:w="1096"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98/1/6</w:t>
            </w:r>
          </w:p>
        </w:tc>
        <w:tc>
          <w:tcPr>
            <w:tcW w:w="1261" w:type="dxa"/>
            <w:shd w:val="clear" w:color="000000" w:fill="FFFFFF"/>
            <w:textDirection w:val="btLr"/>
            <w:vAlign w:val="center"/>
          </w:tcPr>
          <w:p w:rsidR="00C63430" w:rsidRPr="00625DB7" w:rsidRDefault="00C63430" w:rsidP="00C63430">
            <w:pPr>
              <w:jc w:val="center"/>
              <w:rPr>
                <w:rFonts w:cs="B Nazanin"/>
                <w:sz w:val="18"/>
                <w:szCs w:val="18"/>
                <w:lang w:bidi="fa-IR"/>
              </w:rPr>
            </w:pPr>
            <w:r w:rsidRPr="00625DB7">
              <w:rPr>
                <w:rFonts w:cs="B Nazanin" w:hint="cs"/>
                <w:sz w:val="18"/>
                <w:szCs w:val="18"/>
                <w:lang w:bidi="fa-IR"/>
              </w:rPr>
              <w:t>99/7/6</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373</w:t>
            </w:r>
          </w:p>
        </w:tc>
        <w:tc>
          <w:tcPr>
            <w:tcW w:w="2611" w:type="dxa"/>
            <w:shd w:val="clear" w:color="auto" w:fill="auto"/>
            <w:vAlign w:val="center"/>
          </w:tcPr>
          <w:p w:rsidR="00C63430" w:rsidRDefault="00C63430" w:rsidP="00C63430">
            <w:pPr>
              <w:jc w:val="right"/>
              <w:rPr>
                <w:rFonts w:ascii="Calibri" w:eastAsia="Times New Roman" w:hAnsi="Calibri" w:cs="B Nazanin"/>
                <w:color w:val="000000"/>
                <w:sz w:val="20"/>
                <w:szCs w:val="20"/>
              </w:rPr>
            </w:pPr>
            <w:r>
              <w:rPr>
                <w:rFonts w:ascii="Calibri" w:hAnsi="Calibri" w:cs="B Nazanin" w:hint="cs"/>
                <w:color w:val="000000"/>
                <w:sz w:val="20"/>
                <w:szCs w:val="20"/>
                <w:rtl/>
              </w:rPr>
              <w:t>بررسی</w:t>
            </w:r>
            <w:r>
              <w:rPr>
                <w:rFonts w:ascii="Calibri" w:hAnsi="Calibri" w:cs="B Nazanin" w:hint="cs"/>
                <w:color w:val="000000"/>
                <w:sz w:val="20"/>
                <w:szCs w:val="20"/>
              </w:rPr>
              <w:t xml:space="preserve"> </w:t>
            </w:r>
            <w:r>
              <w:rPr>
                <w:rFonts w:ascii="Calibri" w:hAnsi="Calibri" w:cs="B Nazanin" w:hint="cs"/>
                <w:color w:val="000000"/>
                <w:sz w:val="20"/>
                <w:szCs w:val="20"/>
                <w:rtl/>
              </w:rPr>
              <w:t>ارتباط اسید های چرب پلاسما و رژیم غذایی با سطح سرمی و بیان ژن واسپین در بافت</w:t>
            </w:r>
            <w:r>
              <w:rPr>
                <w:rFonts w:ascii="Calibri" w:hAnsi="Calibri" w:cs="B Nazanin" w:hint="cs"/>
                <w:color w:val="000000"/>
                <w:sz w:val="20"/>
                <w:szCs w:val="20"/>
              </w:rPr>
              <w:t xml:space="preserve"> </w:t>
            </w:r>
            <w:r>
              <w:rPr>
                <w:rFonts w:ascii="Calibri" w:hAnsi="Calibri" w:cs="B Nazanin" w:hint="cs"/>
                <w:color w:val="000000"/>
                <w:sz w:val="20"/>
                <w:szCs w:val="20"/>
                <w:rtl/>
              </w:rPr>
              <w:t>چربی احشایی و زیر جلدی</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98013</w:t>
            </w:r>
          </w:p>
        </w:tc>
        <w:tc>
          <w:tcPr>
            <w:tcW w:w="3781" w:type="dxa"/>
            <w:shd w:val="clear" w:color="auto" w:fill="auto"/>
            <w:vAlign w:val="center"/>
          </w:tcPr>
          <w:p w:rsidR="00C63430" w:rsidRDefault="00C63430" w:rsidP="00C63430">
            <w:pPr>
              <w:bidi/>
              <w:rPr>
                <w:rFonts w:ascii="Calibri" w:eastAsia="Times New Roman" w:hAnsi="Calibri" w:cs="B Nazanin"/>
                <w:color w:val="000000"/>
                <w:sz w:val="20"/>
                <w:szCs w:val="20"/>
              </w:rPr>
            </w:pPr>
            <w:r>
              <w:rPr>
                <w:rFonts w:ascii="Calibri" w:hAnsi="Calibri" w:cs="B Nazanin" w:hint="cs"/>
                <w:color w:val="000000"/>
                <w:sz w:val="20"/>
                <w:szCs w:val="20"/>
              </w:rPr>
              <w:t xml:space="preserve"> </w:t>
            </w:r>
            <w:r w:rsidRPr="002F4C51">
              <w:rPr>
                <w:rFonts w:ascii="Calibri" w:hAnsi="Calibri" w:cs="B Nazanin"/>
                <w:color w:val="000000"/>
                <w:sz w:val="20"/>
                <w:szCs w:val="20"/>
                <w:rtl/>
              </w:rPr>
              <w:t>دکتر پرو</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w:t>
            </w:r>
            <w:r w:rsidRPr="002F4C51">
              <w:rPr>
                <w:rFonts w:ascii="Calibri" w:hAnsi="Calibri" w:cs="B Nazanin" w:hint="cs"/>
                <w:color w:val="000000"/>
                <w:sz w:val="20"/>
                <w:szCs w:val="20"/>
                <w:rtl/>
              </w:rPr>
              <w:t>یرمیران</w:t>
            </w:r>
            <w:r w:rsidRPr="002F4C51">
              <w:rPr>
                <w:rFonts w:ascii="Calibri" w:hAnsi="Calibri" w:cs="B Nazanin"/>
                <w:color w:val="000000"/>
                <w:sz w:val="20"/>
                <w:szCs w:val="20"/>
                <w:rtl/>
              </w:rPr>
              <w:t>- دکتر مهد</w:t>
            </w:r>
            <w:r w:rsidRPr="002F4C51">
              <w:rPr>
                <w:rFonts w:ascii="Calibri" w:hAnsi="Calibri" w:cs="B Nazanin" w:hint="cs"/>
                <w:color w:val="000000"/>
                <w:sz w:val="20"/>
                <w:szCs w:val="20"/>
                <w:rtl/>
              </w:rPr>
              <w:t>ی</w:t>
            </w:r>
            <w:r w:rsidRPr="002F4C51">
              <w:rPr>
                <w:rFonts w:ascii="Calibri" w:hAnsi="Calibri" w:cs="B Nazanin"/>
                <w:color w:val="000000"/>
                <w:sz w:val="20"/>
                <w:szCs w:val="20"/>
                <w:rtl/>
              </w:rPr>
              <w:t xml:space="preserve"> هدا</w:t>
            </w:r>
            <w:r w:rsidRPr="002F4C51">
              <w:rPr>
                <w:rFonts w:ascii="Calibri" w:hAnsi="Calibri" w:cs="B Nazanin" w:hint="cs"/>
                <w:color w:val="000000"/>
                <w:sz w:val="20"/>
                <w:szCs w:val="20"/>
                <w:rtl/>
              </w:rPr>
              <w:t>یتی</w:t>
            </w:r>
            <w:r>
              <w:rPr>
                <w:rFonts w:ascii="Calibri" w:hAnsi="Calibri" w:cs="B Nazanin" w:hint="cs"/>
                <w:color w:val="000000"/>
                <w:sz w:val="20"/>
                <w:szCs w:val="20"/>
                <w:rtl/>
              </w:rPr>
              <w:t>-</w:t>
            </w:r>
            <w:r>
              <w:rPr>
                <w:rFonts w:ascii="Calibri" w:hAnsi="Calibri" w:cs="B Nazanin" w:hint="cs"/>
                <w:color w:val="000000"/>
                <w:sz w:val="20"/>
                <w:szCs w:val="20"/>
              </w:rPr>
              <w:t xml:space="preserve"> </w:t>
            </w:r>
            <w:r>
              <w:rPr>
                <w:rFonts w:ascii="Calibri" w:hAnsi="Calibri" w:cs="B Nazanin" w:hint="cs"/>
                <w:color w:val="000000"/>
                <w:sz w:val="20"/>
                <w:szCs w:val="20"/>
                <w:rtl/>
              </w:rPr>
              <w:t>علیرضا خلج - محمد نصرتی- نازنین سادات</w:t>
            </w:r>
            <w:r>
              <w:rPr>
                <w:rFonts w:ascii="Calibri" w:hAnsi="Calibri" w:cs="B Nazanin" w:hint="cs"/>
                <w:color w:val="000000"/>
                <w:sz w:val="20"/>
                <w:szCs w:val="20"/>
              </w:rPr>
              <w:t xml:space="preserve"> </w:t>
            </w:r>
            <w:r>
              <w:rPr>
                <w:rFonts w:ascii="Calibri" w:hAnsi="Calibri" w:cs="B Nazanin" w:hint="cs"/>
                <w:color w:val="000000"/>
                <w:sz w:val="20"/>
                <w:szCs w:val="20"/>
                <w:rtl/>
              </w:rPr>
              <w:t>عقیلی- دکتر مریم زرکش- دکتر گلاله اصغری- عماد یوزباشیان- دکتر فیروزه حسینی</w:t>
            </w:r>
            <w:r>
              <w:rPr>
                <w:rFonts w:ascii="Calibri" w:hAnsi="Calibri" w:cs="B Nazanin" w:hint="cs"/>
                <w:color w:val="000000"/>
                <w:sz w:val="20"/>
                <w:szCs w:val="20"/>
              </w:rPr>
              <w:t xml:space="preserve"> - </w:t>
            </w:r>
            <w:r>
              <w:rPr>
                <w:rFonts w:ascii="Calibri" w:hAnsi="Calibri" w:cs="B Nazanin" w:hint="cs"/>
                <w:color w:val="000000"/>
                <w:sz w:val="20"/>
                <w:szCs w:val="20"/>
                <w:rtl/>
              </w:rPr>
              <w:t>دکتر صفریان</w:t>
            </w:r>
          </w:p>
        </w:tc>
        <w:tc>
          <w:tcPr>
            <w:tcW w:w="1096" w:type="dxa"/>
            <w:shd w:val="clear" w:color="000000" w:fill="FFFFFF"/>
            <w:textDirection w:val="btLr"/>
            <w:vAlign w:val="center"/>
          </w:tcPr>
          <w:p w:rsidR="00C63430" w:rsidRDefault="00C63430" w:rsidP="00C63430">
            <w:pPr>
              <w:jc w:val="center"/>
              <w:rPr>
                <w:rFonts w:ascii="Calibri" w:eastAsia="Times New Roman" w:hAnsi="Calibri" w:cs="B Nazanin"/>
                <w:color w:val="000000"/>
                <w:sz w:val="20"/>
                <w:szCs w:val="20"/>
              </w:rPr>
            </w:pPr>
            <w:r>
              <w:rPr>
                <w:rFonts w:ascii="Calibri" w:hAnsi="Calibri" w:cs="B Nazanin" w:hint="cs"/>
                <w:color w:val="000000"/>
                <w:sz w:val="20"/>
                <w:szCs w:val="20"/>
              </w:rPr>
              <w:t>97/12/19</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99/6/19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374</w:t>
            </w:r>
          </w:p>
        </w:tc>
        <w:tc>
          <w:tcPr>
            <w:tcW w:w="2611" w:type="dxa"/>
            <w:shd w:val="clear" w:color="auto" w:fill="auto"/>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w:t>
            </w:r>
            <w:r>
              <w:rPr>
                <w:rFonts w:ascii="Calibri" w:hAnsi="Calibri" w:cs="B Nazanin" w:hint="cs"/>
                <w:color w:val="000000"/>
                <w:sz w:val="20"/>
                <w:szCs w:val="20"/>
              </w:rPr>
              <w:t xml:space="preserve"> </w:t>
            </w:r>
            <w:r>
              <w:rPr>
                <w:rFonts w:ascii="Calibri" w:hAnsi="Calibri" w:cs="B Nazanin" w:hint="cs"/>
                <w:color w:val="000000"/>
                <w:sz w:val="20"/>
                <w:szCs w:val="20"/>
                <w:rtl/>
              </w:rPr>
              <w:t>ارتباط اسیدهای چرب پلاسما و دریافت اسیدهای چرب رژیم غذایی با سطح پلاسمایی و</w:t>
            </w:r>
            <w:r>
              <w:rPr>
                <w:rFonts w:ascii="Calibri" w:hAnsi="Calibri" w:cs="B Nazanin" w:hint="cs"/>
                <w:color w:val="000000"/>
                <w:sz w:val="20"/>
                <w:szCs w:val="20"/>
              </w:rPr>
              <w:t xml:space="preserve"> </w:t>
            </w:r>
            <w:r>
              <w:rPr>
                <w:rFonts w:ascii="Calibri" w:hAnsi="Calibri" w:cs="B Nazanin" w:hint="cs"/>
                <w:color w:val="000000"/>
                <w:sz w:val="20"/>
                <w:szCs w:val="20"/>
                <w:rtl/>
              </w:rPr>
              <w:t>بیان ژن امنتین در بافت چربی احشایی و زیر جلدی</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98006</w:t>
            </w:r>
          </w:p>
        </w:tc>
        <w:tc>
          <w:tcPr>
            <w:tcW w:w="3781" w:type="dxa"/>
            <w:shd w:val="clear" w:color="auto" w:fill="auto"/>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Pr>
              <w:t xml:space="preserve"> </w:t>
            </w:r>
            <w:r w:rsidRPr="002F4C51">
              <w:rPr>
                <w:rFonts w:ascii="Calibri" w:hAnsi="Calibri" w:cs="B Nazanin"/>
                <w:color w:val="000000"/>
                <w:sz w:val="20"/>
                <w:szCs w:val="20"/>
                <w:rtl/>
              </w:rPr>
              <w:t>دکتر پرو</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w:t>
            </w:r>
            <w:r w:rsidRPr="002F4C51">
              <w:rPr>
                <w:rFonts w:ascii="Calibri" w:hAnsi="Calibri" w:cs="B Nazanin" w:hint="cs"/>
                <w:color w:val="000000"/>
                <w:sz w:val="20"/>
                <w:szCs w:val="20"/>
                <w:rtl/>
              </w:rPr>
              <w:t>یرمیران</w:t>
            </w:r>
            <w:r w:rsidRPr="002F4C51">
              <w:rPr>
                <w:rFonts w:ascii="Calibri" w:hAnsi="Calibri" w:cs="B Nazanin"/>
                <w:color w:val="000000"/>
                <w:sz w:val="20"/>
                <w:szCs w:val="20"/>
                <w:rtl/>
              </w:rPr>
              <w:t>- دکتر مر</w:t>
            </w:r>
            <w:r w:rsidRPr="002F4C51">
              <w:rPr>
                <w:rFonts w:ascii="Calibri" w:hAnsi="Calibri" w:cs="B Nazanin" w:hint="cs"/>
                <w:color w:val="000000"/>
                <w:sz w:val="20"/>
                <w:szCs w:val="20"/>
                <w:rtl/>
              </w:rPr>
              <w:t>یم</w:t>
            </w:r>
            <w:r w:rsidRPr="002F4C51">
              <w:rPr>
                <w:rFonts w:ascii="Calibri" w:hAnsi="Calibri" w:cs="B Nazanin"/>
                <w:color w:val="000000"/>
                <w:sz w:val="20"/>
                <w:szCs w:val="20"/>
                <w:rtl/>
              </w:rPr>
              <w:t xml:space="preserve"> زرکش</w:t>
            </w:r>
            <w:r w:rsidRPr="002F4C51">
              <w:rPr>
                <w:rFonts w:ascii="Calibri" w:hAnsi="Calibri" w:cs="B Nazanin" w:hint="cs"/>
                <w:color w:val="000000"/>
                <w:sz w:val="20"/>
                <w:szCs w:val="20"/>
                <w:rtl/>
              </w:rPr>
              <w:t xml:space="preserve"> </w:t>
            </w:r>
            <w:r>
              <w:rPr>
                <w:rFonts w:ascii="Calibri" w:hAnsi="Calibri" w:cs="B Nazanin" w:hint="cs"/>
                <w:color w:val="000000"/>
                <w:sz w:val="20"/>
                <w:szCs w:val="20"/>
                <w:rtl/>
              </w:rPr>
              <w:t>-دکتر مهدی هدایتی-علیرضا خلج - محمد نصرتی</w:t>
            </w:r>
            <w:r>
              <w:rPr>
                <w:rFonts w:ascii="Calibri" w:hAnsi="Calibri" w:cs="B Nazanin" w:hint="cs"/>
                <w:color w:val="000000"/>
                <w:sz w:val="20"/>
                <w:szCs w:val="20"/>
              </w:rPr>
              <w:t xml:space="preserve">- </w:t>
            </w:r>
            <w:r>
              <w:rPr>
                <w:rFonts w:ascii="Calibri" w:hAnsi="Calibri" w:cs="B Nazanin" w:hint="cs"/>
                <w:color w:val="000000"/>
                <w:sz w:val="20"/>
                <w:szCs w:val="20"/>
                <w:rtl/>
              </w:rPr>
              <w:t>نازنین سادات عقیلی- دکتر گلاله اصغری- عماد یوزباشیان- دکتر فیروزه حسینی</w:t>
            </w:r>
            <w:r>
              <w:rPr>
                <w:rFonts w:ascii="Calibri" w:hAnsi="Calibri" w:cs="B Nazanin" w:hint="cs"/>
                <w:color w:val="000000"/>
                <w:sz w:val="20"/>
                <w:szCs w:val="20"/>
              </w:rPr>
              <w:t xml:space="preserve"> - </w:t>
            </w:r>
            <w:r>
              <w:rPr>
                <w:rFonts w:ascii="Calibri" w:hAnsi="Calibri" w:cs="B Nazanin" w:hint="cs"/>
                <w:color w:val="000000"/>
                <w:sz w:val="20"/>
                <w:szCs w:val="20"/>
                <w:rtl/>
              </w:rPr>
              <w:t>دکتر صفریان</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98/1/25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99/7/24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375</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تاثیر مصرف مکمل خوراکی ویتامین</w:t>
            </w:r>
            <w:r>
              <w:rPr>
                <w:color w:val="000000"/>
                <w:sz w:val="20"/>
                <w:szCs w:val="20"/>
              </w:rPr>
              <w:t>k2</w:t>
            </w:r>
            <w:r>
              <w:rPr>
                <w:rFonts w:ascii="Calibri" w:hAnsi="Calibri" w:cs="B Nazanin" w:hint="cs"/>
                <w:color w:val="000000"/>
                <w:sz w:val="20"/>
                <w:szCs w:val="20"/>
              </w:rPr>
              <w:t xml:space="preserve"> </w:t>
            </w:r>
            <w:r>
              <w:rPr>
                <w:rFonts w:ascii="Calibri" w:hAnsi="Calibri" w:cs="B Nazanin" w:hint="cs"/>
                <w:color w:val="000000"/>
                <w:sz w:val="20"/>
                <w:szCs w:val="20"/>
                <w:rtl/>
              </w:rPr>
              <w:t>به فرم</w:t>
            </w:r>
            <w:r>
              <w:rPr>
                <w:color w:val="000000"/>
                <w:sz w:val="20"/>
                <w:szCs w:val="20"/>
              </w:rPr>
              <w:t xml:space="preserve"> MK-7</w:t>
            </w:r>
            <w:r>
              <w:rPr>
                <w:rFonts w:ascii="Calibri" w:hAnsi="Calibri" w:cs="B Nazanin" w:hint="cs"/>
                <w:color w:val="000000"/>
                <w:sz w:val="20"/>
                <w:szCs w:val="20"/>
              </w:rPr>
              <w:t xml:space="preserve"> </w:t>
            </w:r>
            <w:r>
              <w:rPr>
                <w:rFonts w:ascii="Calibri" w:hAnsi="Calibri" w:cs="B Nazanin" w:hint="cs"/>
                <w:color w:val="000000"/>
                <w:sz w:val="20"/>
                <w:szCs w:val="20"/>
                <w:rtl/>
              </w:rPr>
              <w:t>بر کنترل گلیسمی و نیم رخ لیپیدی در بیماران</w:t>
            </w:r>
            <w:r>
              <w:rPr>
                <w:color w:val="000000"/>
                <w:sz w:val="20"/>
                <w:szCs w:val="20"/>
              </w:rPr>
              <w:t xml:space="preserve"> </w:t>
            </w:r>
            <w:r>
              <w:rPr>
                <w:rFonts w:ascii="Calibri" w:hAnsi="Calibri" w:cs="B Nazanin" w:hint="cs"/>
                <w:color w:val="000000"/>
                <w:sz w:val="20"/>
                <w:szCs w:val="20"/>
                <w:rtl/>
              </w:rPr>
              <w:t>مبتلا به دیابت نوع 2 : کارآزمایی</w:t>
            </w:r>
            <w:r>
              <w:rPr>
                <w:rFonts w:ascii="Calibri" w:hAnsi="Calibri" w:cs="B Nazanin" w:hint="cs"/>
                <w:color w:val="000000"/>
                <w:sz w:val="20"/>
                <w:szCs w:val="20"/>
              </w:rPr>
              <w:t xml:space="preserve"> </w:t>
            </w:r>
            <w:r>
              <w:rPr>
                <w:rFonts w:ascii="Calibri" w:hAnsi="Calibri" w:cs="B Nazanin" w:hint="cs"/>
                <w:color w:val="000000"/>
                <w:sz w:val="20"/>
                <w:szCs w:val="20"/>
                <w:rtl/>
              </w:rPr>
              <w:t>بالینی دوسو کور</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98007</w:t>
            </w:r>
          </w:p>
        </w:tc>
        <w:tc>
          <w:tcPr>
            <w:tcW w:w="3781" w:type="dxa"/>
            <w:shd w:val="clear" w:color="auto" w:fill="auto"/>
            <w:vAlign w:val="center"/>
          </w:tcPr>
          <w:p w:rsidR="00C63430" w:rsidRDefault="00C63430" w:rsidP="00C63430">
            <w:pPr>
              <w:jc w:val="right"/>
              <w:rPr>
                <w:rFonts w:ascii="Calibri" w:hAnsi="Calibri" w:cs="B Nazanin"/>
                <w:color w:val="000000"/>
                <w:sz w:val="20"/>
                <w:szCs w:val="20"/>
              </w:rPr>
            </w:pPr>
            <w:r w:rsidRPr="002F4C51">
              <w:rPr>
                <w:rFonts w:ascii="Calibri" w:hAnsi="Calibri" w:cs="B Nazanin"/>
                <w:color w:val="000000"/>
                <w:sz w:val="20"/>
                <w:szCs w:val="20"/>
                <w:rtl/>
              </w:rPr>
              <w:t>دکتر پرو</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w:t>
            </w:r>
            <w:r w:rsidRPr="002F4C51">
              <w:rPr>
                <w:rFonts w:ascii="Calibri" w:hAnsi="Calibri" w:cs="B Nazanin" w:hint="cs"/>
                <w:color w:val="000000"/>
                <w:sz w:val="20"/>
                <w:szCs w:val="20"/>
                <w:rtl/>
              </w:rPr>
              <w:t>یرمیران</w:t>
            </w:r>
            <w:r w:rsidRPr="002F4C51">
              <w:rPr>
                <w:rFonts w:ascii="Calibri" w:hAnsi="Calibri" w:cs="B Nazanin"/>
                <w:color w:val="000000"/>
                <w:sz w:val="20"/>
                <w:szCs w:val="20"/>
                <w:rtl/>
              </w:rPr>
              <w:t>- نازن</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مصلح</w:t>
            </w:r>
            <w:r w:rsidRPr="002F4C51">
              <w:rPr>
                <w:rFonts w:ascii="Calibri" w:hAnsi="Calibri" w:cs="B Nazanin" w:hint="cs"/>
                <w:color w:val="000000"/>
                <w:sz w:val="20"/>
                <w:szCs w:val="20"/>
                <w:rtl/>
              </w:rPr>
              <w:t>ی</w:t>
            </w:r>
            <w:r w:rsidRPr="002F4C51">
              <w:rPr>
                <w:rFonts w:ascii="Calibri" w:hAnsi="Calibri" w:cs="B Nazanin"/>
                <w:color w:val="000000"/>
                <w:sz w:val="20"/>
                <w:szCs w:val="20"/>
                <w:rtl/>
              </w:rPr>
              <w:t>- فاطمه رح</w:t>
            </w:r>
            <w:r w:rsidRPr="002F4C51">
              <w:rPr>
                <w:rFonts w:ascii="Calibri" w:hAnsi="Calibri" w:cs="B Nazanin" w:hint="cs"/>
                <w:color w:val="000000"/>
                <w:sz w:val="20"/>
                <w:szCs w:val="20"/>
                <w:rtl/>
              </w:rPr>
              <w:t xml:space="preserve">یمی </w:t>
            </w:r>
            <w:r>
              <w:rPr>
                <w:rFonts w:ascii="Calibri" w:hAnsi="Calibri" w:cs="B Nazanin" w:hint="cs"/>
                <w:color w:val="000000"/>
                <w:sz w:val="20"/>
                <w:szCs w:val="20"/>
                <w:rtl/>
              </w:rPr>
              <w:t>-دکتر مهدی هدایتی- دکتر هنگامه عبدی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98/1/25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99/9/24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376</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تعامل بین شاخص های تغذیه ی سالم و پلی مورفیسم های</w:t>
            </w:r>
            <w:r>
              <w:rPr>
                <w:rFonts w:ascii="Calibri" w:hAnsi="Calibri" w:cs="B Nazanin" w:hint="cs"/>
                <w:color w:val="000000"/>
                <w:sz w:val="20"/>
                <w:szCs w:val="20"/>
              </w:rPr>
              <w:t xml:space="preserve"> </w:t>
            </w:r>
            <w:r>
              <w:rPr>
                <w:rFonts w:ascii="Calibri" w:hAnsi="Calibri" w:cs="B Nazanin" w:hint="cs"/>
                <w:color w:val="000000"/>
                <w:sz w:val="20"/>
                <w:szCs w:val="20"/>
                <w:rtl/>
              </w:rPr>
              <w:t>انتخابی ژن</w:t>
            </w:r>
            <w:r>
              <w:rPr>
                <w:rFonts w:ascii="Calibri" w:hAnsi="Calibri" w:cs="B Nazanin" w:hint="cs"/>
                <w:color w:val="000000"/>
                <w:sz w:val="20"/>
                <w:szCs w:val="20"/>
              </w:rPr>
              <w:t xml:space="preserve"> </w:t>
            </w:r>
            <w:r>
              <w:rPr>
                <w:color w:val="000000"/>
                <w:sz w:val="20"/>
                <w:szCs w:val="20"/>
              </w:rPr>
              <w:t>FTO</w:t>
            </w:r>
            <w:r>
              <w:rPr>
                <w:rFonts w:ascii="Calibri" w:hAnsi="Calibri" w:cs="B Nazanin" w:hint="cs"/>
                <w:color w:val="000000"/>
                <w:sz w:val="20"/>
                <w:szCs w:val="20"/>
              </w:rPr>
              <w:t xml:space="preserve"> </w:t>
            </w:r>
            <w:r>
              <w:rPr>
                <w:rFonts w:ascii="Calibri" w:hAnsi="Calibri" w:cs="B Nazanin" w:hint="cs"/>
                <w:color w:val="000000"/>
                <w:sz w:val="20"/>
                <w:szCs w:val="20"/>
                <w:rtl/>
              </w:rPr>
              <w:t>در ارتباط با</w:t>
            </w:r>
            <w:r>
              <w:rPr>
                <w:rFonts w:ascii="Calibri" w:hAnsi="Calibri" w:cs="B Nazanin" w:hint="cs"/>
                <w:color w:val="000000"/>
                <w:sz w:val="20"/>
                <w:szCs w:val="20"/>
              </w:rPr>
              <w:t xml:space="preserve"> </w:t>
            </w:r>
            <w:r>
              <w:rPr>
                <w:rFonts w:ascii="Calibri" w:hAnsi="Calibri" w:cs="B Nazanin" w:hint="cs"/>
                <w:color w:val="000000"/>
                <w:sz w:val="20"/>
                <w:szCs w:val="20"/>
                <w:rtl/>
              </w:rPr>
              <w:t>فنوتیپ های چاقی در گروهی از شرکت کنندگان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98008</w:t>
            </w:r>
          </w:p>
        </w:tc>
        <w:tc>
          <w:tcPr>
            <w:tcW w:w="3781" w:type="dxa"/>
            <w:shd w:val="clear" w:color="auto" w:fill="auto"/>
            <w:vAlign w:val="center"/>
          </w:tcPr>
          <w:p w:rsidR="00C63430" w:rsidRDefault="00C63430" w:rsidP="00C63430">
            <w:pPr>
              <w:bidi/>
              <w:rPr>
                <w:rFonts w:ascii="Calibri" w:hAnsi="Calibri" w:cs="B Nazanin"/>
                <w:color w:val="000000"/>
                <w:sz w:val="20"/>
                <w:szCs w:val="20"/>
              </w:rPr>
            </w:pPr>
            <w:r w:rsidRPr="002F4C51">
              <w:rPr>
                <w:rFonts w:ascii="Calibri" w:hAnsi="Calibri" w:cs="B Nazanin"/>
                <w:color w:val="000000"/>
                <w:sz w:val="20"/>
                <w:szCs w:val="20"/>
                <w:rtl/>
              </w:rPr>
              <w:t>دکتر پرو</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w:t>
            </w:r>
            <w:r w:rsidRPr="002F4C51">
              <w:rPr>
                <w:rFonts w:ascii="Calibri" w:hAnsi="Calibri" w:cs="B Nazanin" w:hint="cs"/>
                <w:color w:val="000000"/>
                <w:sz w:val="20"/>
                <w:szCs w:val="20"/>
                <w:rtl/>
              </w:rPr>
              <w:t>یرمیران</w:t>
            </w:r>
            <w:r w:rsidRPr="002F4C51">
              <w:rPr>
                <w:rFonts w:ascii="Calibri" w:hAnsi="Calibri" w:cs="B Nazanin"/>
                <w:color w:val="000000"/>
                <w:sz w:val="20"/>
                <w:szCs w:val="20"/>
                <w:rtl/>
              </w:rPr>
              <w:t>- دکتر دانشپور- دکتر ف</w:t>
            </w:r>
            <w:r w:rsidRPr="002F4C51">
              <w:rPr>
                <w:rFonts w:ascii="Calibri" w:hAnsi="Calibri" w:cs="B Nazanin" w:hint="cs"/>
                <w:color w:val="000000"/>
                <w:sz w:val="20"/>
                <w:szCs w:val="20"/>
                <w:rtl/>
              </w:rPr>
              <w:t>یروزه</w:t>
            </w:r>
            <w:r w:rsidRPr="002F4C51">
              <w:rPr>
                <w:rFonts w:ascii="Calibri" w:hAnsi="Calibri" w:cs="B Nazanin"/>
                <w:color w:val="000000"/>
                <w:sz w:val="20"/>
                <w:szCs w:val="20"/>
                <w:rtl/>
              </w:rPr>
              <w:t xml:space="preserve"> حس</w:t>
            </w:r>
            <w:r w:rsidRPr="002F4C51">
              <w:rPr>
                <w:rFonts w:ascii="Calibri" w:hAnsi="Calibri" w:cs="B Nazanin" w:hint="cs"/>
                <w:color w:val="000000"/>
                <w:sz w:val="20"/>
                <w:szCs w:val="20"/>
                <w:rtl/>
              </w:rPr>
              <w:t xml:space="preserve">ینی </w:t>
            </w:r>
            <w:r>
              <w:rPr>
                <w:rFonts w:ascii="Calibri" w:hAnsi="Calibri" w:cs="B Nazanin" w:hint="cs"/>
                <w:color w:val="000000"/>
                <w:sz w:val="20"/>
                <w:szCs w:val="20"/>
                <w:rtl/>
              </w:rPr>
              <w:t>-مهشید رضایی- بهاره صداقتی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98/1/25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99/1/24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377</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ارتباط دریافت آنتی اکسیدان ها با بیماری قلبی عروقی</w:t>
            </w:r>
            <w:r>
              <w:rPr>
                <w:rFonts w:ascii="Calibri" w:hAnsi="Calibri" w:cs="B Nazanin" w:hint="cs"/>
                <w:color w:val="000000"/>
                <w:sz w:val="20"/>
                <w:szCs w:val="20"/>
              </w:rPr>
              <w:t xml:space="preserve">: </w:t>
            </w:r>
            <w:r>
              <w:rPr>
                <w:rFonts w:ascii="Calibri" w:hAnsi="Calibri" w:cs="B Nazanin" w:hint="cs"/>
                <w:color w:val="000000"/>
                <w:sz w:val="20"/>
                <w:szCs w:val="20"/>
                <w:rtl/>
              </w:rPr>
              <w:t>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98009</w:t>
            </w:r>
          </w:p>
        </w:tc>
        <w:tc>
          <w:tcPr>
            <w:tcW w:w="3781" w:type="dxa"/>
            <w:shd w:val="clear" w:color="auto" w:fill="auto"/>
            <w:vAlign w:val="center"/>
          </w:tcPr>
          <w:p w:rsidR="00C63430" w:rsidRDefault="00C63430" w:rsidP="00C63430">
            <w:pPr>
              <w:bidi/>
              <w:rPr>
                <w:rFonts w:ascii="Calibri" w:hAnsi="Calibri" w:cs="B Nazanin"/>
                <w:color w:val="000000"/>
                <w:sz w:val="20"/>
                <w:szCs w:val="20"/>
              </w:rPr>
            </w:pPr>
            <w:r w:rsidRPr="002F4C51">
              <w:rPr>
                <w:rFonts w:ascii="Calibri" w:hAnsi="Calibri" w:cs="B Nazanin"/>
                <w:color w:val="000000"/>
                <w:sz w:val="20"/>
                <w:szCs w:val="20"/>
                <w:rtl/>
              </w:rPr>
              <w:t>دکتر پرو</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w:t>
            </w:r>
            <w:r w:rsidRPr="002F4C51">
              <w:rPr>
                <w:rFonts w:ascii="Calibri" w:hAnsi="Calibri" w:cs="B Nazanin" w:hint="cs"/>
                <w:color w:val="000000"/>
                <w:sz w:val="20"/>
                <w:szCs w:val="20"/>
                <w:rtl/>
              </w:rPr>
              <w:t>یرمیران</w:t>
            </w:r>
            <w:r w:rsidRPr="002F4C51">
              <w:rPr>
                <w:rFonts w:ascii="Calibri" w:hAnsi="Calibri" w:cs="B Nazanin"/>
                <w:color w:val="000000"/>
                <w:sz w:val="20"/>
                <w:szCs w:val="20"/>
                <w:rtl/>
              </w:rPr>
              <w:t>- زهره اسفند</w:t>
            </w:r>
            <w:r w:rsidRPr="002F4C51">
              <w:rPr>
                <w:rFonts w:ascii="Calibri" w:hAnsi="Calibri" w:cs="B Nazanin" w:hint="cs"/>
                <w:color w:val="000000"/>
                <w:sz w:val="20"/>
                <w:szCs w:val="20"/>
                <w:rtl/>
              </w:rPr>
              <w:t>یار</w:t>
            </w:r>
            <w:r w:rsidRPr="002F4C51">
              <w:rPr>
                <w:rFonts w:ascii="Calibri" w:hAnsi="Calibri" w:cs="B Nazanin"/>
                <w:color w:val="000000"/>
                <w:sz w:val="20"/>
                <w:szCs w:val="20"/>
                <w:rtl/>
              </w:rPr>
              <w:t>- دکتر ف</w:t>
            </w:r>
            <w:r w:rsidRPr="002F4C51">
              <w:rPr>
                <w:rFonts w:ascii="Calibri" w:hAnsi="Calibri" w:cs="B Nazanin" w:hint="cs"/>
                <w:color w:val="000000"/>
                <w:sz w:val="20"/>
                <w:szCs w:val="20"/>
                <w:rtl/>
              </w:rPr>
              <w:t>یروزه</w:t>
            </w:r>
            <w:r w:rsidRPr="002F4C51">
              <w:rPr>
                <w:rFonts w:ascii="Calibri" w:hAnsi="Calibri" w:cs="B Nazanin"/>
                <w:color w:val="000000"/>
                <w:sz w:val="20"/>
                <w:szCs w:val="20"/>
                <w:rtl/>
              </w:rPr>
              <w:t xml:space="preserve"> حس</w:t>
            </w:r>
            <w:r w:rsidRPr="002F4C51">
              <w:rPr>
                <w:rFonts w:ascii="Calibri" w:hAnsi="Calibri" w:cs="B Nazanin" w:hint="cs"/>
                <w:color w:val="000000"/>
                <w:sz w:val="20"/>
                <w:szCs w:val="20"/>
                <w:rtl/>
              </w:rPr>
              <w:t xml:space="preserve">ینی </w:t>
            </w:r>
            <w:r>
              <w:rPr>
                <w:rFonts w:ascii="Calibri" w:hAnsi="Calibri" w:cs="B Nazanin" w:hint="cs"/>
                <w:color w:val="000000"/>
                <w:sz w:val="20"/>
                <w:szCs w:val="20"/>
                <w:rtl/>
              </w:rPr>
              <w:t>-ژاله طهماسبی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98/1/25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99/1/24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378</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امتیاز خطر ژن های مرتبط با ویتامین</w:t>
            </w:r>
            <w:r>
              <w:rPr>
                <w:rFonts w:ascii="Calibri" w:hAnsi="Calibri" w:cs="B Nazanin" w:hint="cs"/>
                <w:color w:val="000000"/>
                <w:sz w:val="20"/>
                <w:szCs w:val="20"/>
              </w:rPr>
              <w:t xml:space="preserve"> </w:t>
            </w:r>
            <w:r w:rsidRPr="00C63430">
              <w:rPr>
                <w:rFonts w:ascii="Calibri" w:hAnsi="Calibri" w:cs="B Nazanin"/>
                <w:color w:val="000000"/>
                <w:sz w:val="20"/>
                <w:szCs w:val="20"/>
              </w:rPr>
              <w:t>D</w:t>
            </w:r>
            <w:r w:rsidRPr="00C63430">
              <w:rPr>
                <w:rFonts w:ascii="Calibri" w:hAnsi="Calibri" w:cs="B Nazanin" w:hint="cs"/>
                <w:color w:val="000000"/>
                <w:sz w:val="20"/>
                <w:szCs w:val="20"/>
              </w:rPr>
              <w:t xml:space="preserve"> </w:t>
            </w:r>
            <w:r w:rsidRPr="00C63430">
              <w:rPr>
                <w:rFonts w:ascii="Calibri" w:hAnsi="Calibri" w:cs="B Nazanin" w:hint="cs"/>
                <w:color w:val="000000"/>
                <w:sz w:val="20"/>
                <w:szCs w:val="20"/>
                <w:rtl/>
              </w:rPr>
              <w:t>و 25 هیدروکسی ویتامین</w:t>
            </w:r>
            <w:r w:rsidRPr="00C63430">
              <w:rPr>
                <w:rFonts w:ascii="Calibri" w:hAnsi="Calibri" w:cs="B Nazanin"/>
                <w:color w:val="000000"/>
                <w:sz w:val="20"/>
                <w:szCs w:val="20"/>
              </w:rPr>
              <w:t xml:space="preserve"> D</w:t>
            </w:r>
            <w:r w:rsidRPr="00C63430">
              <w:rPr>
                <w:rFonts w:ascii="Calibri" w:hAnsi="Calibri" w:cs="B Nazanin" w:hint="cs"/>
                <w:color w:val="000000"/>
                <w:sz w:val="20"/>
                <w:szCs w:val="20"/>
              </w:rPr>
              <w:t xml:space="preserve"> </w:t>
            </w:r>
            <w:r w:rsidRPr="00C63430">
              <w:rPr>
                <w:rFonts w:ascii="Calibri" w:hAnsi="Calibri" w:cs="B Nazanin" w:hint="cs"/>
                <w:color w:val="000000"/>
                <w:sz w:val="20"/>
                <w:szCs w:val="20"/>
                <w:rtl/>
              </w:rPr>
              <w:t>سرمی و عوامل خطر کاردیو متابولیکی</w:t>
            </w:r>
            <w:r w:rsidRPr="00C63430">
              <w:rPr>
                <w:rFonts w:ascii="Calibri" w:hAnsi="Calibri" w:cs="B Nazanin" w:hint="cs"/>
                <w:color w:val="000000"/>
                <w:sz w:val="20"/>
                <w:szCs w:val="20"/>
              </w:rPr>
              <w:t xml:space="preserve"> </w:t>
            </w:r>
            <w:r w:rsidRPr="00C63430">
              <w:rPr>
                <w:rFonts w:ascii="Calibri" w:hAnsi="Calibri" w:cs="B Nazanin" w:hint="cs"/>
                <w:color w:val="000000"/>
                <w:sz w:val="20"/>
                <w:szCs w:val="20"/>
                <w:rtl/>
              </w:rPr>
              <w:t>در میان کودکان</w:t>
            </w:r>
          </w:p>
        </w:tc>
        <w:tc>
          <w:tcPr>
            <w:tcW w:w="947" w:type="dxa"/>
            <w:tcBorders>
              <w:top w:val="nil"/>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972549</w:t>
            </w:r>
          </w:p>
        </w:tc>
        <w:tc>
          <w:tcPr>
            <w:tcW w:w="3781" w:type="dxa"/>
            <w:shd w:val="clear" w:color="auto" w:fill="auto"/>
            <w:vAlign w:val="center"/>
          </w:tcPr>
          <w:p w:rsidR="00C63430" w:rsidRDefault="00C63430" w:rsidP="00C63430">
            <w:pPr>
              <w:bidi/>
              <w:rPr>
                <w:rFonts w:ascii="Calibri" w:hAnsi="Calibri" w:cs="B Nazanin"/>
                <w:color w:val="000000"/>
                <w:sz w:val="20"/>
                <w:szCs w:val="20"/>
              </w:rPr>
            </w:pPr>
            <w:r w:rsidRPr="002F4C51">
              <w:rPr>
                <w:rFonts w:ascii="Calibri" w:hAnsi="Calibri" w:cs="B Nazanin"/>
                <w:color w:val="000000"/>
                <w:sz w:val="20"/>
                <w:szCs w:val="20"/>
                <w:rtl/>
              </w:rPr>
              <w:t>دکتر پرو</w:t>
            </w:r>
            <w:r w:rsidRPr="002F4C51">
              <w:rPr>
                <w:rFonts w:ascii="Calibri" w:hAnsi="Calibri" w:cs="B Nazanin" w:hint="cs"/>
                <w:color w:val="000000"/>
                <w:sz w:val="20"/>
                <w:szCs w:val="20"/>
                <w:rtl/>
              </w:rPr>
              <w:t>ین</w:t>
            </w:r>
            <w:r w:rsidRPr="002F4C51">
              <w:rPr>
                <w:rFonts w:ascii="Calibri" w:hAnsi="Calibri" w:cs="B Nazanin"/>
                <w:color w:val="000000"/>
                <w:sz w:val="20"/>
                <w:szCs w:val="20"/>
                <w:rtl/>
              </w:rPr>
              <w:t xml:space="preserve"> م</w:t>
            </w:r>
            <w:r w:rsidRPr="002F4C51">
              <w:rPr>
                <w:rFonts w:ascii="Calibri" w:hAnsi="Calibri" w:cs="B Nazanin" w:hint="cs"/>
                <w:color w:val="000000"/>
                <w:sz w:val="20"/>
                <w:szCs w:val="20"/>
                <w:rtl/>
              </w:rPr>
              <w:t xml:space="preserve">یرمیران </w:t>
            </w:r>
            <w:r>
              <w:rPr>
                <w:rFonts w:ascii="Calibri" w:hAnsi="Calibri" w:cs="B Nazanin" w:hint="cs"/>
                <w:color w:val="000000"/>
                <w:sz w:val="20"/>
                <w:szCs w:val="20"/>
                <w:rtl/>
              </w:rPr>
              <w:t>-گلاله اصغری- عماد یوزباشیان</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98/2/14</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99/8/14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379</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اثرات مصرف بزرک بر مقاومت به انسولین، اجزا سندروم</w:t>
            </w:r>
            <w:r>
              <w:rPr>
                <w:rFonts w:ascii="Calibri" w:hAnsi="Calibri" w:cs="B Nazanin" w:hint="cs"/>
                <w:color w:val="000000"/>
                <w:sz w:val="20"/>
                <w:szCs w:val="20"/>
              </w:rPr>
              <w:t xml:space="preserve"> </w:t>
            </w:r>
            <w:r>
              <w:rPr>
                <w:rFonts w:ascii="Calibri" w:hAnsi="Calibri" w:cs="B Nazanin" w:hint="cs"/>
                <w:color w:val="000000"/>
                <w:sz w:val="20"/>
                <w:szCs w:val="20"/>
                <w:rtl/>
              </w:rPr>
              <w:t>متابولیک (پروفایل لیپیدی و دور کمر و سطوح گلوکز ناشتا) و سطوح سرمی سیتوکین</w:t>
            </w:r>
            <w:r>
              <w:rPr>
                <w:rFonts w:ascii="Calibri" w:hAnsi="Calibri" w:cs="B Nazanin" w:hint="cs"/>
                <w:color w:val="000000"/>
                <w:sz w:val="20"/>
                <w:szCs w:val="20"/>
              </w:rPr>
              <w:t xml:space="preserve"> </w:t>
            </w:r>
            <w:r>
              <w:rPr>
                <w:rFonts w:ascii="Calibri" w:hAnsi="Calibri" w:cs="B Nazanin" w:hint="cs"/>
                <w:color w:val="000000"/>
                <w:sz w:val="20"/>
                <w:szCs w:val="20"/>
                <w:rtl/>
              </w:rPr>
              <w:t>های مترشحه از بافت چربی در بیماران کولیت اولسراتیو</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76539</w:t>
            </w:r>
          </w:p>
        </w:tc>
        <w:tc>
          <w:tcPr>
            <w:tcW w:w="3781" w:type="dxa"/>
            <w:shd w:val="clear" w:color="auto" w:fill="auto"/>
            <w:vAlign w:val="center"/>
          </w:tcPr>
          <w:p w:rsidR="00C63430" w:rsidRDefault="00C63430" w:rsidP="00C63430">
            <w:pPr>
              <w:bidi/>
              <w:rPr>
                <w:rFonts w:ascii="Calibri" w:hAnsi="Calibri" w:cs="B Nazanin"/>
                <w:color w:val="000000"/>
                <w:sz w:val="18"/>
                <w:szCs w:val="18"/>
              </w:rPr>
            </w:pPr>
            <w:r w:rsidRPr="002F4C51">
              <w:rPr>
                <w:rFonts w:ascii="Calibri" w:hAnsi="Calibri" w:cs="B Nazanin"/>
                <w:color w:val="000000"/>
                <w:sz w:val="18"/>
                <w:szCs w:val="18"/>
                <w:rtl/>
              </w:rPr>
              <w:t>نوا مرشد زاده -دکتر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 xml:space="preserve">یرمیران </w:t>
            </w:r>
            <w:r>
              <w:rPr>
                <w:rFonts w:ascii="Calibri" w:hAnsi="Calibri" w:cs="B Nazanin" w:hint="cs"/>
                <w:color w:val="000000"/>
                <w:sz w:val="18"/>
                <w:szCs w:val="18"/>
                <w:rtl/>
              </w:rPr>
              <w:t>-دکتر زالی- شبنم شاهرخ- محمد امین پور حسینقلی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97/11/15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99/11/15</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380</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ارتباط دریافت پلی فنول ها با بروز دیابت در بزرگسالان</w:t>
            </w:r>
            <w:r>
              <w:rPr>
                <w:rFonts w:ascii="Calibri" w:hAnsi="Calibri" w:cs="B Nazanin" w:hint="cs"/>
                <w:color w:val="000000"/>
                <w:sz w:val="20"/>
                <w:szCs w:val="20"/>
              </w:rPr>
              <w:t xml:space="preserve"> </w:t>
            </w:r>
            <w:r>
              <w:rPr>
                <w:rFonts w:ascii="Calibri" w:hAnsi="Calibri" w:cs="B Nazanin" w:hint="cs"/>
                <w:color w:val="000000"/>
                <w:sz w:val="20"/>
                <w:szCs w:val="20"/>
                <w:rtl/>
              </w:rPr>
              <w:t>تهرانی: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98023</w:t>
            </w:r>
          </w:p>
        </w:tc>
        <w:tc>
          <w:tcPr>
            <w:tcW w:w="3781" w:type="dxa"/>
            <w:shd w:val="clear" w:color="auto" w:fill="auto"/>
            <w:vAlign w:val="center"/>
          </w:tcPr>
          <w:p w:rsidR="00C63430" w:rsidRDefault="00C63430" w:rsidP="00C63430">
            <w:pPr>
              <w:bidi/>
              <w:rPr>
                <w:rFonts w:ascii="Calibri" w:hAnsi="Calibri" w:cs="B Nazanin"/>
                <w:color w:val="000000"/>
                <w:sz w:val="18"/>
                <w:szCs w:val="18"/>
                <w:rtl/>
              </w:rPr>
            </w:pPr>
            <w:r>
              <w:rPr>
                <w:rFonts w:ascii="Calibri" w:hAnsi="Calibri" w:cs="B Nazanin" w:hint="cs"/>
                <w:color w:val="000000"/>
                <w:sz w:val="18"/>
                <w:szCs w:val="18"/>
                <w:rtl/>
              </w:rPr>
              <w:t xml:space="preserve"> </w:t>
            </w: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 زهره اسفند</w:t>
            </w:r>
            <w:r w:rsidRPr="002F4C51">
              <w:rPr>
                <w:rFonts w:ascii="Calibri" w:hAnsi="Calibri" w:cs="B Nazanin" w:hint="cs"/>
                <w:color w:val="000000"/>
                <w:sz w:val="18"/>
                <w:szCs w:val="18"/>
                <w:rtl/>
              </w:rPr>
              <w:t>یار</w:t>
            </w:r>
            <w:r w:rsidRPr="002F4C51">
              <w:rPr>
                <w:rFonts w:ascii="Calibri" w:hAnsi="Calibri" w:cs="B Nazanin"/>
                <w:color w:val="000000"/>
                <w:sz w:val="18"/>
                <w:szCs w:val="18"/>
                <w:rtl/>
              </w:rPr>
              <w:t xml:space="preserve"> -</w:t>
            </w:r>
            <w:r w:rsidRPr="002F4C51">
              <w:rPr>
                <w:rFonts w:ascii="Calibri" w:hAnsi="Calibri" w:cs="B Nazanin" w:hint="cs"/>
                <w:color w:val="000000"/>
                <w:sz w:val="18"/>
                <w:szCs w:val="18"/>
                <w:rtl/>
              </w:rPr>
              <w:t xml:space="preserve"> </w:t>
            </w:r>
            <w:r>
              <w:rPr>
                <w:rFonts w:ascii="Calibri" w:hAnsi="Calibri" w:cs="B Nazanin" w:hint="cs"/>
                <w:color w:val="000000"/>
                <w:sz w:val="18"/>
                <w:szCs w:val="18"/>
                <w:rtl/>
              </w:rPr>
              <w:t>دکتر فیروزه حسینی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98/4/1</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99/3/31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381</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ارتباط امتیاز رژیم غذایی کاهش دهنده خطر دیابت با بروز</w:t>
            </w:r>
            <w:r>
              <w:rPr>
                <w:rFonts w:ascii="Calibri" w:hAnsi="Calibri" w:cs="B Nazanin" w:hint="cs"/>
                <w:color w:val="000000"/>
                <w:sz w:val="20"/>
                <w:szCs w:val="20"/>
              </w:rPr>
              <w:t xml:space="preserve"> </w:t>
            </w:r>
            <w:r>
              <w:rPr>
                <w:rFonts w:ascii="Calibri" w:hAnsi="Calibri" w:cs="B Nazanin" w:hint="cs"/>
                <w:color w:val="000000"/>
                <w:sz w:val="20"/>
                <w:szCs w:val="20"/>
                <w:rtl/>
              </w:rPr>
              <w:t>سندرم متابولیک در افراد بزرگسال: مطالعه قند و لیپید 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98024</w:t>
            </w:r>
          </w:p>
        </w:tc>
        <w:tc>
          <w:tcPr>
            <w:tcW w:w="3781" w:type="dxa"/>
            <w:shd w:val="clear" w:color="auto" w:fill="auto"/>
            <w:vAlign w:val="center"/>
          </w:tcPr>
          <w:p w:rsidR="00C63430" w:rsidRDefault="00C63430" w:rsidP="00C63430">
            <w:pPr>
              <w:bidi/>
              <w:rPr>
                <w:rFonts w:ascii="Calibri" w:hAnsi="Calibri" w:cs="B Nazanin"/>
                <w:color w:val="000000"/>
                <w:sz w:val="18"/>
                <w:szCs w:val="18"/>
                <w:rtl/>
              </w:rPr>
            </w:pP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-حس</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فرهادنژاد- گلاله اصغر</w:t>
            </w:r>
            <w:r w:rsidRPr="002F4C51">
              <w:rPr>
                <w:rFonts w:ascii="Calibri" w:hAnsi="Calibri" w:cs="B Nazanin" w:hint="cs"/>
                <w:color w:val="000000"/>
                <w:sz w:val="18"/>
                <w:szCs w:val="18"/>
                <w:rtl/>
              </w:rPr>
              <w:t xml:space="preserve">ی </w:t>
            </w:r>
            <w:r>
              <w:rPr>
                <w:rFonts w:ascii="Calibri" w:hAnsi="Calibri" w:cs="B Nazanin" w:hint="cs"/>
                <w:color w:val="000000"/>
                <w:sz w:val="18"/>
                <w:szCs w:val="18"/>
                <w:rtl/>
              </w:rPr>
              <w:t>-فرشاد تیموری-   دکتر فریدون عزیزی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98/3/15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99/4/14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382</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تهیه و تدوین فصل</w:t>
            </w:r>
            <w:r>
              <w:rPr>
                <w:rFonts w:ascii="Calibri" w:hAnsi="Calibri" w:cs="B Nazanin" w:hint="cs"/>
                <w:color w:val="000000"/>
                <w:sz w:val="20"/>
                <w:szCs w:val="20"/>
              </w:rPr>
              <w:t xml:space="preserve"> " </w:t>
            </w:r>
            <w:r>
              <w:rPr>
                <w:rFonts w:ascii="Calibri" w:hAnsi="Calibri" w:cs="B Nazanin" w:hint="cs"/>
                <w:color w:val="000000"/>
                <w:sz w:val="20"/>
                <w:szCs w:val="20"/>
                <w:rtl/>
              </w:rPr>
              <w:t>روغن هیدوژنه و اسیدهای چرب ترانس</w:t>
            </w:r>
            <w:r>
              <w:rPr>
                <w:rFonts w:ascii="Calibri" w:hAnsi="Calibri" w:cs="B Nazanin" w:hint="cs"/>
                <w:color w:val="000000"/>
                <w:sz w:val="20"/>
                <w:szCs w:val="20"/>
              </w:rPr>
              <w:t xml:space="preserve">: </w:t>
            </w:r>
            <w:r>
              <w:rPr>
                <w:rFonts w:ascii="Calibri" w:hAnsi="Calibri" w:cs="B Nazanin" w:hint="cs"/>
                <w:color w:val="000000"/>
                <w:sz w:val="20"/>
                <w:szCs w:val="20"/>
                <w:rtl/>
              </w:rPr>
              <w:t>الگوها و کاربرد در دیابت</w:t>
            </w:r>
            <w:r>
              <w:rPr>
                <w:rFonts w:ascii="Calibri" w:hAnsi="Calibri" w:cs="B Nazanin" w:hint="cs"/>
                <w:color w:val="000000"/>
                <w:sz w:val="20"/>
                <w:szCs w:val="20"/>
              </w:rPr>
              <w:t xml:space="preserve">" </w:t>
            </w:r>
            <w:r>
              <w:rPr>
                <w:rFonts w:ascii="Calibri" w:hAnsi="Calibri" w:cs="B Nazanin" w:hint="cs"/>
                <w:color w:val="000000"/>
                <w:sz w:val="20"/>
                <w:szCs w:val="20"/>
                <w:rtl/>
              </w:rPr>
              <w:t>در دومین ویرایش کتاب</w:t>
            </w:r>
            <w:r>
              <w:rPr>
                <w:rFonts w:ascii="Calibri" w:hAnsi="Calibri" w:cs="B Nazanin" w:hint="cs"/>
                <w:color w:val="000000"/>
                <w:sz w:val="20"/>
                <w:szCs w:val="20"/>
              </w:rPr>
              <w:t xml:space="preserve">" </w:t>
            </w:r>
            <w:r>
              <w:rPr>
                <w:rFonts w:ascii="Calibri" w:hAnsi="Calibri" w:cs="B Nazanin" w:hint="cs"/>
                <w:color w:val="000000"/>
                <w:sz w:val="20"/>
                <w:szCs w:val="20"/>
                <w:rtl/>
              </w:rPr>
              <w:t>غذاهای زیست فعال به</w:t>
            </w:r>
            <w:r>
              <w:rPr>
                <w:rFonts w:ascii="Calibri" w:hAnsi="Calibri" w:cs="B Nazanin" w:hint="cs"/>
                <w:color w:val="000000"/>
                <w:sz w:val="20"/>
                <w:szCs w:val="20"/>
              </w:rPr>
              <w:t xml:space="preserve"> </w:t>
            </w:r>
            <w:r>
              <w:rPr>
                <w:rFonts w:ascii="Calibri" w:hAnsi="Calibri" w:cs="B Nazanin" w:hint="cs"/>
                <w:color w:val="000000"/>
                <w:sz w:val="20"/>
                <w:szCs w:val="20"/>
                <w:rtl/>
              </w:rPr>
              <w:t>عنوان مداخله ای برای دیابت</w:t>
            </w:r>
            <w:r>
              <w:rPr>
                <w:rFonts w:ascii="Calibri" w:hAnsi="Calibri" w:cs="B Nazanin" w:hint="cs"/>
                <w:color w:val="000000"/>
                <w:sz w:val="20"/>
                <w:szCs w:val="20"/>
              </w:rPr>
              <w:t>"</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98025</w:t>
            </w:r>
          </w:p>
        </w:tc>
        <w:tc>
          <w:tcPr>
            <w:tcW w:w="3781" w:type="dxa"/>
            <w:shd w:val="clear" w:color="auto" w:fill="auto"/>
          </w:tcPr>
          <w:p w:rsidR="00C63430" w:rsidRPr="002F4C51" w:rsidRDefault="00C63430" w:rsidP="00C63430">
            <w:pPr>
              <w:bidi/>
              <w:rPr>
                <w:rFonts w:ascii="Calibri" w:hAnsi="Calibri" w:cs="B Nazanin"/>
                <w:color w:val="000000"/>
                <w:sz w:val="18"/>
                <w:szCs w:val="18"/>
                <w:rtl/>
              </w:rPr>
            </w:pPr>
            <w:r w:rsidRPr="002F4C51">
              <w:rPr>
                <w:rFonts w:ascii="Calibri" w:hAnsi="Calibri" w:cs="B Nazanin"/>
                <w:color w:val="000000"/>
                <w:sz w:val="18"/>
                <w:szCs w:val="18"/>
              </w:rPr>
              <w:t> </w:t>
            </w: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 سم</w:t>
            </w:r>
            <w:r w:rsidRPr="002F4C51">
              <w:rPr>
                <w:rFonts w:ascii="Calibri" w:hAnsi="Calibri" w:cs="B Nazanin" w:hint="cs"/>
                <w:color w:val="000000"/>
                <w:sz w:val="18"/>
                <w:szCs w:val="18"/>
                <w:rtl/>
              </w:rPr>
              <w:t>یه</w:t>
            </w:r>
            <w:r w:rsidRPr="002F4C51">
              <w:rPr>
                <w:rFonts w:ascii="Calibri" w:hAnsi="Calibri" w:cs="B Nazanin"/>
                <w:color w:val="000000"/>
                <w:sz w:val="18"/>
                <w:szCs w:val="18"/>
                <w:rtl/>
              </w:rPr>
              <w:t xml:space="preserve"> حس</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پور</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98/4/1</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99/3/31</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383</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ارتباط دریافت فلاونوئیدها با بروز دیابت نوع2: مطالعه</w:t>
            </w:r>
            <w:r>
              <w:rPr>
                <w:rFonts w:ascii="Calibri" w:hAnsi="Calibri" w:cs="B Nazanin" w:hint="cs"/>
                <w:color w:val="000000"/>
                <w:sz w:val="20"/>
                <w:szCs w:val="20"/>
              </w:rPr>
              <w:t xml:space="preserve"> </w:t>
            </w:r>
            <w:r>
              <w:rPr>
                <w:rFonts w:ascii="Calibri" w:hAnsi="Calibri" w:cs="B Nazanin" w:hint="cs"/>
                <w:color w:val="000000"/>
                <w:sz w:val="20"/>
                <w:szCs w:val="20"/>
                <w:rtl/>
              </w:rPr>
              <w:t>قند و لیپید تهران</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98066</w:t>
            </w:r>
          </w:p>
        </w:tc>
        <w:tc>
          <w:tcPr>
            <w:tcW w:w="3781" w:type="dxa"/>
            <w:shd w:val="clear" w:color="auto" w:fill="auto"/>
            <w:vAlign w:val="center"/>
          </w:tcPr>
          <w:p w:rsidR="00C63430" w:rsidRDefault="00C63430" w:rsidP="00C63430">
            <w:pPr>
              <w:bidi/>
              <w:rPr>
                <w:rFonts w:ascii="Calibri" w:hAnsi="Calibri" w:cs="B Nazanin"/>
                <w:color w:val="000000"/>
                <w:sz w:val="18"/>
                <w:szCs w:val="18"/>
              </w:rPr>
            </w:pP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 زهره اسفند</w:t>
            </w:r>
            <w:r w:rsidRPr="002F4C51">
              <w:rPr>
                <w:rFonts w:ascii="Calibri" w:hAnsi="Calibri" w:cs="B Nazanin" w:hint="cs"/>
                <w:color w:val="000000"/>
                <w:sz w:val="18"/>
                <w:szCs w:val="18"/>
                <w:rtl/>
              </w:rPr>
              <w:t>یار</w:t>
            </w:r>
            <w:r w:rsidRPr="002F4C51">
              <w:rPr>
                <w:rFonts w:ascii="Calibri" w:hAnsi="Calibri" w:cs="B Nazanin"/>
                <w:color w:val="000000"/>
                <w:sz w:val="18"/>
                <w:szCs w:val="18"/>
                <w:rtl/>
              </w:rPr>
              <w:t xml:space="preserve"> -</w:t>
            </w:r>
            <w:r w:rsidRPr="002F4C51">
              <w:rPr>
                <w:rFonts w:ascii="Calibri" w:hAnsi="Calibri" w:cs="B Nazanin" w:hint="cs"/>
                <w:color w:val="000000"/>
                <w:sz w:val="18"/>
                <w:szCs w:val="18"/>
                <w:rtl/>
              </w:rPr>
              <w:t xml:space="preserve"> </w:t>
            </w:r>
            <w:r>
              <w:rPr>
                <w:rFonts w:ascii="Calibri" w:hAnsi="Calibri" w:cs="B Nazanin" w:hint="cs"/>
                <w:color w:val="000000"/>
                <w:sz w:val="18"/>
                <w:szCs w:val="18"/>
                <w:rtl/>
              </w:rPr>
              <w:t>عماد یوزباشیان- سمیه حسین پور</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98/6/10</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99/6/9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384</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ارتباط آمینواسیدهای دریافتی از رژیم غذایی و تغییرات</w:t>
            </w:r>
            <w:r>
              <w:rPr>
                <w:rFonts w:ascii="Calibri" w:hAnsi="Calibri" w:cs="B Nazanin" w:hint="cs"/>
                <w:color w:val="000000"/>
                <w:sz w:val="20"/>
                <w:szCs w:val="20"/>
              </w:rPr>
              <w:t xml:space="preserve"> </w:t>
            </w:r>
            <w:r>
              <w:rPr>
                <w:rFonts w:ascii="Calibri" w:hAnsi="Calibri" w:cs="B Nazanin" w:hint="cs"/>
                <w:color w:val="000000"/>
                <w:sz w:val="20"/>
                <w:szCs w:val="20"/>
                <w:rtl/>
              </w:rPr>
              <w:t>سه ساله سطوح لیپیدی سرم، وزن و دورکمر در افراد بزرگسال: مطالعه قند و لیپید</w:t>
            </w:r>
            <w:r>
              <w:rPr>
                <w:rFonts w:ascii="Calibri" w:hAnsi="Calibri" w:cs="B Nazanin" w:hint="cs"/>
                <w:color w:val="000000"/>
                <w:sz w:val="20"/>
                <w:szCs w:val="20"/>
              </w:rPr>
              <w:t xml:space="preserve"> </w:t>
            </w:r>
            <w:r>
              <w:rPr>
                <w:rFonts w:ascii="Calibri" w:hAnsi="Calibri" w:cs="B Nazanin" w:hint="cs"/>
                <w:color w:val="000000"/>
                <w:sz w:val="20"/>
                <w:szCs w:val="20"/>
                <w:rtl/>
              </w:rPr>
              <w:t>تهران</w:t>
            </w:r>
          </w:p>
        </w:tc>
        <w:tc>
          <w:tcPr>
            <w:tcW w:w="947" w:type="dxa"/>
            <w:tcBorders>
              <w:top w:val="single" w:sz="4" w:space="0" w:color="auto"/>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98074</w:t>
            </w:r>
          </w:p>
        </w:tc>
        <w:tc>
          <w:tcPr>
            <w:tcW w:w="3781" w:type="dxa"/>
            <w:shd w:val="clear" w:color="auto" w:fill="auto"/>
            <w:vAlign w:val="center"/>
          </w:tcPr>
          <w:p w:rsidR="00C63430" w:rsidRDefault="00C63430" w:rsidP="00C63430">
            <w:pPr>
              <w:bidi/>
              <w:rPr>
                <w:rFonts w:ascii="Calibri" w:hAnsi="Calibri" w:cs="B Nazanin"/>
                <w:color w:val="000000"/>
                <w:sz w:val="18"/>
                <w:szCs w:val="18"/>
                <w:rtl/>
              </w:rPr>
            </w:pPr>
            <w:r>
              <w:rPr>
                <w:rFonts w:ascii="Calibri" w:hAnsi="Calibri" w:cs="B Nazanin" w:hint="cs"/>
                <w:color w:val="000000"/>
                <w:sz w:val="18"/>
                <w:szCs w:val="18"/>
                <w:rtl/>
              </w:rPr>
              <w:t xml:space="preserve"> </w:t>
            </w: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-فرشاد ت</w:t>
            </w:r>
            <w:r w:rsidRPr="002F4C51">
              <w:rPr>
                <w:rFonts w:ascii="Calibri" w:hAnsi="Calibri" w:cs="B Nazanin" w:hint="cs"/>
                <w:color w:val="000000"/>
                <w:sz w:val="18"/>
                <w:szCs w:val="18"/>
                <w:rtl/>
              </w:rPr>
              <w:t>یموری</w:t>
            </w:r>
            <w:r>
              <w:rPr>
                <w:rFonts w:ascii="Calibri" w:hAnsi="Calibri" w:cs="B Nazanin" w:hint="cs"/>
                <w:color w:val="000000"/>
                <w:sz w:val="18"/>
                <w:szCs w:val="18"/>
                <w:rtl/>
              </w:rPr>
              <w:t>- دکتر فریدون عزیزی-گلاله اصغری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98/7/5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00/10/4</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385</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w:t>
            </w:r>
            <w:r>
              <w:rPr>
                <w:rFonts w:ascii="Calibri" w:hAnsi="Calibri" w:cs="B Nazanin" w:hint="cs"/>
                <w:color w:val="000000"/>
                <w:sz w:val="20"/>
                <w:szCs w:val="20"/>
              </w:rPr>
              <w:t xml:space="preserve"> </w:t>
            </w:r>
            <w:r>
              <w:rPr>
                <w:rFonts w:ascii="Calibri" w:hAnsi="Calibri" w:cs="B Nazanin" w:hint="cs"/>
                <w:color w:val="000000"/>
                <w:sz w:val="20"/>
                <w:szCs w:val="20"/>
                <w:rtl/>
              </w:rPr>
              <w:t>ارتباط دریافت کافئین، چای و قهوه با بروز بیماری مزمن کلیوی در بزرگسالان</w:t>
            </w:r>
            <w:r>
              <w:rPr>
                <w:rFonts w:ascii="Calibri" w:hAnsi="Calibri" w:cs="B Nazanin" w:hint="cs"/>
                <w:color w:val="000000"/>
                <w:sz w:val="20"/>
                <w:szCs w:val="20"/>
              </w:rPr>
              <w:t xml:space="preserve"> </w:t>
            </w:r>
            <w:r>
              <w:rPr>
                <w:rFonts w:ascii="Calibri" w:hAnsi="Calibri" w:cs="B Nazanin" w:hint="cs"/>
                <w:color w:val="000000"/>
                <w:sz w:val="20"/>
                <w:szCs w:val="20"/>
                <w:rtl/>
              </w:rPr>
              <w:t>تهرانی،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98095</w:t>
            </w:r>
          </w:p>
        </w:tc>
        <w:tc>
          <w:tcPr>
            <w:tcW w:w="3781" w:type="dxa"/>
            <w:shd w:val="clear" w:color="auto" w:fill="auto"/>
            <w:vAlign w:val="center"/>
          </w:tcPr>
          <w:p w:rsidR="00C63430" w:rsidRDefault="00C63430" w:rsidP="00C63430">
            <w:pPr>
              <w:bidi/>
              <w:jc w:val="center"/>
              <w:rPr>
                <w:rFonts w:ascii="Calibri" w:hAnsi="Calibri" w:cs="B Nazanin"/>
                <w:color w:val="000000"/>
                <w:sz w:val="18"/>
                <w:szCs w:val="18"/>
                <w:rtl/>
              </w:rPr>
            </w:pP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 دکتر زهرا بهادران</w:t>
            </w:r>
            <w:r w:rsidRPr="002F4C51">
              <w:rPr>
                <w:rFonts w:ascii="Calibri" w:hAnsi="Calibri" w:cs="B Nazanin" w:hint="cs"/>
                <w:color w:val="000000"/>
                <w:sz w:val="18"/>
                <w:szCs w:val="18"/>
                <w:rtl/>
              </w:rPr>
              <w:t xml:space="preserve"> </w:t>
            </w:r>
            <w:r>
              <w:rPr>
                <w:rFonts w:ascii="Calibri" w:hAnsi="Calibri" w:cs="B Nazanin" w:hint="cs"/>
                <w:color w:val="000000"/>
                <w:sz w:val="18"/>
                <w:szCs w:val="18"/>
                <w:rtl/>
              </w:rPr>
              <w:t>-زهرا گایینی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98/10/20</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99/10/19</w:t>
            </w:r>
          </w:p>
        </w:tc>
      </w:tr>
      <w:tr w:rsidR="00C63430" w:rsidRPr="004767B5" w:rsidTr="007704C5">
        <w:trPr>
          <w:jc w:val="center"/>
        </w:trPr>
        <w:tc>
          <w:tcPr>
            <w:tcW w:w="744" w:type="dxa"/>
          </w:tcPr>
          <w:p w:rsidR="00C63430" w:rsidRDefault="00C63430" w:rsidP="00C63430">
            <w:pPr>
              <w:bidi/>
              <w:rPr>
                <w:rFonts w:cs="B Nazanin"/>
                <w:b/>
                <w:bCs/>
                <w:rtl/>
                <w:lang w:bidi="fa-IR"/>
              </w:rPr>
            </w:pPr>
            <w:r>
              <w:rPr>
                <w:rFonts w:cs="B Nazanin" w:hint="cs"/>
                <w:b/>
                <w:bCs/>
                <w:rtl/>
                <w:lang w:bidi="fa-IR"/>
              </w:rPr>
              <w:t>386</w:t>
            </w:r>
          </w:p>
        </w:tc>
        <w:tc>
          <w:tcPr>
            <w:tcW w:w="2611" w:type="dxa"/>
            <w:shd w:val="clear" w:color="auto" w:fill="auto"/>
            <w:vAlign w:val="center"/>
          </w:tcPr>
          <w:p w:rsidR="00C63430" w:rsidRDefault="00C63430" w:rsidP="00C63430">
            <w:pPr>
              <w:jc w:val="right"/>
              <w:rPr>
                <w:rFonts w:ascii="Calibri" w:hAnsi="Calibri" w:cs="B Nazanin"/>
                <w:color w:val="000000"/>
                <w:sz w:val="20"/>
                <w:szCs w:val="20"/>
              </w:rPr>
            </w:pPr>
            <w:r>
              <w:rPr>
                <w:rFonts w:ascii="Calibri" w:hAnsi="Calibri" w:cs="B Nazanin" w:hint="cs"/>
                <w:color w:val="000000"/>
                <w:sz w:val="20"/>
                <w:szCs w:val="20"/>
                <w:rtl/>
              </w:rPr>
              <w:t>بررسی ارتباط بین اسیدهای چرب سرم با بیان ژن آپلین در بافت</w:t>
            </w:r>
            <w:r>
              <w:rPr>
                <w:rFonts w:ascii="Calibri" w:hAnsi="Calibri" w:cs="B Nazanin" w:hint="cs"/>
                <w:color w:val="000000"/>
                <w:sz w:val="20"/>
                <w:szCs w:val="20"/>
              </w:rPr>
              <w:t xml:space="preserve"> </w:t>
            </w:r>
            <w:r>
              <w:rPr>
                <w:rFonts w:ascii="Calibri" w:hAnsi="Calibri" w:cs="B Nazanin" w:hint="cs"/>
                <w:color w:val="000000"/>
                <w:sz w:val="20"/>
                <w:szCs w:val="20"/>
                <w:rtl/>
              </w:rPr>
              <w:t>چربی احشایی و زیر جلدی در بزرگسالان</w:t>
            </w:r>
          </w:p>
        </w:tc>
        <w:tc>
          <w:tcPr>
            <w:tcW w:w="947" w:type="dxa"/>
            <w:tcBorders>
              <w:top w:val="nil"/>
              <w:left w:val="single" w:sz="4" w:space="0" w:color="auto"/>
              <w:bottom w:val="nil"/>
              <w:right w:val="single" w:sz="4" w:space="0" w:color="auto"/>
            </w:tcBorders>
            <w:shd w:val="clear" w:color="auto" w:fill="auto"/>
            <w:vAlign w:val="center"/>
          </w:tcPr>
          <w:p w:rsidR="00C63430" w:rsidRPr="00C63430" w:rsidRDefault="00C63430" w:rsidP="00C63430">
            <w:pPr>
              <w:bidi/>
              <w:rPr>
                <w:rFonts w:cs="B Nazanin"/>
                <w:sz w:val="20"/>
                <w:szCs w:val="20"/>
                <w:lang w:bidi="fa-IR"/>
              </w:rPr>
            </w:pPr>
            <w:r w:rsidRPr="00C63430">
              <w:rPr>
                <w:rFonts w:cs="B Nazanin" w:hint="cs"/>
                <w:sz w:val="20"/>
                <w:szCs w:val="20"/>
                <w:lang w:bidi="fa-IR"/>
              </w:rPr>
              <w:t>98106</w:t>
            </w:r>
          </w:p>
        </w:tc>
        <w:tc>
          <w:tcPr>
            <w:tcW w:w="3781" w:type="dxa"/>
            <w:shd w:val="clear" w:color="auto" w:fill="auto"/>
            <w:vAlign w:val="center"/>
          </w:tcPr>
          <w:p w:rsidR="00C63430" w:rsidRDefault="00C63430" w:rsidP="00C63430">
            <w:pPr>
              <w:bidi/>
              <w:jc w:val="center"/>
              <w:rPr>
                <w:rFonts w:ascii="Calibri" w:hAnsi="Calibri" w:cs="B Nazanin"/>
                <w:color w:val="000000"/>
                <w:sz w:val="18"/>
                <w:szCs w:val="18"/>
                <w:rtl/>
              </w:rPr>
            </w:pPr>
            <w:r w:rsidRPr="002F4C51">
              <w:rPr>
                <w:rFonts w:ascii="Calibri" w:hAnsi="Calibri" w:cs="B Nazanin"/>
                <w:color w:val="000000"/>
                <w:sz w:val="18"/>
                <w:szCs w:val="18"/>
                <w:rtl/>
              </w:rPr>
              <w:t>دکتر پرو</w:t>
            </w:r>
            <w:r w:rsidRPr="002F4C51">
              <w:rPr>
                <w:rFonts w:ascii="Calibri" w:hAnsi="Calibri" w:cs="B Nazanin" w:hint="cs"/>
                <w:color w:val="000000"/>
                <w:sz w:val="18"/>
                <w:szCs w:val="18"/>
                <w:rtl/>
              </w:rPr>
              <w:t>ین</w:t>
            </w:r>
            <w:r w:rsidRPr="002F4C51">
              <w:rPr>
                <w:rFonts w:ascii="Calibri" w:hAnsi="Calibri" w:cs="B Nazanin"/>
                <w:color w:val="000000"/>
                <w:sz w:val="18"/>
                <w:szCs w:val="18"/>
                <w:rtl/>
              </w:rPr>
              <w:t xml:space="preserve"> م</w:t>
            </w:r>
            <w:r w:rsidRPr="002F4C51">
              <w:rPr>
                <w:rFonts w:ascii="Calibri" w:hAnsi="Calibri" w:cs="B Nazanin" w:hint="cs"/>
                <w:color w:val="000000"/>
                <w:sz w:val="18"/>
                <w:szCs w:val="18"/>
                <w:rtl/>
              </w:rPr>
              <w:t>یرمیران</w:t>
            </w:r>
            <w:r w:rsidRPr="002F4C51">
              <w:rPr>
                <w:rFonts w:ascii="Calibri" w:hAnsi="Calibri" w:cs="B Nazanin"/>
                <w:color w:val="000000"/>
                <w:sz w:val="18"/>
                <w:szCs w:val="18"/>
                <w:rtl/>
              </w:rPr>
              <w:t>- دکتر مر</w:t>
            </w:r>
            <w:r w:rsidRPr="002F4C51">
              <w:rPr>
                <w:rFonts w:ascii="Calibri" w:hAnsi="Calibri" w:cs="B Nazanin" w:hint="cs"/>
                <w:color w:val="000000"/>
                <w:sz w:val="18"/>
                <w:szCs w:val="18"/>
                <w:rtl/>
              </w:rPr>
              <w:t>یم</w:t>
            </w:r>
            <w:r w:rsidRPr="002F4C51">
              <w:rPr>
                <w:rFonts w:ascii="Calibri" w:hAnsi="Calibri" w:cs="B Nazanin"/>
                <w:color w:val="000000"/>
                <w:sz w:val="18"/>
                <w:szCs w:val="18"/>
                <w:rtl/>
              </w:rPr>
              <w:t xml:space="preserve"> زرکش</w:t>
            </w:r>
            <w:r w:rsidRPr="002F4C51">
              <w:rPr>
                <w:rFonts w:ascii="Calibri" w:hAnsi="Calibri" w:cs="B Nazanin" w:hint="cs"/>
                <w:color w:val="000000"/>
                <w:sz w:val="18"/>
                <w:szCs w:val="18"/>
                <w:rtl/>
              </w:rPr>
              <w:t xml:space="preserve"> </w:t>
            </w:r>
            <w:r>
              <w:rPr>
                <w:rFonts w:ascii="Calibri" w:hAnsi="Calibri" w:cs="B Nazanin" w:hint="cs"/>
                <w:color w:val="000000"/>
                <w:sz w:val="18"/>
                <w:szCs w:val="18"/>
                <w:rtl/>
              </w:rPr>
              <w:t>-دکتر گلاله اصغری- آقای عماد یوزباشیان- خانم مریم آقایان- دکتر مهدی هدایتی</w:t>
            </w:r>
          </w:p>
        </w:tc>
        <w:tc>
          <w:tcPr>
            <w:tcW w:w="1096"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98/11/15</w:t>
            </w:r>
          </w:p>
        </w:tc>
        <w:tc>
          <w:tcPr>
            <w:tcW w:w="1261" w:type="dxa"/>
            <w:shd w:val="clear" w:color="000000" w:fill="FFFFFF"/>
            <w:textDirection w:val="btLr"/>
            <w:vAlign w:val="cente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99/11/14</w:t>
            </w:r>
          </w:p>
        </w:tc>
      </w:tr>
      <w:tr w:rsidR="00C63430" w:rsidRPr="004767B5" w:rsidTr="00E42359">
        <w:trPr>
          <w:jc w:val="center"/>
        </w:trPr>
        <w:tc>
          <w:tcPr>
            <w:tcW w:w="744" w:type="dxa"/>
          </w:tcPr>
          <w:p w:rsidR="00C63430" w:rsidRDefault="00C63430" w:rsidP="00C63430">
            <w:pPr>
              <w:bidi/>
              <w:rPr>
                <w:rFonts w:cs="B Nazanin"/>
                <w:b/>
                <w:bCs/>
                <w:rtl/>
                <w:lang w:bidi="fa-IR"/>
              </w:rPr>
            </w:pPr>
            <w:r>
              <w:rPr>
                <w:rFonts w:cs="B Nazanin" w:hint="cs"/>
                <w:b/>
                <w:bCs/>
                <w:rtl/>
                <w:lang w:bidi="fa-IR"/>
              </w:rPr>
              <w:t>387</w:t>
            </w:r>
          </w:p>
        </w:tc>
        <w:tc>
          <w:tcPr>
            <w:tcW w:w="2611" w:type="dxa"/>
          </w:tcPr>
          <w:p w:rsidR="00C63430" w:rsidRPr="00424775" w:rsidRDefault="00C63430" w:rsidP="00C63430">
            <w:pPr>
              <w:jc w:val="right"/>
              <w:rPr>
                <w:rFonts w:ascii="Calibri" w:hAnsi="Calibri" w:cs="B Nazanin"/>
                <w:color w:val="000000"/>
                <w:sz w:val="20"/>
                <w:szCs w:val="20"/>
              </w:rPr>
            </w:pPr>
            <w:r>
              <w:rPr>
                <w:rFonts w:ascii="Calibri" w:hAnsi="Calibri" w:cs="B Nazanin" w:hint="cs"/>
                <w:color w:val="000000"/>
                <w:sz w:val="20"/>
                <w:szCs w:val="20"/>
              </w:rPr>
              <w:t xml:space="preserve">  </w:t>
            </w:r>
            <w:r>
              <w:rPr>
                <w:rFonts w:ascii="Calibri" w:hAnsi="Calibri" w:cs="B Nazanin" w:hint="cs"/>
                <w:color w:val="000000"/>
                <w:sz w:val="20"/>
                <w:szCs w:val="20"/>
                <w:rtl/>
              </w:rPr>
              <w:t>بررسی برهمکنش نمایه التهاب غذایی با پلی</w:t>
            </w:r>
            <w:r>
              <w:rPr>
                <w:rFonts w:ascii="Calibri" w:hAnsi="Calibri" w:cs="B Nazanin" w:hint="cs"/>
                <w:color w:val="000000"/>
                <w:sz w:val="20"/>
                <w:szCs w:val="20"/>
              </w:rPr>
              <w:t xml:space="preserve"> </w:t>
            </w:r>
            <w:r>
              <w:rPr>
                <w:rFonts w:ascii="Calibri" w:hAnsi="Calibri" w:cs="B Nazanin" w:hint="cs"/>
                <w:color w:val="000000"/>
                <w:sz w:val="20"/>
                <w:szCs w:val="20"/>
                <w:rtl/>
              </w:rPr>
              <w:t>مورفیسم های انتخابی ژن</w:t>
            </w:r>
            <w:r>
              <w:rPr>
                <w:rFonts w:ascii="Calibri" w:hAnsi="Calibri" w:cs="B Nazanin" w:hint="cs"/>
                <w:color w:val="000000"/>
                <w:sz w:val="20"/>
                <w:szCs w:val="20"/>
              </w:rPr>
              <w:t xml:space="preserve"> FTO </w:t>
            </w:r>
            <w:r>
              <w:rPr>
                <w:rFonts w:ascii="Calibri" w:hAnsi="Calibri" w:cs="B Nazanin" w:hint="cs"/>
                <w:color w:val="000000"/>
                <w:sz w:val="20"/>
                <w:szCs w:val="20"/>
                <w:rtl/>
              </w:rPr>
              <w:t>در ارتباط با فنوتیپ های چاقی در گروهی از شرکت</w:t>
            </w:r>
            <w:r>
              <w:rPr>
                <w:rFonts w:ascii="Calibri" w:hAnsi="Calibri" w:cs="B Nazanin" w:hint="cs"/>
                <w:color w:val="000000"/>
                <w:sz w:val="20"/>
                <w:szCs w:val="20"/>
              </w:rPr>
              <w:t xml:space="preserve"> </w:t>
            </w:r>
            <w:r>
              <w:rPr>
                <w:rFonts w:ascii="Calibri" w:hAnsi="Calibri" w:cs="B Nazanin" w:hint="cs"/>
                <w:color w:val="000000"/>
                <w:sz w:val="20"/>
                <w:szCs w:val="20"/>
                <w:rtl/>
              </w:rPr>
              <w:t>کنندگان مطالعه قند و لیپید تهران</w:t>
            </w:r>
          </w:p>
          <w:p w:rsidR="00C63430" w:rsidRPr="00424775" w:rsidRDefault="00C63430" w:rsidP="00C63430">
            <w:pPr>
              <w:bidi/>
              <w:jc w:val="right"/>
              <w:rPr>
                <w:rFonts w:ascii="Calibri" w:hAnsi="Calibri" w:cs="B Nazanin"/>
                <w:color w:val="000000"/>
                <w:sz w:val="20"/>
                <w:szCs w:val="20"/>
                <w:rtl/>
              </w:rPr>
            </w:pPr>
          </w:p>
        </w:tc>
        <w:tc>
          <w:tcPr>
            <w:tcW w:w="947" w:type="dxa"/>
          </w:tcPr>
          <w:p w:rsidR="00C63430" w:rsidRPr="00C63430" w:rsidRDefault="00C63430" w:rsidP="00C63430">
            <w:pPr>
              <w:bidi/>
              <w:rPr>
                <w:rFonts w:cs="B Nazanin"/>
                <w:sz w:val="20"/>
                <w:szCs w:val="20"/>
                <w:lang w:bidi="fa-IR"/>
              </w:rPr>
            </w:pPr>
            <w:r w:rsidRPr="00C63430">
              <w:rPr>
                <w:rFonts w:cs="B Nazanin" w:hint="cs"/>
                <w:sz w:val="20"/>
                <w:szCs w:val="20"/>
                <w:lang w:bidi="fa-IR"/>
              </w:rPr>
              <w:t>99001</w:t>
            </w:r>
          </w:p>
          <w:p w:rsidR="00C63430" w:rsidRPr="00C63430" w:rsidRDefault="00C63430" w:rsidP="00C63430">
            <w:pPr>
              <w:bidi/>
              <w:rPr>
                <w:rFonts w:cs="B Nazanin"/>
                <w:sz w:val="20"/>
                <w:szCs w:val="20"/>
                <w:rtl/>
                <w:lang w:bidi="fa-IR"/>
              </w:rPr>
            </w:pPr>
          </w:p>
        </w:tc>
        <w:tc>
          <w:tcPr>
            <w:tcW w:w="3781" w:type="dxa"/>
          </w:tcPr>
          <w:p w:rsidR="00C63430" w:rsidRPr="00424775" w:rsidRDefault="00C63430" w:rsidP="00C63430">
            <w:pPr>
              <w:bidi/>
              <w:rPr>
                <w:rFonts w:ascii="Calibri"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 xml:space="preserve">پروین میرمیران- دکتر فیروزه حسینی- </w:t>
            </w:r>
            <w:r w:rsidRPr="00424775">
              <w:rPr>
                <w:rFonts w:ascii="Calibri" w:hAnsi="Calibri" w:cs="B Nazanin"/>
                <w:color w:val="000000"/>
                <w:sz w:val="20"/>
                <w:szCs w:val="20"/>
                <w:rtl/>
              </w:rPr>
              <w:t>نگ</w:t>
            </w:r>
            <w:r w:rsidRPr="00424775">
              <w:rPr>
                <w:rFonts w:ascii="Calibri" w:hAnsi="Calibri" w:cs="B Nazanin" w:hint="cs"/>
                <w:color w:val="000000"/>
                <w:sz w:val="20"/>
                <w:szCs w:val="20"/>
                <w:rtl/>
              </w:rPr>
              <w:t>ین</w:t>
            </w:r>
            <w:r w:rsidRPr="00424775">
              <w:rPr>
                <w:rFonts w:ascii="Calibri" w:hAnsi="Calibri" w:cs="B Nazanin"/>
                <w:color w:val="000000"/>
                <w:sz w:val="20"/>
                <w:szCs w:val="20"/>
                <w:rtl/>
              </w:rPr>
              <w:t xml:space="preserve"> حاج</w:t>
            </w:r>
            <w:r w:rsidRPr="00424775">
              <w:rPr>
                <w:rFonts w:ascii="Calibri" w:hAnsi="Calibri" w:cs="B Nazanin" w:hint="cs"/>
                <w:color w:val="000000"/>
                <w:sz w:val="20"/>
                <w:szCs w:val="20"/>
                <w:rtl/>
              </w:rPr>
              <w:t>ی</w:t>
            </w:r>
            <w:r w:rsidRPr="00424775">
              <w:rPr>
                <w:rFonts w:ascii="Calibri" w:hAnsi="Calibri" w:cs="B Nazanin"/>
                <w:color w:val="000000"/>
                <w:sz w:val="20"/>
                <w:szCs w:val="20"/>
                <w:rtl/>
              </w:rPr>
              <w:t xml:space="preserve"> حس</w:t>
            </w:r>
            <w:r w:rsidRPr="00424775">
              <w:rPr>
                <w:rFonts w:ascii="Calibri" w:hAnsi="Calibri" w:cs="B Nazanin" w:hint="cs"/>
                <w:color w:val="000000"/>
                <w:sz w:val="20"/>
                <w:szCs w:val="20"/>
                <w:rtl/>
              </w:rPr>
              <w:t>ینی</w:t>
            </w:r>
            <w:r w:rsidRPr="00424775">
              <w:rPr>
                <w:rFonts w:ascii="Calibri" w:hAnsi="Calibri" w:cs="B Nazanin"/>
                <w:color w:val="000000"/>
                <w:sz w:val="20"/>
                <w:szCs w:val="20"/>
                <w:rtl/>
              </w:rPr>
              <w:t>- دکتر دانشپور</w:t>
            </w:r>
          </w:p>
          <w:p w:rsidR="00C63430" w:rsidRPr="00424775" w:rsidRDefault="00C63430" w:rsidP="00C63430">
            <w:pPr>
              <w:bidi/>
              <w:jc w:val="right"/>
              <w:rPr>
                <w:rFonts w:ascii="Calibri" w:hAnsi="Calibri" w:cs="B Nazanin"/>
                <w:color w:val="000000"/>
                <w:sz w:val="20"/>
                <w:szCs w:val="20"/>
                <w:rtl/>
              </w:rPr>
            </w:pPr>
          </w:p>
        </w:tc>
        <w:tc>
          <w:tcPr>
            <w:tcW w:w="1096" w:type="dxa"/>
            <w:shd w:val="clear" w:color="000000" w:fill="FFFFFF"/>
            <w:textDirection w:val="btLr"/>
          </w:tcPr>
          <w:p w:rsidR="00C63430" w:rsidRDefault="00C63430" w:rsidP="00C63430">
            <w:pPr>
              <w:jc w:val="center"/>
              <w:rPr>
                <w:rFonts w:ascii="Calibri" w:eastAsia="Times New Roman" w:hAnsi="Calibri" w:cs="B Nazanin"/>
                <w:color w:val="000000"/>
                <w:sz w:val="20"/>
                <w:szCs w:val="20"/>
              </w:rPr>
            </w:pPr>
            <w:r>
              <w:rPr>
                <w:rFonts w:ascii="Calibri" w:hAnsi="Calibri" w:cs="B Nazanin" w:hint="cs"/>
                <w:color w:val="000000"/>
                <w:sz w:val="20"/>
                <w:szCs w:val="20"/>
              </w:rPr>
              <w:t>98/12/10</w:t>
            </w:r>
          </w:p>
        </w:tc>
        <w:tc>
          <w:tcPr>
            <w:tcW w:w="1261" w:type="dxa"/>
            <w:shd w:val="clear" w:color="000000" w:fill="FFFFFF"/>
            <w:textDirection w:val="btLr"/>
          </w:tcPr>
          <w:p w:rsidR="00C63430" w:rsidRDefault="00C63430" w:rsidP="00C63430">
            <w:pPr>
              <w:jc w:val="center"/>
              <w:rPr>
                <w:rFonts w:ascii="Calibri" w:hAnsi="Calibri" w:cs="B Nazanin"/>
                <w:color w:val="000000"/>
                <w:sz w:val="20"/>
                <w:szCs w:val="20"/>
              </w:rPr>
            </w:pPr>
            <w:r>
              <w:rPr>
                <w:rFonts w:ascii="Calibri" w:hAnsi="Calibri" w:cs="B Nazanin" w:hint="cs"/>
                <w:color w:val="000000"/>
                <w:sz w:val="20"/>
                <w:szCs w:val="20"/>
              </w:rPr>
              <w:t>99/12/9</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388</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eastAsia="Times New Roman" w:hAnsi="Calibri" w:cs="B Nazanin"/>
                <w:color w:val="000000"/>
                <w:sz w:val="20"/>
                <w:szCs w:val="20"/>
              </w:rPr>
            </w:pPr>
            <w:r>
              <w:rPr>
                <w:rFonts w:ascii="Calibri" w:hAnsi="Calibri" w:cs="B Nazanin" w:hint="cs"/>
                <w:color w:val="000000"/>
                <w:sz w:val="20"/>
                <w:szCs w:val="20"/>
                <w:rtl/>
              </w:rPr>
              <w:t>تاثیر</w:t>
            </w:r>
            <w:r>
              <w:rPr>
                <w:rFonts w:ascii="Calibri" w:hAnsi="Calibri" w:cs="B Nazanin" w:hint="cs"/>
                <w:color w:val="000000"/>
                <w:sz w:val="20"/>
                <w:szCs w:val="20"/>
              </w:rPr>
              <w:t xml:space="preserve"> </w:t>
            </w:r>
            <w:r>
              <w:rPr>
                <w:rFonts w:ascii="Calibri" w:hAnsi="Calibri" w:cs="B Nazanin" w:hint="cs"/>
                <w:color w:val="000000"/>
                <w:sz w:val="20"/>
                <w:szCs w:val="20"/>
                <w:rtl/>
              </w:rPr>
              <w:t>مداخلات تغذیه ای در مدیریت دیابت بارداری در زنان ایرانی: یک مرور نظام مند و</w:t>
            </w:r>
            <w:r>
              <w:rPr>
                <w:rFonts w:ascii="Calibri" w:hAnsi="Calibri" w:cs="B Nazanin" w:hint="cs"/>
                <w:color w:val="000000"/>
                <w:sz w:val="20"/>
                <w:szCs w:val="20"/>
              </w:rPr>
              <w:t xml:space="preserve"> </w:t>
            </w:r>
            <w:r>
              <w:rPr>
                <w:rFonts w:ascii="Calibri" w:hAnsi="Calibri" w:cs="B Nazanin" w:hint="cs"/>
                <w:color w:val="000000"/>
                <w:sz w:val="20"/>
                <w:szCs w:val="20"/>
                <w:rtl/>
              </w:rPr>
              <w:t>متاآنالیز</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eastAsia="Times New Roman" w:hAnsi="Calibri" w:cs="B Nazanin"/>
                <w:color w:val="000000"/>
                <w:sz w:val="20"/>
                <w:szCs w:val="20"/>
              </w:rPr>
            </w:pPr>
            <w:r>
              <w:rPr>
                <w:rFonts w:ascii="Calibri" w:hAnsi="Calibri" w:cs="B Nazanin" w:hint="cs"/>
                <w:color w:val="000000"/>
                <w:sz w:val="20"/>
                <w:szCs w:val="20"/>
              </w:rPr>
              <w:t>99021</w:t>
            </w: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eastAsia="Times New Roman" w:hAnsi="Calibri" w:cs="B Nazanin"/>
                <w:color w:val="000000"/>
                <w:sz w:val="20"/>
                <w:szCs w:val="20"/>
              </w:rPr>
            </w:pPr>
            <w:r>
              <w:rPr>
                <w:rFonts w:ascii="Calibri" w:hAnsi="Calibri" w:cs="B Nazanin" w:hint="cs"/>
                <w:color w:val="000000"/>
                <w:sz w:val="20"/>
                <w:szCs w:val="20"/>
                <w:rtl/>
              </w:rPr>
              <w:t>فاطمه</w:t>
            </w:r>
            <w:r>
              <w:rPr>
                <w:rFonts w:ascii="Calibri" w:hAnsi="Calibri" w:cs="B Nazanin" w:hint="cs"/>
                <w:color w:val="000000"/>
                <w:sz w:val="20"/>
                <w:szCs w:val="20"/>
              </w:rPr>
              <w:t xml:space="preserve"> </w:t>
            </w:r>
            <w:r>
              <w:rPr>
                <w:rFonts w:ascii="Calibri" w:hAnsi="Calibri" w:cs="B Nazanin" w:hint="cs"/>
                <w:color w:val="000000"/>
                <w:sz w:val="20"/>
                <w:szCs w:val="20"/>
                <w:rtl/>
              </w:rPr>
              <w:t>رحیمی - فرشاد تیموری-دکتر</w:t>
            </w:r>
            <w:r>
              <w:rPr>
                <w:rFonts w:ascii="Calibri" w:hAnsi="Calibri" w:cs="B Nazanin" w:hint="cs"/>
                <w:color w:val="000000"/>
                <w:sz w:val="20"/>
                <w:szCs w:val="20"/>
              </w:rPr>
              <w:t xml:space="preserve">  </w:t>
            </w:r>
            <w:r>
              <w:rPr>
                <w:rFonts w:ascii="Calibri" w:hAnsi="Calibri" w:cs="B Nazanin" w:hint="cs"/>
                <w:color w:val="000000"/>
                <w:sz w:val="20"/>
                <w:szCs w:val="20"/>
                <w:rtl/>
              </w:rPr>
              <w:t>فریدون عزیزی</w:t>
            </w:r>
          </w:p>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نازنین مصلحی</w:t>
            </w:r>
          </w:p>
          <w:p w:rsidR="00775960" w:rsidRDefault="00775960" w:rsidP="00775960">
            <w:pPr>
              <w:jc w:val="right"/>
              <w:rPr>
                <w:rFonts w:ascii="Calibri" w:eastAsia="Times New Roman" w:hAnsi="Calibri" w:cs="B Nazanin"/>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eastAsia="Times New Roman" w:hAnsi="Calibri" w:cs="B Nazanin"/>
                <w:color w:val="000000"/>
                <w:sz w:val="20"/>
                <w:szCs w:val="20"/>
              </w:rPr>
            </w:pPr>
            <w:r>
              <w:rPr>
                <w:rFonts w:ascii="Calibri" w:hAnsi="Calibri" w:cs="B Nazanin" w:hint="cs"/>
                <w:color w:val="000000"/>
                <w:sz w:val="20"/>
                <w:szCs w:val="20"/>
              </w:rPr>
              <w:t>99/2/25</w:t>
            </w:r>
          </w:p>
        </w:tc>
        <w:tc>
          <w:tcPr>
            <w:tcW w:w="1261"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00/8/24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389</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بین نمایه های التهابی برگرفته از رژیم غذایی و سبک</w:t>
            </w:r>
            <w:r>
              <w:rPr>
                <w:rFonts w:ascii="Calibri" w:hAnsi="Calibri" w:cs="B Nazanin" w:hint="cs"/>
                <w:color w:val="000000"/>
                <w:sz w:val="20"/>
                <w:szCs w:val="20"/>
              </w:rPr>
              <w:t xml:space="preserve"> </w:t>
            </w:r>
            <w:r>
              <w:rPr>
                <w:rFonts w:ascii="Calibri" w:hAnsi="Calibri" w:cs="B Nazanin" w:hint="cs"/>
                <w:color w:val="000000"/>
                <w:sz w:val="20"/>
                <w:szCs w:val="20"/>
                <w:rtl/>
              </w:rPr>
              <w:t>زندگی با خطر ابتلا به دیابت نوع2: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99031</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دکتر فرشاد تیموری</w:t>
            </w:r>
          </w:p>
          <w:p w:rsidR="00775960" w:rsidRDefault="00775960" w:rsidP="00775960">
            <w:pPr>
              <w:bidi/>
              <w:rPr>
                <w:rFonts w:ascii="Calibri" w:hAnsi="Calibri" w:cs="B Nazanin"/>
                <w:color w:val="000000"/>
                <w:sz w:val="20"/>
                <w:szCs w:val="20"/>
              </w:rPr>
            </w:pPr>
            <w:r>
              <w:rPr>
                <w:rFonts w:ascii="Calibri" w:hAnsi="Calibri" w:cs="B Nazanin" w:hint="cs"/>
                <w:color w:val="000000"/>
                <w:sz w:val="20"/>
                <w:szCs w:val="20"/>
                <w:rtl/>
              </w:rPr>
              <w:t>حسین فرهادنژاد- ابراهیم مختاری- دکتر نازنین مصلحی- محمد حسن</w:t>
            </w:r>
            <w:r>
              <w:rPr>
                <w:rFonts w:ascii="Calibri" w:hAnsi="Calibri" w:cs="B Nazanin" w:hint="cs"/>
                <w:color w:val="000000"/>
                <w:sz w:val="20"/>
                <w:szCs w:val="20"/>
              </w:rPr>
              <w:t xml:space="preserve"> </w:t>
            </w:r>
            <w:r>
              <w:rPr>
                <w:rFonts w:ascii="Calibri" w:hAnsi="Calibri" w:cs="B Nazanin" w:hint="cs"/>
                <w:color w:val="000000"/>
                <w:sz w:val="20"/>
                <w:szCs w:val="20"/>
                <w:rtl/>
              </w:rPr>
              <w:t>سهولی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99/2/25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1/2/2024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390</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پتانسیل انسولینی رژیم غذایی و سبک زندگی با بروز</w:t>
            </w:r>
            <w:r>
              <w:rPr>
                <w:rFonts w:ascii="Calibri" w:hAnsi="Calibri" w:cs="B Nazanin" w:hint="cs"/>
                <w:color w:val="000000"/>
                <w:sz w:val="20"/>
                <w:szCs w:val="20"/>
              </w:rPr>
              <w:t xml:space="preserve"> </w:t>
            </w:r>
            <w:r>
              <w:rPr>
                <w:rFonts w:ascii="Calibri" w:hAnsi="Calibri" w:cs="B Nazanin" w:hint="cs"/>
                <w:color w:val="000000"/>
                <w:sz w:val="20"/>
                <w:szCs w:val="20"/>
                <w:rtl/>
              </w:rPr>
              <w:t>دیابت در بزرگسالان ایرانی: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99030</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حسین فرهادنژاد</w:t>
            </w:r>
          </w:p>
          <w:p w:rsidR="00775960" w:rsidRDefault="00775960" w:rsidP="00775960">
            <w:pPr>
              <w:bidi/>
              <w:rPr>
                <w:rFonts w:ascii="Calibri" w:hAnsi="Calibri" w:cs="B Nazanin"/>
                <w:color w:val="000000"/>
                <w:sz w:val="20"/>
                <w:szCs w:val="20"/>
              </w:rPr>
            </w:pPr>
            <w:r>
              <w:rPr>
                <w:rFonts w:ascii="Calibri" w:hAnsi="Calibri" w:cs="B Nazanin" w:hint="cs"/>
                <w:color w:val="000000"/>
                <w:sz w:val="20"/>
                <w:szCs w:val="20"/>
                <w:rtl/>
              </w:rPr>
              <w:t>فرشاد تیموری- ابراهیم مختاری- دکتر نازنین مصلحی- محمد حسن</w:t>
            </w:r>
            <w:r>
              <w:rPr>
                <w:rFonts w:ascii="Calibri" w:hAnsi="Calibri" w:cs="B Nazanin" w:hint="cs"/>
                <w:color w:val="000000"/>
                <w:sz w:val="20"/>
                <w:szCs w:val="20"/>
              </w:rPr>
              <w:t xml:space="preserve"> </w:t>
            </w:r>
            <w:r>
              <w:rPr>
                <w:rFonts w:ascii="Calibri" w:hAnsi="Calibri" w:cs="B Nazanin" w:hint="cs"/>
                <w:color w:val="000000"/>
                <w:sz w:val="20"/>
                <w:szCs w:val="20"/>
                <w:rtl/>
              </w:rPr>
              <w:t>سهولی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99/2/25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1/2/2024</w:t>
            </w:r>
          </w:p>
        </w:tc>
      </w:tr>
      <w:tr w:rsidR="00775960" w:rsidRPr="004767B5" w:rsidTr="00775960">
        <w:trPr>
          <w:jc w:val="center"/>
        </w:trPr>
        <w:tc>
          <w:tcPr>
            <w:tcW w:w="744" w:type="dxa"/>
          </w:tcPr>
          <w:p w:rsidR="00775960" w:rsidRDefault="00775960" w:rsidP="00775960">
            <w:pPr>
              <w:bidi/>
              <w:rPr>
                <w:rFonts w:cs="B Nazanin"/>
                <w:b/>
                <w:bCs/>
                <w:rtl/>
                <w:lang w:bidi="fa-IR"/>
              </w:rPr>
            </w:pPr>
            <w:r>
              <w:rPr>
                <w:rFonts w:cs="B Nazanin" w:hint="cs"/>
                <w:b/>
                <w:bCs/>
                <w:rtl/>
                <w:lang w:bidi="fa-IR"/>
              </w:rPr>
              <w:t>391</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bidi/>
              <w:rPr>
                <w:rFonts w:ascii="Calibri" w:hAnsi="Calibri" w:cs="B Nazanin"/>
                <w:color w:val="000000"/>
                <w:sz w:val="20"/>
                <w:szCs w:val="20"/>
              </w:rPr>
            </w:pPr>
            <w:r>
              <w:rPr>
                <w:rFonts w:ascii="Calibri" w:hAnsi="Calibri" w:cs="B Nazanin" w:hint="cs"/>
                <w:color w:val="000000"/>
                <w:sz w:val="20"/>
                <w:szCs w:val="20"/>
                <w:rtl/>
              </w:rPr>
              <w:t xml:space="preserve">ارتباط بین پلی مورفیسم </w:t>
            </w:r>
            <w:r>
              <w:rPr>
                <w:color w:val="000000"/>
                <w:sz w:val="28"/>
                <w:szCs w:val="28"/>
              </w:rPr>
              <w:t>rs2282679</w:t>
            </w:r>
            <w:r>
              <w:rPr>
                <w:rFonts w:ascii="Calibri" w:hAnsi="Calibri" w:cs="B Nazanin" w:hint="cs"/>
                <w:color w:val="000000"/>
                <w:sz w:val="28"/>
                <w:szCs w:val="28"/>
                <w:rtl/>
              </w:rPr>
              <w:t xml:space="preserve"> در ژن </w:t>
            </w:r>
            <w:r>
              <w:rPr>
                <w:color w:val="000000"/>
                <w:sz w:val="28"/>
                <w:szCs w:val="28"/>
              </w:rPr>
              <w:t>GC</w:t>
            </w:r>
            <w:r>
              <w:rPr>
                <w:rFonts w:ascii="Calibri" w:hAnsi="Calibri" w:cs="B Nazanin" w:hint="cs"/>
                <w:color w:val="000000"/>
                <w:sz w:val="28"/>
                <w:szCs w:val="28"/>
                <w:rtl/>
              </w:rPr>
              <w:t xml:space="preserve"> با غلظت سرمی 25-هیدروکسی ویتامین </w:t>
            </w:r>
            <w:r>
              <w:rPr>
                <w:color w:val="000000"/>
                <w:sz w:val="28"/>
                <w:szCs w:val="28"/>
              </w:rPr>
              <w:t>D</w:t>
            </w:r>
            <w:r>
              <w:rPr>
                <w:rFonts w:ascii="Calibri" w:hAnsi="Calibri" w:cs="B Nazanin" w:hint="cs"/>
                <w:color w:val="000000"/>
                <w:sz w:val="28"/>
                <w:szCs w:val="28"/>
                <w:rtl/>
              </w:rPr>
              <w:t xml:space="preserve"> در بزرگسالان: مطالعه ژنتیک کاردیومتابولیک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775960" w:rsidRDefault="00775960" w:rsidP="00775960">
            <w:pPr>
              <w:rPr>
                <w:rFonts w:ascii="Calibri" w:hAnsi="Calibri"/>
                <w:color w:val="000000"/>
              </w:rPr>
            </w:pPr>
            <w:r>
              <w:rPr>
                <w:rFonts w:ascii="Calibri" w:hAnsi="Calibri"/>
                <w:color w:val="000000"/>
              </w:rPr>
              <w:t> </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Default="00775960" w:rsidP="00775960">
            <w:pPr>
              <w:bidi/>
              <w:jc w:val="center"/>
              <w:rPr>
                <w:rFonts w:ascii="Calibri" w:hAnsi="Calibri" w:cs="B Nazanin"/>
                <w:color w:val="000000"/>
                <w:sz w:val="18"/>
                <w:szCs w:val="18"/>
              </w:rPr>
            </w:pPr>
            <w:r w:rsidRPr="003D0C4D">
              <w:rPr>
                <w:rFonts w:ascii="Calibri" w:hAnsi="Calibri" w:cs="B Nazanin"/>
                <w:color w:val="000000"/>
                <w:sz w:val="18"/>
                <w:szCs w:val="18"/>
                <w:rtl/>
              </w:rPr>
              <w:t>دکتر مر</w:t>
            </w:r>
            <w:r w:rsidRPr="003D0C4D">
              <w:rPr>
                <w:rFonts w:ascii="Calibri" w:hAnsi="Calibri" w:cs="B Nazanin" w:hint="cs"/>
                <w:color w:val="000000"/>
                <w:sz w:val="18"/>
                <w:szCs w:val="18"/>
                <w:rtl/>
              </w:rPr>
              <w:t>یم</w:t>
            </w:r>
            <w:r w:rsidRPr="003D0C4D">
              <w:rPr>
                <w:rFonts w:ascii="Calibri" w:hAnsi="Calibri" w:cs="B Nazanin"/>
                <w:color w:val="000000"/>
                <w:sz w:val="18"/>
                <w:szCs w:val="18"/>
                <w:rtl/>
              </w:rPr>
              <w:t xml:space="preserve"> السادات دانشپور. دکتر پرو</w:t>
            </w:r>
            <w:r w:rsidRPr="003D0C4D">
              <w:rPr>
                <w:rFonts w:ascii="Calibri" w:hAnsi="Calibri" w:cs="B Nazanin" w:hint="cs"/>
                <w:color w:val="000000"/>
                <w:sz w:val="18"/>
                <w:szCs w:val="18"/>
                <w:rtl/>
              </w:rPr>
              <w:t>ین</w:t>
            </w:r>
            <w:r w:rsidRPr="003D0C4D">
              <w:rPr>
                <w:rFonts w:ascii="Calibri" w:hAnsi="Calibri" w:cs="B Nazanin"/>
                <w:color w:val="000000"/>
                <w:sz w:val="18"/>
                <w:szCs w:val="18"/>
                <w:rtl/>
              </w:rPr>
              <w:t xml:space="preserve"> م</w:t>
            </w:r>
            <w:r w:rsidRPr="003D0C4D">
              <w:rPr>
                <w:rFonts w:ascii="Calibri" w:hAnsi="Calibri" w:cs="B Nazanin" w:hint="cs"/>
                <w:color w:val="000000"/>
                <w:sz w:val="18"/>
                <w:szCs w:val="18"/>
                <w:rtl/>
              </w:rPr>
              <w:t>یرمیران</w:t>
            </w:r>
            <w:r w:rsidRPr="003D0C4D">
              <w:rPr>
                <w:rFonts w:ascii="Calibri" w:hAnsi="Calibri" w:cs="B Nazanin"/>
                <w:color w:val="000000"/>
                <w:sz w:val="18"/>
                <w:szCs w:val="18"/>
                <w:rtl/>
              </w:rPr>
              <w:t>. دکتر گلاله اصغر</w:t>
            </w:r>
            <w:r w:rsidRPr="003D0C4D">
              <w:rPr>
                <w:rFonts w:ascii="Calibri" w:hAnsi="Calibri" w:cs="B Nazanin" w:hint="cs"/>
                <w:color w:val="000000"/>
                <w:sz w:val="18"/>
                <w:szCs w:val="18"/>
                <w:rtl/>
              </w:rPr>
              <w:t>ی</w:t>
            </w:r>
            <w:r>
              <w:rPr>
                <w:rFonts w:ascii="Calibri" w:hAnsi="Calibri" w:cs="B Nazanin" w:hint="cs"/>
                <w:color w:val="000000"/>
                <w:sz w:val="18"/>
                <w:szCs w:val="18"/>
                <w:rtl/>
              </w:rPr>
              <w:t>-  آقای عماد یوزباشیان- خانم مریم آقایان- دکتر مهدی هدایتی- دکتر مریم توحیدی- لیلا نجد حسن بناب</w:t>
            </w:r>
          </w:p>
        </w:tc>
        <w:tc>
          <w:tcPr>
            <w:tcW w:w="1096" w:type="dxa"/>
            <w:tcBorders>
              <w:top w:val="nil"/>
              <w:left w:val="single" w:sz="4" w:space="0" w:color="auto"/>
              <w:bottom w:val="single" w:sz="4" w:space="0" w:color="auto"/>
              <w:right w:val="single" w:sz="4" w:space="0" w:color="auto"/>
            </w:tcBorders>
            <w:shd w:val="clear" w:color="auto" w:fill="auto"/>
            <w:vAlign w:val="bottom"/>
          </w:tcPr>
          <w:p w:rsidR="00775960" w:rsidRDefault="00775960" w:rsidP="00775960">
            <w:pPr>
              <w:rPr>
                <w:rFonts w:ascii="Calibri" w:hAnsi="Calibri"/>
                <w:color w:val="000000"/>
              </w:rPr>
            </w:pPr>
            <w:r>
              <w:rPr>
                <w:rFonts w:ascii="Calibri" w:hAnsi="Calibri"/>
                <w:color w:val="000000"/>
              </w:rPr>
              <w:t> </w:t>
            </w:r>
          </w:p>
        </w:tc>
        <w:tc>
          <w:tcPr>
            <w:tcW w:w="1261" w:type="dxa"/>
            <w:tcBorders>
              <w:top w:val="nil"/>
              <w:left w:val="single" w:sz="4" w:space="0" w:color="auto"/>
              <w:bottom w:val="single" w:sz="4" w:space="0" w:color="auto"/>
              <w:right w:val="single" w:sz="4" w:space="0" w:color="auto"/>
            </w:tcBorders>
            <w:shd w:val="clear" w:color="auto" w:fill="auto"/>
            <w:vAlign w:val="bottom"/>
          </w:tcPr>
          <w:p w:rsidR="00775960" w:rsidRDefault="00775960" w:rsidP="00775960">
            <w:pPr>
              <w:rPr>
                <w:rFonts w:ascii="Calibri" w:hAnsi="Calibri"/>
                <w:color w:val="000000"/>
              </w:rPr>
            </w:pPr>
            <w:r>
              <w:rPr>
                <w:rFonts w:ascii="Calibri" w:hAnsi="Calibri"/>
                <w:color w:val="000000"/>
              </w:rPr>
              <w:t> </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392</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tl/>
              </w:rPr>
            </w:pPr>
            <w:r>
              <w:rPr>
                <w:rFonts w:ascii="Calibri" w:hAnsi="Calibri" w:cs="B Nazanin" w:hint="cs"/>
                <w:color w:val="000000"/>
                <w:sz w:val="20"/>
                <w:szCs w:val="20"/>
                <w:rtl/>
              </w:rPr>
              <w:t>بررسی سیستماتیک مطالعات مشاهده ای در مورد ارتباط تغذیه با</w:t>
            </w:r>
            <w:r>
              <w:rPr>
                <w:rFonts w:ascii="Calibri" w:hAnsi="Calibri" w:cs="B Nazanin" w:hint="cs"/>
                <w:color w:val="000000"/>
                <w:sz w:val="20"/>
                <w:szCs w:val="20"/>
              </w:rPr>
              <w:t xml:space="preserve"> </w:t>
            </w:r>
            <w:r>
              <w:rPr>
                <w:rFonts w:ascii="Calibri" w:hAnsi="Calibri" w:cs="B Nazanin" w:hint="cs"/>
                <w:color w:val="000000"/>
                <w:sz w:val="20"/>
                <w:szCs w:val="20"/>
                <w:rtl/>
              </w:rPr>
              <w:t>دیابت بارداری در زنان ایرانی</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99035</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tl/>
              </w:rPr>
            </w:pPr>
            <w:r>
              <w:rPr>
                <w:rFonts w:ascii="Calibri" w:hAnsi="Calibri" w:cs="B Nazanin" w:hint="cs"/>
                <w:color w:val="000000"/>
                <w:sz w:val="20"/>
                <w:szCs w:val="20"/>
                <w:rtl/>
              </w:rPr>
              <w:t>فاطمه رحیمی - دکتر</w:t>
            </w:r>
            <w:r>
              <w:rPr>
                <w:rFonts w:ascii="Calibri" w:hAnsi="Calibri" w:cs="B Nazanin" w:hint="cs"/>
                <w:color w:val="000000"/>
                <w:sz w:val="20"/>
                <w:szCs w:val="20"/>
              </w:rPr>
              <w:t xml:space="preserve">  </w:t>
            </w:r>
            <w:r w:rsidRPr="00AB4F16">
              <w:rPr>
                <w:rFonts w:ascii="Calibri" w:hAnsi="Calibri" w:cs="B Nazanin"/>
                <w:color w:val="000000"/>
                <w:sz w:val="20"/>
                <w:szCs w:val="20"/>
                <w:rtl/>
              </w:rPr>
              <w:t>دکتر پرو</w:t>
            </w:r>
            <w:r w:rsidRPr="00AB4F16">
              <w:rPr>
                <w:rFonts w:ascii="Calibri" w:hAnsi="Calibri" w:cs="B Nazanin" w:hint="cs"/>
                <w:color w:val="000000"/>
                <w:sz w:val="20"/>
                <w:szCs w:val="20"/>
                <w:rtl/>
              </w:rPr>
              <w:t>ین</w:t>
            </w:r>
            <w:r w:rsidRPr="00AB4F16">
              <w:rPr>
                <w:rFonts w:ascii="Calibri" w:hAnsi="Calibri" w:cs="B Nazanin"/>
                <w:color w:val="000000"/>
                <w:sz w:val="20"/>
                <w:szCs w:val="20"/>
                <w:rtl/>
              </w:rPr>
              <w:t xml:space="preserve"> م</w:t>
            </w:r>
            <w:r w:rsidRPr="00AB4F16">
              <w:rPr>
                <w:rFonts w:ascii="Calibri" w:hAnsi="Calibri" w:cs="B Nazanin" w:hint="cs"/>
                <w:color w:val="000000"/>
                <w:sz w:val="20"/>
                <w:szCs w:val="20"/>
                <w:rtl/>
              </w:rPr>
              <w:t>یرمیران</w:t>
            </w:r>
            <w:r w:rsidRPr="00AB4F16">
              <w:rPr>
                <w:rFonts w:ascii="Calibri" w:hAnsi="Calibri" w:cs="B Nazanin"/>
                <w:color w:val="000000"/>
                <w:sz w:val="20"/>
                <w:szCs w:val="20"/>
                <w:rtl/>
              </w:rPr>
              <w:t>- نازن</w:t>
            </w:r>
            <w:r w:rsidRPr="00AB4F16">
              <w:rPr>
                <w:rFonts w:ascii="Calibri" w:hAnsi="Calibri" w:cs="B Nazanin" w:hint="cs"/>
                <w:color w:val="000000"/>
                <w:sz w:val="20"/>
                <w:szCs w:val="20"/>
                <w:rtl/>
              </w:rPr>
              <w:t>ین</w:t>
            </w:r>
            <w:r w:rsidRPr="00AB4F16">
              <w:rPr>
                <w:rFonts w:ascii="Calibri" w:hAnsi="Calibri" w:cs="B Nazanin"/>
                <w:color w:val="000000"/>
                <w:sz w:val="20"/>
                <w:szCs w:val="20"/>
                <w:rtl/>
              </w:rPr>
              <w:t xml:space="preserve"> مصلح</w:t>
            </w:r>
            <w:r w:rsidRPr="00AB4F16">
              <w:rPr>
                <w:rFonts w:ascii="Calibri" w:hAnsi="Calibri" w:cs="B Nazanin" w:hint="cs"/>
                <w:color w:val="000000"/>
                <w:sz w:val="20"/>
                <w:szCs w:val="20"/>
                <w:rtl/>
              </w:rPr>
              <w:t>ی</w:t>
            </w:r>
            <w:r>
              <w:rPr>
                <w:rFonts w:ascii="Calibri" w:hAnsi="Calibri" w:cs="B Nazanin" w:hint="cs"/>
                <w:color w:val="000000"/>
                <w:sz w:val="20"/>
                <w:szCs w:val="20"/>
                <w:rtl/>
              </w:rPr>
              <w:t>فریدون عزیزی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00/7/30</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393</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ارتباط دریافت میوه و سبزی در دوران قبل از بارداری با</w:t>
            </w:r>
            <w:r>
              <w:rPr>
                <w:rFonts w:ascii="Calibri" w:hAnsi="Calibri" w:cs="B Nazanin" w:hint="cs"/>
                <w:color w:val="000000"/>
                <w:sz w:val="20"/>
                <w:szCs w:val="20"/>
              </w:rPr>
              <w:t xml:space="preserve"> </w:t>
            </w:r>
            <w:r>
              <w:rPr>
                <w:rFonts w:ascii="Calibri" w:hAnsi="Calibri" w:cs="B Nazanin" w:hint="cs"/>
                <w:color w:val="000000"/>
                <w:sz w:val="20"/>
                <w:szCs w:val="20"/>
                <w:rtl/>
              </w:rPr>
              <w:t>خطر دیابت بارداری در زنان تهرانی: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99036</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مینو لمیعیان -دکتر</w:t>
            </w:r>
            <w:r>
              <w:rPr>
                <w:rFonts w:ascii="Calibri" w:hAnsi="Calibri" w:cs="B Nazanin" w:hint="cs"/>
                <w:color w:val="000000"/>
                <w:sz w:val="20"/>
                <w:szCs w:val="20"/>
              </w:rPr>
              <w:t xml:space="preserve">  </w:t>
            </w:r>
            <w:r w:rsidRPr="00AB4F16">
              <w:rPr>
                <w:rFonts w:ascii="Calibri" w:hAnsi="Calibri" w:cs="B Nazanin"/>
                <w:color w:val="000000"/>
                <w:sz w:val="20"/>
                <w:szCs w:val="20"/>
                <w:rtl/>
              </w:rPr>
              <w:t>دکتر پرو</w:t>
            </w:r>
            <w:r w:rsidRPr="00AB4F16">
              <w:rPr>
                <w:rFonts w:ascii="Calibri" w:hAnsi="Calibri" w:cs="B Nazanin" w:hint="cs"/>
                <w:color w:val="000000"/>
                <w:sz w:val="20"/>
                <w:szCs w:val="20"/>
                <w:rtl/>
              </w:rPr>
              <w:t>ین</w:t>
            </w:r>
            <w:r w:rsidRPr="00AB4F16">
              <w:rPr>
                <w:rFonts w:ascii="Calibri" w:hAnsi="Calibri" w:cs="B Nazanin"/>
                <w:color w:val="000000"/>
                <w:sz w:val="20"/>
                <w:szCs w:val="20"/>
                <w:rtl/>
              </w:rPr>
              <w:t xml:space="preserve"> م</w:t>
            </w:r>
            <w:r w:rsidRPr="00AB4F16">
              <w:rPr>
                <w:rFonts w:ascii="Calibri" w:hAnsi="Calibri" w:cs="B Nazanin" w:hint="cs"/>
                <w:color w:val="000000"/>
                <w:sz w:val="20"/>
                <w:szCs w:val="20"/>
                <w:rtl/>
              </w:rPr>
              <w:t>یرمیران</w:t>
            </w:r>
            <w:r w:rsidRPr="00AB4F16">
              <w:rPr>
                <w:rFonts w:ascii="Calibri" w:hAnsi="Calibri" w:cs="B Nazanin"/>
                <w:color w:val="000000"/>
                <w:sz w:val="20"/>
                <w:szCs w:val="20"/>
                <w:rtl/>
              </w:rPr>
              <w:t>- ل</w:t>
            </w:r>
            <w:r w:rsidRPr="00AB4F16">
              <w:rPr>
                <w:rFonts w:ascii="Calibri" w:hAnsi="Calibri" w:cs="B Nazanin" w:hint="cs"/>
                <w:color w:val="000000"/>
                <w:sz w:val="20"/>
                <w:szCs w:val="20"/>
                <w:rtl/>
              </w:rPr>
              <w:t>یدا</w:t>
            </w:r>
            <w:r w:rsidRPr="00AB4F16">
              <w:rPr>
                <w:rFonts w:ascii="Calibri" w:hAnsi="Calibri" w:cs="B Nazanin"/>
                <w:color w:val="000000"/>
                <w:sz w:val="20"/>
                <w:szCs w:val="20"/>
                <w:rtl/>
              </w:rPr>
              <w:t xml:space="preserve"> مقدم -  سم</w:t>
            </w:r>
            <w:r w:rsidRPr="00AB4F16">
              <w:rPr>
                <w:rFonts w:ascii="Calibri" w:hAnsi="Calibri" w:cs="B Nazanin" w:hint="cs"/>
                <w:color w:val="000000"/>
                <w:sz w:val="20"/>
                <w:szCs w:val="20"/>
                <w:rtl/>
              </w:rPr>
              <w:t>یه</w:t>
            </w:r>
            <w:r w:rsidRPr="00AB4F16">
              <w:rPr>
                <w:rFonts w:ascii="Calibri" w:hAnsi="Calibri" w:cs="B Nazanin"/>
                <w:color w:val="000000"/>
                <w:sz w:val="20"/>
                <w:szCs w:val="20"/>
                <w:rtl/>
              </w:rPr>
              <w:t xml:space="preserve"> حس</w:t>
            </w:r>
            <w:r w:rsidRPr="00AB4F16">
              <w:rPr>
                <w:rFonts w:ascii="Calibri" w:hAnsi="Calibri" w:cs="B Nazanin" w:hint="cs"/>
                <w:color w:val="000000"/>
                <w:sz w:val="20"/>
                <w:szCs w:val="20"/>
                <w:rtl/>
              </w:rPr>
              <w:t>ین</w:t>
            </w:r>
            <w:r w:rsidRPr="00AB4F16">
              <w:rPr>
                <w:rFonts w:ascii="Calibri" w:hAnsi="Calibri" w:cs="B Nazanin"/>
                <w:color w:val="000000"/>
                <w:sz w:val="20"/>
                <w:szCs w:val="20"/>
                <w:rtl/>
              </w:rPr>
              <w:t xml:space="preserve"> پور</w:t>
            </w:r>
            <w:r>
              <w:rPr>
                <w:rFonts w:ascii="Calibri" w:hAnsi="Calibri" w:cs="B Nazanin" w:hint="cs"/>
                <w:color w:val="000000"/>
                <w:sz w:val="20"/>
                <w:szCs w:val="20"/>
                <w:rtl/>
              </w:rPr>
              <w:t>- فریدون عزیزی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00/3/31</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394</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برهمکنش امتیاز تنوع غذایی با پلی مورفیسم های انتخابی ژن</w:t>
            </w:r>
            <w:r>
              <w:rPr>
                <w:rFonts w:ascii="Calibri" w:hAnsi="Calibri" w:cs="B Nazanin" w:hint="cs"/>
                <w:color w:val="000000"/>
                <w:sz w:val="20"/>
                <w:szCs w:val="20"/>
              </w:rPr>
              <w:t xml:space="preserve"> FTO </w:t>
            </w:r>
            <w:r>
              <w:rPr>
                <w:rFonts w:ascii="Calibri" w:hAnsi="Calibri" w:cs="B Nazanin" w:hint="cs"/>
                <w:color w:val="000000"/>
                <w:sz w:val="20"/>
                <w:szCs w:val="20"/>
                <w:rtl/>
              </w:rPr>
              <w:t>در ارتباط با فنوتیپ های چاقی :شرکت کنندگان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99037</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گلنوش گودرزی- دکتر دانشپور-</w:t>
            </w:r>
            <w:r w:rsidRPr="00AB4F16">
              <w:rPr>
                <w:rFonts w:ascii="Calibri" w:hAnsi="Calibri" w:cs="B Nazanin"/>
                <w:color w:val="000000"/>
                <w:sz w:val="20"/>
                <w:szCs w:val="20"/>
                <w:rtl/>
              </w:rPr>
              <w:t>دکتر پرو</w:t>
            </w:r>
            <w:r w:rsidRPr="00AB4F16">
              <w:rPr>
                <w:rFonts w:ascii="Calibri" w:hAnsi="Calibri" w:cs="B Nazanin" w:hint="cs"/>
                <w:color w:val="000000"/>
                <w:sz w:val="20"/>
                <w:szCs w:val="20"/>
                <w:rtl/>
              </w:rPr>
              <w:t>ین</w:t>
            </w:r>
            <w:r w:rsidRPr="00AB4F16">
              <w:rPr>
                <w:rFonts w:ascii="Calibri" w:hAnsi="Calibri" w:cs="B Nazanin"/>
                <w:color w:val="000000"/>
                <w:sz w:val="20"/>
                <w:szCs w:val="20"/>
                <w:rtl/>
              </w:rPr>
              <w:t xml:space="preserve"> م</w:t>
            </w:r>
            <w:r w:rsidRPr="00AB4F16">
              <w:rPr>
                <w:rFonts w:ascii="Calibri" w:hAnsi="Calibri" w:cs="B Nazanin" w:hint="cs"/>
                <w:color w:val="000000"/>
                <w:sz w:val="20"/>
                <w:szCs w:val="20"/>
                <w:rtl/>
              </w:rPr>
              <w:t>یرمیران</w:t>
            </w:r>
            <w:r w:rsidRPr="00AB4F16">
              <w:rPr>
                <w:rFonts w:ascii="Calibri" w:hAnsi="Calibri" w:cs="B Nazanin"/>
                <w:color w:val="000000"/>
                <w:sz w:val="20"/>
                <w:szCs w:val="20"/>
                <w:rtl/>
              </w:rPr>
              <w:t>- دکتر ف</w:t>
            </w:r>
            <w:r w:rsidRPr="00AB4F16">
              <w:rPr>
                <w:rFonts w:ascii="Calibri" w:hAnsi="Calibri" w:cs="B Nazanin" w:hint="cs"/>
                <w:color w:val="000000"/>
                <w:sz w:val="20"/>
                <w:szCs w:val="20"/>
                <w:rtl/>
              </w:rPr>
              <w:t>یروزه</w:t>
            </w:r>
            <w:r w:rsidRPr="00AB4F16">
              <w:rPr>
                <w:rFonts w:ascii="Calibri" w:hAnsi="Calibri" w:cs="B Nazanin"/>
                <w:color w:val="000000"/>
                <w:sz w:val="20"/>
                <w:szCs w:val="20"/>
                <w:rtl/>
              </w:rPr>
              <w:t xml:space="preserve"> حس</w:t>
            </w:r>
            <w:r w:rsidRPr="00AB4F16">
              <w:rPr>
                <w:rFonts w:ascii="Calibri" w:hAnsi="Calibri" w:cs="B Nazanin" w:hint="cs"/>
                <w:color w:val="000000"/>
                <w:sz w:val="20"/>
                <w:szCs w:val="20"/>
                <w:rtl/>
              </w:rPr>
              <w:t>ینی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00/3/31</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395</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ارتباط بین شاخص چربی دوستی رژیم غذایی و خطر بروز</w:t>
            </w:r>
            <w:r>
              <w:rPr>
                <w:rFonts w:ascii="Calibri" w:hAnsi="Calibri" w:cs="B Nazanin" w:hint="cs"/>
                <w:color w:val="000000"/>
                <w:sz w:val="20"/>
                <w:szCs w:val="20"/>
              </w:rPr>
              <w:t xml:space="preserve"> </w:t>
            </w:r>
            <w:r>
              <w:rPr>
                <w:rFonts w:ascii="Calibri" w:hAnsi="Calibri" w:cs="B Nazanin" w:hint="cs"/>
                <w:color w:val="000000"/>
                <w:sz w:val="20"/>
                <w:szCs w:val="20"/>
                <w:rtl/>
              </w:rPr>
              <w:t>بیماری قلبی عروقی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99038</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Default="00775960" w:rsidP="00775960">
            <w:pPr>
              <w:jc w:val="center"/>
              <w:rPr>
                <w:rFonts w:ascii="Calibri" w:eastAsia="Times New Roman" w:hAnsi="Calibri" w:cs="B Nazanin"/>
                <w:color w:val="000000"/>
                <w:sz w:val="20"/>
                <w:szCs w:val="20"/>
              </w:rPr>
            </w:pPr>
            <w:r>
              <w:rPr>
                <w:rFonts w:ascii="Calibri" w:hAnsi="Calibri" w:cs="B Nazanin" w:hint="cs"/>
                <w:color w:val="000000"/>
                <w:sz w:val="20"/>
                <w:szCs w:val="20"/>
              </w:rPr>
              <w:t xml:space="preserve">. </w:t>
            </w:r>
            <w:r>
              <w:rPr>
                <w:rFonts w:ascii="Calibri" w:hAnsi="Calibri" w:cs="B Nazanin" w:hint="cs"/>
                <w:color w:val="000000"/>
                <w:sz w:val="20"/>
                <w:szCs w:val="20"/>
                <w:rtl/>
              </w:rPr>
              <w:t>دکتر پروین میرمیران</w:t>
            </w:r>
            <w:r>
              <w:rPr>
                <w:rFonts w:ascii="Calibri" w:hAnsi="Calibri" w:cs="B Nazanin" w:hint="cs"/>
                <w:color w:val="000000"/>
                <w:sz w:val="20"/>
                <w:szCs w:val="20"/>
              </w:rPr>
              <w:t xml:space="preserve">. </w:t>
            </w:r>
            <w:r>
              <w:rPr>
                <w:rFonts w:ascii="Calibri" w:hAnsi="Calibri" w:cs="B Nazanin" w:hint="cs"/>
                <w:color w:val="FF0000"/>
                <w:sz w:val="20"/>
                <w:szCs w:val="20"/>
                <w:rtl/>
              </w:rPr>
              <w:t>دکتر گلاله اصغری</w:t>
            </w:r>
          </w:p>
          <w:p w:rsidR="00775960" w:rsidRDefault="00775960" w:rsidP="00775960">
            <w:pPr>
              <w:bidi/>
              <w:jc w:val="center"/>
              <w:rPr>
                <w:rFonts w:ascii="Calibri" w:hAnsi="Calibri" w:cs="B Nazanin"/>
                <w:color w:val="000000"/>
                <w:sz w:val="18"/>
                <w:szCs w:val="18"/>
              </w:rPr>
            </w:pPr>
            <w:r>
              <w:rPr>
                <w:rFonts w:ascii="Calibri" w:hAnsi="Calibri" w:cs="B Nazanin" w:hint="cs"/>
                <w:color w:val="000000"/>
                <w:sz w:val="18"/>
                <w:szCs w:val="18"/>
                <w:rtl/>
              </w:rPr>
              <w:t xml:space="preserve"> آقای عماد یوزباشیان- خانم مریم آقایان</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00/3/31</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396</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روند طولی تغییرات دریافت گروه های غذایی در فاز های 3 تا 6</w:t>
            </w:r>
            <w:r>
              <w:rPr>
                <w:rFonts w:ascii="Calibri" w:hAnsi="Calibri" w:cs="B Nazanin" w:hint="cs"/>
                <w:color w:val="000000"/>
                <w:sz w:val="20"/>
                <w:szCs w:val="20"/>
              </w:rPr>
              <w:t xml:space="preserve"> </w:t>
            </w:r>
            <w:r>
              <w:rPr>
                <w:rFonts w:ascii="Calibri" w:hAnsi="Calibri" w:cs="B Nazanin" w:hint="cs"/>
                <w:color w:val="000000"/>
                <w:sz w:val="20"/>
                <w:szCs w:val="20"/>
                <w:rtl/>
              </w:rPr>
              <w:t>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99040</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tl/>
              </w:rPr>
            </w:pPr>
            <w:r>
              <w:rPr>
                <w:rFonts w:ascii="Calibri" w:hAnsi="Calibri" w:cs="B Nazanin" w:hint="cs"/>
                <w:color w:val="000000"/>
                <w:sz w:val="20"/>
                <w:szCs w:val="20"/>
                <w:rtl/>
              </w:rPr>
              <w:t>سمیه حسین پور - دکتر</w:t>
            </w:r>
            <w:r>
              <w:rPr>
                <w:rFonts w:ascii="Calibri" w:hAnsi="Calibri" w:cs="B Nazanin" w:hint="cs"/>
                <w:color w:val="000000"/>
                <w:sz w:val="20"/>
                <w:szCs w:val="20"/>
              </w:rPr>
              <w:t xml:space="preserve">  </w:t>
            </w:r>
            <w:r>
              <w:rPr>
                <w:rFonts w:ascii="Calibri" w:hAnsi="Calibri" w:cs="B Nazanin" w:hint="cs"/>
                <w:color w:val="000000"/>
                <w:sz w:val="20"/>
                <w:szCs w:val="20"/>
                <w:rtl/>
              </w:rPr>
              <w:t>فریدون عزیزی</w:t>
            </w:r>
          </w:p>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میرمیران-مریم آقایان</w:t>
            </w:r>
          </w:p>
          <w:p w:rsidR="00775960" w:rsidRDefault="00775960" w:rsidP="00775960">
            <w:pPr>
              <w:bidi/>
              <w:rPr>
                <w:rFonts w:ascii="Calibri" w:hAnsi="Calibri" w:cs="B Nazanin"/>
                <w:color w:val="000000"/>
                <w:sz w:val="20"/>
                <w:szCs w:val="20"/>
                <w:rtl/>
              </w:rPr>
            </w:pP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00/4/14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397</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بر هم کنش افزایش وزن و استعمال دخانیات با الگوی</w:t>
            </w:r>
            <w:r>
              <w:rPr>
                <w:rFonts w:ascii="Calibri" w:hAnsi="Calibri" w:cs="B Nazanin" w:hint="cs"/>
                <w:color w:val="000000"/>
                <w:sz w:val="20"/>
                <w:szCs w:val="20"/>
              </w:rPr>
              <w:t xml:space="preserve"> </w:t>
            </w:r>
            <w:r>
              <w:rPr>
                <w:rFonts w:ascii="Calibri" w:hAnsi="Calibri" w:cs="B Nazanin" w:hint="cs"/>
                <w:color w:val="000000"/>
                <w:sz w:val="20"/>
                <w:szCs w:val="20"/>
                <w:rtl/>
              </w:rPr>
              <w:t>دریافت میوه و سبزی در بروز سندرم متابولیک: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99041</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بهار بخشی -دکتر</w:t>
            </w:r>
            <w:r>
              <w:rPr>
                <w:rFonts w:ascii="Calibri" w:hAnsi="Calibri" w:cs="B Nazanin" w:hint="cs"/>
                <w:color w:val="000000"/>
                <w:sz w:val="20"/>
                <w:szCs w:val="20"/>
              </w:rPr>
              <w:t xml:space="preserve">  </w:t>
            </w:r>
            <w:r>
              <w:rPr>
                <w:rFonts w:ascii="Calibri" w:hAnsi="Calibri" w:cs="B Nazanin" w:hint="cs"/>
                <w:color w:val="000000"/>
                <w:sz w:val="20"/>
                <w:szCs w:val="20"/>
                <w:rtl/>
              </w:rPr>
              <w:t>فریدون عزیزی</w:t>
            </w:r>
          </w:p>
          <w:p w:rsidR="00775960" w:rsidRDefault="00775960" w:rsidP="00775960">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 سمیه حسین پور</w:t>
            </w:r>
          </w:p>
          <w:p w:rsidR="00775960" w:rsidRDefault="00775960" w:rsidP="00775960">
            <w:pPr>
              <w:bidi/>
              <w:rPr>
                <w:rFonts w:ascii="Calibri" w:hAnsi="Calibri" w:cs="B Nazanin"/>
                <w:color w:val="000000"/>
                <w:sz w:val="20"/>
                <w:szCs w:val="20"/>
              </w:rPr>
            </w:pP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00/3/31</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398</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میزان و نوع پروتئین دریافتی و الگوی اسیدهای آمینه</w:t>
            </w:r>
            <w:r>
              <w:rPr>
                <w:rFonts w:ascii="Calibri" w:hAnsi="Calibri" w:cs="B Nazanin" w:hint="cs"/>
                <w:color w:val="000000"/>
                <w:sz w:val="20"/>
                <w:szCs w:val="20"/>
              </w:rPr>
              <w:t xml:space="preserve"> </w:t>
            </w:r>
            <w:r>
              <w:rPr>
                <w:rFonts w:ascii="Calibri" w:hAnsi="Calibri" w:cs="B Nazanin" w:hint="cs"/>
                <w:color w:val="000000"/>
                <w:sz w:val="20"/>
                <w:szCs w:val="20"/>
                <w:rtl/>
              </w:rPr>
              <w:t>رژیم غذایی با غلظت میکروآلبومین و میکروآلبومینوری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99042</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Default="00775960" w:rsidP="00775960">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زهرا بهادران</w:t>
            </w:r>
          </w:p>
          <w:p w:rsidR="00775960" w:rsidRDefault="00775960" w:rsidP="00775960">
            <w:pPr>
              <w:bidi/>
              <w:jc w:val="center"/>
              <w:rPr>
                <w:rFonts w:ascii="Calibri" w:hAnsi="Calibri" w:cs="B Nazanin"/>
                <w:color w:val="000000"/>
                <w:sz w:val="18"/>
                <w:szCs w:val="18"/>
              </w:rPr>
            </w:pPr>
            <w:r>
              <w:rPr>
                <w:rFonts w:ascii="Calibri" w:hAnsi="Calibri" w:cs="B Nazanin" w:hint="cs"/>
                <w:color w:val="000000"/>
                <w:sz w:val="18"/>
                <w:szCs w:val="18"/>
                <w:rtl/>
              </w:rPr>
              <w:t>زهرا گایینی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00/4/14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399</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ارتباط سطح آنزیم های کبدی و پیامدهای کاردیومتابولیک</w:t>
            </w:r>
            <w:r>
              <w:rPr>
                <w:rFonts w:ascii="Calibri" w:hAnsi="Calibri" w:cs="B Nazanin" w:hint="cs"/>
                <w:color w:val="000000"/>
                <w:sz w:val="20"/>
                <w:szCs w:val="20"/>
              </w:rPr>
              <w:t xml:space="preserve"> </w:t>
            </w:r>
            <w:r>
              <w:rPr>
                <w:rFonts w:ascii="Calibri" w:hAnsi="Calibri" w:cs="B Nazanin" w:hint="cs"/>
                <w:color w:val="000000"/>
                <w:sz w:val="20"/>
                <w:szCs w:val="20"/>
                <w:rtl/>
              </w:rPr>
              <w:t>در بزرگسالان شرکت کننده در فاز ششم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99043</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Default="00775960" w:rsidP="00775960">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زهرا بهادران</w:t>
            </w:r>
          </w:p>
          <w:p w:rsidR="00775960" w:rsidRDefault="00775960" w:rsidP="00775960">
            <w:pPr>
              <w:bidi/>
              <w:jc w:val="center"/>
              <w:rPr>
                <w:rFonts w:ascii="Calibri" w:hAnsi="Calibri" w:cs="B Nazanin"/>
                <w:color w:val="000000"/>
                <w:sz w:val="18"/>
                <w:szCs w:val="18"/>
                <w:rtl/>
              </w:rPr>
            </w:pPr>
            <w:r>
              <w:rPr>
                <w:rFonts w:ascii="Calibri" w:hAnsi="Calibri" w:cs="B Nazanin" w:hint="cs"/>
                <w:color w:val="000000"/>
                <w:sz w:val="18"/>
                <w:szCs w:val="18"/>
                <w:rtl/>
              </w:rPr>
              <w:t>زهرا گایینی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00/3/31</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400</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بین دریافت فلاونوییدها و انواع آن با بروز سندرم</w:t>
            </w:r>
            <w:r>
              <w:rPr>
                <w:rFonts w:ascii="Calibri" w:hAnsi="Calibri" w:cs="B Nazanin" w:hint="cs"/>
                <w:color w:val="000000"/>
                <w:sz w:val="20"/>
                <w:szCs w:val="20"/>
              </w:rPr>
              <w:t xml:space="preserve"> </w:t>
            </w:r>
            <w:r>
              <w:rPr>
                <w:rFonts w:ascii="Calibri" w:hAnsi="Calibri" w:cs="B Nazanin" w:hint="cs"/>
                <w:color w:val="000000"/>
                <w:sz w:val="20"/>
                <w:szCs w:val="20"/>
                <w:rtl/>
              </w:rPr>
              <w:t>متابولیک و شاخص های آن: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99044</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Pr="00775960" w:rsidRDefault="00775960" w:rsidP="00775960">
            <w:pPr>
              <w:bidi/>
              <w:jc w:val="center"/>
              <w:rPr>
                <w:rFonts w:ascii="Calibri" w:eastAsia="Times New Roman" w:hAnsi="Calibri" w:cs="B Nazanin"/>
                <w:sz w:val="18"/>
                <w:szCs w:val="18"/>
              </w:rPr>
            </w:pPr>
            <w:r w:rsidRPr="00775960">
              <w:rPr>
                <w:rFonts w:ascii="Calibri" w:hAnsi="Calibri" w:cs="B Nazanin" w:hint="cs"/>
                <w:sz w:val="18"/>
                <w:szCs w:val="18"/>
                <w:rtl/>
              </w:rPr>
              <w:t>دکتر پروین میرمیران - سمیه حسین پور- جلال حجازی</w:t>
            </w:r>
          </w:p>
          <w:p w:rsidR="00775960" w:rsidRPr="00775960" w:rsidRDefault="00775960" w:rsidP="00775960">
            <w:pPr>
              <w:bidi/>
              <w:jc w:val="center"/>
              <w:rPr>
                <w:rFonts w:ascii="Calibri" w:hAnsi="Calibri" w:cs="B Nazanin"/>
                <w:sz w:val="18"/>
                <w:szCs w:val="18"/>
                <w:rtl/>
              </w:rPr>
            </w:pPr>
            <w:r w:rsidRPr="00775960">
              <w:rPr>
                <w:rFonts w:ascii="Calibri" w:hAnsi="Calibri" w:cs="B Nazanin" w:hint="cs"/>
                <w:sz w:val="18"/>
                <w:szCs w:val="18"/>
                <w:rtl/>
              </w:rPr>
              <w:t xml:space="preserve"> آقای عماد یوزباشیان- خانم مریم آقایان- زهره اسفندیار</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00/3/31</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401</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اثر برنج قهوه ای در مقایسه با برنج سفید بر شاخص های چاقی،</w:t>
            </w:r>
            <w:r>
              <w:rPr>
                <w:rFonts w:ascii="Calibri" w:hAnsi="Calibri" w:cs="B Nazanin" w:hint="cs"/>
                <w:color w:val="000000"/>
                <w:sz w:val="20"/>
                <w:szCs w:val="20"/>
              </w:rPr>
              <w:t xml:space="preserve"> </w:t>
            </w:r>
            <w:r>
              <w:rPr>
                <w:rFonts w:ascii="Calibri" w:hAnsi="Calibri" w:cs="B Nazanin" w:hint="cs"/>
                <w:color w:val="000000"/>
                <w:sz w:val="20"/>
                <w:szCs w:val="20"/>
                <w:rtl/>
              </w:rPr>
              <w:t>نیمرخ لیپید و شاخص های گلیسمی: یک مرور نظام مند و متاآنالیز</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99046</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Pr="00775960" w:rsidRDefault="00775960" w:rsidP="00775960">
            <w:pPr>
              <w:bidi/>
              <w:jc w:val="center"/>
              <w:rPr>
                <w:rFonts w:ascii="Calibri" w:eastAsia="Times New Roman" w:hAnsi="Calibri" w:cs="B Nazanin"/>
                <w:sz w:val="18"/>
                <w:szCs w:val="18"/>
              </w:rPr>
            </w:pPr>
            <w:r w:rsidRPr="00775960">
              <w:rPr>
                <w:rFonts w:ascii="Calibri" w:hAnsi="Calibri" w:cs="B Nazanin" w:hint="cs"/>
                <w:sz w:val="18"/>
                <w:szCs w:val="18"/>
                <w:rtl/>
              </w:rPr>
              <w:t>دکتر پروین میرمیران- دکتر مهدیه گل زرند</w:t>
            </w:r>
          </w:p>
          <w:p w:rsidR="00775960" w:rsidRPr="00775960" w:rsidRDefault="00775960" w:rsidP="00775960">
            <w:pPr>
              <w:bidi/>
              <w:jc w:val="center"/>
              <w:rPr>
                <w:rFonts w:ascii="Calibri" w:hAnsi="Calibri" w:cs="B Nazanin"/>
                <w:sz w:val="18"/>
                <w:szCs w:val="18"/>
                <w:rtl/>
              </w:rPr>
            </w:pPr>
            <w:r w:rsidRPr="00775960">
              <w:rPr>
                <w:rFonts w:ascii="Calibri" w:hAnsi="Calibri" w:cs="B Nazanin" w:hint="cs"/>
                <w:sz w:val="18"/>
                <w:szCs w:val="18"/>
                <w:rtl/>
              </w:rPr>
              <w:t>دکتر کرم الله طولابی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99/4/15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99/8/14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402</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متقابل بین الگوهای غذایی و عوامل شیوه زندگی با خطر</w:t>
            </w:r>
            <w:r>
              <w:rPr>
                <w:rFonts w:ascii="Calibri" w:hAnsi="Calibri" w:cs="B Nazanin" w:hint="cs"/>
                <w:color w:val="000000"/>
                <w:sz w:val="20"/>
                <w:szCs w:val="20"/>
              </w:rPr>
              <w:t xml:space="preserve"> </w:t>
            </w:r>
            <w:r>
              <w:rPr>
                <w:rFonts w:ascii="Calibri" w:hAnsi="Calibri" w:cs="B Nazanin" w:hint="cs"/>
                <w:color w:val="000000"/>
                <w:sz w:val="20"/>
                <w:szCs w:val="20"/>
                <w:rtl/>
              </w:rPr>
              <w:t>بروز سندرم متابولیک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99057</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Pr="00775960" w:rsidRDefault="00775960" w:rsidP="00775960">
            <w:pPr>
              <w:bidi/>
              <w:jc w:val="center"/>
              <w:rPr>
                <w:rFonts w:ascii="Calibri" w:eastAsia="Times New Roman" w:hAnsi="Calibri" w:cs="B Nazanin"/>
                <w:sz w:val="18"/>
                <w:szCs w:val="18"/>
              </w:rPr>
            </w:pPr>
            <w:r w:rsidRPr="00775960">
              <w:rPr>
                <w:rFonts w:ascii="Calibri" w:hAnsi="Calibri" w:cs="B Nazanin" w:hint="cs"/>
                <w:sz w:val="18"/>
                <w:szCs w:val="18"/>
                <w:rtl/>
              </w:rPr>
              <w:t>دکتر پروین میرمیران - سمیه حسین پور</w:t>
            </w:r>
          </w:p>
          <w:p w:rsidR="00775960" w:rsidRPr="00775960" w:rsidRDefault="00775960" w:rsidP="00775960">
            <w:pPr>
              <w:bidi/>
              <w:jc w:val="center"/>
              <w:rPr>
                <w:rFonts w:ascii="Calibri" w:hAnsi="Calibri" w:cs="B Nazanin"/>
                <w:sz w:val="18"/>
                <w:szCs w:val="18"/>
                <w:rtl/>
              </w:rPr>
            </w:pPr>
            <w:r w:rsidRPr="00775960">
              <w:rPr>
                <w:rFonts w:ascii="Calibri" w:hAnsi="Calibri" w:cs="B Nazanin" w:hint="cs"/>
                <w:sz w:val="18"/>
                <w:szCs w:val="18"/>
                <w:rtl/>
              </w:rPr>
              <w:t>دکتر فریدون عزیزی- خانم مریم آقایان- بهار بخشی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99/5/25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00/5/24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403</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تدوین برنامه استراتژیک و عملیاتی راهبردی مرکز تحقیقات تغذیه</w:t>
            </w:r>
            <w:r>
              <w:rPr>
                <w:rFonts w:ascii="Calibri" w:hAnsi="Calibri" w:cs="B Nazanin" w:hint="cs"/>
                <w:color w:val="000000"/>
                <w:sz w:val="20"/>
                <w:szCs w:val="20"/>
              </w:rPr>
              <w:t xml:space="preserve"> </w:t>
            </w:r>
            <w:r>
              <w:rPr>
                <w:rFonts w:ascii="Calibri" w:hAnsi="Calibri" w:cs="B Nazanin" w:hint="cs"/>
                <w:color w:val="000000"/>
                <w:sz w:val="20"/>
                <w:szCs w:val="20"/>
                <w:rtl/>
              </w:rPr>
              <w:t>در بیماری های غدد درون ریز</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99068</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Pr="00775960" w:rsidRDefault="00775960" w:rsidP="00775960">
            <w:pPr>
              <w:bidi/>
              <w:rPr>
                <w:rFonts w:ascii="Calibri" w:eastAsia="Times New Roman" w:hAnsi="Calibri" w:cs="B Nazanin"/>
                <w:sz w:val="20"/>
                <w:szCs w:val="20"/>
              </w:rPr>
            </w:pPr>
            <w:r w:rsidRPr="00775960">
              <w:rPr>
                <w:rFonts w:ascii="Calibri" w:hAnsi="Calibri" w:cs="B Nazanin" w:hint="cs"/>
                <w:sz w:val="20"/>
                <w:szCs w:val="20"/>
                <w:rtl/>
              </w:rPr>
              <w:t>دکتر</w:t>
            </w:r>
            <w:r w:rsidRPr="00775960">
              <w:rPr>
                <w:rFonts w:ascii="Calibri" w:hAnsi="Calibri" w:cs="B Nazanin" w:hint="cs"/>
                <w:sz w:val="20"/>
                <w:szCs w:val="20"/>
              </w:rPr>
              <w:t xml:space="preserve"> </w:t>
            </w:r>
            <w:r w:rsidRPr="00775960">
              <w:rPr>
                <w:rFonts w:ascii="Calibri" w:hAnsi="Calibri" w:cs="B Nazanin" w:hint="cs"/>
                <w:sz w:val="20"/>
                <w:szCs w:val="20"/>
                <w:rtl/>
              </w:rPr>
              <w:t>پروین میرمیران</w:t>
            </w:r>
            <w:r w:rsidRPr="00775960">
              <w:rPr>
                <w:rFonts w:ascii="Calibri" w:hAnsi="Calibri" w:cs="B Nazanin" w:hint="cs"/>
                <w:sz w:val="20"/>
                <w:szCs w:val="20"/>
              </w:rPr>
              <w:t xml:space="preserve">- </w:t>
            </w:r>
            <w:r w:rsidRPr="00775960">
              <w:rPr>
                <w:rFonts w:ascii="Calibri" w:hAnsi="Calibri" w:cs="B Nazanin" w:hint="cs"/>
                <w:sz w:val="20"/>
                <w:szCs w:val="20"/>
                <w:rtl/>
              </w:rPr>
              <w:t>دکتر فیروزه حسینی</w:t>
            </w:r>
          </w:p>
          <w:p w:rsidR="00775960" w:rsidRPr="00775960" w:rsidRDefault="00775960" w:rsidP="00775960">
            <w:pPr>
              <w:bidi/>
              <w:jc w:val="center"/>
              <w:rPr>
                <w:rFonts w:ascii="Calibri" w:hAnsi="Calibri" w:cs="B Nazanin"/>
                <w:sz w:val="18"/>
                <w:szCs w:val="18"/>
                <w:rtl/>
              </w:rPr>
            </w:pPr>
            <w:r w:rsidRPr="00775960">
              <w:rPr>
                <w:rFonts w:ascii="Calibri" w:hAnsi="Calibri" w:cs="B Nazanin" w:hint="cs"/>
                <w:sz w:val="18"/>
                <w:szCs w:val="18"/>
                <w:rtl/>
              </w:rPr>
              <w:t>دکتر شهرام علمداری- سحر میرزایی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99/7/20</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00/7/19</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404</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پتانسیل انسولینی رژیم غذایی و سبک زندگی با بروز</w:t>
            </w:r>
            <w:r>
              <w:rPr>
                <w:rFonts w:ascii="Calibri" w:hAnsi="Calibri" w:cs="B Nazanin" w:hint="cs"/>
                <w:color w:val="000000"/>
                <w:sz w:val="20"/>
                <w:szCs w:val="20"/>
              </w:rPr>
              <w:t xml:space="preserve"> </w:t>
            </w:r>
            <w:r>
              <w:rPr>
                <w:rFonts w:ascii="Calibri" w:hAnsi="Calibri" w:cs="B Nazanin" w:hint="cs"/>
                <w:color w:val="000000"/>
                <w:sz w:val="20"/>
                <w:szCs w:val="20"/>
                <w:rtl/>
              </w:rPr>
              <w:t>اختلالات مرتبط با انسولین در بزرگسالان ایرانی: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99069</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دکتر فرشاد تیموری</w:t>
            </w:r>
          </w:p>
          <w:p w:rsidR="00775960" w:rsidRPr="00775960" w:rsidRDefault="00775960" w:rsidP="00775960">
            <w:pPr>
              <w:jc w:val="right"/>
              <w:rPr>
                <w:rFonts w:ascii="Calibri" w:hAnsi="Calibri" w:cs="B Nazanin"/>
                <w:sz w:val="20"/>
                <w:szCs w:val="20"/>
                <w:rtl/>
              </w:rPr>
            </w:pPr>
            <w:r w:rsidRPr="00775960">
              <w:rPr>
                <w:rFonts w:ascii="Calibri" w:hAnsi="Calibri" w:cs="B Nazanin" w:hint="cs"/>
                <w:sz w:val="20"/>
                <w:szCs w:val="20"/>
                <w:rtl/>
              </w:rPr>
              <w:t>حسین فرهادنژاد- ابراهیم مختاری- دکتر نازنین مصلحی-دکتر</w:t>
            </w:r>
            <w:r w:rsidRPr="00775960">
              <w:rPr>
                <w:rFonts w:ascii="Calibri" w:hAnsi="Calibri" w:cs="B Nazanin" w:hint="cs"/>
                <w:sz w:val="20"/>
                <w:szCs w:val="20"/>
              </w:rPr>
              <w:t xml:space="preserve"> </w:t>
            </w:r>
            <w:r w:rsidRPr="00775960">
              <w:rPr>
                <w:rFonts w:ascii="Calibri" w:hAnsi="Calibri" w:cs="B Nazanin" w:hint="cs"/>
                <w:sz w:val="20"/>
                <w:szCs w:val="20"/>
                <w:rtl/>
              </w:rPr>
              <w:t>فریدون عزیزی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99/7/20</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01/07/19</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405</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ارتباط دریافت نوشیدنی های شیرین شده و آب میوه با بروز</w:t>
            </w:r>
            <w:r>
              <w:rPr>
                <w:rFonts w:ascii="Calibri" w:hAnsi="Calibri" w:cs="B Nazanin" w:hint="cs"/>
                <w:color w:val="000000"/>
                <w:sz w:val="20"/>
                <w:szCs w:val="20"/>
              </w:rPr>
              <w:t xml:space="preserve"> </w:t>
            </w:r>
            <w:r>
              <w:rPr>
                <w:rFonts w:ascii="Calibri" w:hAnsi="Calibri" w:cs="B Nazanin" w:hint="cs"/>
                <w:color w:val="000000"/>
                <w:sz w:val="20"/>
                <w:szCs w:val="20"/>
                <w:rtl/>
              </w:rPr>
              <w:t>سندرم متابولیک و تغییرات وزن: مطالعه قند و لیپید تهران</w:t>
            </w:r>
          </w:p>
        </w:tc>
        <w:tc>
          <w:tcPr>
            <w:tcW w:w="947" w:type="dxa"/>
            <w:tcBorders>
              <w:top w:val="nil"/>
              <w:left w:val="single" w:sz="4" w:space="0" w:color="auto"/>
              <w:bottom w:val="nil"/>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99070</w:t>
            </w:r>
          </w:p>
        </w:tc>
        <w:tc>
          <w:tcPr>
            <w:tcW w:w="3781" w:type="dxa"/>
            <w:tcBorders>
              <w:top w:val="nil"/>
              <w:left w:val="single" w:sz="4" w:space="0" w:color="auto"/>
              <w:bottom w:val="nil"/>
              <w:right w:val="single" w:sz="4" w:space="0" w:color="auto"/>
            </w:tcBorders>
            <w:shd w:val="clear" w:color="auto" w:fill="auto"/>
          </w:tcPr>
          <w:p w:rsidR="00775960" w:rsidRDefault="00775960" w:rsidP="00775960">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 سمیه حسین پور</w:t>
            </w:r>
          </w:p>
          <w:p w:rsidR="00775960" w:rsidRDefault="00775960" w:rsidP="00775960">
            <w:pPr>
              <w:bidi/>
              <w:rPr>
                <w:rFonts w:ascii="Calibri" w:hAnsi="Calibri" w:cs="B Nazanin"/>
                <w:color w:val="000000"/>
                <w:sz w:val="20"/>
                <w:szCs w:val="20"/>
              </w:rPr>
            </w:pPr>
            <w:r>
              <w:rPr>
                <w:rFonts w:ascii="Calibri" w:hAnsi="Calibri" w:cs="B Nazanin" w:hint="cs"/>
                <w:color w:val="000000"/>
                <w:sz w:val="20"/>
                <w:szCs w:val="20"/>
                <w:rtl/>
              </w:rPr>
              <w:t>بهار بخشی- مریم آقایان- دکتر فریدون عزیزی</w:t>
            </w:r>
          </w:p>
        </w:tc>
        <w:tc>
          <w:tcPr>
            <w:tcW w:w="1096" w:type="dxa"/>
            <w:tcBorders>
              <w:top w:val="nil"/>
              <w:left w:val="single" w:sz="4" w:space="0" w:color="auto"/>
              <w:bottom w:val="nil"/>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99/7/20</w:t>
            </w:r>
          </w:p>
        </w:tc>
        <w:tc>
          <w:tcPr>
            <w:tcW w:w="1261" w:type="dxa"/>
            <w:tcBorders>
              <w:top w:val="nil"/>
              <w:left w:val="single" w:sz="4" w:space="0" w:color="auto"/>
              <w:bottom w:val="nil"/>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01/07/19</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406</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ارتباط الگوهای دریافت مواد مغذی با شاخص های مقاومت به</w:t>
            </w:r>
            <w:r>
              <w:rPr>
                <w:rFonts w:ascii="Calibri" w:hAnsi="Calibri" w:cs="B Nazanin" w:hint="cs"/>
                <w:color w:val="000000"/>
                <w:sz w:val="20"/>
                <w:szCs w:val="20"/>
              </w:rPr>
              <w:t xml:space="preserve"> </w:t>
            </w:r>
            <w:r>
              <w:rPr>
                <w:rFonts w:ascii="Calibri" w:hAnsi="Calibri" w:cs="B Nazanin" w:hint="cs"/>
                <w:color w:val="000000"/>
                <w:sz w:val="20"/>
                <w:szCs w:val="20"/>
                <w:rtl/>
              </w:rPr>
              <w:t>انسولین در بزرگسالان: یک مطالعه کوهورت در بستر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99071</w:t>
            </w: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tl/>
              </w:rPr>
            </w:pPr>
            <w:r>
              <w:rPr>
                <w:rFonts w:ascii="Calibri" w:hAnsi="Calibri" w:cs="B Nazanin" w:hint="cs"/>
                <w:color w:val="000000"/>
                <w:sz w:val="20"/>
                <w:szCs w:val="20"/>
              </w:rPr>
              <w:t xml:space="preserve"> </w:t>
            </w:r>
            <w:r>
              <w:rPr>
                <w:rFonts w:ascii="Calibri" w:hAnsi="Calibri" w:cs="B Nazanin" w:hint="cs"/>
                <w:color w:val="000000"/>
                <w:sz w:val="20"/>
                <w:szCs w:val="20"/>
                <w:rtl/>
              </w:rPr>
              <w:t>ابراهیم مختاری- دکتر فیروزه حسینی-دکتر</w:t>
            </w:r>
            <w:r>
              <w:rPr>
                <w:rFonts w:ascii="Calibri" w:hAnsi="Calibri" w:cs="B Nazanin" w:hint="cs"/>
                <w:color w:val="000000"/>
                <w:sz w:val="20"/>
                <w:szCs w:val="20"/>
              </w:rPr>
              <w:t xml:space="preserve"> </w:t>
            </w:r>
          </w:p>
          <w:p w:rsidR="00775960" w:rsidRDefault="00775960" w:rsidP="00775960">
            <w:pPr>
              <w:jc w:val="right"/>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دکتر فرشاد تیموری</w:t>
            </w:r>
          </w:p>
          <w:p w:rsidR="00775960" w:rsidRDefault="00775960" w:rsidP="00775960">
            <w:pPr>
              <w:jc w:val="right"/>
              <w:rPr>
                <w:rFonts w:ascii="Calibri" w:hAnsi="Calibri" w:cs="B Nazanin"/>
                <w:color w:val="000000"/>
                <w:sz w:val="20"/>
                <w:szCs w:val="20"/>
                <w:rtl/>
              </w:rPr>
            </w:pPr>
            <w:r>
              <w:rPr>
                <w:rFonts w:ascii="Calibri" w:hAnsi="Calibri" w:cs="B Nazanin" w:hint="cs"/>
                <w:color w:val="000000"/>
                <w:sz w:val="20"/>
                <w:szCs w:val="20"/>
                <w:rtl/>
              </w:rPr>
              <w:t>فریدون عزیزی</w:t>
            </w:r>
          </w:p>
        </w:tc>
        <w:tc>
          <w:tcPr>
            <w:tcW w:w="1096"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99/8/25</w:t>
            </w:r>
          </w:p>
        </w:tc>
        <w:tc>
          <w:tcPr>
            <w:tcW w:w="1261"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24/8/1400</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407</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تاثیر محصولات گیاهی (دارچین، زعفران، زنجبیل، عناب،</w:t>
            </w:r>
            <w:r>
              <w:rPr>
                <w:rFonts w:ascii="Calibri" w:hAnsi="Calibri" w:cs="B Nazanin" w:hint="cs"/>
                <w:color w:val="000000"/>
                <w:sz w:val="20"/>
                <w:szCs w:val="20"/>
              </w:rPr>
              <w:t xml:space="preserve"> </w:t>
            </w:r>
            <w:r>
              <w:rPr>
                <w:rFonts w:ascii="Calibri" w:hAnsi="Calibri" w:cs="B Nazanin" w:hint="cs"/>
                <w:color w:val="000000"/>
                <w:sz w:val="20"/>
                <w:szCs w:val="20"/>
                <w:rtl/>
              </w:rPr>
              <w:t>سماق، زردچوبه و زرشک) بر کنترل شاخص های گلیسمی در افراد مبتلا به دیابت نوع 2</w:t>
            </w:r>
            <w:r>
              <w:rPr>
                <w:rFonts w:ascii="Calibri" w:hAnsi="Calibri" w:cs="B Nazanin" w:hint="cs"/>
                <w:color w:val="000000"/>
                <w:sz w:val="20"/>
                <w:szCs w:val="20"/>
              </w:rPr>
              <w:t xml:space="preserve">: </w:t>
            </w:r>
            <w:r>
              <w:rPr>
                <w:rFonts w:ascii="Calibri" w:hAnsi="Calibri" w:cs="B Nazanin" w:hint="cs"/>
                <w:color w:val="000000"/>
                <w:sz w:val="20"/>
                <w:szCs w:val="20"/>
                <w:rtl/>
              </w:rPr>
              <w:t>مطالعه مروری بر پایه مطالعات مداخله ای</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99075</w:t>
            </w:r>
          </w:p>
        </w:tc>
        <w:tc>
          <w:tcPr>
            <w:tcW w:w="378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دکتر گلاله اصغری - فرشاد تیموری-دکتر</w:t>
            </w:r>
            <w:r>
              <w:rPr>
                <w:rFonts w:ascii="Calibri" w:hAnsi="Calibri" w:cs="B Nazanin" w:hint="cs"/>
                <w:color w:val="000000"/>
                <w:sz w:val="20"/>
                <w:szCs w:val="20"/>
              </w:rPr>
              <w:t xml:space="preserve">  </w:t>
            </w:r>
            <w:r>
              <w:rPr>
                <w:rFonts w:ascii="Calibri" w:hAnsi="Calibri" w:cs="B Nazanin" w:hint="cs"/>
                <w:color w:val="000000"/>
                <w:sz w:val="20"/>
                <w:szCs w:val="20"/>
                <w:rtl/>
              </w:rPr>
              <w:t>فریدون عزیزی</w:t>
            </w:r>
          </w:p>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حسین فرهادنژاد</w:t>
            </w:r>
          </w:p>
          <w:p w:rsidR="00775960" w:rsidRDefault="00775960" w:rsidP="00775960">
            <w:pPr>
              <w:bidi/>
              <w:rPr>
                <w:rFonts w:ascii="Calibri" w:hAnsi="Calibri" w:cs="B Nazanin"/>
                <w:color w:val="000000"/>
                <w:sz w:val="20"/>
                <w:szCs w:val="20"/>
              </w:rPr>
            </w:pP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99/8/25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00/10/24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408</w:t>
            </w:r>
          </w:p>
        </w:tc>
        <w:tc>
          <w:tcPr>
            <w:tcW w:w="2611"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ارتباط کولین غذایی با خطر بروز پرفشاری خون در بزرگسالان: یک</w:t>
            </w:r>
            <w:r>
              <w:rPr>
                <w:rFonts w:ascii="Calibri" w:hAnsi="Calibri" w:cs="B Nazanin" w:hint="cs"/>
                <w:color w:val="000000"/>
                <w:sz w:val="20"/>
                <w:szCs w:val="20"/>
              </w:rPr>
              <w:t xml:space="preserve"> </w:t>
            </w:r>
            <w:r>
              <w:rPr>
                <w:rFonts w:ascii="Calibri" w:hAnsi="Calibri" w:cs="B Nazanin" w:hint="cs"/>
                <w:color w:val="000000"/>
                <w:sz w:val="20"/>
                <w:szCs w:val="20"/>
                <w:rtl/>
              </w:rPr>
              <w:t>دوره پیگیری 9 ساله</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99076</w:t>
            </w:r>
          </w:p>
        </w:tc>
        <w:tc>
          <w:tcPr>
            <w:tcW w:w="3781" w:type="dxa"/>
            <w:tcBorders>
              <w:top w:val="nil"/>
              <w:left w:val="single" w:sz="4" w:space="0" w:color="auto"/>
              <w:bottom w:val="single" w:sz="4" w:space="0" w:color="auto"/>
              <w:right w:val="single" w:sz="4" w:space="0" w:color="auto"/>
            </w:tcBorders>
            <w:shd w:val="clear" w:color="auto" w:fill="auto"/>
            <w:vAlign w:val="center"/>
          </w:tcPr>
          <w:p w:rsidR="00775960" w:rsidRDefault="00775960" w:rsidP="00775960">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مهدیه گل زرند</w:t>
            </w:r>
          </w:p>
          <w:p w:rsidR="00775960" w:rsidRDefault="00775960" w:rsidP="00775960">
            <w:pPr>
              <w:bidi/>
              <w:jc w:val="center"/>
              <w:rPr>
                <w:rFonts w:ascii="Calibri" w:hAnsi="Calibri" w:cs="B Nazanin"/>
                <w:color w:val="000000"/>
                <w:sz w:val="18"/>
                <w:szCs w:val="18"/>
              </w:rPr>
            </w:pPr>
            <w:r>
              <w:rPr>
                <w:rFonts w:ascii="Calibri" w:hAnsi="Calibri" w:cs="B Nazanin" w:hint="cs"/>
                <w:color w:val="000000"/>
                <w:sz w:val="18"/>
                <w:szCs w:val="18"/>
                <w:rtl/>
              </w:rPr>
              <w:t>دکتر زهرا بهادران</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99/8/25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99/12/24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409</w:t>
            </w:r>
          </w:p>
        </w:tc>
        <w:tc>
          <w:tcPr>
            <w:tcW w:w="2611" w:type="dxa"/>
            <w:tcBorders>
              <w:top w:val="nil"/>
              <w:left w:val="single" w:sz="4" w:space="0" w:color="auto"/>
              <w:bottom w:val="nil"/>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بررسی ارتباط بین نمایه های التهابی برگرفته از رژیم غذایی و</w:t>
            </w:r>
            <w:r>
              <w:rPr>
                <w:rFonts w:ascii="Calibri" w:hAnsi="Calibri" w:cs="B Nazanin" w:hint="cs"/>
                <w:color w:val="000000"/>
                <w:sz w:val="20"/>
                <w:szCs w:val="20"/>
              </w:rPr>
              <w:t xml:space="preserve"> </w:t>
            </w:r>
            <w:r>
              <w:rPr>
                <w:rFonts w:ascii="Calibri" w:hAnsi="Calibri" w:cs="B Nazanin" w:hint="cs"/>
                <w:color w:val="000000"/>
                <w:sz w:val="20"/>
                <w:szCs w:val="20"/>
                <w:rtl/>
              </w:rPr>
              <w:t>سبک زندگی با خطر مقاومت به انسولین در افراد بزرگسال تهرانی</w:t>
            </w:r>
          </w:p>
        </w:tc>
        <w:tc>
          <w:tcPr>
            <w:tcW w:w="947" w:type="dxa"/>
            <w:tcBorders>
              <w:top w:val="nil"/>
              <w:left w:val="single" w:sz="4" w:space="0" w:color="auto"/>
              <w:bottom w:val="nil"/>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996622</w:t>
            </w:r>
          </w:p>
        </w:tc>
        <w:tc>
          <w:tcPr>
            <w:tcW w:w="3781" w:type="dxa"/>
            <w:tcBorders>
              <w:top w:val="nil"/>
              <w:left w:val="single" w:sz="4" w:space="0" w:color="auto"/>
              <w:bottom w:val="nil"/>
              <w:right w:val="single" w:sz="4" w:space="0" w:color="auto"/>
            </w:tcBorders>
            <w:shd w:val="clear" w:color="auto" w:fill="auto"/>
          </w:tcPr>
          <w:p w:rsidR="00775960" w:rsidRDefault="00775960" w:rsidP="00ED34DA">
            <w:pPr>
              <w:bidi/>
              <w:rPr>
                <w:rFonts w:ascii="Calibri" w:hAnsi="Calibri" w:cs="B Nazanin"/>
                <w:color w:val="000000"/>
                <w:sz w:val="20"/>
                <w:szCs w:val="20"/>
                <w:rtl/>
              </w:rPr>
            </w:pPr>
            <w:r>
              <w:rPr>
                <w:rFonts w:ascii="Calibri" w:hAnsi="Calibri" w:cs="B Nazanin" w:hint="cs"/>
                <w:color w:val="000000"/>
                <w:sz w:val="20"/>
                <w:szCs w:val="20"/>
                <w:rtl/>
              </w:rPr>
              <w:t>آقای مختاری - فرشاد تیموری-دکتر</w:t>
            </w:r>
            <w:r>
              <w:rPr>
                <w:rFonts w:ascii="Calibri" w:hAnsi="Calibri" w:cs="B Nazanin" w:hint="cs"/>
                <w:color w:val="000000"/>
                <w:sz w:val="20"/>
                <w:szCs w:val="20"/>
              </w:rPr>
              <w:t xml:space="preserve">  </w:t>
            </w:r>
            <w:r>
              <w:rPr>
                <w:rFonts w:ascii="Calibri" w:hAnsi="Calibri" w:cs="B Nazanin" w:hint="cs"/>
                <w:color w:val="000000"/>
                <w:sz w:val="20"/>
                <w:szCs w:val="20"/>
                <w:rtl/>
              </w:rPr>
              <w:t>فریدون عزیزی</w:t>
            </w:r>
          </w:p>
          <w:p w:rsidR="00775960" w:rsidRDefault="00775960" w:rsidP="00775960">
            <w:pPr>
              <w:bidi/>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Pr>
                <w:rFonts w:ascii="Calibri" w:hAnsi="Calibri" w:cs="B Nazanin" w:hint="cs"/>
                <w:color w:val="000000"/>
                <w:sz w:val="20"/>
                <w:szCs w:val="20"/>
                <w:rtl/>
              </w:rPr>
              <w:t>پروین میرمیران- حسین فرهادنژاد</w:t>
            </w:r>
          </w:p>
          <w:p w:rsidR="00775960" w:rsidRDefault="00775960" w:rsidP="00775960">
            <w:pPr>
              <w:jc w:val="right"/>
              <w:rPr>
                <w:rFonts w:ascii="Calibri" w:hAnsi="Calibri" w:cs="B Nazanin"/>
                <w:color w:val="000000"/>
                <w:sz w:val="20"/>
                <w:szCs w:val="20"/>
                <w:rtl/>
              </w:rPr>
            </w:pPr>
          </w:p>
        </w:tc>
        <w:tc>
          <w:tcPr>
            <w:tcW w:w="1096" w:type="dxa"/>
            <w:tcBorders>
              <w:top w:val="nil"/>
              <w:left w:val="single" w:sz="4" w:space="0" w:color="auto"/>
              <w:bottom w:val="nil"/>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99/9/30</w:t>
            </w:r>
          </w:p>
        </w:tc>
        <w:tc>
          <w:tcPr>
            <w:tcW w:w="1261" w:type="dxa"/>
            <w:tcBorders>
              <w:top w:val="nil"/>
              <w:left w:val="single" w:sz="4" w:space="0" w:color="auto"/>
              <w:bottom w:val="nil"/>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1/9/30</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410</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775960" w:rsidRDefault="00775960" w:rsidP="00775960">
            <w:pPr>
              <w:jc w:val="right"/>
              <w:rPr>
                <w:rFonts w:ascii="Calibri" w:hAnsi="Calibri" w:cs="B Nazanin"/>
                <w:color w:val="000000"/>
                <w:sz w:val="22"/>
                <w:szCs w:val="22"/>
              </w:rPr>
            </w:pPr>
            <w:r>
              <w:rPr>
                <w:rFonts w:ascii="Calibri" w:hAnsi="Calibri" w:cs="B Nazanin" w:hint="cs"/>
                <w:color w:val="000000"/>
                <w:sz w:val="22"/>
                <w:szCs w:val="22"/>
                <w:rtl/>
              </w:rPr>
              <w:t>بررسی</w:t>
            </w:r>
            <w:r>
              <w:rPr>
                <w:rFonts w:ascii="Calibri" w:hAnsi="Calibri" w:cs="B Nazanin" w:hint="cs"/>
                <w:color w:val="000000"/>
                <w:sz w:val="22"/>
                <w:szCs w:val="22"/>
              </w:rPr>
              <w:t xml:space="preserve"> </w:t>
            </w:r>
            <w:r>
              <w:rPr>
                <w:rFonts w:ascii="Calibri" w:hAnsi="Calibri" w:cs="B Nazanin" w:hint="cs"/>
                <w:color w:val="000000"/>
                <w:sz w:val="22"/>
                <w:szCs w:val="22"/>
                <w:rtl/>
              </w:rPr>
              <w:t>ارتباط بین دریافت میان وعده های غذایی ناسالم با بروز سندرم متابولیک در</w:t>
            </w:r>
            <w:r>
              <w:rPr>
                <w:rFonts w:ascii="Calibri" w:hAnsi="Calibri" w:cs="B Nazanin" w:hint="cs"/>
                <w:color w:val="000000"/>
                <w:sz w:val="22"/>
                <w:szCs w:val="22"/>
              </w:rPr>
              <w:t xml:space="preserve"> </w:t>
            </w:r>
            <w:r>
              <w:rPr>
                <w:rFonts w:ascii="Calibri" w:hAnsi="Calibri" w:cs="B Nazanin" w:hint="cs"/>
                <w:color w:val="000000"/>
                <w:sz w:val="22"/>
                <w:szCs w:val="22"/>
                <w:rtl/>
              </w:rPr>
              <w:t>بزرگسال :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99081</w:t>
            </w:r>
          </w:p>
        </w:tc>
        <w:tc>
          <w:tcPr>
            <w:tcW w:w="3781" w:type="dxa"/>
            <w:tcBorders>
              <w:top w:val="single" w:sz="4" w:space="0" w:color="auto"/>
              <w:left w:val="single" w:sz="4" w:space="0" w:color="auto"/>
              <w:bottom w:val="nil"/>
              <w:right w:val="single" w:sz="4" w:space="0" w:color="auto"/>
            </w:tcBorders>
            <w:shd w:val="clear" w:color="auto" w:fill="auto"/>
          </w:tcPr>
          <w:p w:rsidR="00775960" w:rsidRDefault="00775960" w:rsidP="00775960">
            <w:pPr>
              <w:bidi/>
              <w:rPr>
                <w:rFonts w:ascii="Calibri" w:hAnsi="Calibri" w:cs="B Nazanin"/>
                <w:color w:val="000000"/>
                <w:sz w:val="20"/>
                <w:szCs w:val="20"/>
                <w:rtl/>
              </w:rPr>
            </w:pPr>
            <w:r>
              <w:rPr>
                <w:rFonts w:ascii="Calibri" w:hAnsi="Calibri" w:cs="B Nazanin" w:hint="cs"/>
                <w:color w:val="000000"/>
                <w:sz w:val="20"/>
                <w:szCs w:val="20"/>
                <w:rtl/>
              </w:rPr>
              <w:t xml:space="preserve"> </w:t>
            </w:r>
          </w:p>
          <w:p w:rsidR="00775960" w:rsidRDefault="00775960" w:rsidP="00775960">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 سمیه حسین پور</w:t>
            </w:r>
          </w:p>
          <w:p w:rsidR="00775960" w:rsidRDefault="00775960" w:rsidP="00775960">
            <w:pPr>
              <w:bidi/>
              <w:rPr>
                <w:rFonts w:ascii="Calibri" w:hAnsi="Calibri" w:cs="B Nazanin"/>
                <w:color w:val="000000"/>
                <w:sz w:val="20"/>
                <w:szCs w:val="20"/>
              </w:rPr>
            </w:pPr>
            <w:r>
              <w:rPr>
                <w:rFonts w:ascii="Calibri" w:hAnsi="Calibri" w:cs="B Nazanin" w:hint="cs"/>
                <w:color w:val="000000"/>
                <w:sz w:val="20"/>
                <w:szCs w:val="20"/>
                <w:rtl/>
              </w:rPr>
              <w:t>مریم آقایان- دکتر فریدون عزیزی</w:t>
            </w:r>
          </w:p>
        </w:tc>
        <w:tc>
          <w:tcPr>
            <w:tcW w:w="1096"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99/10/25</w:t>
            </w:r>
          </w:p>
        </w:tc>
        <w:tc>
          <w:tcPr>
            <w:tcW w:w="1261"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00/10/24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411</w:t>
            </w:r>
          </w:p>
        </w:tc>
        <w:tc>
          <w:tcPr>
            <w:tcW w:w="2611" w:type="dxa"/>
            <w:tcBorders>
              <w:top w:val="nil"/>
              <w:left w:val="single" w:sz="4" w:space="0" w:color="auto"/>
              <w:bottom w:val="single" w:sz="4" w:space="0" w:color="auto"/>
              <w:right w:val="single" w:sz="4" w:space="0" w:color="auto"/>
            </w:tcBorders>
            <w:shd w:val="clear" w:color="auto" w:fill="auto"/>
            <w:vAlign w:val="center"/>
          </w:tcPr>
          <w:p w:rsidR="00775960" w:rsidRDefault="00775960" w:rsidP="00775960">
            <w:pPr>
              <w:jc w:val="right"/>
              <w:rPr>
                <w:rFonts w:ascii="Calibri" w:hAnsi="Calibri" w:cs="B Nazanin"/>
                <w:color w:val="000000"/>
                <w:sz w:val="22"/>
                <w:szCs w:val="22"/>
              </w:rPr>
            </w:pPr>
            <w:r>
              <w:rPr>
                <w:rFonts w:ascii="Calibri" w:hAnsi="Calibri" w:cs="B Nazanin" w:hint="cs"/>
                <w:color w:val="000000"/>
                <w:sz w:val="22"/>
                <w:szCs w:val="22"/>
                <w:rtl/>
              </w:rPr>
              <w:t>بررسی ارتباط مصرف الکل و اضافه وزن/ چاقی در بزرگسال : یک</w:t>
            </w:r>
            <w:r>
              <w:rPr>
                <w:rFonts w:ascii="Calibri" w:hAnsi="Calibri" w:cs="B Nazanin" w:hint="cs"/>
                <w:color w:val="000000"/>
                <w:sz w:val="22"/>
                <w:szCs w:val="22"/>
              </w:rPr>
              <w:t xml:space="preserve"> </w:t>
            </w:r>
            <w:r>
              <w:rPr>
                <w:rFonts w:ascii="Calibri" w:hAnsi="Calibri" w:cs="B Nazanin" w:hint="cs"/>
                <w:color w:val="000000"/>
                <w:sz w:val="22"/>
                <w:szCs w:val="22"/>
                <w:rtl/>
              </w:rPr>
              <w:t>مطالعه مرور نظام مند و متاآنالیز مطالعات مشاهده ای</w:t>
            </w:r>
          </w:p>
        </w:tc>
        <w:tc>
          <w:tcPr>
            <w:tcW w:w="947" w:type="dxa"/>
            <w:tcBorders>
              <w:top w:val="nil"/>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99082</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bottom"/>
          </w:tcPr>
          <w:p w:rsidR="00775960" w:rsidRDefault="00775960" w:rsidP="00775960">
            <w:pPr>
              <w:rPr>
                <w:rFonts w:ascii="Calibri" w:hAnsi="Calibri"/>
                <w:color w:val="000000"/>
                <w:rtl/>
              </w:rPr>
            </w:pPr>
            <w:r>
              <w:rPr>
                <w:rFonts w:ascii="Calibri" w:hAnsi="Calibri"/>
                <w:color w:val="000000"/>
              </w:rPr>
              <w:t> </w:t>
            </w:r>
          </w:p>
          <w:p w:rsidR="00775960" w:rsidRDefault="00775960" w:rsidP="00775960">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مهدیه گل زرند</w:t>
            </w:r>
          </w:p>
          <w:p w:rsidR="00775960" w:rsidRDefault="00775960" w:rsidP="00775960">
            <w:pPr>
              <w:rPr>
                <w:rFonts w:ascii="Calibri" w:hAnsi="Calibri"/>
                <w:color w:val="000000"/>
                <w:rtl/>
              </w:rPr>
            </w:pP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99/10/25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00/10/24</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412</w:t>
            </w:r>
          </w:p>
        </w:tc>
        <w:tc>
          <w:tcPr>
            <w:tcW w:w="2611" w:type="dxa"/>
            <w:tcBorders>
              <w:top w:val="nil"/>
              <w:left w:val="single" w:sz="4" w:space="0" w:color="auto"/>
              <w:bottom w:val="nil"/>
              <w:right w:val="single" w:sz="4" w:space="0" w:color="auto"/>
            </w:tcBorders>
            <w:shd w:val="clear" w:color="auto" w:fill="auto"/>
            <w:vAlign w:val="center"/>
          </w:tcPr>
          <w:p w:rsidR="00775960" w:rsidRDefault="00775960" w:rsidP="00775960">
            <w:pPr>
              <w:jc w:val="right"/>
              <w:rPr>
                <w:rFonts w:ascii="Calibri" w:hAnsi="Calibri" w:cs="B Nazanin"/>
                <w:color w:val="000000"/>
                <w:sz w:val="22"/>
                <w:szCs w:val="22"/>
              </w:rPr>
            </w:pPr>
            <w:r>
              <w:rPr>
                <w:rFonts w:ascii="Calibri" w:hAnsi="Calibri" w:cs="B Nazanin" w:hint="cs"/>
                <w:color w:val="000000"/>
                <w:sz w:val="22"/>
                <w:szCs w:val="22"/>
                <w:rtl/>
              </w:rPr>
              <w:t>اثر مکمل گارسینیا کامبوجیا بر روی شاخص های چاقی: یک مطالعه</w:t>
            </w:r>
            <w:r>
              <w:rPr>
                <w:rFonts w:ascii="Calibri" w:hAnsi="Calibri" w:cs="B Nazanin" w:hint="cs"/>
                <w:color w:val="000000"/>
                <w:sz w:val="22"/>
                <w:szCs w:val="22"/>
              </w:rPr>
              <w:t xml:space="preserve"> </w:t>
            </w:r>
            <w:r>
              <w:rPr>
                <w:rFonts w:ascii="Calibri" w:hAnsi="Calibri" w:cs="B Nazanin" w:hint="cs"/>
                <w:color w:val="000000"/>
                <w:sz w:val="22"/>
                <w:szCs w:val="22"/>
                <w:rtl/>
              </w:rPr>
              <w:t>مروری نظام مند و متاآنالیز</w:t>
            </w:r>
          </w:p>
        </w:tc>
        <w:tc>
          <w:tcPr>
            <w:tcW w:w="947" w:type="dxa"/>
            <w:tcBorders>
              <w:top w:val="nil"/>
              <w:left w:val="single" w:sz="4" w:space="0" w:color="auto"/>
              <w:bottom w:val="nil"/>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99083</w:t>
            </w:r>
          </w:p>
        </w:tc>
        <w:tc>
          <w:tcPr>
            <w:tcW w:w="3781" w:type="dxa"/>
            <w:tcBorders>
              <w:top w:val="nil"/>
              <w:left w:val="single" w:sz="4" w:space="0" w:color="auto"/>
              <w:bottom w:val="nil"/>
              <w:right w:val="single" w:sz="4" w:space="0" w:color="auto"/>
            </w:tcBorders>
            <w:shd w:val="clear" w:color="auto" w:fill="auto"/>
          </w:tcPr>
          <w:p w:rsidR="00775960" w:rsidRDefault="00775960" w:rsidP="00775960">
            <w:pPr>
              <w:jc w:val="right"/>
              <w:rPr>
                <w:rFonts w:ascii="Calibri" w:hAnsi="Calibri" w:cs="B Nazanin"/>
                <w:color w:val="000000"/>
                <w:sz w:val="20"/>
                <w:szCs w:val="20"/>
              </w:rPr>
            </w:pPr>
            <w:r>
              <w:rPr>
                <w:rFonts w:ascii="Calibri" w:hAnsi="Calibri" w:cs="B Nazanin" w:hint="cs"/>
                <w:color w:val="000000"/>
                <w:sz w:val="20"/>
                <w:szCs w:val="20"/>
                <w:rtl/>
              </w:rPr>
              <w:t>دکتر کرم الله طولابی</w:t>
            </w:r>
          </w:p>
          <w:p w:rsidR="00775960" w:rsidRDefault="00775960" w:rsidP="00775960">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مهدیه گل زرند</w:t>
            </w:r>
          </w:p>
          <w:p w:rsidR="00775960" w:rsidRDefault="00775960" w:rsidP="00775960">
            <w:pPr>
              <w:jc w:val="right"/>
              <w:rPr>
                <w:rFonts w:ascii="Calibri" w:hAnsi="Calibri" w:cs="B Nazanin"/>
                <w:color w:val="000000"/>
                <w:sz w:val="20"/>
                <w:szCs w:val="20"/>
              </w:rPr>
            </w:pPr>
          </w:p>
        </w:tc>
        <w:tc>
          <w:tcPr>
            <w:tcW w:w="1096" w:type="dxa"/>
            <w:tcBorders>
              <w:top w:val="nil"/>
              <w:left w:val="single" w:sz="4" w:space="0" w:color="auto"/>
              <w:bottom w:val="nil"/>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99/10/25</w:t>
            </w:r>
          </w:p>
        </w:tc>
        <w:tc>
          <w:tcPr>
            <w:tcW w:w="1261" w:type="dxa"/>
            <w:tcBorders>
              <w:top w:val="nil"/>
              <w:left w:val="single" w:sz="4" w:space="0" w:color="auto"/>
              <w:bottom w:val="nil"/>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00/8/24</w:t>
            </w:r>
          </w:p>
        </w:tc>
      </w:tr>
      <w:tr w:rsidR="00775960" w:rsidRPr="004767B5" w:rsidTr="00775960">
        <w:trPr>
          <w:jc w:val="center"/>
        </w:trPr>
        <w:tc>
          <w:tcPr>
            <w:tcW w:w="744" w:type="dxa"/>
          </w:tcPr>
          <w:p w:rsidR="00775960" w:rsidRDefault="00775960" w:rsidP="00775960">
            <w:pPr>
              <w:bidi/>
              <w:rPr>
                <w:rFonts w:cs="B Nazanin"/>
                <w:b/>
                <w:bCs/>
                <w:rtl/>
                <w:lang w:bidi="fa-IR"/>
              </w:rPr>
            </w:pPr>
            <w:r>
              <w:rPr>
                <w:rFonts w:cs="B Nazanin" w:hint="cs"/>
                <w:b/>
                <w:bCs/>
                <w:rtl/>
                <w:lang w:bidi="fa-IR"/>
              </w:rPr>
              <w:t>413</w:t>
            </w:r>
          </w:p>
        </w:tc>
        <w:tc>
          <w:tcPr>
            <w:tcW w:w="2611" w:type="dxa"/>
            <w:tcBorders>
              <w:top w:val="single" w:sz="4" w:space="0" w:color="auto"/>
              <w:left w:val="single" w:sz="4" w:space="0" w:color="auto"/>
              <w:bottom w:val="nil"/>
              <w:right w:val="single" w:sz="4" w:space="0" w:color="auto"/>
            </w:tcBorders>
            <w:shd w:val="clear" w:color="auto" w:fill="auto"/>
            <w:vAlign w:val="center"/>
          </w:tcPr>
          <w:p w:rsidR="00775960" w:rsidRDefault="00775960" w:rsidP="00775960">
            <w:pPr>
              <w:bidi/>
              <w:rPr>
                <w:rFonts w:ascii="Calibri" w:hAnsi="Calibri" w:cs="B Nazanin"/>
                <w:color w:val="000000"/>
                <w:sz w:val="22"/>
                <w:szCs w:val="22"/>
              </w:rPr>
            </w:pPr>
            <w:r>
              <w:rPr>
                <w:rFonts w:ascii="Calibri" w:hAnsi="Calibri" w:cs="B Nazanin" w:hint="cs"/>
                <w:color w:val="000000"/>
                <w:sz w:val="22"/>
                <w:szCs w:val="22"/>
                <w:rtl/>
              </w:rPr>
              <w:t xml:space="preserve">تأثیر مکمل یاری ویتامین </w:t>
            </w:r>
            <w:r>
              <w:rPr>
                <w:rFonts w:ascii="Calibri" w:hAnsi="Calibri" w:cs="B Nazanin" w:hint="cs"/>
                <w:color w:val="000000"/>
                <w:sz w:val="22"/>
                <w:szCs w:val="22"/>
              </w:rPr>
              <w:t>D</w:t>
            </w:r>
            <w:r>
              <w:rPr>
                <w:rFonts w:ascii="Calibri" w:hAnsi="Calibri" w:cs="B Nazanin" w:hint="cs"/>
                <w:color w:val="000000"/>
                <w:sz w:val="22"/>
                <w:szCs w:val="22"/>
                <w:rtl/>
              </w:rPr>
              <w:t xml:space="preserve"> بر غلظت 25-هیدروکسی ویتامین </w:t>
            </w:r>
            <w:r>
              <w:rPr>
                <w:rFonts w:ascii="Calibri" w:hAnsi="Calibri" w:cs="B Nazanin" w:hint="cs"/>
                <w:color w:val="000000"/>
                <w:sz w:val="22"/>
                <w:szCs w:val="22"/>
              </w:rPr>
              <w:t>D</w:t>
            </w:r>
            <w:r>
              <w:rPr>
                <w:rFonts w:ascii="Calibri" w:hAnsi="Calibri" w:cs="B Nazanin" w:hint="cs"/>
                <w:color w:val="000000"/>
                <w:sz w:val="22"/>
                <w:szCs w:val="22"/>
                <w:rtl/>
              </w:rPr>
              <w:t xml:space="preserve"> سرم در کودکان و نوجوانان: مرور نظام مند و متاآنالیز</w:t>
            </w:r>
          </w:p>
        </w:tc>
        <w:tc>
          <w:tcPr>
            <w:tcW w:w="947" w:type="dxa"/>
            <w:tcBorders>
              <w:top w:val="single" w:sz="4" w:space="0" w:color="auto"/>
              <w:left w:val="single" w:sz="4" w:space="0" w:color="auto"/>
              <w:bottom w:val="nil"/>
              <w:right w:val="single" w:sz="4" w:space="0" w:color="auto"/>
            </w:tcBorders>
            <w:shd w:val="clear" w:color="auto" w:fill="auto"/>
            <w:vAlign w:val="bottom"/>
          </w:tcPr>
          <w:p w:rsidR="00775960" w:rsidRDefault="00775960" w:rsidP="00775960">
            <w:pPr>
              <w:rPr>
                <w:rFonts w:ascii="Calibri" w:hAnsi="Calibri"/>
                <w:color w:val="9C6500"/>
                <w:sz w:val="22"/>
                <w:szCs w:val="22"/>
              </w:rPr>
            </w:pPr>
            <w:r>
              <w:rPr>
                <w:rFonts w:ascii="Calibri" w:hAnsi="Calibri"/>
                <w:color w:val="9C6500"/>
                <w:sz w:val="22"/>
                <w:szCs w:val="22"/>
              </w:rPr>
              <w:t> </w:t>
            </w:r>
          </w:p>
        </w:tc>
        <w:tc>
          <w:tcPr>
            <w:tcW w:w="3781" w:type="dxa"/>
            <w:tcBorders>
              <w:top w:val="single" w:sz="4" w:space="0" w:color="auto"/>
              <w:left w:val="nil"/>
              <w:bottom w:val="nil"/>
              <w:right w:val="single" w:sz="4" w:space="0" w:color="auto"/>
            </w:tcBorders>
            <w:shd w:val="clear" w:color="auto" w:fill="auto"/>
            <w:vAlign w:val="center"/>
          </w:tcPr>
          <w:p w:rsidR="00775960" w:rsidRDefault="00775960" w:rsidP="00775960">
            <w:pPr>
              <w:jc w:val="center"/>
              <w:rPr>
                <w:rFonts w:ascii="Calibri" w:eastAsia="Times New Roman" w:hAnsi="Calibri" w:cs="B Nazanin"/>
                <w:color w:val="000000"/>
                <w:sz w:val="18"/>
                <w:szCs w:val="18"/>
              </w:rPr>
            </w:pPr>
            <w:r>
              <w:rPr>
                <w:rFonts w:ascii="Calibri" w:hAnsi="Calibri" w:cs="B Nazanin" w:hint="cs"/>
                <w:color w:val="000000"/>
                <w:sz w:val="18"/>
                <w:szCs w:val="18"/>
              </w:rPr>
              <w:t xml:space="preserve">. </w:t>
            </w:r>
            <w:r>
              <w:rPr>
                <w:rFonts w:ascii="Calibri" w:hAnsi="Calibri" w:cs="B Nazanin" w:hint="cs"/>
                <w:color w:val="000000"/>
                <w:sz w:val="18"/>
                <w:szCs w:val="18"/>
                <w:rtl/>
              </w:rPr>
              <w:t>دکتر پروین میرمیران</w:t>
            </w:r>
            <w:r>
              <w:rPr>
                <w:rFonts w:ascii="Calibri" w:hAnsi="Calibri" w:cs="B Nazanin" w:hint="cs"/>
                <w:color w:val="000000"/>
                <w:sz w:val="18"/>
                <w:szCs w:val="18"/>
              </w:rPr>
              <w:t xml:space="preserve">. </w:t>
            </w:r>
            <w:r>
              <w:rPr>
                <w:rFonts w:ascii="Calibri" w:hAnsi="Calibri" w:cs="B Nazanin" w:hint="cs"/>
                <w:color w:val="000000"/>
                <w:sz w:val="20"/>
                <w:szCs w:val="20"/>
                <w:rtl/>
              </w:rPr>
              <w:t>دکتر گلاله اصغری</w:t>
            </w:r>
          </w:p>
          <w:p w:rsidR="00775960" w:rsidRDefault="00775960" w:rsidP="00775960">
            <w:pPr>
              <w:bidi/>
              <w:jc w:val="center"/>
              <w:rPr>
                <w:rFonts w:ascii="Calibri" w:hAnsi="Calibri" w:cs="B Nazanin"/>
                <w:color w:val="000000"/>
                <w:sz w:val="18"/>
                <w:szCs w:val="18"/>
              </w:rPr>
            </w:pPr>
            <w:r>
              <w:rPr>
                <w:rFonts w:ascii="Calibri" w:hAnsi="Calibri" w:cs="B Nazanin" w:hint="cs"/>
                <w:color w:val="000000"/>
                <w:sz w:val="18"/>
                <w:szCs w:val="18"/>
                <w:rtl/>
              </w:rPr>
              <w:t xml:space="preserve"> عماد یوزباشیان- دکتر فرهاد حسین پناه- بهناز محمودی- حسین فرهادنژاد</w:t>
            </w:r>
          </w:p>
        </w:tc>
        <w:tc>
          <w:tcPr>
            <w:tcW w:w="1096" w:type="dxa"/>
            <w:tcBorders>
              <w:top w:val="single" w:sz="4" w:space="0" w:color="auto"/>
              <w:left w:val="single" w:sz="4" w:space="0" w:color="auto"/>
              <w:bottom w:val="nil"/>
              <w:right w:val="single" w:sz="4" w:space="0" w:color="auto"/>
            </w:tcBorders>
            <w:shd w:val="clear" w:color="auto" w:fill="auto"/>
            <w:vAlign w:val="bottom"/>
          </w:tcPr>
          <w:p w:rsidR="00775960" w:rsidRDefault="00775960" w:rsidP="00775960">
            <w:pPr>
              <w:rPr>
                <w:rFonts w:ascii="Calibri" w:hAnsi="Calibri"/>
                <w:color w:val="9C6500"/>
                <w:sz w:val="22"/>
                <w:szCs w:val="22"/>
              </w:rPr>
            </w:pPr>
            <w:r>
              <w:rPr>
                <w:rFonts w:ascii="Calibri" w:hAnsi="Calibri"/>
                <w:color w:val="9C6500"/>
                <w:sz w:val="22"/>
                <w:szCs w:val="22"/>
              </w:rPr>
              <w:t> </w:t>
            </w:r>
          </w:p>
        </w:tc>
        <w:tc>
          <w:tcPr>
            <w:tcW w:w="1261" w:type="dxa"/>
            <w:tcBorders>
              <w:top w:val="single" w:sz="4" w:space="0" w:color="auto"/>
              <w:left w:val="single" w:sz="4" w:space="0" w:color="auto"/>
              <w:bottom w:val="nil"/>
              <w:right w:val="single" w:sz="4" w:space="0" w:color="auto"/>
            </w:tcBorders>
            <w:shd w:val="clear" w:color="auto" w:fill="auto"/>
            <w:vAlign w:val="bottom"/>
          </w:tcPr>
          <w:p w:rsidR="00775960" w:rsidRDefault="00775960" w:rsidP="00775960">
            <w:pPr>
              <w:rPr>
                <w:rFonts w:ascii="Calibri" w:hAnsi="Calibri"/>
                <w:color w:val="9C6500"/>
                <w:sz w:val="22"/>
                <w:szCs w:val="22"/>
              </w:rPr>
            </w:pPr>
            <w:r>
              <w:rPr>
                <w:rFonts w:ascii="Calibri" w:hAnsi="Calibri"/>
                <w:color w:val="9C6500"/>
                <w:sz w:val="22"/>
                <w:szCs w:val="22"/>
              </w:rPr>
              <w:t> </w:t>
            </w:r>
          </w:p>
        </w:tc>
      </w:tr>
      <w:tr w:rsidR="00775960" w:rsidRPr="004767B5" w:rsidTr="00074C56">
        <w:trPr>
          <w:jc w:val="center"/>
        </w:trPr>
        <w:tc>
          <w:tcPr>
            <w:tcW w:w="744" w:type="dxa"/>
          </w:tcPr>
          <w:p w:rsidR="00775960" w:rsidRDefault="00775960" w:rsidP="00775960">
            <w:pPr>
              <w:bidi/>
              <w:rPr>
                <w:rFonts w:cs="B Nazanin"/>
                <w:b/>
                <w:bCs/>
                <w:rtl/>
                <w:lang w:bidi="fa-IR"/>
              </w:rPr>
            </w:pPr>
            <w:r>
              <w:rPr>
                <w:rFonts w:cs="B Nazanin" w:hint="cs"/>
                <w:b/>
                <w:bCs/>
                <w:rtl/>
                <w:lang w:bidi="fa-IR"/>
              </w:rPr>
              <w:t>414</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775960" w:rsidRDefault="00775960" w:rsidP="00775960">
            <w:pPr>
              <w:bidi/>
              <w:rPr>
                <w:rFonts w:ascii="Calibri" w:hAnsi="Calibri" w:cs="B Nazanin"/>
                <w:color w:val="000000"/>
                <w:sz w:val="22"/>
                <w:szCs w:val="22"/>
                <w:rtl/>
              </w:rPr>
            </w:pPr>
            <w:r>
              <w:rPr>
                <w:rFonts w:ascii="Calibri" w:hAnsi="Calibri" w:cs="B Nazanin" w:hint="cs"/>
                <w:color w:val="000000"/>
                <w:sz w:val="22"/>
                <w:szCs w:val="22"/>
                <w:rtl/>
              </w:rPr>
              <w:t>بررسی ارتباط کولین و بتائین با بروز بیماری های قلبی عروقی: یک پیگیری 9 ساله در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99094</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bottom"/>
          </w:tcPr>
          <w:p w:rsidR="00775960" w:rsidRDefault="00775960" w:rsidP="00775960">
            <w:pPr>
              <w:rPr>
                <w:rFonts w:ascii="Calibri" w:hAnsi="Calibri"/>
                <w:color w:val="000000"/>
                <w:rtl/>
              </w:rPr>
            </w:pPr>
            <w:r>
              <w:rPr>
                <w:rFonts w:ascii="Calibri" w:hAnsi="Calibri"/>
                <w:color w:val="000000"/>
              </w:rPr>
              <w:t> </w:t>
            </w:r>
          </w:p>
          <w:p w:rsidR="00775960" w:rsidRDefault="00775960" w:rsidP="00775960">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مهدیه گل زرند</w:t>
            </w:r>
          </w:p>
          <w:p w:rsidR="00775960" w:rsidRDefault="00775960" w:rsidP="00775960">
            <w:pPr>
              <w:rPr>
                <w:rFonts w:ascii="Calibri" w:hAnsi="Calibri"/>
                <w:color w:val="000000"/>
                <w:rtl/>
              </w:rPr>
            </w:pPr>
          </w:p>
        </w:tc>
        <w:tc>
          <w:tcPr>
            <w:tcW w:w="1096"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99/11/15</w:t>
            </w:r>
          </w:p>
        </w:tc>
        <w:tc>
          <w:tcPr>
            <w:tcW w:w="1261" w:type="dxa"/>
            <w:tcBorders>
              <w:top w:val="single" w:sz="4" w:space="0" w:color="auto"/>
              <w:left w:val="single" w:sz="4" w:space="0" w:color="auto"/>
              <w:bottom w:val="single" w:sz="4" w:space="0" w:color="auto"/>
              <w:right w:val="single" w:sz="4" w:space="0" w:color="auto"/>
            </w:tcBorders>
            <w:shd w:val="clear" w:color="000000" w:fill="FFFFFF"/>
            <w:textDirection w:val="btLr"/>
          </w:tcPr>
          <w:p w:rsidR="00775960" w:rsidRDefault="00775960" w:rsidP="00775960">
            <w:pPr>
              <w:jc w:val="center"/>
              <w:rPr>
                <w:rFonts w:ascii="Calibri" w:hAnsi="Calibri" w:cs="B Nazanin"/>
                <w:color w:val="000000"/>
                <w:sz w:val="20"/>
                <w:szCs w:val="20"/>
              </w:rPr>
            </w:pPr>
            <w:r>
              <w:rPr>
                <w:rFonts w:ascii="Calibri" w:hAnsi="Calibri" w:cs="B Nazanin" w:hint="cs"/>
                <w:color w:val="000000"/>
                <w:sz w:val="20"/>
                <w:szCs w:val="20"/>
              </w:rPr>
              <w:t>00/4/14</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415</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20"/>
                <w:szCs w:val="20"/>
              </w:rPr>
            </w:pPr>
            <w:r>
              <w:rPr>
                <w:rFonts w:ascii="Calibri" w:hAnsi="Calibri" w:cs="B Nazanin" w:hint="cs"/>
                <w:color w:val="000000"/>
                <w:sz w:val="20"/>
                <w:szCs w:val="20"/>
                <w:rtl/>
              </w:rPr>
              <w:t>ارتباط سبک زندگی با خطر بروز دیابت نوع 2 در افراد بزرگسال تهرانی: یک مطالعه کوهورت در قالب مطالعه قند و لیپید تهران</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eastAsia="Times New Roman" w:hAnsi="Calibri" w:cs="B Nazanin"/>
                <w:color w:val="000000"/>
                <w:sz w:val="20"/>
                <w:szCs w:val="20"/>
              </w:rPr>
            </w:pPr>
            <w:r>
              <w:rPr>
                <w:rFonts w:ascii="Calibri" w:hAnsi="Calibri" w:cs="B Nazanin" w:hint="cs"/>
                <w:color w:val="000000"/>
                <w:sz w:val="20"/>
                <w:szCs w:val="20"/>
              </w:rPr>
              <w:t>14006</w:t>
            </w: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A26B7B" w:rsidRDefault="00A26B7B" w:rsidP="00A26B7B">
            <w:pPr>
              <w:jc w:val="right"/>
              <w:rPr>
                <w:rFonts w:ascii="Calibri" w:eastAsia="Times New Roman" w:hAnsi="Calibri" w:cs="B Nazanin"/>
                <w:color w:val="000000"/>
                <w:sz w:val="20"/>
                <w:szCs w:val="20"/>
              </w:rPr>
            </w:pPr>
            <w:r>
              <w:rPr>
                <w:rFonts w:ascii="Calibri" w:hAnsi="Calibri" w:cs="B Nazanin" w:hint="cs"/>
                <w:color w:val="000000"/>
                <w:sz w:val="20"/>
                <w:szCs w:val="20"/>
                <w:rtl/>
              </w:rPr>
              <w:t>دکتر</w:t>
            </w:r>
            <w:r>
              <w:rPr>
                <w:rFonts w:ascii="Calibri" w:hAnsi="Calibri" w:cs="B Nazanin" w:hint="cs"/>
                <w:color w:val="000000"/>
                <w:sz w:val="20"/>
                <w:szCs w:val="20"/>
              </w:rPr>
              <w:t xml:space="preserve"> </w:t>
            </w:r>
            <w:r w:rsidRPr="00A26B7B">
              <w:rPr>
                <w:rFonts w:ascii="Calibri" w:hAnsi="Calibri" w:cs="B Nazanin"/>
                <w:color w:val="000000"/>
                <w:sz w:val="20"/>
                <w:szCs w:val="20"/>
                <w:rtl/>
              </w:rPr>
              <w:t>دکتر پرو</w:t>
            </w:r>
            <w:r w:rsidRPr="00A26B7B">
              <w:rPr>
                <w:rFonts w:ascii="Calibri" w:hAnsi="Calibri" w:cs="B Nazanin" w:hint="cs"/>
                <w:color w:val="000000"/>
                <w:sz w:val="20"/>
                <w:szCs w:val="20"/>
                <w:rtl/>
              </w:rPr>
              <w:t>ین</w:t>
            </w:r>
            <w:r w:rsidRPr="00A26B7B">
              <w:rPr>
                <w:rFonts w:ascii="Calibri" w:hAnsi="Calibri" w:cs="B Nazanin"/>
                <w:color w:val="000000"/>
                <w:sz w:val="20"/>
                <w:szCs w:val="20"/>
                <w:rtl/>
              </w:rPr>
              <w:t xml:space="preserve"> م</w:t>
            </w:r>
            <w:r w:rsidRPr="00A26B7B">
              <w:rPr>
                <w:rFonts w:ascii="Calibri" w:hAnsi="Calibri" w:cs="B Nazanin" w:hint="cs"/>
                <w:color w:val="000000"/>
                <w:sz w:val="20"/>
                <w:szCs w:val="20"/>
                <w:rtl/>
              </w:rPr>
              <w:t>یرمیران</w:t>
            </w:r>
            <w:r w:rsidRPr="00A26B7B">
              <w:rPr>
                <w:rFonts w:ascii="Calibri" w:hAnsi="Calibri" w:cs="B Nazanin"/>
                <w:color w:val="000000"/>
                <w:sz w:val="20"/>
                <w:szCs w:val="20"/>
                <w:rtl/>
              </w:rPr>
              <w:t>- حس</w:t>
            </w:r>
            <w:r w:rsidRPr="00A26B7B">
              <w:rPr>
                <w:rFonts w:ascii="Calibri" w:hAnsi="Calibri" w:cs="B Nazanin" w:hint="cs"/>
                <w:color w:val="000000"/>
                <w:sz w:val="20"/>
                <w:szCs w:val="20"/>
                <w:rtl/>
              </w:rPr>
              <w:t>ین</w:t>
            </w:r>
            <w:r w:rsidRPr="00A26B7B">
              <w:rPr>
                <w:rFonts w:ascii="Calibri" w:hAnsi="Calibri" w:cs="B Nazanin"/>
                <w:color w:val="000000"/>
                <w:sz w:val="20"/>
                <w:szCs w:val="20"/>
                <w:rtl/>
              </w:rPr>
              <w:t xml:space="preserve"> فرهاد نژاد</w:t>
            </w:r>
            <w:r>
              <w:rPr>
                <w:rFonts w:ascii="Calibri" w:hAnsi="Calibri" w:cs="B Nazanin" w:hint="cs"/>
                <w:color w:val="000000"/>
                <w:sz w:val="20"/>
                <w:szCs w:val="20"/>
                <w:rtl/>
              </w:rPr>
              <w:t>- گلاله اصغری- دکتر فریدون عزیزی- فرشاد تیموری- ابراهیم مختاری</w:t>
            </w:r>
          </w:p>
        </w:tc>
        <w:tc>
          <w:tcPr>
            <w:tcW w:w="1096" w:type="dxa"/>
            <w:tcBorders>
              <w:top w:val="single" w:sz="4" w:space="0" w:color="auto"/>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eastAsia="Times New Roman" w:hAnsi="Calibri" w:cs="B Nazanin"/>
                <w:color w:val="000000"/>
                <w:sz w:val="20"/>
                <w:szCs w:val="20"/>
              </w:rPr>
            </w:pPr>
            <w:r>
              <w:rPr>
                <w:rFonts w:ascii="Calibri" w:hAnsi="Calibri" w:cs="B Nazanin" w:hint="cs"/>
                <w:color w:val="000000"/>
                <w:sz w:val="20"/>
                <w:szCs w:val="20"/>
              </w:rPr>
              <w:t>00/1/1</w:t>
            </w:r>
          </w:p>
        </w:tc>
        <w:tc>
          <w:tcPr>
            <w:tcW w:w="1261" w:type="dxa"/>
            <w:tcBorders>
              <w:top w:val="single" w:sz="4" w:space="0" w:color="auto"/>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01/03/31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416</w:t>
            </w:r>
          </w:p>
        </w:tc>
        <w:tc>
          <w:tcPr>
            <w:tcW w:w="2611" w:type="dxa"/>
            <w:tcBorders>
              <w:top w:val="nil"/>
              <w:left w:val="single" w:sz="4" w:space="0" w:color="auto"/>
              <w:bottom w:val="single" w:sz="4" w:space="0" w:color="auto"/>
              <w:right w:val="single" w:sz="4" w:space="0" w:color="auto"/>
            </w:tcBorders>
            <w:shd w:val="clear" w:color="auto" w:fill="auto"/>
          </w:tcPr>
          <w:p w:rsidR="00A26B7B" w:rsidRDefault="00745436" w:rsidP="00A26B7B">
            <w:pPr>
              <w:bidi/>
              <w:rPr>
                <w:rFonts w:ascii="Calibri" w:hAnsi="Calibri" w:cs="B Nazanin"/>
                <w:color w:val="000000"/>
                <w:sz w:val="20"/>
                <w:szCs w:val="20"/>
                <w:rtl/>
              </w:rPr>
            </w:pPr>
            <w:hyperlink r:id="rId694" w:history="1">
              <w:r w:rsidR="00A26B7B">
                <w:rPr>
                  <w:rStyle w:val="Hyperlink"/>
                  <w:rFonts w:ascii="Calibri" w:hAnsi="Calibri" w:cs="B Nazanin" w:hint="cs"/>
                  <w:color w:val="000000"/>
                  <w:sz w:val="20"/>
                  <w:szCs w:val="20"/>
                  <w:rtl/>
                </w:rPr>
                <w:t>بررسی ارتباط بین جایگزینی اسیدهای چرب اشباع دریافتی با اسید های چرب غیر اشباع بر بروز فشار خون در بزرگسالان: مطالعه قند و لیپید تهران</w:t>
              </w:r>
            </w:hyperlink>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14007</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right"/>
              <w:rPr>
                <w:rFonts w:ascii="Calibri" w:hAnsi="Calibri" w:cs="B Nazanin"/>
                <w:color w:val="000000"/>
                <w:sz w:val="20"/>
                <w:szCs w:val="20"/>
              </w:rPr>
            </w:pPr>
            <w:r>
              <w:rPr>
                <w:rFonts w:ascii="Calibri" w:hAnsi="Calibri" w:cs="B Nazanin" w:hint="cs"/>
                <w:color w:val="000000"/>
                <w:sz w:val="20"/>
                <w:szCs w:val="20"/>
                <w:rtl/>
              </w:rPr>
              <w:t>دکتر فریدون عزیزی- سمیه حسین پور- مریم مهدوی-</w:t>
            </w:r>
            <w:r w:rsidRPr="00A26B7B">
              <w:rPr>
                <w:rFonts w:ascii="Calibri" w:hAnsi="Calibri" w:cs="B Nazanin"/>
                <w:color w:val="000000"/>
                <w:sz w:val="20"/>
                <w:szCs w:val="20"/>
                <w:rtl/>
              </w:rPr>
              <w:t>دکتر پرو</w:t>
            </w:r>
            <w:r w:rsidRPr="00A26B7B">
              <w:rPr>
                <w:rFonts w:ascii="Calibri" w:hAnsi="Calibri" w:cs="B Nazanin" w:hint="cs"/>
                <w:color w:val="000000"/>
                <w:sz w:val="20"/>
                <w:szCs w:val="20"/>
                <w:rtl/>
              </w:rPr>
              <w:t>ین</w:t>
            </w:r>
            <w:r w:rsidRPr="00A26B7B">
              <w:rPr>
                <w:rFonts w:ascii="Calibri" w:hAnsi="Calibri" w:cs="B Nazanin"/>
                <w:color w:val="000000"/>
                <w:sz w:val="20"/>
                <w:szCs w:val="20"/>
                <w:rtl/>
              </w:rPr>
              <w:t xml:space="preserve"> م</w:t>
            </w:r>
            <w:r w:rsidRPr="00A26B7B">
              <w:rPr>
                <w:rFonts w:ascii="Calibri" w:hAnsi="Calibri" w:cs="B Nazanin" w:hint="cs"/>
                <w:color w:val="000000"/>
                <w:sz w:val="20"/>
                <w:szCs w:val="20"/>
                <w:rtl/>
              </w:rPr>
              <w:t>یرمیران</w:t>
            </w:r>
            <w:r w:rsidRPr="00A26B7B">
              <w:rPr>
                <w:rFonts w:ascii="Calibri" w:hAnsi="Calibri" w:cs="B Nazanin"/>
                <w:color w:val="000000"/>
                <w:sz w:val="20"/>
                <w:szCs w:val="20"/>
                <w:rtl/>
              </w:rPr>
              <w:t>- مر</w:t>
            </w:r>
            <w:r w:rsidRPr="00A26B7B">
              <w:rPr>
                <w:rFonts w:ascii="Calibri" w:hAnsi="Calibri" w:cs="B Nazanin" w:hint="cs"/>
                <w:color w:val="000000"/>
                <w:sz w:val="20"/>
                <w:szCs w:val="20"/>
                <w:rtl/>
              </w:rPr>
              <w:t>یم</w:t>
            </w:r>
            <w:r w:rsidRPr="00A26B7B">
              <w:rPr>
                <w:rFonts w:ascii="Calibri" w:hAnsi="Calibri" w:cs="B Nazanin"/>
                <w:color w:val="000000"/>
                <w:sz w:val="20"/>
                <w:szCs w:val="20"/>
                <w:rtl/>
              </w:rPr>
              <w:t xml:space="preserve"> آقا</w:t>
            </w:r>
            <w:r w:rsidRPr="00A26B7B">
              <w:rPr>
                <w:rFonts w:ascii="Calibri" w:hAnsi="Calibri" w:cs="B Nazanin" w:hint="cs"/>
                <w:color w:val="000000"/>
                <w:sz w:val="20"/>
                <w:szCs w:val="20"/>
                <w:rtl/>
              </w:rPr>
              <w:t>یان</w:t>
            </w:r>
            <w:r>
              <w:rPr>
                <w:rFonts w:ascii="Calibri" w:hAnsi="Calibri" w:cs="B Nazanin" w:hint="cs"/>
                <w:color w:val="000000"/>
                <w:sz w:val="20"/>
                <w:szCs w:val="20"/>
                <w:rtl/>
              </w:rPr>
              <w:t>-</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00/1/1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29/12/00</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417</w:t>
            </w:r>
          </w:p>
        </w:tc>
        <w:tc>
          <w:tcPr>
            <w:tcW w:w="2611" w:type="dxa"/>
            <w:tcBorders>
              <w:top w:val="nil"/>
              <w:left w:val="single" w:sz="4" w:space="0" w:color="auto"/>
              <w:bottom w:val="nil"/>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اثرات مکملیاری با مناکینون-7 بر شاخص های آتروژنی در بیماران مبتلا به دیابت نوع 2 : یک کارآزمایی بالینی تصادفی</w:t>
            </w:r>
          </w:p>
        </w:tc>
        <w:tc>
          <w:tcPr>
            <w:tcW w:w="947" w:type="dxa"/>
            <w:tcBorders>
              <w:top w:val="nil"/>
              <w:left w:val="single" w:sz="4" w:space="0" w:color="auto"/>
              <w:bottom w:val="nil"/>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14003</w:t>
            </w:r>
          </w:p>
        </w:tc>
        <w:tc>
          <w:tcPr>
            <w:tcW w:w="3781" w:type="dxa"/>
            <w:tcBorders>
              <w:top w:val="nil"/>
              <w:left w:val="single" w:sz="4" w:space="0" w:color="auto"/>
              <w:bottom w:val="nil"/>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نازنین مصلحی- فاطمه رحیمی</w:t>
            </w:r>
          </w:p>
          <w:p w:rsidR="00A26B7B" w:rsidRDefault="00A26B7B" w:rsidP="00A26B7B">
            <w:pPr>
              <w:bidi/>
              <w:jc w:val="center"/>
              <w:rPr>
                <w:rFonts w:ascii="Calibri" w:hAnsi="Calibri" w:cs="B Nazanin"/>
                <w:color w:val="000000"/>
                <w:sz w:val="18"/>
                <w:szCs w:val="18"/>
              </w:rPr>
            </w:pPr>
            <w:r>
              <w:rPr>
                <w:rFonts w:ascii="Calibri" w:hAnsi="Calibri" w:cs="B Nazanin" w:hint="cs"/>
                <w:color w:val="000000"/>
                <w:sz w:val="18"/>
                <w:szCs w:val="18"/>
                <w:rtl/>
              </w:rPr>
              <w:t>دکتر پروین میرمیران</w:t>
            </w:r>
          </w:p>
        </w:tc>
        <w:tc>
          <w:tcPr>
            <w:tcW w:w="1096" w:type="dxa"/>
            <w:tcBorders>
              <w:top w:val="nil"/>
              <w:left w:val="single" w:sz="4" w:space="0" w:color="auto"/>
              <w:bottom w:val="nil"/>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00/1/1</w:t>
            </w:r>
          </w:p>
        </w:tc>
        <w:tc>
          <w:tcPr>
            <w:tcW w:w="1261" w:type="dxa"/>
            <w:tcBorders>
              <w:top w:val="nil"/>
              <w:left w:val="single" w:sz="4" w:space="0" w:color="auto"/>
              <w:bottom w:val="nil"/>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29/12/00</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418</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 xml:space="preserve">ارتباط بین دریافت فیبر، پلی فنل، اسیدهای چرب با یک باند دو گانه، و اسیدهای چرب با بیش از یک باند دوگانه در مغزدانه ها با بروز سندرم متابولیک در طی 9 سال پیگیری: مطالعه قند و لیپید تهران. </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14014</w:t>
            </w: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 سمیه حسین پور</w:t>
            </w:r>
          </w:p>
          <w:p w:rsidR="00A26B7B" w:rsidRDefault="00A26B7B" w:rsidP="00A26B7B">
            <w:pPr>
              <w:bidi/>
              <w:rPr>
                <w:rFonts w:ascii="Calibri" w:hAnsi="Calibri" w:cs="B Nazanin"/>
                <w:color w:val="000000"/>
                <w:sz w:val="20"/>
                <w:szCs w:val="20"/>
                <w:rtl/>
              </w:rPr>
            </w:pPr>
            <w:r>
              <w:rPr>
                <w:rFonts w:ascii="Calibri" w:hAnsi="Calibri" w:cs="B Nazanin" w:hint="cs"/>
                <w:color w:val="000000"/>
                <w:sz w:val="20"/>
                <w:szCs w:val="20"/>
                <w:rtl/>
              </w:rPr>
              <w:t xml:space="preserve"> مریم آقایان- دکتر فریدون عزیزی</w:t>
            </w:r>
          </w:p>
        </w:tc>
        <w:tc>
          <w:tcPr>
            <w:tcW w:w="1096" w:type="dxa"/>
            <w:tcBorders>
              <w:top w:val="single" w:sz="4" w:space="0" w:color="auto"/>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00/3/1</w:t>
            </w:r>
          </w:p>
        </w:tc>
        <w:tc>
          <w:tcPr>
            <w:tcW w:w="1261" w:type="dxa"/>
            <w:tcBorders>
              <w:top w:val="single" w:sz="4" w:space="0" w:color="auto"/>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30/8/1401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419</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 xml:space="preserve">بررسی روند طولی دریافت نمک، شکر، و چربی در افراد بزرگسال با طبقه بندی متفاوت فشار خون: مطالعه قند و لیپید تهران </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14015</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 مریم آقایان</w:t>
            </w:r>
          </w:p>
          <w:p w:rsidR="00A26B7B" w:rsidRDefault="00A26B7B" w:rsidP="00A26B7B">
            <w:pPr>
              <w:bidi/>
              <w:rPr>
                <w:rFonts w:ascii="Calibri" w:hAnsi="Calibri" w:cs="B Nazanin"/>
                <w:color w:val="000000"/>
                <w:sz w:val="20"/>
                <w:szCs w:val="20"/>
                <w:rtl/>
              </w:rPr>
            </w:pPr>
            <w:r>
              <w:rPr>
                <w:rFonts w:ascii="Calibri" w:hAnsi="Calibri" w:cs="B Nazanin" w:hint="cs"/>
                <w:color w:val="000000"/>
                <w:sz w:val="20"/>
                <w:szCs w:val="20"/>
                <w:rtl/>
              </w:rPr>
              <w:t xml:space="preserve"> دکتر فریدون عزیزی-  سمیه حسین پور</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00/3/1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30/8/1401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420</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بررسی ارتباط دریافت انواع گوشت و جانشین های آن با بروز دیابت نوع 2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14017</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فیروزه حسینی- دکتر پروین میرمیران</w:t>
            </w:r>
          </w:p>
          <w:p w:rsidR="00A26B7B" w:rsidRDefault="00A26B7B" w:rsidP="00A26B7B">
            <w:pPr>
              <w:bidi/>
              <w:rPr>
                <w:rFonts w:ascii="Calibri" w:hAnsi="Calibri" w:cs="B Nazanin"/>
                <w:color w:val="000000"/>
                <w:sz w:val="20"/>
                <w:szCs w:val="20"/>
                <w:rtl/>
              </w:rPr>
            </w:pPr>
            <w:r>
              <w:rPr>
                <w:rFonts w:ascii="Calibri" w:hAnsi="Calibri" w:cs="B Nazanin" w:hint="cs"/>
                <w:color w:val="000000"/>
                <w:sz w:val="20"/>
                <w:szCs w:val="20"/>
                <w:rtl/>
              </w:rPr>
              <w:t>نیلوفر بهشتی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00/3/1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30/8/1401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421</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ارتباط دریافت اسیدهای چرب اشباع رژیم غذایی و بروز دیابت نوع 2: مرور نظام مند و متاآنالیز.</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14016</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زهرا بهادران- زهرا گایینی</w:t>
            </w:r>
          </w:p>
          <w:p w:rsidR="00A26B7B" w:rsidRDefault="00A26B7B" w:rsidP="00A26B7B">
            <w:pPr>
              <w:bidi/>
              <w:rPr>
                <w:rFonts w:ascii="Calibri" w:hAnsi="Calibri" w:cs="B Nazanin"/>
                <w:color w:val="000000"/>
                <w:sz w:val="20"/>
                <w:szCs w:val="20"/>
                <w:rtl/>
              </w:rPr>
            </w:pPr>
            <w:r>
              <w:rPr>
                <w:rFonts w:ascii="Calibri" w:hAnsi="Calibri" w:cs="B Nazanin" w:hint="cs"/>
                <w:color w:val="000000"/>
                <w:sz w:val="20"/>
                <w:szCs w:val="20"/>
                <w:rtl/>
              </w:rPr>
              <w:t>دکتر پروین میرمیران</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00/3/1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31/2/1401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422</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بررسی اثرات مداخلات تغذیه ای بر شاخص های بالینی، متابولیکی و هورمونی در زنان مبتلا به سندروم تخمدان پلی کیستیک: مرور چتری بر مطالعات مروری سیستماتیک و متاآنالیز</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14026</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نازنین مصلحی- دکتر سکینه شب بیدار</w:t>
            </w:r>
          </w:p>
          <w:p w:rsidR="00A26B7B" w:rsidRDefault="00A26B7B" w:rsidP="00A26B7B">
            <w:pPr>
              <w:bidi/>
              <w:rPr>
                <w:rFonts w:ascii="Calibri" w:hAnsi="Calibri" w:cs="B Nazanin"/>
                <w:color w:val="000000"/>
                <w:sz w:val="18"/>
                <w:szCs w:val="18"/>
                <w:rtl/>
              </w:rPr>
            </w:pPr>
            <w:r>
              <w:rPr>
                <w:rFonts w:ascii="Calibri" w:hAnsi="Calibri" w:cs="B Nazanin" w:hint="cs"/>
                <w:color w:val="000000"/>
                <w:sz w:val="18"/>
                <w:szCs w:val="18"/>
                <w:rtl/>
              </w:rPr>
              <w:t>دکتر پروین میرمیران- فاطمه رحیمی - شیدا زراعت طلب</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00/5/1</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29/10/1401</w:t>
            </w:r>
          </w:p>
        </w:tc>
      </w:tr>
      <w:tr w:rsidR="00A26B7B" w:rsidRPr="004767B5" w:rsidTr="00A26B7B">
        <w:trPr>
          <w:jc w:val="center"/>
        </w:trPr>
        <w:tc>
          <w:tcPr>
            <w:tcW w:w="744" w:type="dxa"/>
          </w:tcPr>
          <w:p w:rsidR="00A26B7B" w:rsidRDefault="00A26B7B" w:rsidP="00A26B7B">
            <w:pPr>
              <w:bidi/>
              <w:rPr>
                <w:rFonts w:cs="B Nazanin"/>
                <w:b/>
                <w:bCs/>
                <w:rtl/>
                <w:lang w:bidi="fa-IR"/>
              </w:rPr>
            </w:pPr>
            <w:r>
              <w:rPr>
                <w:rFonts w:cs="B Nazanin" w:hint="cs"/>
                <w:b/>
                <w:bCs/>
                <w:rtl/>
                <w:lang w:bidi="fa-IR"/>
              </w:rPr>
              <w:t>423</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ارتباط نسبت اگزالات به کلسیم در رژیم غذایی با بروز بیماری های قلبی عروقی: یک پیگیری ده ساله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زهرا بهادران</w:t>
            </w:r>
          </w:p>
          <w:p w:rsidR="00A26B7B" w:rsidRDefault="00A26B7B" w:rsidP="00A26B7B">
            <w:pPr>
              <w:bidi/>
              <w:jc w:val="center"/>
              <w:rPr>
                <w:rFonts w:ascii="Calibri" w:hAnsi="Calibri" w:cs="B Nazanin"/>
                <w:color w:val="000000"/>
                <w:sz w:val="18"/>
                <w:szCs w:val="18"/>
                <w:rtl/>
              </w:rPr>
            </w:pPr>
            <w:r>
              <w:rPr>
                <w:rFonts w:ascii="Calibri" w:hAnsi="Calibri" w:cs="B Nazanin" w:hint="cs"/>
                <w:color w:val="000000"/>
                <w:sz w:val="18"/>
                <w:szCs w:val="18"/>
                <w:rtl/>
              </w:rPr>
              <w:t>دکتر پروین میرمیران- دکتر فریدون عزیزی</w:t>
            </w:r>
          </w:p>
        </w:tc>
        <w:tc>
          <w:tcPr>
            <w:tcW w:w="1096"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r>
      <w:tr w:rsidR="00A26B7B" w:rsidRPr="004767B5" w:rsidTr="00A26B7B">
        <w:trPr>
          <w:jc w:val="center"/>
        </w:trPr>
        <w:tc>
          <w:tcPr>
            <w:tcW w:w="744" w:type="dxa"/>
          </w:tcPr>
          <w:p w:rsidR="00A26B7B" w:rsidRDefault="00A26B7B" w:rsidP="00A26B7B">
            <w:pPr>
              <w:bidi/>
              <w:rPr>
                <w:rFonts w:cs="B Nazanin"/>
                <w:b/>
                <w:bCs/>
                <w:rtl/>
                <w:lang w:bidi="fa-IR"/>
              </w:rPr>
            </w:pPr>
            <w:r>
              <w:rPr>
                <w:rFonts w:cs="B Nazanin" w:hint="cs"/>
                <w:b/>
                <w:bCs/>
                <w:rtl/>
                <w:lang w:bidi="fa-IR"/>
              </w:rPr>
              <w:t>424</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چاپ مقاله علمی در مجلات حوزه علوم پزشکی: نگارش نامه توضیحی (</w:t>
            </w:r>
            <w:r>
              <w:rPr>
                <w:color w:val="000000"/>
                <w:sz w:val="28"/>
                <w:szCs w:val="28"/>
              </w:rPr>
              <w:t>cover letter</w:t>
            </w:r>
            <w:r>
              <w:rPr>
                <w:rFonts w:ascii="Calibri" w:hAnsi="Calibri" w:cs="B Nazanin" w:hint="cs"/>
                <w:color w:val="000000"/>
                <w:sz w:val="28"/>
                <w:szCs w:val="28"/>
                <w:rtl/>
              </w:rPr>
              <w:t xml:space="preserve">). </w:t>
            </w:r>
          </w:p>
        </w:tc>
        <w:tc>
          <w:tcPr>
            <w:tcW w:w="947"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زهرا بهادران</w:t>
            </w:r>
          </w:p>
          <w:p w:rsidR="00A26B7B" w:rsidRDefault="00A26B7B" w:rsidP="00A26B7B">
            <w:pPr>
              <w:bidi/>
              <w:jc w:val="center"/>
              <w:rPr>
                <w:rFonts w:ascii="Calibri" w:hAnsi="Calibri" w:cs="B Nazanin"/>
                <w:color w:val="000000"/>
                <w:sz w:val="18"/>
                <w:szCs w:val="18"/>
                <w:rtl/>
              </w:rPr>
            </w:pPr>
            <w:r>
              <w:rPr>
                <w:rFonts w:ascii="Calibri" w:hAnsi="Calibri" w:cs="B Nazanin" w:hint="cs"/>
                <w:color w:val="000000"/>
                <w:sz w:val="18"/>
                <w:szCs w:val="18"/>
                <w:rtl/>
              </w:rPr>
              <w:t>دکتر پروین میرمیران- دکتر اصغر قاسمی- خسرو کشفی</w:t>
            </w:r>
          </w:p>
        </w:tc>
        <w:tc>
          <w:tcPr>
            <w:tcW w:w="1096"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r>
      <w:tr w:rsidR="00A26B7B" w:rsidRPr="004767B5" w:rsidTr="00A26B7B">
        <w:trPr>
          <w:jc w:val="center"/>
        </w:trPr>
        <w:tc>
          <w:tcPr>
            <w:tcW w:w="744" w:type="dxa"/>
          </w:tcPr>
          <w:p w:rsidR="00A26B7B" w:rsidRDefault="00A26B7B" w:rsidP="00A26B7B">
            <w:pPr>
              <w:bidi/>
              <w:rPr>
                <w:rFonts w:cs="B Nazanin"/>
                <w:b/>
                <w:bCs/>
                <w:rtl/>
                <w:lang w:bidi="fa-IR"/>
              </w:rPr>
            </w:pPr>
            <w:r>
              <w:rPr>
                <w:rFonts w:cs="B Nazanin" w:hint="cs"/>
                <w:b/>
                <w:bCs/>
                <w:rtl/>
                <w:lang w:bidi="fa-IR"/>
              </w:rPr>
              <w:t>425</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ارتباط نسبت اگزالات به کلسیم رژیم غذایی با بروز پرفشاری خون و بیماری مزمن کلیوی: یک پیگیری 9 ساله در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زهرا بهادران</w:t>
            </w:r>
          </w:p>
          <w:p w:rsidR="00A26B7B" w:rsidRDefault="00A26B7B" w:rsidP="00A26B7B">
            <w:pPr>
              <w:bidi/>
              <w:jc w:val="center"/>
              <w:rPr>
                <w:rFonts w:ascii="Calibri" w:hAnsi="Calibri" w:cs="B Nazanin"/>
                <w:color w:val="000000"/>
                <w:sz w:val="18"/>
                <w:szCs w:val="18"/>
                <w:rtl/>
              </w:rPr>
            </w:pPr>
            <w:r>
              <w:rPr>
                <w:rFonts w:ascii="Calibri" w:hAnsi="Calibri" w:cs="B Nazanin" w:hint="cs"/>
                <w:color w:val="000000"/>
                <w:sz w:val="18"/>
                <w:szCs w:val="18"/>
                <w:rtl/>
              </w:rPr>
              <w:t>دکتر پروین میرمیران- دکتر فریدون عزیزی</w:t>
            </w:r>
          </w:p>
        </w:tc>
        <w:tc>
          <w:tcPr>
            <w:tcW w:w="1096"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bottom"/>
          </w:tcPr>
          <w:p w:rsidR="00A26B7B" w:rsidRDefault="00A26B7B" w:rsidP="00A26B7B">
            <w:pPr>
              <w:rPr>
                <w:rFonts w:ascii="Calibri" w:hAnsi="Calibri"/>
                <w:color w:val="9C6500"/>
                <w:sz w:val="22"/>
                <w:szCs w:val="22"/>
              </w:rPr>
            </w:pPr>
            <w:r>
              <w:rPr>
                <w:rFonts w:ascii="Calibri" w:hAnsi="Calibri"/>
                <w:color w:val="9C6500"/>
                <w:sz w:val="22"/>
                <w:szCs w:val="22"/>
              </w:rPr>
              <w:t> </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426</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الگوهای غذایی مرتبط با چاقی احشایی و خطر بروز بیماری های قلبی عروقی: استفاده از دو روش آماری رگرسیون کاهش یافته رتبه ای و حداقل مربعات جزئی</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14028</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نازنین مصلحی</w:t>
            </w:r>
          </w:p>
          <w:p w:rsidR="00A26B7B" w:rsidRDefault="00A26B7B" w:rsidP="00A26B7B">
            <w:pPr>
              <w:bidi/>
              <w:jc w:val="center"/>
              <w:rPr>
                <w:rFonts w:ascii="Calibri" w:hAnsi="Calibri" w:cs="B Nazanin"/>
                <w:color w:val="000000"/>
                <w:sz w:val="18"/>
                <w:szCs w:val="18"/>
                <w:rtl/>
              </w:rPr>
            </w:pPr>
            <w:r>
              <w:rPr>
                <w:rFonts w:ascii="Calibri" w:hAnsi="Calibri" w:cs="B Nazanin" w:hint="cs"/>
                <w:color w:val="000000"/>
                <w:sz w:val="18"/>
                <w:szCs w:val="18"/>
                <w:rtl/>
              </w:rPr>
              <w:t>دکتر پروین میرمیران- فاطمه رحیمی - مریم مهدوی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00/6/5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4/12/1401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427</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بررسی اثر مکمل خوراکی سیاهدانه بر بیان ژن فاکتورهای مرتبط با التهاب در  سلولهای تک هسته ای خون محیطی در زنان دارای چاقی و اضافه وزن : تحلیل ثانویه بر کارآزمایی بالینی تصادفی کنترل دار با طراحی متقاطع</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14029</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الهام رزم پوش</w:t>
            </w:r>
          </w:p>
          <w:p w:rsidR="00A26B7B" w:rsidRDefault="00A26B7B" w:rsidP="00A26B7B">
            <w:pPr>
              <w:bidi/>
              <w:jc w:val="center"/>
              <w:rPr>
                <w:rFonts w:ascii="Calibri" w:hAnsi="Calibri" w:cs="B Nazanin"/>
                <w:color w:val="000000"/>
                <w:sz w:val="18"/>
                <w:szCs w:val="18"/>
                <w:rtl/>
              </w:rPr>
            </w:pPr>
            <w:r>
              <w:rPr>
                <w:rFonts w:ascii="Calibri" w:hAnsi="Calibri" w:cs="B Nazanin" w:hint="cs"/>
                <w:color w:val="000000"/>
                <w:sz w:val="18"/>
                <w:szCs w:val="18"/>
                <w:rtl/>
              </w:rPr>
              <w:t>سارا صافی- امین صالحی-آزاده نجارزاده- مهتا مظاهری</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00/6/5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4/6/1401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428</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بررسی اثر مداخلات سبک زندگی  بر پیامد های دریافت غذایی در زنان مبتلا به سرطان پستان : مطالعه مرور نظامند و فراتحلیل بر مطالعات کارآزمایی بالینی کنترل شده</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14030</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دکتر الهام رزم پوش</w:t>
            </w:r>
          </w:p>
          <w:p w:rsidR="00A26B7B" w:rsidRDefault="00A26B7B" w:rsidP="00A26B7B">
            <w:pPr>
              <w:bidi/>
              <w:jc w:val="center"/>
              <w:rPr>
                <w:rFonts w:ascii="Calibri" w:hAnsi="Calibri" w:cs="B Nazanin"/>
                <w:color w:val="000000"/>
                <w:sz w:val="18"/>
                <w:szCs w:val="18"/>
                <w:rtl/>
              </w:rPr>
            </w:pPr>
            <w:r>
              <w:rPr>
                <w:rFonts w:ascii="Calibri" w:hAnsi="Calibri" w:cs="B Nazanin" w:hint="cs"/>
                <w:color w:val="000000"/>
                <w:sz w:val="18"/>
                <w:szCs w:val="18"/>
                <w:rtl/>
              </w:rPr>
              <w:t>اکرم السادات سجادیان- میترا زراتی- مهسا راجی لاهیجی- سعیده وفا</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00/6/5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4/4/1401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429</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بررسی ارتباط بین نمایه های پتانسیل انسولینی رژیم غذایی و سبک زندگی با فنوتیپ های سالم و ناسالم چاقی در بزرگسالان: مطالعه ی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14034</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فرشاد تیموری</w:t>
            </w:r>
          </w:p>
          <w:p w:rsidR="00A26B7B" w:rsidRDefault="00A26B7B" w:rsidP="00A26B7B">
            <w:pPr>
              <w:jc w:val="right"/>
              <w:rPr>
                <w:rFonts w:ascii="Calibri" w:hAnsi="Calibri" w:cs="B Nazanin"/>
                <w:color w:val="000000"/>
                <w:sz w:val="20"/>
                <w:szCs w:val="20"/>
                <w:rtl/>
              </w:rPr>
            </w:pPr>
            <w:r>
              <w:rPr>
                <w:rFonts w:ascii="Calibri" w:hAnsi="Calibri" w:cs="B Nazanin" w:hint="cs"/>
                <w:color w:val="000000"/>
                <w:sz w:val="20"/>
                <w:szCs w:val="20"/>
                <w:rtl/>
              </w:rPr>
              <w:t>-حسین فرهادنژاد- ابراهیم مختاری- دکتر فیروزه حسینی- دکتر</w:t>
            </w:r>
            <w:r>
              <w:rPr>
                <w:rFonts w:ascii="Calibri" w:hAnsi="Calibri" w:cs="B Nazanin" w:hint="cs"/>
                <w:color w:val="000000"/>
                <w:sz w:val="20"/>
                <w:szCs w:val="20"/>
              </w:rPr>
              <w:t xml:space="preserve"> </w:t>
            </w:r>
            <w:r>
              <w:rPr>
                <w:rFonts w:ascii="Calibri" w:hAnsi="Calibri" w:cs="B Nazanin" w:hint="cs"/>
                <w:color w:val="000000"/>
                <w:sz w:val="20"/>
                <w:szCs w:val="20"/>
                <w:rtl/>
              </w:rPr>
              <w:t>فریدون عزیزی- دکتر محمدرضا وفا</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00/6/5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4/12/1401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430</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ارتباط بین دریافت درشت مغذی ها با بروز دیابت نوع دو، با استفاده از مدل جانشینی ایزوانرژتیک :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14035</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right"/>
              <w:rPr>
                <w:rFonts w:ascii="Calibri" w:hAnsi="Calibri" w:cs="B Nazanin"/>
                <w:color w:val="000000"/>
                <w:sz w:val="20"/>
                <w:szCs w:val="20"/>
              </w:rPr>
            </w:pPr>
            <w:r>
              <w:rPr>
                <w:rFonts w:ascii="Calibri" w:hAnsi="Calibri" w:cs="B Nazanin" w:hint="cs"/>
                <w:color w:val="000000"/>
                <w:sz w:val="20"/>
                <w:szCs w:val="20"/>
                <w:rtl/>
              </w:rPr>
              <w:t>دکتر فیروزه حسینی</w:t>
            </w:r>
          </w:p>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زهره اسفندیار</w:t>
            </w:r>
          </w:p>
          <w:p w:rsidR="00A26B7B" w:rsidRDefault="00A26B7B" w:rsidP="00A26B7B">
            <w:pPr>
              <w:bidi/>
              <w:rPr>
                <w:rFonts w:ascii="Calibri" w:hAnsi="Calibri" w:cs="B Nazanin"/>
                <w:color w:val="000000"/>
                <w:sz w:val="20"/>
                <w:szCs w:val="20"/>
              </w:rPr>
            </w:pP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00/6/5</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31/4/1401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431</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 xml:space="preserve">بررسی ارتباط بین </w:t>
            </w:r>
            <w:r>
              <w:rPr>
                <w:rFonts w:ascii="Calibri" w:hAnsi="Calibri" w:cs="B Nazanin" w:hint="cs"/>
                <w:color w:val="000000"/>
                <w:sz w:val="22"/>
                <w:szCs w:val="22"/>
              </w:rPr>
              <w:t>Mediterranean-DASH Intervention for</w:t>
            </w:r>
            <w:r>
              <w:rPr>
                <w:rFonts w:ascii="Calibri" w:hAnsi="Calibri" w:cs="B Nazanin" w:hint="cs"/>
                <w:color w:val="000000"/>
                <w:sz w:val="22"/>
                <w:szCs w:val="22"/>
                <w:rtl/>
              </w:rPr>
              <w:t xml:space="preserve"> </w:t>
            </w:r>
            <w:r>
              <w:rPr>
                <w:rFonts w:ascii="Calibri" w:hAnsi="Calibri" w:cs="B Nazanin" w:hint="cs"/>
                <w:color w:val="000000"/>
                <w:sz w:val="22"/>
                <w:szCs w:val="22"/>
              </w:rPr>
              <w:t>Neurodegenerative Delay diet</w:t>
            </w:r>
            <w:r>
              <w:rPr>
                <w:rFonts w:ascii="Calibri" w:hAnsi="Calibri" w:cs="B Nazanin" w:hint="cs"/>
                <w:color w:val="000000"/>
                <w:sz w:val="22"/>
                <w:szCs w:val="22"/>
                <w:rtl/>
              </w:rPr>
              <w:t xml:space="preserve"> و خطر 10 ساله بروز بیماری های قلبی-عروقی: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14037</w:t>
            </w:r>
          </w:p>
        </w:tc>
        <w:tc>
          <w:tcPr>
            <w:tcW w:w="378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jc w:val="center"/>
              <w:rPr>
                <w:rFonts w:ascii="Calibri" w:hAnsi="Calibri" w:cs="B Nazanin"/>
                <w:color w:val="000000"/>
                <w:sz w:val="18"/>
                <w:szCs w:val="18"/>
              </w:rPr>
            </w:pPr>
            <w:r>
              <w:rPr>
                <w:rFonts w:ascii="Calibri" w:hAnsi="Calibri" w:cs="B Nazanin" w:hint="cs"/>
                <w:color w:val="000000"/>
                <w:sz w:val="18"/>
                <w:szCs w:val="18"/>
              </w:rPr>
              <w:t> </w:t>
            </w:r>
          </w:p>
          <w:p w:rsidR="00A26B7B" w:rsidRDefault="00A26B7B" w:rsidP="00A26B7B">
            <w:pPr>
              <w:bidi/>
              <w:jc w:val="center"/>
              <w:rPr>
                <w:rFonts w:ascii="Calibri" w:eastAsia="Times New Roman" w:hAnsi="Calibri" w:cs="B Nazanin"/>
                <w:color w:val="000000"/>
                <w:sz w:val="18"/>
                <w:szCs w:val="18"/>
              </w:rPr>
            </w:pPr>
            <w:r>
              <w:rPr>
                <w:rFonts w:ascii="Calibri" w:hAnsi="Calibri" w:cs="B Nazanin" w:hint="cs"/>
                <w:color w:val="000000"/>
                <w:sz w:val="18"/>
                <w:szCs w:val="18"/>
                <w:rtl/>
              </w:rPr>
              <w:t>دکتر مهدیه گل زرند- دکتر پروین میرمیران</w:t>
            </w:r>
          </w:p>
          <w:p w:rsidR="00A26B7B" w:rsidRDefault="00A26B7B" w:rsidP="00A26B7B">
            <w:pPr>
              <w:jc w:val="center"/>
              <w:rPr>
                <w:rFonts w:ascii="Calibri" w:hAnsi="Calibri" w:cs="B Nazanin"/>
                <w:color w:val="000000"/>
                <w:sz w:val="18"/>
                <w:szCs w:val="18"/>
              </w:rPr>
            </w:pP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00/7/10</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9/7/1401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432</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ارتباط بین دریافت درشت مغذی ها و جایگزین کردن آنها با یکدیگر بر بروز سندروم متابولیک در بزرگسالان: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14038</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bidi/>
              <w:rPr>
                <w:rFonts w:ascii="Calibri" w:hAnsi="Calibri" w:cs="B Nazanin"/>
                <w:color w:val="000000"/>
                <w:sz w:val="20"/>
                <w:szCs w:val="20"/>
                <w:rtl/>
              </w:rPr>
            </w:pPr>
            <w:r>
              <w:rPr>
                <w:rFonts w:ascii="Calibri" w:hAnsi="Calibri" w:cs="B Nazanin" w:hint="cs"/>
                <w:color w:val="000000"/>
                <w:sz w:val="20"/>
                <w:szCs w:val="20"/>
                <w:rtl/>
              </w:rPr>
              <w:t xml:space="preserve"> </w:t>
            </w:r>
          </w:p>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پروین میرمیران - سمیه حسین پور</w:t>
            </w:r>
          </w:p>
          <w:p w:rsidR="00A26B7B" w:rsidRDefault="00A26B7B" w:rsidP="00A26B7B">
            <w:pPr>
              <w:bidi/>
              <w:rPr>
                <w:rFonts w:ascii="Calibri" w:hAnsi="Calibri" w:cs="B Nazanin"/>
                <w:color w:val="000000"/>
                <w:sz w:val="20"/>
                <w:szCs w:val="20"/>
              </w:rPr>
            </w:pPr>
            <w:r>
              <w:rPr>
                <w:rFonts w:ascii="Calibri" w:hAnsi="Calibri" w:cs="B Nazanin" w:hint="cs"/>
                <w:color w:val="000000"/>
                <w:sz w:val="20"/>
                <w:szCs w:val="20"/>
                <w:rtl/>
              </w:rPr>
              <w:t xml:space="preserve">مریم آقایان- دکتر فریدون عزیزی- سحر میرزایی </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00/7/10</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9/1/1401</w:t>
            </w:r>
          </w:p>
        </w:tc>
      </w:tr>
      <w:tr w:rsidR="00A26B7B" w:rsidRPr="004767B5" w:rsidTr="00CD6BC6">
        <w:trPr>
          <w:jc w:val="center"/>
        </w:trPr>
        <w:tc>
          <w:tcPr>
            <w:tcW w:w="744" w:type="dxa"/>
          </w:tcPr>
          <w:p w:rsidR="00A26B7B" w:rsidRDefault="00A26B7B" w:rsidP="00A26B7B">
            <w:pPr>
              <w:bidi/>
              <w:rPr>
                <w:rFonts w:cs="B Nazanin"/>
                <w:b/>
                <w:bCs/>
                <w:rtl/>
                <w:lang w:bidi="fa-IR"/>
              </w:rPr>
            </w:pPr>
            <w:r>
              <w:rPr>
                <w:rFonts w:cs="B Nazanin" w:hint="cs"/>
                <w:b/>
                <w:bCs/>
                <w:rtl/>
                <w:lang w:bidi="fa-IR"/>
              </w:rPr>
              <w:t>433</w:t>
            </w:r>
          </w:p>
        </w:tc>
        <w:tc>
          <w:tcPr>
            <w:tcW w:w="2611" w:type="dxa"/>
            <w:tcBorders>
              <w:top w:val="nil"/>
              <w:left w:val="single" w:sz="4" w:space="0" w:color="auto"/>
              <w:bottom w:val="single" w:sz="4" w:space="0" w:color="auto"/>
              <w:right w:val="single" w:sz="4" w:space="0" w:color="auto"/>
            </w:tcBorders>
            <w:shd w:val="clear" w:color="auto" w:fill="auto"/>
            <w:vAlign w:val="center"/>
          </w:tcPr>
          <w:p w:rsidR="00A26B7B" w:rsidRDefault="00A26B7B" w:rsidP="00A26B7B">
            <w:pPr>
              <w:bidi/>
              <w:rPr>
                <w:rFonts w:ascii="Calibri" w:hAnsi="Calibri" w:cs="B Nazanin"/>
                <w:color w:val="000000"/>
                <w:sz w:val="22"/>
                <w:szCs w:val="22"/>
                <w:rtl/>
              </w:rPr>
            </w:pPr>
            <w:r>
              <w:rPr>
                <w:rFonts w:ascii="Calibri" w:hAnsi="Calibri" w:cs="B Nazanin" w:hint="cs"/>
                <w:color w:val="000000"/>
                <w:sz w:val="22"/>
                <w:szCs w:val="22"/>
                <w:rtl/>
              </w:rPr>
              <w:t>ارتباط بین دریافت اینولین و خطر بروز بیماری های کاردیومتابولیک: مطالعه قند و لیپید تهران</w:t>
            </w:r>
          </w:p>
        </w:tc>
        <w:tc>
          <w:tcPr>
            <w:tcW w:w="947" w:type="dxa"/>
            <w:tcBorders>
              <w:top w:val="nil"/>
              <w:left w:val="single" w:sz="4" w:space="0" w:color="auto"/>
              <w:bottom w:val="single" w:sz="4" w:space="0" w:color="auto"/>
              <w:right w:val="single" w:sz="4" w:space="0" w:color="auto"/>
            </w:tcBorders>
            <w:shd w:val="clear" w:color="auto" w:fill="auto"/>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1040</w:t>
            </w:r>
          </w:p>
        </w:tc>
        <w:tc>
          <w:tcPr>
            <w:tcW w:w="3781" w:type="dxa"/>
            <w:tcBorders>
              <w:top w:val="nil"/>
              <w:left w:val="single" w:sz="4" w:space="0" w:color="auto"/>
              <w:bottom w:val="single" w:sz="4" w:space="0" w:color="auto"/>
              <w:right w:val="single" w:sz="4" w:space="0" w:color="auto"/>
            </w:tcBorders>
            <w:shd w:val="clear" w:color="auto" w:fill="auto"/>
          </w:tcPr>
          <w:p w:rsidR="00A26B7B" w:rsidRDefault="00A26B7B" w:rsidP="00A26B7B">
            <w:pPr>
              <w:bidi/>
              <w:rPr>
                <w:rFonts w:ascii="Calibri" w:eastAsia="Times New Roman" w:hAnsi="Calibri" w:cs="B Nazanin"/>
                <w:color w:val="000000"/>
                <w:sz w:val="18"/>
                <w:szCs w:val="18"/>
              </w:rPr>
            </w:pPr>
            <w:r>
              <w:rPr>
                <w:rFonts w:ascii="Calibri" w:hAnsi="Calibri" w:cs="B Nazanin" w:hint="cs"/>
                <w:color w:val="000000"/>
                <w:sz w:val="18"/>
                <w:szCs w:val="18"/>
                <w:rtl/>
              </w:rPr>
              <w:t>دکتر مهدیه گل زرند- دکتر پروین میرمیران</w:t>
            </w:r>
          </w:p>
          <w:p w:rsidR="00A26B7B" w:rsidRDefault="00A26B7B" w:rsidP="00A26B7B">
            <w:pPr>
              <w:bidi/>
              <w:rPr>
                <w:rFonts w:ascii="Calibri" w:hAnsi="Calibri" w:cs="B Nazanin"/>
                <w:color w:val="000000"/>
                <w:sz w:val="20"/>
                <w:szCs w:val="20"/>
                <w:rtl/>
              </w:rPr>
            </w:pPr>
            <w:r>
              <w:rPr>
                <w:rFonts w:ascii="Calibri" w:hAnsi="Calibri" w:cs="B Nazanin" w:hint="cs"/>
                <w:color w:val="000000"/>
                <w:sz w:val="20"/>
                <w:szCs w:val="20"/>
                <w:rtl/>
              </w:rPr>
              <w:t>دکتر زهرا بهادران</w:t>
            </w:r>
          </w:p>
        </w:tc>
        <w:tc>
          <w:tcPr>
            <w:tcW w:w="1096"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00/7/10</w:t>
            </w:r>
          </w:p>
        </w:tc>
        <w:tc>
          <w:tcPr>
            <w:tcW w:w="1261" w:type="dxa"/>
            <w:tcBorders>
              <w:top w:val="nil"/>
              <w:left w:val="single" w:sz="4" w:space="0" w:color="auto"/>
              <w:bottom w:val="single" w:sz="4" w:space="0" w:color="auto"/>
              <w:right w:val="single" w:sz="4" w:space="0" w:color="auto"/>
            </w:tcBorders>
            <w:shd w:val="clear" w:color="000000" w:fill="FFFFFF"/>
            <w:textDirection w:val="btLr"/>
          </w:tcPr>
          <w:p w:rsidR="00A26B7B" w:rsidRDefault="00A26B7B" w:rsidP="00A26B7B">
            <w:pPr>
              <w:jc w:val="center"/>
              <w:rPr>
                <w:rFonts w:ascii="Calibri" w:hAnsi="Calibri" w:cs="B Nazanin"/>
                <w:color w:val="000000"/>
                <w:sz w:val="20"/>
                <w:szCs w:val="20"/>
              </w:rPr>
            </w:pPr>
            <w:r>
              <w:rPr>
                <w:rFonts w:ascii="Calibri" w:hAnsi="Calibri" w:cs="B Nazanin" w:hint="cs"/>
                <w:color w:val="000000"/>
                <w:sz w:val="20"/>
                <w:szCs w:val="20"/>
              </w:rPr>
              <w:t>9/7/1401</w:t>
            </w:r>
          </w:p>
        </w:tc>
      </w:tr>
    </w:tbl>
    <w:p w:rsidR="00B20646" w:rsidRDefault="00B20646" w:rsidP="00B20646">
      <w:pPr>
        <w:bidi/>
        <w:rPr>
          <w:rFonts w:cs="B Nazanin"/>
          <w:b/>
          <w:bCs/>
          <w:rtl/>
          <w:lang w:bidi="fa-IR"/>
        </w:rPr>
      </w:pPr>
    </w:p>
    <w:p w:rsidR="00B20646" w:rsidRDefault="008F7D71" w:rsidP="00057224">
      <w:pPr>
        <w:bidi/>
        <w:rPr>
          <w:rFonts w:cs="B Nazanin"/>
          <w:b/>
          <w:bCs/>
          <w:rtl/>
          <w:lang w:bidi="fa-IR"/>
        </w:rPr>
      </w:pPr>
      <w:r>
        <w:rPr>
          <w:rFonts w:cs="B Nazanin" w:hint="cs"/>
          <w:b/>
          <w:bCs/>
          <w:rtl/>
          <w:lang w:bidi="fa-IR"/>
        </w:rPr>
        <w:t>4</w:t>
      </w:r>
      <w:r w:rsidR="009F014C">
        <w:rPr>
          <w:rFonts w:cs="B Nazanin" w:hint="cs"/>
          <w:b/>
          <w:bCs/>
          <w:rtl/>
          <w:lang w:bidi="fa-IR"/>
        </w:rPr>
        <w:t>-</w:t>
      </w:r>
      <w:r w:rsidR="00057224">
        <w:rPr>
          <w:rFonts w:cs="B Nazanin" w:hint="cs"/>
          <w:b/>
          <w:bCs/>
          <w:rtl/>
          <w:lang w:bidi="fa-IR"/>
        </w:rPr>
        <w:t>9</w:t>
      </w:r>
      <w:r w:rsidR="009F014C">
        <w:rPr>
          <w:rFonts w:cs="B Nazanin" w:hint="cs"/>
          <w:b/>
          <w:bCs/>
          <w:rtl/>
          <w:lang w:bidi="fa-IR"/>
        </w:rPr>
        <w:t>- ثبت پتنت داخلی/خارجی</w:t>
      </w:r>
    </w:p>
    <w:tbl>
      <w:tblPr>
        <w:tblStyle w:val="TableGrid"/>
        <w:bidiVisual/>
        <w:tblW w:w="0" w:type="auto"/>
        <w:jc w:val="center"/>
        <w:tblLook w:val="04A0" w:firstRow="1" w:lastRow="0" w:firstColumn="1" w:lastColumn="0" w:noHBand="0" w:noVBand="1"/>
      </w:tblPr>
      <w:tblGrid>
        <w:gridCol w:w="792"/>
        <w:gridCol w:w="2340"/>
        <w:gridCol w:w="1890"/>
        <w:gridCol w:w="1980"/>
        <w:gridCol w:w="1260"/>
        <w:gridCol w:w="1530"/>
      </w:tblGrid>
      <w:tr w:rsidR="00E90EE6" w:rsidRPr="004767B5" w:rsidTr="00E90EE6">
        <w:trPr>
          <w:jc w:val="center"/>
        </w:trPr>
        <w:tc>
          <w:tcPr>
            <w:tcW w:w="792" w:type="dxa"/>
          </w:tcPr>
          <w:p w:rsidR="00E90EE6" w:rsidRPr="00AB2273" w:rsidRDefault="00E90EE6" w:rsidP="00AE70F1">
            <w:pPr>
              <w:bidi/>
              <w:rPr>
                <w:rFonts w:cs="B Nazanin"/>
                <w:b/>
                <w:bCs/>
                <w:sz w:val="22"/>
                <w:szCs w:val="22"/>
                <w:rtl/>
                <w:lang w:bidi="fa-IR"/>
              </w:rPr>
            </w:pPr>
            <w:r w:rsidRPr="00AB2273">
              <w:rPr>
                <w:rFonts w:cs="B Nazanin" w:hint="cs"/>
                <w:b/>
                <w:bCs/>
                <w:sz w:val="22"/>
                <w:szCs w:val="22"/>
                <w:rtl/>
                <w:lang w:bidi="fa-IR"/>
              </w:rPr>
              <w:t>ردیف</w:t>
            </w:r>
          </w:p>
        </w:tc>
        <w:tc>
          <w:tcPr>
            <w:tcW w:w="2340" w:type="dxa"/>
          </w:tcPr>
          <w:p w:rsidR="00E90EE6" w:rsidRPr="00AB2273" w:rsidRDefault="00E90EE6" w:rsidP="009F014C">
            <w:pPr>
              <w:bidi/>
              <w:rPr>
                <w:rFonts w:cs="B Nazanin"/>
                <w:b/>
                <w:bCs/>
                <w:sz w:val="22"/>
                <w:szCs w:val="22"/>
                <w:rtl/>
                <w:lang w:bidi="fa-IR"/>
              </w:rPr>
            </w:pPr>
            <w:r w:rsidRPr="00AB2273">
              <w:rPr>
                <w:rFonts w:cs="B Nazanin" w:hint="cs"/>
                <w:b/>
                <w:bCs/>
                <w:sz w:val="22"/>
                <w:szCs w:val="22"/>
                <w:rtl/>
                <w:lang w:bidi="fa-IR"/>
              </w:rPr>
              <w:t xml:space="preserve">عنوان </w:t>
            </w:r>
            <w:r>
              <w:rPr>
                <w:rFonts w:cs="B Nazanin" w:hint="cs"/>
                <w:b/>
                <w:bCs/>
                <w:sz w:val="22"/>
                <w:szCs w:val="22"/>
                <w:rtl/>
                <w:lang w:bidi="fa-IR"/>
              </w:rPr>
              <w:t>پتنت</w:t>
            </w:r>
          </w:p>
        </w:tc>
        <w:tc>
          <w:tcPr>
            <w:tcW w:w="1890" w:type="dxa"/>
          </w:tcPr>
          <w:p w:rsidR="00E90EE6" w:rsidRPr="00AB2273" w:rsidRDefault="00E90EE6" w:rsidP="009F014C">
            <w:pPr>
              <w:bidi/>
              <w:rPr>
                <w:rFonts w:cs="B Nazanin"/>
                <w:b/>
                <w:bCs/>
                <w:sz w:val="22"/>
                <w:szCs w:val="22"/>
                <w:rtl/>
                <w:lang w:bidi="fa-IR"/>
              </w:rPr>
            </w:pPr>
            <w:r>
              <w:rPr>
                <w:rFonts w:cs="B Nazanin" w:hint="cs"/>
                <w:b/>
                <w:bCs/>
                <w:sz w:val="22"/>
                <w:szCs w:val="22"/>
                <w:rtl/>
                <w:lang w:bidi="fa-IR"/>
              </w:rPr>
              <w:t>مجری/همکاران</w:t>
            </w:r>
          </w:p>
        </w:tc>
        <w:tc>
          <w:tcPr>
            <w:tcW w:w="1980" w:type="dxa"/>
          </w:tcPr>
          <w:p w:rsidR="00E90EE6" w:rsidRPr="00AB2273" w:rsidRDefault="00E90EE6" w:rsidP="00AE70F1">
            <w:pPr>
              <w:bidi/>
              <w:rPr>
                <w:rFonts w:cs="B Nazanin"/>
                <w:b/>
                <w:bCs/>
                <w:sz w:val="22"/>
                <w:szCs w:val="22"/>
                <w:rtl/>
                <w:lang w:bidi="fa-IR"/>
              </w:rPr>
            </w:pPr>
            <w:r>
              <w:rPr>
                <w:rFonts w:cs="B Nazanin" w:hint="cs"/>
                <w:b/>
                <w:bCs/>
                <w:sz w:val="22"/>
                <w:szCs w:val="22"/>
                <w:rtl/>
                <w:lang w:bidi="fa-IR"/>
              </w:rPr>
              <w:t>سازمان ثبت کننده</w:t>
            </w:r>
          </w:p>
        </w:tc>
        <w:tc>
          <w:tcPr>
            <w:tcW w:w="1260" w:type="dxa"/>
          </w:tcPr>
          <w:p w:rsidR="00E90EE6" w:rsidRPr="00AB2273" w:rsidRDefault="00E90EE6" w:rsidP="009F014C">
            <w:pPr>
              <w:bidi/>
              <w:rPr>
                <w:rFonts w:cs="B Nazanin"/>
                <w:b/>
                <w:bCs/>
                <w:sz w:val="22"/>
                <w:szCs w:val="22"/>
                <w:rtl/>
                <w:lang w:bidi="fa-IR"/>
              </w:rPr>
            </w:pPr>
            <w:r>
              <w:rPr>
                <w:rFonts w:cs="B Nazanin" w:hint="cs"/>
                <w:b/>
                <w:bCs/>
                <w:sz w:val="22"/>
                <w:szCs w:val="22"/>
                <w:rtl/>
                <w:lang w:bidi="fa-IR"/>
              </w:rPr>
              <w:t xml:space="preserve">شماره و </w:t>
            </w:r>
            <w:r w:rsidRPr="00AB2273">
              <w:rPr>
                <w:rFonts w:cs="B Nazanin" w:hint="cs"/>
                <w:b/>
                <w:bCs/>
                <w:sz w:val="22"/>
                <w:szCs w:val="22"/>
                <w:rtl/>
                <w:lang w:bidi="fa-IR"/>
              </w:rPr>
              <w:t xml:space="preserve">تاریخ </w:t>
            </w:r>
            <w:r>
              <w:rPr>
                <w:rFonts w:cs="B Nazanin" w:hint="cs"/>
                <w:b/>
                <w:bCs/>
                <w:sz w:val="22"/>
                <w:szCs w:val="22"/>
                <w:rtl/>
                <w:lang w:bidi="fa-IR"/>
              </w:rPr>
              <w:t>ثبت</w:t>
            </w:r>
          </w:p>
        </w:tc>
        <w:tc>
          <w:tcPr>
            <w:tcW w:w="1530" w:type="dxa"/>
          </w:tcPr>
          <w:p w:rsidR="00E90EE6" w:rsidRPr="00AB2273" w:rsidRDefault="00E90EE6" w:rsidP="00AE70F1">
            <w:pPr>
              <w:bidi/>
              <w:rPr>
                <w:rFonts w:cs="B Nazanin"/>
                <w:b/>
                <w:bCs/>
                <w:sz w:val="22"/>
                <w:szCs w:val="22"/>
                <w:rtl/>
                <w:lang w:bidi="fa-IR"/>
              </w:rPr>
            </w:pPr>
            <w:r>
              <w:rPr>
                <w:rFonts w:cs="B Nazanin" w:hint="cs"/>
                <w:b/>
                <w:bCs/>
                <w:sz w:val="22"/>
                <w:szCs w:val="22"/>
                <w:rtl/>
                <w:lang w:bidi="fa-IR"/>
              </w:rPr>
              <w:t>تولید محصول (بلی/خیر)</w:t>
            </w:r>
          </w:p>
        </w:tc>
      </w:tr>
      <w:tr w:rsidR="00E90EE6" w:rsidRPr="004767B5" w:rsidTr="00E90EE6">
        <w:trPr>
          <w:jc w:val="center"/>
        </w:trPr>
        <w:tc>
          <w:tcPr>
            <w:tcW w:w="792" w:type="dxa"/>
          </w:tcPr>
          <w:p w:rsidR="00E90EE6" w:rsidRPr="004767B5" w:rsidRDefault="00E90EE6" w:rsidP="00AE70F1">
            <w:pPr>
              <w:bidi/>
              <w:rPr>
                <w:rFonts w:cs="B Nazanin"/>
                <w:b/>
                <w:bCs/>
                <w:rtl/>
                <w:lang w:bidi="fa-IR"/>
              </w:rPr>
            </w:pPr>
            <w:r w:rsidRPr="004767B5">
              <w:rPr>
                <w:rFonts w:cs="B Nazanin" w:hint="cs"/>
                <w:b/>
                <w:bCs/>
                <w:rtl/>
                <w:lang w:bidi="fa-IR"/>
              </w:rPr>
              <w:t>1</w:t>
            </w:r>
          </w:p>
        </w:tc>
        <w:tc>
          <w:tcPr>
            <w:tcW w:w="2340" w:type="dxa"/>
          </w:tcPr>
          <w:p w:rsidR="00E90EE6" w:rsidRPr="00770CE7" w:rsidRDefault="00770CE7" w:rsidP="00770CE7">
            <w:pPr>
              <w:keepNext/>
              <w:bidi/>
              <w:jc w:val="both"/>
              <w:outlineLvl w:val="1"/>
              <w:rPr>
                <w:rFonts w:cs="B Nazanin"/>
                <w:b/>
                <w:bCs/>
                <w:sz w:val="20"/>
                <w:szCs w:val="20"/>
                <w:rtl/>
                <w:lang w:bidi="fa-IR"/>
              </w:rPr>
            </w:pPr>
            <w:r w:rsidRPr="00770CE7">
              <w:rPr>
                <w:rFonts w:eastAsia="Times New Roman" w:cs="B Nazanin" w:hint="cs"/>
                <w:sz w:val="20"/>
                <w:szCs w:val="20"/>
                <w:rtl/>
                <w:lang w:bidi="fa-IR"/>
              </w:rPr>
              <w:t xml:space="preserve">گواهی ثبت اختراع پودر خوراکی فراویژه لبو به روش رطوبت زدایی کنترل شده ، </w:t>
            </w:r>
          </w:p>
        </w:tc>
        <w:tc>
          <w:tcPr>
            <w:tcW w:w="1890" w:type="dxa"/>
          </w:tcPr>
          <w:p w:rsidR="00E90EE6" w:rsidRPr="00770CE7" w:rsidRDefault="00770CE7" w:rsidP="00AE70F1">
            <w:pPr>
              <w:bidi/>
              <w:rPr>
                <w:rFonts w:cs="B Nazanin"/>
                <w:b/>
                <w:bCs/>
                <w:sz w:val="20"/>
                <w:szCs w:val="20"/>
                <w:rtl/>
                <w:lang w:bidi="fa-IR"/>
              </w:rPr>
            </w:pPr>
            <w:r w:rsidRPr="00770CE7">
              <w:rPr>
                <w:rFonts w:cs="B Nazanin" w:hint="cs"/>
                <w:b/>
                <w:bCs/>
                <w:sz w:val="20"/>
                <w:szCs w:val="20"/>
                <w:rtl/>
                <w:lang w:bidi="fa-IR"/>
              </w:rPr>
              <w:t>دکتر زهرا بهادران- دکتر پروین میرمیران</w:t>
            </w:r>
          </w:p>
        </w:tc>
        <w:tc>
          <w:tcPr>
            <w:tcW w:w="1980" w:type="dxa"/>
          </w:tcPr>
          <w:p w:rsidR="00E90EE6" w:rsidRPr="00770CE7" w:rsidRDefault="00E90EE6" w:rsidP="00AE70F1">
            <w:pPr>
              <w:bidi/>
              <w:rPr>
                <w:rFonts w:cs="B Nazanin"/>
                <w:b/>
                <w:bCs/>
                <w:sz w:val="20"/>
                <w:szCs w:val="20"/>
                <w:rtl/>
                <w:lang w:bidi="fa-IR"/>
              </w:rPr>
            </w:pPr>
          </w:p>
        </w:tc>
        <w:tc>
          <w:tcPr>
            <w:tcW w:w="1260" w:type="dxa"/>
          </w:tcPr>
          <w:p w:rsidR="00770CE7" w:rsidRPr="00770CE7" w:rsidRDefault="00770CE7" w:rsidP="00770CE7">
            <w:pPr>
              <w:keepNext/>
              <w:bidi/>
              <w:jc w:val="both"/>
              <w:outlineLvl w:val="1"/>
              <w:rPr>
                <w:rFonts w:eastAsia="Times New Roman" w:cs="B Nazanin"/>
                <w:sz w:val="20"/>
                <w:szCs w:val="20"/>
                <w:rtl/>
                <w:lang w:bidi="fa-IR"/>
              </w:rPr>
            </w:pPr>
            <w:r w:rsidRPr="00770CE7">
              <w:rPr>
                <w:rFonts w:eastAsia="Times New Roman" w:cs="B Nazanin" w:hint="cs"/>
                <w:sz w:val="20"/>
                <w:szCs w:val="20"/>
                <w:rtl/>
                <w:lang w:bidi="fa-IR"/>
              </w:rPr>
              <w:t xml:space="preserve">به شماره و تاریخ ثبت اختراع  95415- 18/1/97 </w:t>
            </w:r>
          </w:p>
          <w:p w:rsidR="00E90EE6" w:rsidRPr="00770CE7" w:rsidRDefault="00E90EE6" w:rsidP="00AE70F1">
            <w:pPr>
              <w:bidi/>
              <w:rPr>
                <w:rFonts w:cs="B Nazanin"/>
                <w:b/>
                <w:bCs/>
                <w:sz w:val="20"/>
                <w:szCs w:val="20"/>
                <w:rtl/>
                <w:lang w:bidi="fa-IR"/>
              </w:rPr>
            </w:pPr>
          </w:p>
        </w:tc>
        <w:tc>
          <w:tcPr>
            <w:tcW w:w="1530" w:type="dxa"/>
          </w:tcPr>
          <w:p w:rsidR="00E90EE6" w:rsidRPr="00770CE7" w:rsidRDefault="00770CE7" w:rsidP="00AE70F1">
            <w:pPr>
              <w:bidi/>
              <w:rPr>
                <w:rFonts w:cs="B Nazanin"/>
                <w:b/>
                <w:bCs/>
                <w:sz w:val="20"/>
                <w:szCs w:val="20"/>
                <w:rtl/>
                <w:lang w:bidi="fa-IR"/>
              </w:rPr>
            </w:pPr>
            <w:r w:rsidRPr="00770CE7">
              <w:rPr>
                <w:rFonts w:cs="B Nazanin" w:hint="cs"/>
                <w:b/>
                <w:bCs/>
                <w:sz w:val="20"/>
                <w:szCs w:val="20"/>
                <w:rtl/>
                <w:lang w:bidi="fa-IR"/>
              </w:rPr>
              <w:t>خیر</w:t>
            </w:r>
          </w:p>
        </w:tc>
      </w:tr>
    </w:tbl>
    <w:p w:rsidR="004E21BB" w:rsidRDefault="004E21BB" w:rsidP="004E21BB">
      <w:pPr>
        <w:bidi/>
        <w:rPr>
          <w:rFonts w:cs="B Nazanin"/>
          <w:b/>
          <w:bCs/>
          <w:rtl/>
          <w:lang w:bidi="fa-IR"/>
        </w:rPr>
      </w:pPr>
    </w:p>
    <w:p w:rsidR="004E21BB" w:rsidRDefault="004E21BB" w:rsidP="004E21BB">
      <w:pPr>
        <w:bidi/>
        <w:rPr>
          <w:rFonts w:cs="B Nazanin"/>
          <w:b/>
          <w:bCs/>
          <w:rtl/>
          <w:lang w:bidi="fa-IR"/>
        </w:rPr>
      </w:pPr>
    </w:p>
    <w:p w:rsidR="00A26B7B" w:rsidRDefault="00A26B7B" w:rsidP="00A26B7B">
      <w:pPr>
        <w:bidi/>
        <w:rPr>
          <w:rFonts w:cs="B Nazanin"/>
          <w:b/>
          <w:bCs/>
          <w:rtl/>
          <w:lang w:bidi="fa-IR"/>
        </w:rPr>
      </w:pPr>
    </w:p>
    <w:p w:rsidR="00A26B7B" w:rsidRDefault="00A26B7B" w:rsidP="00A26B7B">
      <w:pPr>
        <w:bidi/>
        <w:rPr>
          <w:rFonts w:cs="B Nazanin"/>
          <w:b/>
          <w:bCs/>
          <w:rtl/>
          <w:lang w:bidi="fa-IR"/>
        </w:rPr>
      </w:pPr>
    </w:p>
    <w:p w:rsidR="0035354B" w:rsidRDefault="0035354B" w:rsidP="0035354B">
      <w:pPr>
        <w:bidi/>
        <w:spacing w:after="200" w:line="276" w:lineRule="auto"/>
        <w:rPr>
          <w:rFonts w:cs="B Nazanin"/>
          <w:b/>
          <w:bCs/>
          <w:sz w:val="28"/>
          <w:szCs w:val="28"/>
          <w:rtl/>
          <w:lang w:bidi="fa-IR"/>
        </w:rPr>
      </w:pPr>
      <w:r w:rsidRPr="0035354B">
        <w:rPr>
          <w:rFonts w:cs="B Nazanin" w:hint="cs"/>
          <w:b/>
          <w:bCs/>
          <w:sz w:val="28"/>
          <w:szCs w:val="28"/>
          <w:rtl/>
          <w:lang w:bidi="fa-IR"/>
        </w:rPr>
        <w:t xml:space="preserve">7- </w:t>
      </w:r>
      <w:r w:rsidRPr="0090716E">
        <w:rPr>
          <w:rFonts w:cs="B Nazanin" w:hint="cs"/>
          <w:b/>
          <w:bCs/>
          <w:sz w:val="28"/>
          <w:szCs w:val="28"/>
          <w:rtl/>
          <w:lang w:bidi="fa-IR"/>
        </w:rPr>
        <w:t>جذب گرنت های داخلی/خارجی</w:t>
      </w:r>
    </w:p>
    <w:tbl>
      <w:tblPr>
        <w:tblStyle w:val="TableGrid"/>
        <w:bidiVisual/>
        <w:tblW w:w="10548" w:type="dxa"/>
        <w:tblInd w:w="-108" w:type="dxa"/>
        <w:tblLayout w:type="fixed"/>
        <w:tblLook w:val="04A0" w:firstRow="1" w:lastRow="0" w:firstColumn="1" w:lastColumn="0" w:noHBand="0" w:noVBand="1"/>
      </w:tblPr>
      <w:tblGrid>
        <w:gridCol w:w="633"/>
        <w:gridCol w:w="2427"/>
        <w:gridCol w:w="1440"/>
        <w:gridCol w:w="1350"/>
        <w:gridCol w:w="1530"/>
        <w:gridCol w:w="1778"/>
        <w:gridCol w:w="1390"/>
      </w:tblGrid>
      <w:tr w:rsidR="0090716E" w:rsidTr="0090716E">
        <w:trPr>
          <w:trHeight w:val="406"/>
        </w:trPr>
        <w:tc>
          <w:tcPr>
            <w:tcW w:w="633" w:type="dxa"/>
          </w:tcPr>
          <w:p w:rsidR="0090716E" w:rsidRPr="00CB36A2" w:rsidRDefault="0090716E" w:rsidP="00AE70F1">
            <w:pPr>
              <w:bidi/>
              <w:rPr>
                <w:rFonts w:cs="B Nazanin"/>
                <w:b/>
                <w:bCs/>
                <w:sz w:val="22"/>
                <w:szCs w:val="22"/>
                <w:rtl/>
                <w:lang w:bidi="fa-IR"/>
              </w:rPr>
            </w:pPr>
            <w:r w:rsidRPr="00CB36A2">
              <w:rPr>
                <w:rFonts w:cs="B Nazanin" w:hint="cs"/>
                <w:b/>
                <w:bCs/>
                <w:sz w:val="22"/>
                <w:szCs w:val="22"/>
                <w:rtl/>
                <w:lang w:bidi="fa-IR"/>
              </w:rPr>
              <w:t>ردیف</w:t>
            </w:r>
          </w:p>
        </w:tc>
        <w:tc>
          <w:tcPr>
            <w:tcW w:w="2427" w:type="dxa"/>
          </w:tcPr>
          <w:p w:rsidR="0090716E" w:rsidRPr="00CB36A2" w:rsidRDefault="0090716E" w:rsidP="00AE70F1">
            <w:pPr>
              <w:bidi/>
              <w:rPr>
                <w:rFonts w:cs="B Nazanin"/>
                <w:b/>
                <w:bCs/>
                <w:sz w:val="22"/>
                <w:szCs w:val="22"/>
                <w:rtl/>
                <w:lang w:bidi="fa-IR"/>
              </w:rPr>
            </w:pPr>
            <w:r w:rsidRPr="00CB36A2">
              <w:rPr>
                <w:rFonts w:cs="B Nazanin" w:hint="cs"/>
                <w:b/>
                <w:bCs/>
                <w:sz w:val="22"/>
                <w:szCs w:val="22"/>
                <w:rtl/>
                <w:lang w:bidi="fa-IR"/>
              </w:rPr>
              <w:t>عنوان طرح (کد طرح)</w:t>
            </w:r>
          </w:p>
        </w:tc>
        <w:tc>
          <w:tcPr>
            <w:tcW w:w="1440" w:type="dxa"/>
          </w:tcPr>
          <w:p w:rsidR="0090716E" w:rsidRPr="00CB36A2" w:rsidRDefault="0090716E" w:rsidP="00CB36A2">
            <w:pPr>
              <w:bidi/>
              <w:rPr>
                <w:rFonts w:cs="B Nazanin"/>
                <w:b/>
                <w:bCs/>
                <w:sz w:val="22"/>
                <w:szCs w:val="22"/>
                <w:rtl/>
                <w:lang w:bidi="fa-IR"/>
              </w:rPr>
            </w:pPr>
            <w:r w:rsidRPr="00CB36A2">
              <w:rPr>
                <w:rFonts w:cs="B Nazanin" w:hint="cs"/>
                <w:b/>
                <w:bCs/>
                <w:sz w:val="22"/>
                <w:szCs w:val="22"/>
                <w:rtl/>
                <w:lang w:bidi="fa-IR"/>
              </w:rPr>
              <w:t>مجری</w:t>
            </w:r>
            <w:r>
              <w:rPr>
                <w:rFonts w:cs="B Nazanin" w:hint="cs"/>
                <w:b/>
                <w:bCs/>
                <w:sz w:val="22"/>
                <w:szCs w:val="22"/>
                <w:rtl/>
                <w:lang w:bidi="fa-IR"/>
              </w:rPr>
              <w:t>/همکاران</w:t>
            </w:r>
          </w:p>
        </w:tc>
        <w:tc>
          <w:tcPr>
            <w:tcW w:w="1350" w:type="dxa"/>
          </w:tcPr>
          <w:p w:rsidR="0090716E" w:rsidRPr="00CB36A2" w:rsidRDefault="0090716E" w:rsidP="00AE70F1">
            <w:pPr>
              <w:bidi/>
              <w:rPr>
                <w:rFonts w:cs="B Nazanin"/>
                <w:b/>
                <w:bCs/>
                <w:sz w:val="22"/>
                <w:szCs w:val="22"/>
                <w:rtl/>
                <w:lang w:bidi="fa-IR"/>
              </w:rPr>
            </w:pPr>
            <w:r w:rsidRPr="00CB36A2">
              <w:rPr>
                <w:rFonts w:cs="B Nazanin" w:hint="cs"/>
                <w:b/>
                <w:bCs/>
                <w:sz w:val="22"/>
                <w:szCs w:val="22"/>
                <w:rtl/>
                <w:lang w:bidi="fa-IR"/>
              </w:rPr>
              <w:t>محل اخذ گرنت</w:t>
            </w:r>
          </w:p>
        </w:tc>
        <w:tc>
          <w:tcPr>
            <w:tcW w:w="1530" w:type="dxa"/>
          </w:tcPr>
          <w:p w:rsidR="0090716E" w:rsidRPr="00CB36A2" w:rsidRDefault="0090716E" w:rsidP="0090716E">
            <w:pPr>
              <w:bidi/>
              <w:rPr>
                <w:rFonts w:cs="B Nazanin"/>
                <w:b/>
                <w:bCs/>
                <w:sz w:val="22"/>
                <w:szCs w:val="22"/>
                <w:rtl/>
                <w:lang w:bidi="fa-IR"/>
              </w:rPr>
            </w:pPr>
            <w:r w:rsidRPr="00CB36A2">
              <w:rPr>
                <w:rFonts w:cs="B Nazanin" w:hint="cs"/>
                <w:b/>
                <w:bCs/>
                <w:sz w:val="22"/>
                <w:szCs w:val="22"/>
                <w:rtl/>
                <w:lang w:bidi="fa-IR"/>
              </w:rPr>
              <w:t xml:space="preserve">تاریخ تصویب </w:t>
            </w:r>
          </w:p>
        </w:tc>
        <w:tc>
          <w:tcPr>
            <w:tcW w:w="1778" w:type="dxa"/>
            <w:tcBorders>
              <w:bottom w:val="single" w:sz="4" w:space="0" w:color="auto"/>
            </w:tcBorders>
          </w:tcPr>
          <w:p w:rsidR="0090716E" w:rsidRPr="00CB36A2" w:rsidRDefault="0090716E" w:rsidP="00AE70F1">
            <w:pPr>
              <w:bidi/>
              <w:rPr>
                <w:rFonts w:cs="B Nazanin"/>
                <w:b/>
                <w:bCs/>
                <w:sz w:val="22"/>
                <w:szCs w:val="22"/>
                <w:rtl/>
                <w:lang w:bidi="fa-IR"/>
              </w:rPr>
            </w:pPr>
            <w:r w:rsidRPr="00CB36A2">
              <w:rPr>
                <w:rFonts w:cs="B Nazanin" w:hint="cs"/>
                <w:b/>
                <w:bCs/>
                <w:sz w:val="22"/>
                <w:szCs w:val="22"/>
                <w:rtl/>
                <w:lang w:bidi="fa-IR"/>
              </w:rPr>
              <w:t>تاریخ گزارش پایانی</w:t>
            </w:r>
          </w:p>
        </w:tc>
        <w:tc>
          <w:tcPr>
            <w:tcW w:w="1390" w:type="dxa"/>
          </w:tcPr>
          <w:p w:rsidR="0090716E" w:rsidRPr="00CB36A2" w:rsidRDefault="0090716E" w:rsidP="00AE70F1">
            <w:pPr>
              <w:bidi/>
              <w:rPr>
                <w:rFonts w:cs="B Nazanin"/>
                <w:b/>
                <w:bCs/>
                <w:sz w:val="22"/>
                <w:szCs w:val="22"/>
                <w:rtl/>
                <w:lang w:bidi="fa-IR"/>
              </w:rPr>
            </w:pPr>
            <w:r w:rsidRPr="00CB36A2">
              <w:rPr>
                <w:rFonts w:cs="B Nazanin" w:hint="cs"/>
                <w:b/>
                <w:bCs/>
                <w:sz w:val="22"/>
                <w:szCs w:val="22"/>
                <w:rtl/>
                <w:lang w:bidi="fa-IR"/>
              </w:rPr>
              <w:t>مبلغ گرنت</w:t>
            </w:r>
          </w:p>
        </w:tc>
      </w:tr>
      <w:tr w:rsidR="0090716E" w:rsidTr="0090716E">
        <w:trPr>
          <w:trHeight w:val="327"/>
        </w:trPr>
        <w:tc>
          <w:tcPr>
            <w:tcW w:w="633" w:type="dxa"/>
          </w:tcPr>
          <w:p w:rsidR="0090716E" w:rsidRPr="00B42673" w:rsidRDefault="0090716E" w:rsidP="0090716E">
            <w:pPr>
              <w:bidi/>
              <w:spacing w:line="276" w:lineRule="auto"/>
              <w:rPr>
                <w:rFonts w:cs="B Nazanin"/>
                <w:b/>
                <w:bCs/>
                <w:rtl/>
                <w:lang w:bidi="fa-IR"/>
              </w:rPr>
            </w:pPr>
            <w:r w:rsidRPr="00B42673">
              <w:rPr>
                <w:rFonts w:cs="B Nazanin" w:hint="cs"/>
                <w:b/>
                <w:bCs/>
                <w:rtl/>
                <w:lang w:bidi="fa-IR"/>
              </w:rPr>
              <w:t>1</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sidRPr="0090716E">
              <w:rPr>
                <w:rFonts w:ascii="Calibri" w:hAnsi="Calibri" w:cs="B Nazanin" w:hint="cs"/>
                <w:color w:val="000000"/>
                <w:sz w:val="18"/>
                <w:szCs w:val="18"/>
                <w:rtl/>
              </w:rPr>
              <w:t xml:space="preserve">بررسی کیفیت رژیم غذایی با استفاده از شاخص </w:t>
            </w:r>
            <w:r w:rsidRPr="0090716E">
              <w:rPr>
                <w:rFonts w:ascii="Calibri" w:hAnsi="Calibri" w:cs="B Nazanin"/>
                <w:color w:val="000000"/>
                <w:sz w:val="18"/>
                <w:szCs w:val="18"/>
              </w:rPr>
              <w:t>HEI</w:t>
            </w:r>
            <w:r w:rsidRPr="0090716E">
              <w:rPr>
                <w:rFonts w:ascii="Calibri" w:hAnsi="Calibri" w:cs="B Nazanin"/>
                <w:color w:val="000000"/>
                <w:sz w:val="18"/>
                <w:szCs w:val="18"/>
                <w:rtl/>
              </w:rPr>
              <w:t xml:space="preserve"> و رابطه آن با سندرم متابولیک و اجزای آن در نوجوانان : مطالعه قند و لیپید تهران</w:t>
            </w:r>
          </w:p>
        </w:tc>
        <w:tc>
          <w:tcPr>
            <w:tcW w:w="1440" w:type="dxa"/>
            <w:tcBorders>
              <w:top w:val="single" w:sz="4" w:space="0" w:color="auto"/>
              <w:left w:val="nil"/>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 xml:space="preserve">- </w:t>
            </w:r>
            <w:r w:rsidRPr="000F5B02">
              <w:rPr>
                <w:rFonts w:ascii="Calibri" w:hAnsi="Calibri" w:cs="B Nazanin"/>
                <w:color w:val="000000"/>
                <w:sz w:val="18"/>
                <w:szCs w:val="18"/>
                <w:rtl/>
              </w:rPr>
              <w:t>دکتر حس</w:t>
            </w:r>
            <w:r w:rsidRPr="000F5B02">
              <w:rPr>
                <w:rFonts w:ascii="Calibri" w:hAnsi="Calibri" w:cs="B Nazanin" w:hint="cs"/>
                <w:color w:val="000000"/>
                <w:sz w:val="18"/>
                <w:szCs w:val="18"/>
                <w:rtl/>
              </w:rPr>
              <w:t>ینی</w:t>
            </w:r>
            <w:r w:rsidRPr="000F5B02">
              <w:rPr>
                <w:rFonts w:ascii="Calibri" w:hAnsi="Calibri" w:cs="B Nazanin"/>
                <w:color w:val="000000"/>
                <w:sz w:val="18"/>
                <w:szCs w:val="18"/>
                <w:rtl/>
              </w:rPr>
              <w:t xml:space="preserve"> اصفهان</w:t>
            </w:r>
            <w:r w:rsidRPr="000F5B02">
              <w:rPr>
                <w:rFonts w:ascii="Calibri" w:hAnsi="Calibri" w:cs="B Nazanin" w:hint="cs"/>
                <w:color w:val="000000"/>
                <w:sz w:val="18"/>
                <w:szCs w:val="18"/>
                <w:rtl/>
              </w:rPr>
              <w:t>ی</w:t>
            </w:r>
            <w:r>
              <w:rPr>
                <w:rFonts w:ascii="Calibri" w:hAnsi="Calibri" w:cs="B Nazanin"/>
                <w:color w:val="000000"/>
                <w:sz w:val="18"/>
                <w:szCs w:val="18"/>
              </w:rPr>
              <w:t xml:space="preserve">- </w:t>
            </w:r>
            <w:r>
              <w:rPr>
                <w:rFonts w:ascii="Calibri" w:hAnsi="Calibri" w:cs="B Nazanin" w:hint="cs"/>
                <w:color w:val="000000"/>
                <w:sz w:val="18"/>
                <w:szCs w:val="18"/>
                <w:rtl/>
              </w:rPr>
              <w:t>مجتبی فلاح</w:t>
            </w:r>
          </w:p>
        </w:tc>
        <w:tc>
          <w:tcPr>
            <w:tcW w:w="1350" w:type="dxa"/>
          </w:tcPr>
          <w:p w:rsidR="0090716E" w:rsidRPr="00FD75C5" w:rsidRDefault="0090716E" w:rsidP="0090716E">
            <w:pPr>
              <w:bidi/>
              <w:jc w:val="center"/>
              <w:rPr>
                <w:rFonts w:ascii="Calibri" w:hAnsi="Calibri" w:cs="B Nazanin"/>
                <w:color w:val="000000"/>
                <w:sz w:val="18"/>
                <w:szCs w:val="18"/>
                <w:rtl/>
              </w:rPr>
            </w:pPr>
            <w:r w:rsidRPr="00FD75C5">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97/5/2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sidRPr="00B42673">
              <w:rPr>
                <w:rFonts w:cs="B Nazanin" w:hint="cs"/>
                <w:b/>
                <w:bCs/>
                <w:rtl/>
                <w:lang w:bidi="fa-IR"/>
              </w:rPr>
              <w:t>2</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فروکتوز رژیم غذایی با بروز پیامدهای قلبی عروقی طی 6 سال پیگیری</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3A1FDA">
              <w:rPr>
                <w:rFonts w:ascii="Calibri" w:hAnsi="Calibri" w:cs="B Nazanin"/>
                <w:color w:val="000000"/>
                <w:sz w:val="18"/>
                <w:szCs w:val="18"/>
                <w:rtl/>
              </w:rPr>
              <w:t>دکتر بهادران</w:t>
            </w:r>
            <w:r>
              <w:rPr>
                <w:rFonts w:ascii="Calibri" w:hAnsi="Calibri" w:cs="B Nazanin"/>
                <w:color w:val="000000"/>
                <w:sz w:val="18"/>
                <w:szCs w:val="18"/>
              </w:rPr>
              <w:t>-</w:t>
            </w:r>
            <w:r>
              <w:rPr>
                <w:rFonts w:ascii="Calibri" w:hAnsi="Calibri" w:cs="B Nazanin" w:hint="cs"/>
                <w:color w:val="000000"/>
                <w:sz w:val="18"/>
                <w:szCs w:val="18"/>
                <w:rtl/>
              </w:rPr>
              <w:t>دکتر فریدون عزیزی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96/7/4</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195,000,000</w:t>
            </w:r>
          </w:p>
        </w:tc>
      </w:tr>
      <w:tr w:rsidR="0090716E" w:rsidTr="0090716E">
        <w:trPr>
          <w:trHeight w:val="327"/>
        </w:trPr>
        <w:tc>
          <w:tcPr>
            <w:tcW w:w="633" w:type="dxa"/>
          </w:tcPr>
          <w:p w:rsidR="0090716E" w:rsidRPr="00B42673" w:rsidRDefault="0090716E" w:rsidP="0090716E">
            <w:pPr>
              <w:bidi/>
              <w:spacing w:line="276" w:lineRule="auto"/>
              <w:rPr>
                <w:rFonts w:cs="B Nazanin"/>
                <w:b/>
                <w:bCs/>
                <w:rtl/>
                <w:lang w:bidi="fa-IR"/>
              </w:rPr>
            </w:pPr>
            <w:r w:rsidRPr="00B42673">
              <w:rPr>
                <w:rFonts w:cs="B Nazanin" w:hint="cs"/>
                <w:b/>
                <w:bCs/>
                <w:rtl/>
                <w:lang w:bidi="fa-IR"/>
              </w:rPr>
              <w:t>3</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دریافت اسیدهای آمینه شاخه دار و بروز دیابت، مقاومت به انسولین، حساسیت انسولینی و هایپر انسولینمی در افراد بزرگسال</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گلاله اصغر</w:t>
            </w:r>
            <w:r w:rsidRPr="003A1FDA">
              <w:rPr>
                <w:rFonts w:ascii="Calibri" w:hAnsi="Calibri" w:cs="B Nazanin" w:hint="cs"/>
                <w:color w:val="000000"/>
                <w:sz w:val="18"/>
                <w:szCs w:val="18"/>
                <w:rtl/>
              </w:rPr>
              <w:t>ی</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 حسین فرهاد نژاد- فرشاد تیموری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97/5/2</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4</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مروری سیستماتیک مطالعات برهم کنش عوامل تغذیه ای و پلی مورفیسم های </w:t>
            </w:r>
            <w:r w:rsidRPr="0090716E">
              <w:rPr>
                <w:rFonts w:ascii="Calibri" w:hAnsi="Calibri" w:cs="B Nazanin" w:hint="cs"/>
                <w:color w:val="000000"/>
                <w:sz w:val="18"/>
                <w:szCs w:val="18"/>
              </w:rPr>
              <w:t>CETP</w:t>
            </w:r>
            <w:r w:rsidRPr="0090716E">
              <w:rPr>
                <w:rFonts w:ascii="Calibri" w:hAnsi="Calibri" w:cs="B Nazanin" w:hint="cs"/>
                <w:color w:val="000000"/>
                <w:sz w:val="18"/>
                <w:szCs w:val="18"/>
                <w:rtl/>
              </w:rPr>
              <w:t xml:space="preserve"> در ارتباط با عوامل خطر متابولیکی </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دکتر حس</w:t>
            </w:r>
            <w:r w:rsidRPr="003A1FDA">
              <w:rPr>
                <w:rFonts w:ascii="Calibri" w:hAnsi="Calibri" w:cs="B Nazanin" w:hint="cs"/>
                <w:color w:val="000000"/>
                <w:sz w:val="18"/>
                <w:szCs w:val="18"/>
                <w:rtl/>
              </w:rPr>
              <w:t>ینی</w:t>
            </w:r>
            <w:r w:rsidRPr="003A1FDA">
              <w:rPr>
                <w:rFonts w:ascii="Calibri" w:hAnsi="Calibri" w:cs="B Nazanin"/>
                <w:color w:val="000000"/>
                <w:sz w:val="18"/>
                <w:szCs w:val="18"/>
                <w:rtl/>
              </w:rPr>
              <w:t xml:space="preserve"> اصفهان</w:t>
            </w:r>
            <w:r w:rsidRPr="003A1FDA">
              <w:rPr>
                <w:rFonts w:ascii="Calibri" w:hAnsi="Calibri" w:cs="B Nazanin" w:hint="cs"/>
                <w:color w:val="000000"/>
                <w:sz w:val="18"/>
                <w:szCs w:val="18"/>
                <w:rtl/>
              </w:rPr>
              <w:t>ی</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مجتبی فلاح</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(283) 96/11/10</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5</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کیفیت رژیم غذایی بر اساس اهداف تغذیه‌ای </w:t>
            </w:r>
            <w:r w:rsidRPr="0090716E">
              <w:rPr>
                <w:rFonts w:ascii="Calibri" w:hAnsi="Calibri" w:cs="B Nazanin" w:hint="cs"/>
                <w:color w:val="000000"/>
                <w:sz w:val="18"/>
                <w:szCs w:val="18"/>
              </w:rPr>
              <w:t>WHO/FAO</w:t>
            </w:r>
            <w:r w:rsidRPr="0090716E">
              <w:rPr>
                <w:rFonts w:ascii="Calibri" w:hAnsi="Calibri" w:cs="B Nazanin" w:hint="cs"/>
                <w:color w:val="000000"/>
                <w:sz w:val="18"/>
                <w:szCs w:val="18"/>
                <w:rtl/>
              </w:rPr>
              <w:t xml:space="preserve"> و رابطه آن با سندرم متابولیک و اجزای آن در نوجوانان: مطالعه قند و لیپید تهران</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Pr>
                <w:rFonts w:ascii="Calibri" w:hAnsi="Calibri" w:cs="B Nazanin" w:hint="cs"/>
                <w:color w:val="000000"/>
                <w:sz w:val="18"/>
                <w:szCs w:val="18"/>
              </w:rPr>
              <w:t> </w:t>
            </w:r>
            <w:r w:rsidRPr="003A1FDA">
              <w:rPr>
                <w:rFonts w:ascii="Calibri" w:hAnsi="Calibri" w:cs="B Nazanin"/>
                <w:color w:val="000000"/>
                <w:sz w:val="18"/>
                <w:szCs w:val="18"/>
                <w:rtl/>
              </w:rPr>
              <w:t>دکتر حس</w:t>
            </w:r>
            <w:r w:rsidRPr="003A1FDA">
              <w:rPr>
                <w:rFonts w:ascii="Calibri" w:hAnsi="Calibri" w:cs="B Nazanin" w:hint="cs"/>
                <w:color w:val="000000"/>
                <w:sz w:val="18"/>
                <w:szCs w:val="18"/>
                <w:rtl/>
              </w:rPr>
              <w:t>ینی</w:t>
            </w:r>
            <w:r w:rsidRPr="003A1FDA">
              <w:rPr>
                <w:rFonts w:ascii="Calibri" w:hAnsi="Calibri" w:cs="B Nazanin"/>
                <w:color w:val="000000"/>
                <w:sz w:val="18"/>
                <w:szCs w:val="18"/>
                <w:rtl/>
              </w:rPr>
              <w:t xml:space="preserve"> اصفهان</w:t>
            </w:r>
            <w:r w:rsidRPr="003A1FDA">
              <w:rPr>
                <w:rFonts w:ascii="Calibri" w:hAnsi="Calibri" w:cs="B Nazanin" w:hint="cs"/>
                <w:color w:val="000000"/>
                <w:sz w:val="18"/>
                <w:szCs w:val="18"/>
                <w:rtl/>
              </w:rPr>
              <w:t>ی</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98.10.3(321)</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6</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ارتباط الگوهای اسیدآمینه رژیم غذایی با بروز پیامدهای قلبی عروقی طی شش سال پیگیری: مطالعه قند و لیپید تهران </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Pr>
            </w:pPr>
            <w:r w:rsidRPr="003A1FDA">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96/7/4</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149,000,000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7</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ارتباط دریافت سبزیجات خانواده </w:t>
            </w:r>
            <w:r w:rsidRPr="0090716E">
              <w:rPr>
                <w:rFonts w:ascii="Calibri" w:hAnsi="Calibri" w:cs="B Nazanin" w:hint="cs"/>
                <w:color w:val="000000"/>
                <w:sz w:val="18"/>
                <w:szCs w:val="18"/>
              </w:rPr>
              <w:t>Allium</w:t>
            </w:r>
            <w:r w:rsidRPr="0090716E">
              <w:rPr>
                <w:rFonts w:ascii="Calibri" w:hAnsi="Calibri" w:cs="B Nazanin" w:hint="cs"/>
                <w:color w:val="000000"/>
                <w:sz w:val="18"/>
                <w:szCs w:val="18"/>
                <w:rtl/>
              </w:rPr>
              <w:t xml:space="preserve"> و بروز پیامدهای کاردیومتابولیک (پیامدهای قلبی عروقی، دیابت نوع 2، پرفشاری خون و بیماری مزمن کلیوی) در بزرگسالان </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96/7/4</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96,000,000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8</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ارتباط الگوهای غذایی با غلظت های ادراری سدیم، پتاسیم، کراتینین، میکروآلبومین و کلسیم </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 اصغر قاسمی - امیر عباس مومنان- دکتر مریم توحیدی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169,500,000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9</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اثر نیترات موجود در پودر چغندر بر کنترل گلیسمی و فراسنج های لیپیدی در مبتلایان به دیابت نوع 2 </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دکتر فریدون عزیزی - مریم توحیدی - مجید ولی زاده- اصغر قاسمی </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200,000,000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10</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ارتباط شاخص های آنتروپومتری با ذخایر تخمدانی در زنان سنین باروری: مطالعه مروری سیستماتیک و متاآنالیز</w:t>
            </w:r>
          </w:p>
        </w:tc>
        <w:tc>
          <w:tcPr>
            <w:tcW w:w="1440" w:type="dxa"/>
            <w:tcBorders>
              <w:top w:val="nil"/>
              <w:left w:val="single" w:sz="4" w:space="0" w:color="auto"/>
              <w:bottom w:val="single" w:sz="4" w:space="0" w:color="auto"/>
              <w:right w:val="single" w:sz="4" w:space="0" w:color="auto"/>
            </w:tcBorders>
            <w:shd w:val="clear" w:color="auto" w:fill="auto"/>
            <w:vAlign w:val="bottom"/>
          </w:tcPr>
          <w:p w:rsidR="0090716E" w:rsidRPr="003A1FDA"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نازن</w:t>
            </w:r>
            <w:r w:rsidRPr="003A1FDA">
              <w:rPr>
                <w:rFonts w:ascii="Calibri" w:hAnsi="Calibri" w:cs="B Nazanin" w:hint="cs"/>
                <w:color w:val="000000"/>
                <w:sz w:val="18"/>
                <w:szCs w:val="18"/>
                <w:rtl/>
              </w:rPr>
              <w:t>ین</w:t>
            </w:r>
            <w:r w:rsidRPr="003A1FDA">
              <w:rPr>
                <w:rFonts w:ascii="Calibri" w:hAnsi="Calibri" w:cs="B Nazanin"/>
                <w:color w:val="000000"/>
                <w:sz w:val="18"/>
                <w:szCs w:val="18"/>
                <w:rtl/>
              </w:rPr>
              <w:t xml:space="preserve"> مصلح</w:t>
            </w:r>
            <w:r w:rsidRPr="003A1FDA">
              <w:rPr>
                <w:rFonts w:ascii="Calibri" w:hAnsi="Calibri" w:cs="B Nazanin" w:hint="cs"/>
                <w:color w:val="000000"/>
                <w:sz w:val="18"/>
                <w:szCs w:val="18"/>
                <w:rtl/>
              </w:rPr>
              <w:t>ی</w:t>
            </w:r>
            <w:r w:rsidRPr="003A1FDA">
              <w:rPr>
                <w:rFonts w:ascii="Calibri" w:hAnsi="Calibri" w:cs="B Nazanin"/>
                <w:color w:val="000000"/>
                <w:sz w:val="18"/>
                <w:szCs w:val="18"/>
                <w:rtl/>
              </w:rPr>
              <w:t xml:space="preserve"> </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3A1FDA">
              <w:rPr>
                <w:rFonts w:ascii="Calibri" w:hAnsi="Calibri" w:cs="B Nazanin"/>
                <w:color w:val="000000"/>
                <w:sz w:val="18"/>
                <w:szCs w:val="18"/>
                <w:rtl/>
              </w:rPr>
              <w:t>دکتر فه</w:t>
            </w:r>
            <w:r w:rsidRPr="003A1FDA">
              <w:rPr>
                <w:rFonts w:ascii="Calibri" w:hAnsi="Calibri" w:cs="B Nazanin" w:hint="cs"/>
                <w:color w:val="000000"/>
                <w:sz w:val="18"/>
                <w:szCs w:val="18"/>
                <w:rtl/>
              </w:rPr>
              <w:t>یمه</w:t>
            </w:r>
            <w:r w:rsidRPr="003A1FDA">
              <w:rPr>
                <w:rFonts w:ascii="Calibri" w:hAnsi="Calibri" w:cs="B Nazanin"/>
                <w:color w:val="000000"/>
                <w:sz w:val="18"/>
                <w:szCs w:val="18"/>
                <w:rtl/>
              </w:rPr>
              <w:t xml:space="preserve"> رمضان</w:t>
            </w:r>
            <w:r w:rsidRPr="003A1FDA">
              <w:rPr>
                <w:rFonts w:ascii="Calibri" w:hAnsi="Calibri" w:cs="B Nazanin" w:hint="cs"/>
                <w:color w:val="000000"/>
                <w:sz w:val="18"/>
                <w:szCs w:val="18"/>
                <w:rtl/>
              </w:rPr>
              <w:t>ی</w:t>
            </w:r>
            <w:r>
              <w:rPr>
                <w:rFonts w:ascii="Calibri" w:hAnsi="Calibri" w:cs="B Nazanin"/>
                <w:color w:val="000000"/>
                <w:sz w:val="18"/>
                <w:szCs w:val="18"/>
              </w:rPr>
              <w:t xml:space="preserve">- </w:t>
            </w:r>
            <w:r w:rsidRPr="003A1FDA">
              <w:rPr>
                <w:rFonts w:ascii="Calibri" w:hAnsi="Calibri" w:cs="B Nazanin"/>
                <w:color w:val="000000"/>
                <w:sz w:val="18"/>
                <w:szCs w:val="18"/>
                <w:rtl/>
              </w:rPr>
              <w:t>دکتر پروین میرمیران- دکتر فریدون عزیزی- دکتر سکینه شب بیدار</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97/7/3</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200,000,000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11</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تاثیر مکمل یاری ویتامین </w:t>
            </w:r>
            <w:r w:rsidRPr="0090716E">
              <w:rPr>
                <w:rFonts w:ascii="Calibri" w:hAnsi="Calibri" w:cs="B Nazanin" w:hint="cs"/>
                <w:color w:val="000000"/>
                <w:sz w:val="18"/>
                <w:szCs w:val="18"/>
              </w:rPr>
              <w:t>D</w:t>
            </w:r>
            <w:r w:rsidRPr="0090716E">
              <w:rPr>
                <w:rFonts w:ascii="Calibri" w:hAnsi="Calibri" w:cs="B Nazanin" w:hint="cs"/>
                <w:color w:val="000000"/>
                <w:sz w:val="18"/>
                <w:szCs w:val="18"/>
                <w:rtl/>
              </w:rPr>
              <w:t xml:space="preserve"> در غلظت 25  بر متابولیسم کلسیم و فسفر در کودکان و نوجوانان مبتلا به اضافه وزن یا چاقی</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گلاله اصغر</w:t>
            </w:r>
            <w:r w:rsidRPr="003A1FDA">
              <w:rPr>
                <w:rFonts w:ascii="Calibri" w:hAnsi="Calibri" w:cs="B Nazanin" w:hint="cs"/>
                <w:color w:val="000000"/>
                <w:sz w:val="18"/>
                <w:szCs w:val="18"/>
                <w:rtl/>
              </w:rPr>
              <w:t>ی</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 دکتر فرهاد حسین پناه- دکتر مریم توحیدی- عماد یوزباشیان- آسا اکبری- پگاه رهبری نژاد</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269,270,000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12</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ارتباط فنوتیپ های چاقی با وضعیت ویتامین </w:t>
            </w:r>
            <w:r w:rsidRPr="0090716E">
              <w:rPr>
                <w:rFonts w:ascii="Calibri" w:hAnsi="Calibri" w:cs="B Nazanin" w:hint="cs"/>
                <w:color w:val="000000"/>
                <w:sz w:val="18"/>
                <w:szCs w:val="18"/>
              </w:rPr>
              <w:t>D</w:t>
            </w:r>
            <w:r w:rsidRPr="0090716E">
              <w:rPr>
                <w:rFonts w:ascii="Calibri" w:hAnsi="Calibri" w:cs="B Nazanin" w:hint="cs"/>
                <w:color w:val="000000"/>
                <w:sz w:val="18"/>
                <w:szCs w:val="18"/>
                <w:rtl/>
              </w:rPr>
              <w:t xml:space="preserve"> در کودکان و نوجوانان</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گلاله اصغر</w:t>
            </w:r>
            <w:r w:rsidRPr="003A1FDA">
              <w:rPr>
                <w:rFonts w:ascii="Calibri" w:hAnsi="Calibri" w:cs="B Nazanin" w:hint="cs"/>
                <w:color w:val="000000"/>
                <w:sz w:val="18"/>
                <w:szCs w:val="18"/>
                <w:rtl/>
              </w:rPr>
              <w:t>ی</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 دکتر فرهاد حسین پناه- دکتر مریم توحیدی- عماد یوزباشیان</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95/12/17</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(307) 97/12/27</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13</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دریافت گروه های غذایی با دیابت بارداری در زنان تهرانی</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سم</w:t>
            </w:r>
            <w:r w:rsidRPr="003A1FDA">
              <w:rPr>
                <w:rFonts w:ascii="Calibri" w:hAnsi="Calibri" w:cs="B Nazanin" w:hint="cs"/>
                <w:color w:val="000000"/>
                <w:sz w:val="18"/>
                <w:szCs w:val="18"/>
                <w:rtl/>
              </w:rPr>
              <w:t>یه</w:t>
            </w:r>
            <w:r w:rsidRPr="003A1FDA">
              <w:rPr>
                <w:rFonts w:ascii="Calibri" w:hAnsi="Calibri" w:cs="B Nazanin"/>
                <w:color w:val="000000"/>
                <w:sz w:val="18"/>
                <w:szCs w:val="18"/>
                <w:rtl/>
              </w:rPr>
              <w:t xml:space="preserve"> حس</w:t>
            </w:r>
            <w:r w:rsidRPr="003A1FDA">
              <w:rPr>
                <w:rFonts w:ascii="Calibri" w:hAnsi="Calibri" w:cs="B Nazanin" w:hint="cs"/>
                <w:color w:val="000000"/>
                <w:sz w:val="18"/>
                <w:szCs w:val="18"/>
                <w:rtl/>
              </w:rPr>
              <w:t>ین</w:t>
            </w:r>
            <w:r w:rsidRPr="003A1FDA">
              <w:rPr>
                <w:rFonts w:ascii="Calibri" w:hAnsi="Calibri" w:cs="B Nazanin"/>
                <w:color w:val="000000"/>
                <w:sz w:val="18"/>
                <w:szCs w:val="18"/>
                <w:rtl/>
              </w:rPr>
              <w:t xml:space="preserve"> پور</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(289) 97/2/18</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14</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ارتباط پروفایل متابولومی با روند تغییرات ذخایر تخمدانی بر حسب هورمون آنی مولرین </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نازن</w:t>
            </w:r>
            <w:r w:rsidRPr="003A1FDA">
              <w:rPr>
                <w:rFonts w:ascii="Calibri" w:hAnsi="Calibri" w:cs="B Nazanin" w:hint="cs"/>
                <w:color w:val="000000"/>
                <w:sz w:val="18"/>
                <w:szCs w:val="18"/>
                <w:rtl/>
              </w:rPr>
              <w:t>ین</w:t>
            </w:r>
            <w:r w:rsidRPr="003A1FDA">
              <w:rPr>
                <w:rFonts w:ascii="Calibri" w:hAnsi="Calibri" w:cs="B Nazanin"/>
                <w:color w:val="000000"/>
                <w:sz w:val="18"/>
                <w:szCs w:val="18"/>
                <w:rtl/>
              </w:rPr>
              <w:t xml:space="preserve"> مصلح</w:t>
            </w:r>
            <w:r w:rsidRPr="003A1FDA">
              <w:rPr>
                <w:rFonts w:ascii="Calibri" w:hAnsi="Calibri" w:cs="B Nazanin" w:hint="cs"/>
                <w:color w:val="000000"/>
                <w:sz w:val="18"/>
                <w:szCs w:val="18"/>
                <w:rtl/>
              </w:rPr>
              <w:t>ی</w:t>
            </w:r>
            <w:r w:rsidRPr="003A1FDA">
              <w:rPr>
                <w:rFonts w:ascii="Calibri" w:hAnsi="Calibri" w:cs="B Nazanin"/>
                <w:color w:val="000000"/>
                <w:sz w:val="18"/>
                <w:szCs w:val="18"/>
                <w:rtl/>
              </w:rPr>
              <w:t xml:space="preserve"> </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3A1FDA">
              <w:rPr>
                <w:rFonts w:ascii="Calibri" w:hAnsi="Calibri" w:cs="B Nazanin"/>
                <w:color w:val="000000"/>
                <w:sz w:val="18"/>
                <w:szCs w:val="18"/>
                <w:rtl/>
              </w:rPr>
              <w:t>دکتر فه</w:t>
            </w:r>
            <w:r w:rsidRPr="003A1FDA">
              <w:rPr>
                <w:rFonts w:ascii="Calibri" w:hAnsi="Calibri" w:cs="B Nazanin" w:hint="cs"/>
                <w:color w:val="000000"/>
                <w:sz w:val="18"/>
                <w:szCs w:val="18"/>
                <w:rtl/>
              </w:rPr>
              <w:t>یمه</w:t>
            </w:r>
            <w:r w:rsidRPr="003A1FDA">
              <w:rPr>
                <w:rFonts w:ascii="Calibri" w:hAnsi="Calibri" w:cs="B Nazanin"/>
                <w:color w:val="000000"/>
                <w:sz w:val="18"/>
                <w:szCs w:val="18"/>
                <w:rtl/>
              </w:rPr>
              <w:t xml:space="preserve"> رمضان</w:t>
            </w:r>
            <w:r w:rsidRPr="003A1FDA">
              <w:rPr>
                <w:rFonts w:ascii="Calibri" w:hAnsi="Calibri" w:cs="B Nazanin" w:hint="cs"/>
                <w:color w:val="000000"/>
                <w:sz w:val="18"/>
                <w:szCs w:val="18"/>
                <w:rtl/>
              </w:rPr>
              <w:t>ی</w:t>
            </w:r>
            <w:r>
              <w:rPr>
                <w:rFonts w:ascii="Calibri" w:hAnsi="Calibri" w:cs="B Nazanin"/>
                <w:color w:val="000000"/>
                <w:sz w:val="18"/>
                <w:szCs w:val="18"/>
              </w:rPr>
              <w:t>-</w:t>
            </w:r>
            <w:r>
              <w:rPr>
                <w:rFonts w:ascii="Calibri" w:hAnsi="Calibri" w:cs="B Nazanin" w:hint="cs"/>
                <w:color w:val="000000"/>
                <w:sz w:val="18"/>
                <w:szCs w:val="18"/>
                <w:rtl/>
              </w:rPr>
              <w:t>دکتر پروین میرمیران</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95/11/26</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244,870,000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15</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مصرف سیب زمینی و بروز دیابت در افراد بزرگسال شرکت کننده در مطالعه قند و لیپید تهران</w:t>
            </w:r>
          </w:p>
        </w:tc>
        <w:tc>
          <w:tcPr>
            <w:tcW w:w="1440" w:type="dxa"/>
            <w:tcBorders>
              <w:top w:val="nil"/>
              <w:left w:val="nil"/>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حس</w:t>
            </w:r>
            <w:r w:rsidRPr="003A1FDA">
              <w:rPr>
                <w:rFonts w:ascii="Calibri" w:hAnsi="Calibri" w:cs="B Nazanin" w:hint="cs"/>
                <w:color w:val="000000"/>
                <w:sz w:val="18"/>
                <w:szCs w:val="18"/>
                <w:rtl/>
              </w:rPr>
              <w:t>ین</w:t>
            </w:r>
            <w:r w:rsidRPr="003A1FDA">
              <w:rPr>
                <w:rFonts w:ascii="Calibri" w:hAnsi="Calibri" w:cs="B Nazanin"/>
                <w:color w:val="000000"/>
                <w:sz w:val="18"/>
                <w:szCs w:val="18"/>
                <w:rtl/>
              </w:rPr>
              <w:t xml:space="preserve"> فرهاد نژاد</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فریدون عزیزی- گلاله اصغری- فرشاد تیموری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95/11/12</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(300) 97/9/6</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130,000,000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16</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sidRPr="0090716E">
              <w:rPr>
                <w:rFonts w:ascii="Calibri" w:hAnsi="Calibri" w:cs="B Nazanin" w:hint="cs"/>
                <w:color w:val="000000"/>
                <w:sz w:val="18"/>
                <w:szCs w:val="18"/>
                <w:rtl/>
              </w:rPr>
              <w:t>بررسی ارتباط مولفه های رژیم غذایی با شاخصهای عملکرد کلیه: یک مطالعه مقطعی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Pr>
                <w:rFonts w:ascii="Calibri" w:hAnsi="Calibri" w:cs="B Nazanin"/>
                <w:color w:val="000000"/>
                <w:sz w:val="18"/>
                <w:szCs w:val="18"/>
              </w:rPr>
              <w:t>-</w:t>
            </w:r>
            <w:r w:rsidRPr="0090716E">
              <w:rPr>
                <w:rFonts w:ascii="Calibri" w:hAnsi="Calibri" w:cs="B Nazanin"/>
                <w:color w:val="000000"/>
                <w:sz w:val="18"/>
                <w:szCs w:val="18"/>
                <w:rtl/>
              </w:rPr>
              <w:t xml:space="preserve"> </w:t>
            </w:r>
            <w:r w:rsidRPr="003A1FDA">
              <w:rPr>
                <w:rFonts w:ascii="Calibri" w:hAnsi="Calibri" w:cs="B Nazanin"/>
                <w:color w:val="000000"/>
                <w:sz w:val="18"/>
                <w:szCs w:val="18"/>
                <w:rtl/>
              </w:rPr>
              <w:t>زهرا بهادران</w:t>
            </w:r>
            <w:r>
              <w:rPr>
                <w:rFonts w:ascii="Calibri" w:hAnsi="Calibri" w:cs="B Nazanin"/>
                <w:color w:val="000000"/>
                <w:sz w:val="18"/>
                <w:szCs w:val="18"/>
              </w:rPr>
              <w:t xml:space="preserve">- </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اصغر قاسمی- دکتر مریم توحیدی- دکتر فریدون عزیزی- رضا نوروزی راد</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96.9.7</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17</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اثرات مکمل یاری با آب چغندر بر فشارخون: یک مرور سیستماتیک و متا-آنالیز</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اصغر قاسمی-دکتر فریدون عزیزی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96/5/10</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200,000,000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18</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بررسی بر هم کنش فیبر رژیم غذایی با پلی مورفیسم های انتخابی ژن </w:t>
            </w:r>
            <w:r w:rsidRPr="0090716E">
              <w:rPr>
                <w:rFonts w:ascii="Calibri" w:hAnsi="Calibri" w:cs="B Nazanin" w:hint="cs"/>
                <w:color w:val="000000"/>
                <w:sz w:val="18"/>
                <w:szCs w:val="18"/>
              </w:rPr>
              <w:t>FTO</w:t>
            </w:r>
            <w:r w:rsidRPr="0090716E">
              <w:rPr>
                <w:rFonts w:ascii="Calibri" w:hAnsi="Calibri" w:cs="B Nazanin" w:hint="cs"/>
                <w:color w:val="000000"/>
                <w:sz w:val="18"/>
                <w:szCs w:val="18"/>
                <w:rtl/>
              </w:rPr>
              <w:t xml:space="preserve"> در ارتباط با فنوتیپ های چاقی</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3A1FDA">
              <w:rPr>
                <w:rFonts w:ascii="Calibri" w:hAnsi="Calibri" w:cs="B Nazanin"/>
                <w:color w:val="000000"/>
                <w:sz w:val="18"/>
                <w:szCs w:val="18"/>
                <w:rtl/>
              </w:rPr>
              <w:t>دکتر حس</w:t>
            </w:r>
            <w:r w:rsidRPr="003A1FDA">
              <w:rPr>
                <w:rFonts w:ascii="Calibri" w:hAnsi="Calibri" w:cs="B Nazanin" w:hint="cs"/>
                <w:color w:val="000000"/>
                <w:sz w:val="18"/>
                <w:szCs w:val="18"/>
                <w:rtl/>
              </w:rPr>
              <w:t>ینی</w:t>
            </w:r>
            <w:r w:rsidRPr="003A1FDA">
              <w:rPr>
                <w:rFonts w:ascii="Calibri" w:hAnsi="Calibri" w:cs="B Nazanin"/>
                <w:color w:val="000000"/>
                <w:sz w:val="18"/>
                <w:szCs w:val="18"/>
                <w:rtl/>
              </w:rPr>
              <w:t xml:space="preserve"> اصفهان</w:t>
            </w:r>
            <w:r w:rsidRPr="003A1FDA">
              <w:rPr>
                <w:rFonts w:ascii="Calibri" w:hAnsi="Calibri" w:cs="B Nazanin" w:hint="cs"/>
                <w:color w:val="000000"/>
                <w:sz w:val="18"/>
                <w:szCs w:val="18"/>
                <w:rtl/>
              </w:rPr>
              <w:t>ی</w:t>
            </w:r>
            <w:r>
              <w:rPr>
                <w:rFonts w:ascii="Calibri" w:hAnsi="Calibri" w:cs="B Nazanin"/>
                <w:color w:val="000000"/>
                <w:sz w:val="18"/>
                <w:szCs w:val="18"/>
              </w:rPr>
              <w:t xml:space="preserve">- </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sidRPr="0090716E">
              <w:rPr>
                <w:rFonts w:ascii="Calibri" w:hAnsi="Calibri" w:cs="B Nazanin"/>
                <w:color w:val="000000"/>
                <w:sz w:val="18"/>
                <w:szCs w:val="18"/>
              </w:rPr>
              <w:t xml:space="preserve"> </w:t>
            </w:r>
            <w:r w:rsidRPr="003A1FDA">
              <w:rPr>
                <w:rFonts w:ascii="Calibri" w:hAnsi="Calibri" w:cs="B Nazanin"/>
                <w:color w:val="000000"/>
                <w:sz w:val="18"/>
                <w:szCs w:val="18"/>
                <w:rtl/>
              </w:rPr>
              <w:t>- دکتر دانشپور</w:t>
            </w:r>
            <w:r>
              <w:rPr>
                <w:rFonts w:ascii="Calibri" w:hAnsi="Calibri" w:cs="B Nazanin"/>
                <w:color w:val="000000"/>
                <w:sz w:val="18"/>
                <w:szCs w:val="18"/>
              </w:rPr>
              <w:t xml:space="preserve"> -</w:t>
            </w:r>
            <w:r>
              <w:rPr>
                <w:rFonts w:ascii="Calibri" w:hAnsi="Calibri" w:cs="B Nazanin" w:hint="cs"/>
                <w:color w:val="000000"/>
                <w:sz w:val="18"/>
                <w:szCs w:val="18"/>
                <w:rtl/>
              </w:rPr>
              <w:t>مریم صداقتی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96.9.7</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98.3.7(311)</w:t>
            </w: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162,500,000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19</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ارتباط دریافتهای غذایی در دوران کودکی با رخداد سن منارک</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2912A0">
              <w:rPr>
                <w:rFonts w:ascii="Calibri" w:hAnsi="Calibri" w:cs="B Nazanin"/>
                <w:color w:val="000000"/>
                <w:sz w:val="18"/>
                <w:szCs w:val="18"/>
                <w:rtl/>
              </w:rPr>
              <w:t>نازن</w:t>
            </w:r>
            <w:r w:rsidRPr="002912A0">
              <w:rPr>
                <w:rFonts w:ascii="Calibri" w:hAnsi="Calibri" w:cs="B Nazanin" w:hint="cs"/>
                <w:color w:val="000000"/>
                <w:sz w:val="18"/>
                <w:szCs w:val="18"/>
                <w:rtl/>
              </w:rPr>
              <w:t>ین</w:t>
            </w:r>
            <w:r w:rsidRPr="002912A0">
              <w:rPr>
                <w:rFonts w:ascii="Calibri" w:hAnsi="Calibri" w:cs="B Nazanin"/>
                <w:color w:val="000000"/>
                <w:sz w:val="18"/>
                <w:szCs w:val="18"/>
                <w:rtl/>
              </w:rPr>
              <w:t xml:space="preserve"> مصلح</w:t>
            </w:r>
            <w:r w:rsidRPr="002912A0">
              <w:rPr>
                <w:rFonts w:ascii="Calibri" w:hAnsi="Calibri" w:cs="B Nazanin" w:hint="cs"/>
                <w:color w:val="000000"/>
                <w:sz w:val="18"/>
                <w:szCs w:val="18"/>
                <w:rtl/>
              </w:rPr>
              <w:t>ی</w:t>
            </w:r>
            <w:r>
              <w:rPr>
                <w:rFonts w:ascii="Calibri" w:hAnsi="Calibri" w:cs="B Nazanin"/>
                <w:color w:val="000000"/>
                <w:sz w:val="18"/>
                <w:szCs w:val="18"/>
              </w:rPr>
              <w:t>-</w:t>
            </w:r>
            <w:r>
              <w:rPr>
                <w:rFonts w:ascii="Calibri" w:hAnsi="Calibri" w:cs="B Nazanin" w:hint="cs"/>
                <w:color w:val="000000"/>
                <w:sz w:val="18"/>
                <w:szCs w:val="18"/>
                <w:rtl/>
              </w:rPr>
              <w:t>فریدون عزیزی- فهیمه رمضانی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96.9.7</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20</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ررسی ارتباط دریافت سبزیجات بر اساس محتوی نشاسته و رنگ با خطر بروز سندرم متابولیک در کودکان و نوجوانان: مطالعه قند و لیپید تهران</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2912A0">
              <w:rPr>
                <w:rFonts w:ascii="Calibri" w:hAnsi="Calibri" w:cs="B Nazanin"/>
                <w:color w:val="000000"/>
                <w:sz w:val="18"/>
                <w:szCs w:val="18"/>
                <w:rtl/>
              </w:rPr>
              <w:t>سم</w:t>
            </w:r>
            <w:r w:rsidRPr="002912A0">
              <w:rPr>
                <w:rFonts w:ascii="Calibri" w:hAnsi="Calibri" w:cs="B Nazanin" w:hint="cs"/>
                <w:color w:val="000000"/>
                <w:sz w:val="18"/>
                <w:szCs w:val="18"/>
                <w:rtl/>
              </w:rPr>
              <w:t>یه</w:t>
            </w:r>
            <w:r w:rsidRPr="002912A0">
              <w:rPr>
                <w:rFonts w:ascii="Calibri" w:hAnsi="Calibri" w:cs="B Nazanin"/>
                <w:color w:val="000000"/>
                <w:sz w:val="18"/>
                <w:szCs w:val="18"/>
                <w:rtl/>
              </w:rPr>
              <w:t xml:space="preserve"> حس</w:t>
            </w:r>
            <w:r w:rsidRPr="002912A0">
              <w:rPr>
                <w:rFonts w:ascii="Calibri" w:hAnsi="Calibri" w:cs="B Nazanin" w:hint="cs"/>
                <w:color w:val="000000"/>
                <w:sz w:val="18"/>
                <w:szCs w:val="18"/>
                <w:rtl/>
              </w:rPr>
              <w:t>ین</w:t>
            </w:r>
            <w:r w:rsidRPr="002912A0">
              <w:rPr>
                <w:rFonts w:ascii="Calibri" w:hAnsi="Calibri" w:cs="B Nazanin"/>
                <w:color w:val="000000"/>
                <w:sz w:val="18"/>
                <w:szCs w:val="18"/>
                <w:rtl/>
              </w:rPr>
              <w:t xml:space="preserve"> پور</w:t>
            </w:r>
            <w:r>
              <w:rPr>
                <w:rFonts w:ascii="Calibri" w:hAnsi="Calibri" w:cs="B Nazanin"/>
                <w:color w:val="000000"/>
                <w:sz w:val="18"/>
                <w:szCs w:val="18"/>
              </w:rPr>
              <w:t>-</w:t>
            </w:r>
            <w:r>
              <w:rPr>
                <w:rFonts w:ascii="Calibri" w:hAnsi="Calibri" w:cs="B Nazanin" w:hint="cs"/>
                <w:color w:val="000000"/>
                <w:sz w:val="18"/>
                <w:szCs w:val="18"/>
                <w:rtl/>
              </w:rPr>
              <w:t xml:space="preserve">دکتر فریدون عزیزی- شبنم حسینی </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96/10/19</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98.5.1(315)</w:t>
            </w: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21</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اثر سولفید هیدروژن بر متابولیسم کربوهیدرات: یک مرور سیستماتیک</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اصغر قاسمی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96.9.7</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22</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تغییرات متابولیتهای سرمی اکسید نیتریک طی شش سال پیگیری و ارتباط آن با بروز دیابت نوع 2، سندرم متابولیک، پرفشاری خون، سرطان، و نرخ مرگ و میر در یک جمعیت بزرگسال ایرانی</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اصغر قاسمی-دکتر فریدون عزیزی- سجاد جدی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96.9.7</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97.11.16(305)</w:t>
            </w: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200,000,000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23</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همراهی دریافت پروتئین و الگوی اسیدهای امینه با سندرم متابولیک در بزرگسالان تهرانی در طی 6 سال پیگیری: مطالعه قند و لیپید تهران</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سم</w:t>
            </w:r>
            <w:r w:rsidRPr="002912A0">
              <w:rPr>
                <w:rFonts w:ascii="Calibri" w:hAnsi="Calibri" w:cs="B Nazanin" w:hint="cs"/>
                <w:color w:val="000000"/>
                <w:sz w:val="18"/>
                <w:szCs w:val="18"/>
                <w:rtl/>
              </w:rPr>
              <w:t>یه</w:t>
            </w:r>
            <w:r w:rsidRPr="002912A0">
              <w:rPr>
                <w:rFonts w:ascii="Calibri" w:hAnsi="Calibri" w:cs="B Nazanin"/>
                <w:color w:val="000000"/>
                <w:sz w:val="18"/>
                <w:szCs w:val="18"/>
                <w:rtl/>
              </w:rPr>
              <w:t xml:space="preserve"> حس</w:t>
            </w:r>
            <w:r w:rsidRPr="002912A0">
              <w:rPr>
                <w:rFonts w:ascii="Calibri" w:hAnsi="Calibri" w:cs="B Nazanin" w:hint="cs"/>
                <w:color w:val="000000"/>
                <w:sz w:val="18"/>
                <w:szCs w:val="18"/>
                <w:rtl/>
              </w:rPr>
              <w:t>ین</w:t>
            </w:r>
            <w:r w:rsidRPr="002912A0">
              <w:rPr>
                <w:rFonts w:ascii="Calibri" w:hAnsi="Calibri" w:cs="B Nazanin"/>
                <w:color w:val="000000"/>
                <w:sz w:val="18"/>
                <w:szCs w:val="18"/>
                <w:rtl/>
              </w:rPr>
              <w:t xml:space="preserve"> پور</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دکتر فریدون عزیزی- شبنم حسینی </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96.9.7</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24</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ارتباط امتیاز شاخص انسولین رژیم غذایی با بروز بیماری های قلبی عروقی در بزرگسالان شرکت کننده در مطالعه قند و لیپید تهران </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فرشاد ت</w:t>
            </w:r>
            <w:r w:rsidRPr="002912A0">
              <w:rPr>
                <w:rFonts w:ascii="Calibri" w:hAnsi="Calibri" w:cs="B Nazanin" w:hint="cs"/>
                <w:color w:val="000000"/>
                <w:sz w:val="18"/>
                <w:szCs w:val="18"/>
                <w:rtl/>
              </w:rPr>
              <w:t>یموری</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گلاله اصغری- دکتر فریدون عزیزی- میلاد نظرزاده- حسین فرهاد نژاد</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97.5.2</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100,240,000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25</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 xml:space="preserve">مقایسه اثرات تک دوز پودر لبو بر سطح سرمی، بزاقی و ادراری اکسید نیتریک در افراد سالم و مبتلایان به دیابت نوع </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اصغر قاسمی-دکتر فریدون عزیزی- سجاد جدی- رضا نوروزی راد</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97.4.5</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26</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تعیین پروفایل متابولیکی اسیدهای آمینه و اسیدهای چرب سرمی در زنان بزرگسال سنین باروری و ارتباط آنها با میزان ذخایر تخمدانی: مطالعه قندو لیپید تهران</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نازن</w:t>
            </w:r>
            <w:r w:rsidRPr="002912A0">
              <w:rPr>
                <w:rFonts w:ascii="Calibri" w:hAnsi="Calibri" w:cs="B Nazanin" w:hint="cs"/>
                <w:color w:val="000000"/>
                <w:sz w:val="18"/>
                <w:szCs w:val="18"/>
                <w:rtl/>
              </w:rPr>
              <w:t>ین</w:t>
            </w:r>
            <w:r w:rsidRPr="002912A0">
              <w:rPr>
                <w:rFonts w:ascii="Calibri" w:hAnsi="Calibri" w:cs="B Nazanin"/>
                <w:color w:val="000000"/>
                <w:sz w:val="18"/>
                <w:szCs w:val="18"/>
                <w:rtl/>
              </w:rPr>
              <w:t xml:space="preserve"> مصلح</w:t>
            </w:r>
            <w:r w:rsidRPr="002912A0">
              <w:rPr>
                <w:rFonts w:ascii="Calibri" w:hAnsi="Calibri" w:cs="B Nazanin" w:hint="cs"/>
                <w:color w:val="000000"/>
                <w:sz w:val="18"/>
                <w:szCs w:val="18"/>
                <w:rtl/>
              </w:rPr>
              <w:t>ی</w:t>
            </w:r>
            <w:r w:rsidRPr="002912A0">
              <w:rPr>
                <w:rFonts w:ascii="Calibri" w:hAnsi="Calibri" w:cs="B Nazanin"/>
                <w:color w:val="000000"/>
                <w:sz w:val="18"/>
                <w:szCs w:val="18"/>
                <w:rtl/>
              </w:rPr>
              <w:t xml:space="preserve"> </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2912A0">
              <w:rPr>
                <w:rFonts w:ascii="Calibri" w:hAnsi="Calibri" w:cs="B Nazanin"/>
                <w:color w:val="000000"/>
                <w:sz w:val="18"/>
                <w:szCs w:val="18"/>
                <w:rtl/>
              </w:rPr>
              <w:t>دکتر فه</w:t>
            </w:r>
            <w:r w:rsidRPr="002912A0">
              <w:rPr>
                <w:rFonts w:ascii="Calibri" w:hAnsi="Calibri" w:cs="B Nazanin" w:hint="cs"/>
                <w:color w:val="000000"/>
                <w:sz w:val="18"/>
                <w:szCs w:val="18"/>
                <w:rtl/>
              </w:rPr>
              <w:t>یمه</w:t>
            </w:r>
            <w:r w:rsidRPr="002912A0">
              <w:rPr>
                <w:rFonts w:ascii="Calibri" w:hAnsi="Calibri" w:cs="B Nazanin"/>
                <w:color w:val="000000"/>
                <w:sz w:val="18"/>
                <w:szCs w:val="18"/>
                <w:rtl/>
              </w:rPr>
              <w:t xml:space="preserve"> رمضان</w:t>
            </w:r>
            <w:r w:rsidRPr="002912A0">
              <w:rPr>
                <w:rFonts w:ascii="Calibri" w:hAnsi="Calibri" w:cs="B Nazanin" w:hint="cs"/>
                <w:color w:val="000000"/>
                <w:sz w:val="18"/>
                <w:szCs w:val="18"/>
                <w:rtl/>
              </w:rPr>
              <w:t>ی</w:t>
            </w:r>
            <w:r w:rsidRPr="002912A0">
              <w:rPr>
                <w:rFonts w:ascii="Calibri" w:hAnsi="Calibri" w:cs="B Nazanin"/>
                <w:color w:val="000000"/>
                <w:sz w:val="18"/>
                <w:szCs w:val="18"/>
                <w:rtl/>
              </w:rPr>
              <w:t xml:space="preserve"> </w:t>
            </w:r>
            <w:r>
              <w:rPr>
                <w:rFonts w:ascii="Calibri" w:hAnsi="Calibri" w:cs="B Nazanin"/>
                <w:color w:val="000000"/>
                <w:sz w:val="18"/>
                <w:szCs w:val="18"/>
              </w:rPr>
              <w:t>-</w:t>
            </w:r>
            <w:r>
              <w:rPr>
                <w:rFonts w:ascii="Calibri" w:hAnsi="Calibri" w:cs="B Nazanin" w:hint="cs"/>
                <w:color w:val="000000"/>
                <w:sz w:val="18"/>
                <w:szCs w:val="18"/>
                <w:rtl/>
              </w:rPr>
              <w:t>دکتر پروین میرمیران- دکتر فریدون عزیزی- حسن رضادوست-رضوان مرزبانی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96.11.24</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170.000.000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26</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الگوهای رژیم غذایی، امتیاز رژیم غذایی مدیترانه ای و رژیم کاهنده فشار خون و گروه های غذایی با شاخص های عملکرد کبدی: یک مطالعه مقطعی</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اصغر قاسمی-دکتر فریدون عزیزی- سجاد خلیلی مقدم- رضا نوروزی راد</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96.11.24</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79,776,280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27</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sidRPr="0090716E">
              <w:rPr>
                <w:rFonts w:ascii="Calibri" w:hAnsi="Calibri" w:cs="B Nazanin" w:hint="cs"/>
                <w:color w:val="000000"/>
                <w:sz w:val="18"/>
                <w:szCs w:val="18"/>
                <w:rtl/>
              </w:rPr>
              <w:t>بررسی آگاهی، نگرش و عملکرد پزشکان عمومی در زمینه اصول تغذیه سالم در بیماران مبتلا به سندرم متابولیک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sidRPr="002912A0">
              <w:rPr>
                <w:rFonts w:ascii="Calibri" w:hAnsi="Calibri" w:cs="B Nazanin"/>
                <w:color w:val="000000"/>
                <w:sz w:val="18"/>
                <w:szCs w:val="18"/>
                <w:rtl/>
              </w:rPr>
              <w:t>سم</w:t>
            </w:r>
            <w:r w:rsidRPr="002912A0">
              <w:rPr>
                <w:rFonts w:ascii="Calibri" w:hAnsi="Calibri" w:cs="B Nazanin" w:hint="cs"/>
                <w:color w:val="000000"/>
                <w:sz w:val="18"/>
                <w:szCs w:val="18"/>
                <w:rtl/>
              </w:rPr>
              <w:t>یه</w:t>
            </w:r>
            <w:r w:rsidRPr="002912A0">
              <w:rPr>
                <w:rFonts w:ascii="Calibri" w:hAnsi="Calibri" w:cs="B Nazanin"/>
                <w:color w:val="000000"/>
                <w:sz w:val="18"/>
                <w:szCs w:val="18"/>
                <w:rtl/>
              </w:rPr>
              <w:t xml:space="preserve"> حس</w:t>
            </w:r>
            <w:r w:rsidRPr="002912A0">
              <w:rPr>
                <w:rFonts w:ascii="Calibri" w:hAnsi="Calibri" w:cs="B Nazanin" w:hint="cs"/>
                <w:color w:val="000000"/>
                <w:sz w:val="18"/>
                <w:szCs w:val="18"/>
                <w:rtl/>
              </w:rPr>
              <w:t>ین</w:t>
            </w:r>
            <w:r w:rsidRPr="002912A0">
              <w:rPr>
                <w:rFonts w:ascii="Calibri" w:hAnsi="Calibri" w:cs="B Nazanin"/>
                <w:color w:val="000000"/>
                <w:sz w:val="18"/>
                <w:szCs w:val="18"/>
                <w:rtl/>
              </w:rPr>
              <w:t xml:space="preserve"> پور</w:t>
            </w:r>
            <w:r>
              <w:rPr>
                <w:rFonts w:ascii="Calibri" w:hAnsi="Calibri" w:cs="B Nazanin"/>
                <w:color w:val="000000"/>
                <w:sz w:val="18"/>
                <w:szCs w:val="18"/>
              </w:rPr>
              <w:t>-</w:t>
            </w:r>
            <w:r>
              <w:rPr>
                <w:rFonts w:ascii="Calibri" w:hAnsi="Calibri" w:cs="B Nazanin" w:hint="cs"/>
                <w:color w:val="000000"/>
                <w:sz w:val="18"/>
                <w:szCs w:val="18"/>
                <w:rtl/>
              </w:rPr>
              <w:t>دکتر پروین میرمیران- کبری ناخدا</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97.7.17</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50.000.000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28</w:t>
            </w:r>
          </w:p>
        </w:tc>
        <w:tc>
          <w:tcPr>
            <w:tcW w:w="2427" w:type="dxa"/>
            <w:tcBorders>
              <w:top w:val="nil"/>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میزان بیان نسبی ژن آپلین در بافت چربی احشایی و زیر جلدی با انواع کربوهیدرات های دریافتی .</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 xml:space="preserve">عماد </w:t>
            </w:r>
            <w:r w:rsidRPr="002912A0">
              <w:rPr>
                <w:rFonts w:ascii="Calibri" w:hAnsi="Calibri" w:cs="B Nazanin" w:hint="cs"/>
                <w:color w:val="000000"/>
                <w:sz w:val="18"/>
                <w:szCs w:val="18"/>
                <w:rtl/>
              </w:rPr>
              <w:t>یوزباشیان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مهدی هدایتی - گلاله اصغری- بهناز محمودی - مریم زرکش- افسون دانش افروز- علیرضا خلج</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95/12/17</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98.9.5(320)</w:t>
            </w: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188,600,000</w:t>
            </w:r>
          </w:p>
        </w:tc>
      </w:tr>
      <w:tr w:rsidR="0090716E" w:rsidTr="0090716E">
        <w:trPr>
          <w:trHeight w:val="309"/>
        </w:trPr>
        <w:tc>
          <w:tcPr>
            <w:tcW w:w="633" w:type="dxa"/>
          </w:tcPr>
          <w:p w:rsidR="0090716E" w:rsidRPr="00B42673" w:rsidRDefault="0090716E" w:rsidP="0090716E">
            <w:pPr>
              <w:bidi/>
              <w:spacing w:line="276" w:lineRule="auto"/>
              <w:rPr>
                <w:rFonts w:cs="B Nazanin"/>
                <w:b/>
                <w:bCs/>
                <w:rtl/>
                <w:lang w:bidi="fa-IR"/>
              </w:rPr>
            </w:pPr>
            <w:r>
              <w:rPr>
                <w:rFonts w:cs="B Nazanin" w:hint="cs"/>
                <w:b/>
                <w:bCs/>
                <w:rtl/>
                <w:lang w:bidi="fa-IR"/>
              </w:rPr>
              <w:t>29</w:t>
            </w:r>
          </w:p>
        </w:tc>
        <w:tc>
          <w:tcPr>
            <w:tcW w:w="2427" w:type="dxa"/>
            <w:tcBorders>
              <w:top w:val="nil"/>
              <w:left w:val="single" w:sz="4" w:space="0" w:color="auto"/>
              <w:bottom w:val="single" w:sz="4" w:space="0" w:color="auto"/>
              <w:right w:val="single" w:sz="4" w:space="0" w:color="auto"/>
            </w:tcBorders>
            <w:shd w:val="clear" w:color="auto" w:fill="auto"/>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اثرات مصرف بزرک بر مقاومت به انسولین، اجزا سندروم متابولیک (پروفایل لیپیدی و دور کمر و سطوح گلوکز ناشتا) و سطوح سرمی سیتوکین های مترشحه از بافت چربی در بیماران کولیت اولسراتیو</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sidRPr="0090716E">
              <w:rPr>
                <w:rFonts w:ascii="Calibri" w:hAnsi="Calibri" w:cs="B Nazanin"/>
                <w:color w:val="000000"/>
                <w:sz w:val="18"/>
                <w:szCs w:val="18"/>
                <w:rtl/>
              </w:rPr>
              <w:t xml:space="preserve"> </w:t>
            </w:r>
            <w:r w:rsidRPr="002912A0">
              <w:rPr>
                <w:rFonts w:ascii="Calibri" w:hAnsi="Calibri" w:cs="B Nazanin"/>
                <w:color w:val="000000"/>
                <w:sz w:val="18"/>
                <w:szCs w:val="18"/>
                <w:rtl/>
              </w:rPr>
              <w:t>نوا مرشد زاده</w:t>
            </w:r>
            <w:r>
              <w:rPr>
                <w:rFonts w:ascii="Calibri" w:hAnsi="Calibri" w:cs="B Nazanin"/>
                <w:color w:val="000000"/>
                <w:sz w:val="18"/>
                <w:szCs w:val="18"/>
              </w:rPr>
              <w:t>-</w:t>
            </w:r>
            <w:r>
              <w:rPr>
                <w:rFonts w:ascii="Calibri" w:hAnsi="Calibri" w:cs="B Nazanin" w:hint="cs"/>
                <w:color w:val="000000"/>
                <w:sz w:val="18"/>
                <w:szCs w:val="18"/>
                <w:rtl/>
              </w:rPr>
              <w:t>دکتر زالی- شبنم شاهرخ- محمد امین پور حسینقلی</w:t>
            </w:r>
          </w:p>
        </w:tc>
        <w:tc>
          <w:tcPr>
            <w:tcW w:w="1350" w:type="dxa"/>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97.9.6</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jc w:val="center"/>
              <w:rPr>
                <w:rFonts w:ascii="Calibri" w:hAnsi="Calibri" w:cs="B Nazanin"/>
                <w:color w:val="000000"/>
                <w:sz w:val="18"/>
                <w:szCs w:val="18"/>
              </w:rPr>
            </w:pP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400.000.000</w:t>
            </w:r>
          </w:p>
        </w:tc>
      </w:tr>
      <w:tr w:rsidR="0090716E" w:rsidTr="0090716E">
        <w:trPr>
          <w:trHeight w:val="309"/>
        </w:trPr>
        <w:tc>
          <w:tcPr>
            <w:tcW w:w="633" w:type="dxa"/>
            <w:tcBorders>
              <w:bottom w:val="single" w:sz="4" w:space="0" w:color="auto"/>
            </w:tcBorders>
          </w:tcPr>
          <w:p w:rsidR="0090716E" w:rsidRPr="00B42673" w:rsidRDefault="0090716E" w:rsidP="0090716E">
            <w:pPr>
              <w:bidi/>
              <w:spacing w:line="276" w:lineRule="auto"/>
              <w:rPr>
                <w:rFonts w:cs="B Nazanin"/>
                <w:b/>
                <w:bCs/>
                <w:rtl/>
                <w:lang w:bidi="fa-IR"/>
              </w:rPr>
            </w:pPr>
            <w:r>
              <w:rPr>
                <w:rFonts w:cs="B Nazanin" w:hint="cs"/>
                <w:b/>
                <w:bCs/>
                <w:rtl/>
                <w:lang w:bidi="fa-IR"/>
              </w:rPr>
              <w:t>30</w:t>
            </w:r>
          </w:p>
        </w:tc>
        <w:tc>
          <w:tcPr>
            <w:tcW w:w="2427" w:type="dxa"/>
            <w:tcBorders>
              <w:top w:val="nil"/>
              <w:left w:val="single" w:sz="4" w:space="0" w:color="auto"/>
              <w:bottom w:val="single" w:sz="4" w:space="0" w:color="auto"/>
              <w:right w:val="single" w:sz="4" w:space="0" w:color="auto"/>
            </w:tcBorders>
            <w:shd w:val="clear" w:color="auto" w:fill="auto"/>
          </w:tcPr>
          <w:p w:rsidR="0090716E" w:rsidRPr="0090716E" w:rsidRDefault="0090716E" w:rsidP="0090716E">
            <w:pPr>
              <w:bidi/>
              <w:jc w:val="center"/>
              <w:rPr>
                <w:rFonts w:ascii="Calibri" w:hAnsi="Calibri" w:cs="B Nazanin"/>
                <w:color w:val="000000"/>
                <w:sz w:val="18"/>
                <w:szCs w:val="18"/>
                <w:rtl/>
              </w:rPr>
            </w:pPr>
            <w:r w:rsidRPr="0090716E">
              <w:rPr>
                <w:rFonts w:ascii="Calibri" w:hAnsi="Calibri" w:cs="B Nazanin" w:hint="cs"/>
                <w:color w:val="000000"/>
                <w:sz w:val="18"/>
                <w:szCs w:val="18"/>
                <w:rtl/>
              </w:rPr>
              <w:t>بررسی ارتباط بین سطح سرمی و دریافت ویتامین</w:t>
            </w:r>
            <w:r w:rsidRPr="0090716E">
              <w:rPr>
                <w:rFonts w:ascii="Calibri" w:hAnsi="Calibri" w:cs="B Nazanin"/>
                <w:color w:val="000000"/>
                <w:sz w:val="18"/>
                <w:szCs w:val="18"/>
              </w:rPr>
              <w:t>D</w:t>
            </w:r>
            <w:r w:rsidRPr="0090716E">
              <w:rPr>
                <w:rFonts w:ascii="Calibri" w:hAnsi="Calibri" w:cs="B Nazanin" w:hint="cs"/>
                <w:color w:val="000000"/>
                <w:sz w:val="18"/>
                <w:szCs w:val="18"/>
                <w:rtl/>
              </w:rPr>
              <w:t xml:space="preserve"> با بیان ژن رسپتور ویتامین </w:t>
            </w:r>
            <w:r w:rsidRPr="0090716E">
              <w:rPr>
                <w:rFonts w:ascii="Calibri" w:hAnsi="Calibri" w:cs="B Nazanin"/>
                <w:color w:val="000000"/>
                <w:sz w:val="18"/>
                <w:szCs w:val="18"/>
              </w:rPr>
              <w:t>D</w:t>
            </w:r>
            <w:r w:rsidRPr="0090716E">
              <w:rPr>
                <w:rFonts w:ascii="Calibri" w:hAnsi="Calibri" w:cs="B Nazanin" w:hint="cs"/>
                <w:color w:val="000000"/>
                <w:sz w:val="18"/>
                <w:szCs w:val="18"/>
                <w:rtl/>
              </w:rPr>
              <w:t xml:space="preserve"> در بافت چربی احشایی و زیر جلدی در بزرگسالان</w:t>
            </w:r>
          </w:p>
        </w:tc>
        <w:tc>
          <w:tcPr>
            <w:tcW w:w="1440" w:type="dxa"/>
            <w:tcBorders>
              <w:top w:val="nil"/>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tl/>
              </w:rPr>
            </w:pPr>
            <w:r w:rsidRPr="002912A0">
              <w:rPr>
                <w:rFonts w:ascii="Calibri" w:hAnsi="Calibri" w:cs="B Nazanin"/>
                <w:color w:val="000000"/>
                <w:sz w:val="18"/>
                <w:szCs w:val="18"/>
                <w:rtl/>
              </w:rPr>
              <w:t xml:space="preserve">عماد </w:t>
            </w:r>
            <w:r w:rsidRPr="002912A0">
              <w:rPr>
                <w:rFonts w:ascii="Calibri" w:hAnsi="Calibri" w:cs="B Nazanin" w:hint="cs"/>
                <w:color w:val="000000"/>
                <w:sz w:val="18"/>
                <w:szCs w:val="18"/>
                <w:rtl/>
              </w:rPr>
              <w:t>یوزباشیان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دکتر مهدی هدایتی - گلاله اصغری-مریم آقایان-  مریم زرکش- افسون دانش افروز- علیرضا خلج</w:t>
            </w:r>
          </w:p>
        </w:tc>
        <w:tc>
          <w:tcPr>
            <w:tcW w:w="1350" w:type="dxa"/>
            <w:tcBorders>
              <w:bottom w:val="single" w:sz="4" w:space="0" w:color="auto"/>
            </w:tcBorders>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97.10.4</w:t>
            </w:r>
          </w:p>
        </w:tc>
        <w:tc>
          <w:tcPr>
            <w:tcW w:w="1778" w:type="dxa"/>
            <w:tcBorders>
              <w:top w:val="single" w:sz="4" w:space="0" w:color="auto"/>
              <w:left w:val="nil"/>
              <w:bottom w:val="single" w:sz="4" w:space="0" w:color="auto"/>
              <w:right w:val="nil"/>
            </w:tcBorders>
            <w:shd w:val="clear" w:color="auto" w:fill="auto"/>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98.3.7(311)</w:t>
            </w:r>
          </w:p>
        </w:tc>
        <w:tc>
          <w:tcPr>
            <w:tcW w:w="1390" w:type="dxa"/>
            <w:tcBorders>
              <w:top w:val="nil"/>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150.000.000</w:t>
            </w:r>
          </w:p>
        </w:tc>
      </w:tr>
      <w:tr w:rsidR="0090716E" w:rsidTr="0090716E">
        <w:trPr>
          <w:trHeight w:val="309"/>
        </w:trPr>
        <w:tc>
          <w:tcPr>
            <w:tcW w:w="633" w:type="dxa"/>
            <w:tcBorders>
              <w:bottom w:val="single" w:sz="4" w:space="0" w:color="auto"/>
            </w:tcBorders>
          </w:tcPr>
          <w:p w:rsidR="0090716E" w:rsidRPr="00B42673" w:rsidRDefault="0090716E" w:rsidP="0090716E">
            <w:pPr>
              <w:bidi/>
              <w:spacing w:line="276" w:lineRule="auto"/>
              <w:rPr>
                <w:rFonts w:cs="B Nazanin"/>
                <w:b/>
                <w:bCs/>
                <w:rtl/>
                <w:lang w:bidi="fa-IR"/>
              </w:rPr>
            </w:pPr>
            <w:r>
              <w:rPr>
                <w:rFonts w:cs="B Nazanin" w:hint="cs"/>
                <w:b/>
                <w:bCs/>
                <w:rtl/>
                <w:lang w:bidi="fa-IR"/>
              </w:rPr>
              <w:t>31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0716E" w:rsidRPr="0090716E" w:rsidRDefault="0090716E" w:rsidP="0090716E">
            <w:pPr>
              <w:bidi/>
              <w:jc w:val="center"/>
              <w:rPr>
                <w:rFonts w:ascii="Calibri" w:hAnsi="Calibri" w:cs="B Nazanin"/>
                <w:color w:val="000000"/>
                <w:sz w:val="18"/>
                <w:szCs w:val="18"/>
              </w:rPr>
            </w:pPr>
            <w:r w:rsidRPr="0090716E">
              <w:rPr>
                <w:rFonts w:ascii="Calibri" w:hAnsi="Calibri" w:cs="B Nazanin" w:hint="cs"/>
                <w:color w:val="000000"/>
                <w:sz w:val="18"/>
                <w:szCs w:val="18"/>
                <w:rtl/>
              </w:rPr>
              <w:t xml:space="preserve">بررسی مشابهت الگوهای غذایی افراد با منشا ژنتیکی یکسان در یک خانواده مشترک و یا خوشه های فامیلی متفاوت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bidi/>
              <w:jc w:val="center"/>
              <w:rPr>
                <w:rFonts w:ascii="Calibri" w:hAnsi="Calibri" w:cs="B Nazanin"/>
                <w:color w:val="000000"/>
                <w:sz w:val="18"/>
                <w:szCs w:val="18"/>
              </w:rPr>
            </w:pPr>
            <w:r w:rsidRPr="003A1FDA">
              <w:rPr>
                <w:rFonts w:ascii="Calibri" w:hAnsi="Calibri" w:cs="B Nazanin"/>
                <w:color w:val="000000"/>
                <w:sz w:val="18"/>
                <w:szCs w:val="18"/>
                <w:rtl/>
              </w:rPr>
              <w:t>دکتر حس</w:t>
            </w:r>
            <w:r w:rsidRPr="003A1FDA">
              <w:rPr>
                <w:rFonts w:ascii="Calibri" w:hAnsi="Calibri" w:cs="B Nazanin" w:hint="cs"/>
                <w:color w:val="000000"/>
                <w:sz w:val="18"/>
                <w:szCs w:val="18"/>
                <w:rtl/>
              </w:rPr>
              <w:t>ینی</w:t>
            </w:r>
            <w:r w:rsidRPr="003A1FDA">
              <w:rPr>
                <w:rFonts w:ascii="Calibri" w:hAnsi="Calibri" w:cs="B Nazanin"/>
                <w:color w:val="000000"/>
                <w:sz w:val="18"/>
                <w:szCs w:val="18"/>
                <w:rtl/>
              </w:rPr>
              <w:t xml:space="preserve"> اصفهان</w:t>
            </w:r>
            <w:r w:rsidRPr="003A1FDA">
              <w:rPr>
                <w:rFonts w:ascii="Calibri" w:hAnsi="Calibri" w:cs="B Nazanin" w:hint="cs"/>
                <w:color w:val="000000"/>
                <w:sz w:val="18"/>
                <w:szCs w:val="18"/>
                <w:rtl/>
              </w:rPr>
              <w:t>ی</w:t>
            </w:r>
            <w:r>
              <w:rPr>
                <w:rFonts w:ascii="Calibri" w:hAnsi="Calibri" w:cs="B Nazanin"/>
                <w:color w:val="000000"/>
                <w:sz w:val="18"/>
                <w:szCs w:val="18"/>
              </w:rPr>
              <w:t xml:space="preserve">- </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sidRPr="0090716E">
              <w:rPr>
                <w:rFonts w:ascii="Calibri" w:hAnsi="Calibri" w:cs="B Nazanin"/>
                <w:color w:val="000000"/>
                <w:sz w:val="18"/>
                <w:szCs w:val="18"/>
              </w:rPr>
              <w:t xml:space="preserve"> </w:t>
            </w:r>
            <w:r w:rsidRPr="003A1FDA">
              <w:rPr>
                <w:rFonts w:ascii="Calibri" w:hAnsi="Calibri" w:cs="B Nazanin"/>
                <w:color w:val="000000"/>
                <w:sz w:val="18"/>
                <w:szCs w:val="18"/>
                <w:rtl/>
              </w:rPr>
              <w:t>- دکتر دانشپور</w:t>
            </w:r>
            <w:r>
              <w:rPr>
                <w:rFonts w:ascii="Calibri" w:hAnsi="Calibri" w:cs="B Nazanin"/>
                <w:color w:val="000000"/>
                <w:sz w:val="18"/>
                <w:szCs w:val="18"/>
              </w:rPr>
              <w:t xml:space="preserve"> -</w:t>
            </w:r>
            <w:r>
              <w:rPr>
                <w:rFonts w:ascii="Calibri" w:hAnsi="Calibri" w:cs="B Nazanin" w:hint="cs"/>
                <w:color w:val="000000"/>
                <w:sz w:val="18"/>
                <w:szCs w:val="18"/>
                <w:rtl/>
              </w:rPr>
              <w:t>بهاره صداقتی- آسیه زاهدی- مهدی اکبرزاده</w:t>
            </w:r>
          </w:p>
        </w:tc>
        <w:tc>
          <w:tcPr>
            <w:tcW w:w="1350" w:type="dxa"/>
            <w:tcBorders>
              <w:bottom w:val="single" w:sz="4" w:space="0" w:color="auto"/>
            </w:tcBorders>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98.3.7</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0716E" w:rsidRPr="0090716E" w:rsidRDefault="0090716E" w:rsidP="0090716E">
            <w:pPr>
              <w:keepNext/>
              <w:bidi/>
              <w:jc w:val="both"/>
              <w:outlineLvl w:val="1"/>
              <w:rPr>
                <w:rFonts w:eastAsia="Times New Roman" w:cs="B Nazanin"/>
                <w:sz w:val="20"/>
                <w:szCs w:val="20"/>
                <w:lang w:bidi="fa-IR"/>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sz w:val="20"/>
                <w:szCs w:val="20"/>
                <w:lang w:bidi="fa-IR"/>
              </w:rPr>
              <w:t> </w:t>
            </w:r>
          </w:p>
        </w:tc>
      </w:tr>
      <w:tr w:rsidR="0090716E" w:rsidTr="004054E4">
        <w:trPr>
          <w:trHeight w:val="309"/>
        </w:trPr>
        <w:tc>
          <w:tcPr>
            <w:tcW w:w="633" w:type="dxa"/>
            <w:tcBorders>
              <w:top w:val="single" w:sz="4" w:space="0" w:color="auto"/>
              <w:bottom w:val="single" w:sz="4" w:space="0" w:color="auto"/>
            </w:tcBorders>
          </w:tcPr>
          <w:p w:rsidR="0090716E" w:rsidRPr="00B42673" w:rsidRDefault="0090716E" w:rsidP="0090716E">
            <w:pPr>
              <w:bidi/>
              <w:spacing w:line="276" w:lineRule="auto"/>
              <w:rPr>
                <w:rFonts w:cs="B Nazanin"/>
                <w:b/>
                <w:bCs/>
                <w:rtl/>
                <w:lang w:bidi="fa-IR"/>
              </w:rPr>
            </w:pPr>
            <w:r>
              <w:rPr>
                <w:rFonts w:cs="B Nazanin" w:hint="cs"/>
                <w:b/>
                <w:bCs/>
                <w:rtl/>
                <w:lang w:bidi="fa-IR"/>
              </w:rPr>
              <w:t>32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0716E" w:rsidRPr="0090716E" w:rsidRDefault="0090716E" w:rsidP="0090716E">
            <w:pPr>
              <w:bidi/>
              <w:jc w:val="center"/>
              <w:rPr>
                <w:rFonts w:ascii="Calibri" w:hAnsi="Calibri" w:cs="B Nazanin"/>
                <w:color w:val="000000"/>
                <w:sz w:val="18"/>
                <w:szCs w:val="18"/>
              </w:rPr>
            </w:pPr>
            <w:r w:rsidRPr="0090716E">
              <w:rPr>
                <w:rFonts w:ascii="Calibri" w:hAnsi="Calibri" w:cs="B Nazanin" w:hint="cs"/>
                <w:color w:val="000000"/>
                <w:sz w:val="18"/>
                <w:szCs w:val="18"/>
                <w:rtl/>
              </w:rPr>
              <w:t xml:space="preserve">بررسی برهم کنش بین مصرف مغزها با پلی مرفیسم </w:t>
            </w:r>
            <w:r w:rsidRPr="0090716E">
              <w:rPr>
                <w:rFonts w:ascii="Calibri" w:hAnsi="Calibri" w:cs="B Nazanin" w:hint="cs"/>
                <w:color w:val="000000"/>
                <w:sz w:val="18"/>
                <w:szCs w:val="18"/>
              </w:rPr>
              <w:t>rs7903146</w:t>
            </w:r>
            <w:r w:rsidRPr="0090716E">
              <w:rPr>
                <w:rFonts w:ascii="Calibri" w:hAnsi="Calibri" w:cs="B Nazanin" w:hint="cs"/>
                <w:color w:val="000000"/>
                <w:sz w:val="18"/>
                <w:szCs w:val="18"/>
                <w:rtl/>
              </w:rPr>
              <w:t xml:space="preserve"> و </w:t>
            </w:r>
            <w:r w:rsidRPr="0090716E">
              <w:rPr>
                <w:rFonts w:ascii="Calibri" w:hAnsi="Calibri" w:cs="B Nazanin" w:hint="cs"/>
                <w:color w:val="000000"/>
                <w:sz w:val="18"/>
                <w:szCs w:val="18"/>
              </w:rPr>
              <w:t>rs12255372</w:t>
            </w:r>
            <w:r w:rsidRPr="0090716E">
              <w:rPr>
                <w:rFonts w:ascii="Calibri" w:hAnsi="Calibri" w:cs="B Nazanin" w:hint="cs"/>
                <w:color w:val="000000"/>
                <w:sz w:val="18"/>
                <w:szCs w:val="18"/>
                <w:rtl/>
              </w:rPr>
              <w:t xml:space="preserve"> ژن </w:t>
            </w:r>
            <w:r w:rsidRPr="0090716E">
              <w:rPr>
                <w:rFonts w:ascii="Calibri" w:hAnsi="Calibri" w:cs="B Nazanin" w:hint="cs"/>
                <w:color w:val="000000"/>
                <w:sz w:val="18"/>
                <w:szCs w:val="18"/>
              </w:rPr>
              <w:t>TCF7L2</w:t>
            </w:r>
            <w:r w:rsidRPr="0090716E">
              <w:rPr>
                <w:rFonts w:ascii="Calibri" w:hAnsi="Calibri" w:cs="B Nazanin" w:hint="cs"/>
                <w:color w:val="000000"/>
                <w:sz w:val="18"/>
                <w:szCs w:val="18"/>
                <w:rtl/>
              </w:rPr>
              <w:t xml:space="preserve"> با بروز خطر سندرم متابولیک در بزرگسالان تهرانی: مطالعه قند و لیپید تهران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Pr>
            </w:pPr>
            <w:r>
              <w:rPr>
                <w:rFonts w:ascii="Calibri" w:hAnsi="Calibri" w:cs="B Nazanin" w:hint="cs"/>
                <w:color w:val="000000"/>
                <w:sz w:val="18"/>
                <w:szCs w:val="18"/>
                <w:rtl/>
              </w:rPr>
              <w:t>سمیه حسین پور-</w:t>
            </w:r>
            <w:r>
              <w:rPr>
                <w:rFonts w:ascii="Calibri" w:hAnsi="Calibri" w:cs="B Nazanin"/>
                <w:color w:val="000000"/>
                <w:sz w:val="18"/>
                <w:szCs w:val="18"/>
              </w:rPr>
              <w:t xml:space="preserve">- </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sidRPr="0090716E">
              <w:rPr>
                <w:rFonts w:ascii="Calibri" w:hAnsi="Calibri" w:cs="B Nazanin"/>
                <w:color w:val="000000"/>
                <w:sz w:val="18"/>
                <w:szCs w:val="18"/>
              </w:rPr>
              <w:t xml:space="preserve"> </w:t>
            </w:r>
            <w:r w:rsidRPr="003A1FDA">
              <w:rPr>
                <w:rFonts w:ascii="Calibri" w:hAnsi="Calibri" w:cs="B Nazanin"/>
                <w:color w:val="000000"/>
                <w:sz w:val="18"/>
                <w:szCs w:val="18"/>
                <w:rtl/>
              </w:rPr>
              <w:t>- دکتر دانشپور</w:t>
            </w:r>
            <w:r>
              <w:rPr>
                <w:rFonts w:ascii="Calibri" w:hAnsi="Calibri" w:cs="B Nazanin"/>
                <w:color w:val="000000"/>
                <w:sz w:val="18"/>
                <w:szCs w:val="18"/>
              </w:rPr>
              <w:t xml:space="preserve"> -</w:t>
            </w:r>
            <w:r>
              <w:rPr>
                <w:rFonts w:ascii="Calibri" w:hAnsi="Calibri" w:cs="B Nazanin" w:hint="cs"/>
                <w:color w:val="000000"/>
                <w:sz w:val="18"/>
                <w:szCs w:val="18"/>
                <w:rtl/>
              </w:rPr>
              <w:t>آسیه زاهدی-ژاله طهماسبی- دکتر عزیزی</w:t>
            </w:r>
          </w:p>
        </w:tc>
        <w:tc>
          <w:tcPr>
            <w:tcW w:w="1350" w:type="dxa"/>
            <w:tcBorders>
              <w:top w:val="single" w:sz="4" w:space="0" w:color="auto"/>
              <w:bottom w:val="single" w:sz="4" w:space="0" w:color="auto"/>
            </w:tcBorders>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98.9.5</w:t>
            </w:r>
          </w:p>
        </w:tc>
        <w:tc>
          <w:tcPr>
            <w:tcW w:w="1778" w:type="dxa"/>
            <w:tcBorders>
              <w:top w:val="single" w:sz="4" w:space="0" w:color="auto"/>
              <w:left w:val="single" w:sz="4" w:space="0" w:color="auto"/>
              <w:bottom w:val="single" w:sz="4" w:space="0" w:color="auto"/>
              <w:right w:val="single" w:sz="4" w:space="0" w:color="auto"/>
            </w:tcBorders>
          </w:tcPr>
          <w:p w:rsidR="0090716E" w:rsidRPr="0090716E" w:rsidRDefault="0090716E" w:rsidP="0090716E">
            <w:pPr>
              <w:keepNext/>
              <w:bidi/>
              <w:jc w:val="both"/>
              <w:outlineLvl w:val="1"/>
              <w:rPr>
                <w:rFonts w:eastAsia="Times New Roman" w:cs="B Nazanin"/>
                <w:sz w:val="20"/>
                <w:szCs w:val="20"/>
                <w:lang w:bidi="fa-IR"/>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hint="cs"/>
                <w:sz w:val="20"/>
                <w:szCs w:val="20"/>
                <w:lang w:bidi="fa-IR"/>
              </w:rPr>
              <w:t>100,000,000</w:t>
            </w:r>
          </w:p>
        </w:tc>
      </w:tr>
      <w:tr w:rsidR="0090716E" w:rsidTr="004054E4">
        <w:trPr>
          <w:trHeight w:val="309"/>
        </w:trPr>
        <w:tc>
          <w:tcPr>
            <w:tcW w:w="633" w:type="dxa"/>
            <w:tcBorders>
              <w:top w:val="single" w:sz="4" w:space="0" w:color="auto"/>
              <w:bottom w:val="single" w:sz="4" w:space="0" w:color="auto"/>
            </w:tcBorders>
          </w:tcPr>
          <w:p w:rsidR="0090716E" w:rsidRPr="00B42673" w:rsidRDefault="0090716E" w:rsidP="0090716E">
            <w:pPr>
              <w:bidi/>
              <w:spacing w:line="276" w:lineRule="auto"/>
              <w:rPr>
                <w:rFonts w:cs="B Nazanin"/>
                <w:b/>
                <w:bCs/>
                <w:rtl/>
                <w:lang w:bidi="fa-IR"/>
              </w:rPr>
            </w:pPr>
            <w:r>
              <w:rPr>
                <w:rFonts w:cs="B Nazanin" w:hint="cs"/>
                <w:b/>
                <w:bCs/>
                <w:rtl/>
                <w:lang w:bidi="fa-IR"/>
              </w:rPr>
              <w:t>33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0716E" w:rsidRPr="0090716E" w:rsidRDefault="0090716E" w:rsidP="0090716E">
            <w:pPr>
              <w:bidi/>
              <w:jc w:val="center"/>
              <w:rPr>
                <w:rFonts w:ascii="Calibri" w:hAnsi="Calibri" w:cs="B Nazanin"/>
                <w:color w:val="000000"/>
                <w:sz w:val="18"/>
                <w:szCs w:val="18"/>
              </w:rPr>
            </w:pPr>
            <w:r w:rsidRPr="0090716E">
              <w:rPr>
                <w:rFonts w:ascii="Calibri" w:hAnsi="Calibri" w:cs="B Nazanin" w:hint="cs"/>
                <w:color w:val="000000"/>
                <w:sz w:val="18"/>
                <w:szCs w:val="18"/>
                <w:rtl/>
              </w:rPr>
              <w:t xml:space="preserve">بررسی الگوهای غذایی غالب استخراج شده و ارزیابی تغییرات این الگوها در پیگیری های متوالی مطالعه قند و لیپید تهران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716E" w:rsidRDefault="0090716E" w:rsidP="0090716E">
            <w:pPr>
              <w:bidi/>
              <w:jc w:val="center"/>
              <w:rPr>
                <w:rFonts w:ascii="Calibri" w:hAnsi="Calibri" w:cs="B Nazanin"/>
                <w:color w:val="000000"/>
                <w:sz w:val="18"/>
                <w:szCs w:val="18"/>
              </w:rPr>
            </w:pPr>
            <w:r w:rsidRPr="002912A0">
              <w:rPr>
                <w:rFonts w:ascii="Calibri" w:hAnsi="Calibri" w:cs="B Nazanin"/>
                <w:color w:val="000000"/>
                <w:sz w:val="18"/>
                <w:szCs w:val="18"/>
                <w:rtl/>
              </w:rPr>
              <w:t>گلاله اصغر</w:t>
            </w:r>
            <w:r w:rsidRPr="002912A0">
              <w:rPr>
                <w:rFonts w:ascii="Calibri" w:hAnsi="Calibri" w:cs="B Nazanin" w:hint="cs"/>
                <w:color w:val="000000"/>
                <w:sz w:val="18"/>
                <w:szCs w:val="18"/>
                <w:rtl/>
              </w:rPr>
              <w:t>ی</w:t>
            </w:r>
            <w:r w:rsidRPr="002912A0">
              <w:rPr>
                <w:rFonts w:ascii="Calibri" w:hAnsi="Calibri" w:cs="B Nazanin"/>
                <w:color w:val="000000"/>
                <w:sz w:val="18"/>
                <w:szCs w:val="18"/>
                <w:rtl/>
              </w:rPr>
              <w:t xml:space="preserve"> </w:t>
            </w:r>
            <w:r>
              <w:rPr>
                <w:rFonts w:ascii="Calibri" w:hAnsi="Calibri" w:cs="B Nazanin" w:hint="cs"/>
                <w:color w:val="000000"/>
                <w:sz w:val="18"/>
                <w:szCs w:val="18"/>
                <w:rtl/>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عماد یوزباشیان- دکتر خلیلی- مریم آقایان- مریم مهدوی</w:t>
            </w:r>
          </w:p>
        </w:tc>
        <w:tc>
          <w:tcPr>
            <w:tcW w:w="1350" w:type="dxa"/>
            <w:tcBorders>
              <w:top w:val="single" w:sz="4" w:space="0" w:color="auto"/>
              <w:bottom w:val="single" w:sz="4" w:space="0" w:color="auto"/>
            </w:tcBorders>
          </w:tcPr>
          <w:p w:rsidR="0090716E" w:rsidRPr="0090716E" w:rsidRDefault="0090716E" w:rsidP="0090716E">
            <w:pPr>
              <w:bidi/>
              <w:jc w:val="center"/>
              <w:rPr>
                <w:rFonts w:ascii="Calibri" w:hAnsi="Calibri" w:cs="B Nazanin"/>
                <w:color w:val="000000"/>
                <w:sz w:val="18"/>
                <w:szCs w:val="18"/>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0716E" w:rsidRPr="0090716E" w:rsidRDefault="0090716E" w:rsidP="0090716E">
            <w:pPr>
              <w:jc w:val="center"/>
              <w:rPr>
                <w:rFonts w:ascii="Calibri" w:hAnsi="Calibri" w:cs="B Nazanin"/>
                <w:color w:val="000000"/>
                <w:sz w:val="18"/>
                <w:szCs w:val="18"/>
              </w:rPr>
            </w:pPr>
            <w:r w:rsidRPr="0090716E">
              <w:rPr>
                <w:rFonts w:ascii="Calibri" w:hAnsi="Calibri" w:cs="B Nazanin" w:hint="cs"/>
                <w:color w:val="000000"/>
                <w:sz w:val="18"/>
                <w:szCs w:val="18"/>
              </w:rPr>
              <w:t>98.12.6</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0716E" w:rsidRPr="0090716E" w:rsidRDefault="0090716E" w:rsidP="0090716E">
            <w:pPr>
              <w:keepNext/>
              <w:bidi/>
              <w:jc w:val="both"/>
              <w:outlineLvl w:val="1"/>
              <w:rPr>
                <w:rFonts w:eastAsia="Times New Roman" w:cs="B Nazanin"/>
                <w:sz w:val="20"/>
                <w:szCs w:val="20"/>
                <w:lang w:bidi="fa-IR"/>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rsidR="0090716E" w:rsidRPr="0090716E" w:rsidRDefault="0090716E" w:rsidP="0090716E">
            <w:pPr>
              <w:keepNext/>
              <w:bidi/>
              <w:jc w:val="both"/>
              <w:outlineLvl w:val="1"/>
              <w:rPr>
                <w:rFonts w:eastAsia="Times New Roman" w:cs="B Nazanin"/>
                <w:sz w:val="20"/>
                <w:szCs w:val="20"/>
                <w:lang w:bidi="fa-IR"/>
              </w:rPr>
            </w:pPr>
            <w:r w:rsidRPr="0090716E">
              <w:rPr>
                <w:rFonts w:eastAsia="Times New Roman" w:cs="B Nazanin"/>
                <w:sz w:val="20"/>
                <w:szCs w:val="20"/>
                <w:lang w:bidi="fa-IR"/>
              </w:rPr>
              <w:t> </w:t>
            </w:r>
          </w:p>
        </w:tc>
      </w:tr>
      <w:tr w:rsidR="004054E4" w:rsidTr="004123EE">
        <w:trPr>
          <w:trHeight w:val="309"/>
        </w:trPr>
        <w:tc>
          <w:tcPr>
            <w:tcW w:w="633" w:type="dxa"/>
            <w:tcBorders>
              <w:top w:val="single" w:sz="4" w:space="0" w:color="auto"/>
              <w:bottom w:val="single" w:sz="4" w:space="0" w:color="auto"/>
            </w:tcBorders>
          </w:tcPr>
          <w:p w:rsidR="004054E4" w:rsidRDefault="004054E4" w:rsidP="0090716E">
            <w:pPr>
              <w:bidi/>
              <w:spacing w:line="276" w:lineRule="auto"/>
              <w:rPr>
                <w:rFonts w:cs="B Nazanin"/>
                <w:b/>
                <w:bCs/>
                <w:rtl/>
                <w:lang w:bidi="fa-IR"/>
              </w:rPr>
            </w:pPr>
            <w:r>
              <w:rPr>
                <w:rFonts w:cs="B Nazanin" w:hint="cs"/>
                <w:b/>
                <w:bCs/>
                <w:rtl/>
                <w:lang w:bidi="fa-IR"/>
              </w:rPr>
              <w:t>34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4054E4" w:rsidRPr="0090716E" w:rsidRDefault="004054E4" w:rsidP="0090716E">
            <w:pPr>
              <w:bidi/>
              <w:jc w:val="center"/>
              <w:rPr>
                <w:rFonts w:ascii="Calibri" w:hAnsi="Calibri" w:cs="B Nazanin"/>
                <w:color w:val="000000"/>
                <w:sz w:val="18"/>
                <w:szCs w:val="18"/>
                <w:rtl/>
              </w:rPr>
            </w:pPr>
            <w:r w:rsidRPr="004054E4">
              <w:rPr>
                <w:rFonts w:ascii="Calibri" w:hAnsi="Calibri" w:cs="B Nazanin" w:hint="cs"/>
                <w:color w:val="000000"/>
                <w:sz w:val="18"/>
                <w:szCs w:val="18"/>
                <w:rtl/>
              </w:rPr>
              <w:t>بررسی ارتباط دریافت غذایی اسید آمینه و بروز پرفشاری خون در بزرگسالان شهر تهران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054E4" w:rsidRPr="002912A0" w:rsidRDefault="004123EE" w:rsidP="004123EE">
            <w:pPr>
              <w:bidi/>
              <w:jc w:val="center"/>
              <w:rPr>
                <w:rFonts w:ascii="Calibri" w:hAnsi="Calibri" w:cs="B Nazanin"/>
                <w:color w:val="000000"/>
                <w:sz w:val="18"/>
                <w:szCs w:val="18"/>
                <w:rtl/>
              </w:rPr>
            </w:pPr>
            <w:r>
              <w:rPr>
                <w:rFonts w:ascii="Calibri" w:hAnsi="Calibri" w:cs="B Nazanin" w:hint="cs"/>
                <w:color w:val="000000"/>
                <w:sz w:val="18"/>
                <w:szCs w:val="18"/>
                <w:rtl/>
              </w:rPr>
              <w:t>دکتر پروین میرمیران- دکتر گلاله اصغری- دکتر فریدون عزیزی- فرشاد تیموری</w:t>
            </w:r>
          </w:p>
        </w:tc>
        <w:tc>
          <w:tcPr>
            <w:tcW w:w="1350" w:type="dxa"/>
            <w:tcBorders>
              <w:top w:val="single" w:sz="4" w:space="0" w:color="auto"/>
              <w:bottom w:val="single" w:sz="4" w:space="0" w:color="auto"/>
            </w:tcBorders>
          </w:tcPr>
          <w:p w:rsidR="004054E4" w:rsidRPr="00E44101" w:rsidRDefault="004054E4" w:rsidP="0090716E">
            <w:pPr>
              <w:bidi/>
              <w:jc w:val="center"/>
              <w:rPr>
                <w:rFonts w:ascii="Calibri" w:hAnsi="Calibri" w:cs="B Nazanin"/>
                <w:color w:val="000000"/>
                <w:sz w:val="18"/>
                <w:szCs w:val="18"/>
                <w:rtl/>
              </w:rPr>
            </w:pPr>
            <w:r w:rsidRPr="004054E4">
              <w:rPr>
                <w:rFonts w:ascii="Calibri" w:hAnsi="Calibri" w:cs="B Nazanin" w:hint="cs"/>
                <w:color w:val="000000"/>
                <w:sz w:val="18"/>
                <w:szCs w:val="18"/>
                <w:rtl/>
              </w:rPr>
              <w:t>موسسه ملی توسعه تحقیقات علوم پزشکی (نیماد).</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054E4" w:rsidRPr="0090716E" w:rsidRDefault="004123EE" w:rsidP="004123EE">
            <w:pPr>
              <w:jc w:val="center"/>
              <w:rPr>
                <w:rFonts w:ascii="Calibri" w:hAnsi="Calibri" w:cs="B Nazanin"/>
                <w:color w:val="000000"/>
                <w:sz w:val="18"/>
                <w:szCs w:val="18"/>
              </w:rPr>
            </w:pPr>
            <w:r>
              <w:rPr>
                <w:rFonts w:ascii="Calibri" w:hAnsi="Calibri" w:cs="B Nazanin"/>
                <w:color w:val="000000"/>
                <w:sz w:val="18"/>
                <w:szCs w:val="18"/>
              </w:rPr>
              <w:t>95.12.24</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054E4" w:rsidRPr="004054E4" w:rsidRDefault="004123EE" w:rsidP="004123EE">
            <w:pPr>
              <w:keepNext/>
              <w:bidi/>
              <w:jc w:val="center"/>
              <w:outlineLvl w:val="1"/>
              <w:rPr>
                <w:rFonts w:ascii="Calibri" w:hAnsi="Calibri" w:cs="B Nazanin"/>
                <w:color w:val="000000"/>
                <w:sz w:val="18"/>
                <w:szCs w:val="18"/>
              </w:rPr>
            </w:pPr>
            <w:r>
              <w:rPr>
                <w:rFonts w:ascii="Calibri" w:hAnsi="Calibri" w:cs="B Nazanin"/>
                <w:color w:val="000000"/>
                <w:sz w:val="18"/>
                <w:szCs w:val="18"/>
              </w:rPr>
              <w:t>96.12.24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4054E4" w:rsidRPr="0090716E" w:rsidRDefault="004054E4" w:rsidP="004123EE">
            <w:pPr>
              <w:keepNext/>
              <w:bidi/>
              <w:jc w:val="center"/>
              <w:outlineLvl w:val="1"/>
              <w:rPr>
                <w:rFonts w:eastAsia="Times New Roman" w:cs="B Nazanin"/>
                <w:sz w:val="20"/>
                <w:szCs w:val="20"/>
                <w:lang w:bidi="fa-IR"/>
              </w:rPr>
            </w:pPr>
            <w:r>
              <w:rPr>
                <w:rFonts w:eastAsia="Times New Roman" w:cs="B Nazanin"/>
                <w:sz w:val="20"/>
                <w:szCs w:val="20"/>
                <w:lang w:bidi="fa-IR"/>
              </w:rPr>
              <w:t>220.000.000</w:t>
            </w:r>
          </w:p>
        </w:tc>
      </w:tr>
      <w:tr w:rsidR="004123EE" w:rsidTr="004123EE">
        <w:trPr>
          <w:trHeight w:val="309"/>
        </w:trPr>
        <w:tc>
          <w:tcPr>
            <w:tcW w:w="633" w:type="dxa"/>
            <w:tcBorders>
              <w:top w:val="single" w:sz="4" w:space="0" w:color="auto"/>
              <w:bottom w:val="single" w:sz="4" w:space="0" w:color="auto"/>
            </w:tcBorders>
          </w:tcPr>
          <w:p w:rsidR="004123EE" w:rsidRDefault="004123EE" w:rsidP="004123EE">
            <w:pPr>
              <w:bidi/>
              <w:spacing w:line="276" w:lineRule="auto"/>
              <w:rPr>
                <w:rFonts w:cs="B Nazanin"/>
                <w:b/>
                <w:bCs/>
                <w:rtl/>
                <w:lang w:bidi="fa-IR"/>
              </w:rPr>
            </w:pPr>
            <w:r>
              <w:rPr>
                <w:rFonts w:cs="B Nazanin" w:hint="cs"/>
                <w:b/>
                <w:bCs/>
                <w:rtl/>
                <w:lang w:bidi="fa-IR"/>
              </w:rPr>
              <w:t>35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4123EE" w:rsidRPr="0090716E" w:rsidRDefault="004123EE" w:rsidP="004123EE">
            <w:pPr>
              <w:bidi/>
              <w:jc w:val="center"/>
              <w:rPr>
                <w:rFonts w:ascii="Calibri" w:hAnsi="Calibri" w:cs="B Nazanin"/>
                <w:color w:val="000000"/>
                <w:sz w:val="18"/>
                <w:szCs w:val="18"/>
                <w:rtl/>
              </w:rPr>
            </w:pPr>
            <w:r w:rsidRPr="004054E4">
              <w:rPr>
                <w:rFonts w:ascii="Calibri" w:hAnsi="Calibri" w:cs="B Nazanin" w:hint="cs"/>
                <w:color w:val="000000"/>
                <w:sz w:val="18"/>
                <w:szCs w:val="18"/>
                <w:rtl/>
              </w:rPr>
              <w:t>بررسی ارتباط رژیم غذایی کنترل کننده پرفشاری خون با وضعیت بروز انواع فنوتیپ های چاقی در افراد بزرگسال تهرانی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123EE" w:rsidRPr="002912A0" w:rsidRDefault="004123EE" w:rsidP="004123EE">
            <w:pPr>
              <w:bidi/>
              <w:jc w:val="center"/>
              <w:rPr>
                <w:rFonts w:ascii="Calibri" w:hAnsi="Calibri" w:cs="B Nazanin"/>
                <w:color w:val="000000"/>
                <w:sz w:val="18"/>
                <w:szCs w:val="18"/>
                <w:rtl/>
              </w:rPr>
            </w:pPr>
            <w:r>
              <w:rPr>
                <w:rFonts w:ascii="Calibri" w:hAnsi="Calibri" w:cs="B Nazanin" w:hint="cs"/>
                <w:color w:val="000000"/>
                <w:sz w:val="18"/>
                <w:szCs w:val="18"/>
                <w:rtl/>
              </w:rPr>
              <w:t xml:space="preserve">دکتر پروین میرمیران- </w:t>
            </w:r>
            <w:r>
              <w:rPr>
                <w:rFonts w:ascii="Calibri" w:hAnsi="Calibri" w:cs="B Nazanin"/>
                <w:color w:val="000000"/>
                <w:sz w:val="18"/>
                <w:szCs w:val="18"/>
              </w:rPr>
              <w:t>-</w:t>
            </w:r>
            <w:r w:rsidRPr="004123EE">
              <w:rPr>
                <w:rFonts w:ascii="Calibri" w:hAnsi="Calibri" w:cs="B Nazanin"/>
                <w:color w:val="000000"/>
                <w:sz w:val="18"/>
                <w:szCs w:val="18"/>
                <w:rtl/>
              </w:rPr>
              <w:t>دکتر گلاله اصغر</w:t>
            </w:r>
            <w:r w:rsidRPr="004123EE">
              <w:rPr>
                <w:rFonts w:ascii="Calibri" w:hAnsi="Calibri" w:cs="B Nazanin" w:hint="cs"/>
                <w:color w:val="000000"/>
                <w:sz w:val="18"/>
                <w:szCs w:val="18"/>
                <w:rtl/>
              </w:rPr>
              <w:t>ی</w:t>
            </w:r>
            <w:r w:rsidRPr="004123EE">
              <w:rPr>
                <w:rFonts w:ascii="Calibri" w:hAnsi="Calibri" w:cs="B Nazanin"/>
                <w:color w:val="000000"/>
                <w:sz w:val="18"/>
                <w:szCs w:val="18"/>
                <w:rtl/>
              </w:rPr>
              <w:t>- حس</w:t>
            </w:r>
            <w:r w:rsidRPr="004123EE">
              <w:rPr>
                <w:rFonts w:ascii="Calibri" w:hAnsi="Calibri" w:cs="B Nazanin" w:hint="cs"/>
                <w:color w:val="000000"/>
                <w:sz w:val="18"/>
                <w:szCs w:val="18"/>
                <w:rtl/>
              </w:rPr>
              <w:t>ین</w:t>
            </w:r>
            <w:r w:rsidRPr="004123EE">
              <w:rPr>
                <w:rFonts w:ascii="Calibri" w:hAnsi="Calibri" w:cs="B Nazanin"/>
                <w:color w:val="000000"/>
                <w:sz w:val="18"/>
                <w:szCs w:val="18"/>
                <w:rtl/>
              </w:rPr>
              <w:t xml:space="preserve"> فرهاد نژاد- م</w:t>
            </w:r>
            <w:r w:rsidRPr="004123EE">
              <w:rPr>
                <w:rFonts w:ascii="Calibri" w:hAnsi="Calibri" w:cs="B Nazanin" w:hint="cs"/>
                <w:color w:val="000000"/>
                <w:sz w:val="18"/>
                <w:szCs w:val="18"/>
                <w:rtl/>
              </w:rPr>
              <w:t>ینا</w:t>
            </w:r>
            <w:r w:rsidRPr="004123EE">
              <w:rPr>
                <w:rFonts w:ascii="Calibri" w:hAnsi="Calibri" w:cs="B Nazanin"/>
                <w:color w:val="000000"/>
                <w:sz w:val="18"/>
                <w:szCs w:val="18"/>
                <w:rtl/>
              </w:rPr>
              <w:t xml:space="preserve"> درند- دکتر فر</w:t>
            </w:r>
            <w:r w:rsidRPr="004123EE">
              <w:rPr>
                <w:rFonts w:ascii="Calibri" w:hAnsi="Calibri" w:cs="B Nazanin" w:hint="cs"/>
                <w:color w:val="000000"/>
                <w:sz w:val="18"/>
                <w:szCs w:val="18"/>
                <w:rtl/>
              </w:rPr>
              <w:t>یدون</w:t>
            </w:r>
            <w:r w:rsidRPr="004123EE">
              <w:rPr>
                <w:rFonts w:ascii="Calibri" w:hAnsi="Calibri" w:cs="B Nazanin"/>
                <w:color w:val="000000"/>
                <w:sz w:val="18"/>
                <w:szCs w:val="18"/>
                <w:rtl/>
              </w:rPr>
              <w:t xml:space="preserve"> عز</w:t>
            </w:r>
            <w:r w:rsidRPr="004123EE">
              <w:rPr>
                <w:rFonts w:ascii="Calibri" w:hAnsi="Calibri" w:cs="B Nazanin" w:hint="cs"/>
                <w:color w:val="000000"/>
                <w:sz w:val="18"/>
                <w:szCs w:val="18"/>
                <w:rtl/>
              </w:rPr>
              <w:t>یزی</w:t>
            </w:r>
          </w:p>
        </w:tc>
        <w:tc>
          <w:tcPr>
            <w:tcW w:w="1350" w:type="dxa"/>
            <w:tcBorders>
              <w:top w:val="single" w:sz="4" w:space="0" w:color="auto"/>
              <w:bottom w:val="single" w:sz="4" w:space="0" w:color="auto"/>
            </w:tcBorders>
          </w:tcPr>
          <w:p w:rsidR="004123EE" w:rsidRDefault="004123EE" w:rsidP="004123EE">
            <w:pPr>
              <w:bidi/>
            </w:pPr>
            <w:r w:rsidRPr="00AA3A67">
              <w:rPr>
                <w:rFonts w:ascii="Calibri" w:hAnsi="Calibri" w:cs="B Nazanin" w:hint="cs"/>
                <w:color w:val="000000"/>
                <w:sz w:val="18"/>
                <w:szCs w:val="18"/>
                <w:rtl/>
              </w:rPr>
              <w:t>موسسه ملی توسعه تحقیقات علوم پزشکی (نیماد).</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123EE" w:rsidRPr="004123EE" w:rsidRDefault="004123EE" w:rsidP="004123EE">
            <w:pPr>
              <w:jc w:val="center"/>
              <w:rPr>
                <w:rFonts w:ascii="Calibri" w:hAnsi="Calibri" w:cs="B Nazanin"/>
                <w:color w:val="000000"/>
                <w:sz w:val="18"/>
                <w:szCs w:val="18"/>
              </w:rPr>
            </w:pPr>
            <w:r w:rsidRPr="004123EE">
              <w:rPr>
                <w:rFonts w:ascii="Calibri" w:hAnsi="Calibri" w:cs="B Nazanin"/>
                <w:color w:val="000000"/>
                <w:sz w:val="18"/>
                <w:szCs w:val="18"/>
              </w:rPr>
              <w:t>96/8/3</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123EE" w:rsidRPr="004123EE" w:rsidRDefault="004123EE" w:rsidP="004123EE">
            <w:pPr>
              <w:jc w:val="center"/>
              <w:rPr>
                <w:rFonts w:ascii="Calibri" w:hAnsi="Calibri" w:cs="B Nazanin"/>
                <w:color w:val="000000"/>
                <w:sz w:val="18"/>
                <w:szCs w:val="18"/>
              </w:rPr>
            </w:pPr>
            <w:r w:rsidRPr="004123EE">
              <w:rPr>
                <w:rFonts w:ascii="Calibri" w:hAnsi="Calibri" w:cs="B Nazanin"/>
                <w:color w:val="000000"/>
                <w:sz w:val="18"/>
                <w:szCs w:val="18"/>
              </w:rPr>
              <w:t>97/11/3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4123EE" w:rsidRPr="0090716E" w:rsidRDefault="004123EE" w:rsidP="004123EE">
            <w:pPr>
              <w:keepNext/>
              <w:bidi/>
              <w:jc w:val="center"/>
              <w:outlineLvl w:val="1"/>
              <w:rPr>
                <w:rFonts w:eastAsia="Times New Roman" w:cs="B Nazanin"/>
                <w:sz w:val="20"/>
                <w:szCs w:val="20"/>
                <w:lang w:bidi="fa-IR"/>
              </w:rPr>
            </w:pPr>
            <w:r>
              <w:rPr>
                <w:rFonts w:eastAsia="Times New Roman" w:cs="B Nazanin"/>
                <w:sz w:val="20"/>
                <w:szCs w:val="20"/>
                <w:lang w:bidi="fa-IR"/>
              </w:rPr>
              <w:t>260.000.000</w:t>
            </w:r>
          </w:p>
        </w:tc>
      </w:tr>
      <w:tr w:rsidR="004054E4" w:rsidTr="009827B7">
        <w:trPr>
          <w:trHeight w:val="1169"/>
        </w:trPr>
        <w:tc>
          <w:tcPr>
            <w:tcW w:w="633" w:type="dxa"/>
            <w:tcBorders>
              <w:top w:val="single" w:sz="4" w:space="0" w:color="auto"/>
              <w:bottom w:val="single" w:sz="4" w:space="0" w:color="auto"/>
            </w:tcBorders>
          </w:tcPr>
          <w:p w:rsidR="004054E4" w:rsidRDefault="004054E4" w:rsidP="004054E4">
            <w:pPr>
              <w:bidi/>
              <w:spacing w:line="276" w:lineRule="auto"/>
              <w:rPr>
                <w:rFonts w:cs="B Nazanin"/>
                <w:b/>
                <w:bCs/>
                <w:rtl/>
                <w:lang w:bidi="fa-IR"/>
              </w:rPr>
            </w:pPr>
            <w:r>
              <w:rPr>
                <w:rFonts w:cs="B Nazanin" w:hint="cs"/>
                <w:b/>
                <w:bCs/>
                <w:rtl/>
                <w:lang w:bidi="fa-IR"/>
              </w:rPr>
              <w:t>36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4054E4" w:rsidRPr="0090716E" w:rsidRDefault="004054E4" w:rsidP="004054E4">
            <w:pPr>
              <w:bidi/>
              <w:jc w:val="center"/>
              <w:rPr>
                <w:rFonts w:ascii="Calibri" w:hAnsi="Calibri" w:cs="B Nazanin"/>
                <w:color w:val="000000"/>
                <w:sz w:val="18"/>
                <w:szCs w:val="18"/>
                <w:rtl/>
              </w:rPr>
            </w:pPr>
            <w:r w:rsidRPr="004054E4">
              <w:rPr>
                <w:rFonts w:ascii="Calibri" w:hAnsi="Calibri" w:cs="B Nazanin" w:hint="cs"/>
                <w:color w:val="000000"/>
                <w:sz w:val="18"/>
                <w:szCs w:val="18"/>
                <w:rtl/>
              </w:rPr>
              <w:t xml:space="preserve">امتیاز خطر ژن های مرتبط با ویتامین </w:t>
            </w:r>
            <w:r w:rsidRPr="004054E4">
              <w:rPr>
                <w:rFonts w:ascii="Calibri" w:hAnsi="Calibri" w:cs="B Nazanin"/>
                <w:color w:val="000000"/>
                <w:sz w:val="18"/>
                <w:szCs w:val="18"/>
              </w:rPr>
              <w:t>D</w:t>
            </w:r>
            <w:r w:rsidRPr="004054E4">
              <w:rPr>
                <w:rFonts w:ascii="Calibri" w:hAnsi="Calibri" w:cs="B Nazanin" w:hint="cs"/>
                <w:color w:val="000000"/>
                <w:sz w:val="18"/>
                <w:szCs w:val="18"/>
                <w:rtl/>
              </w:rPr>
              <w:t xml:space="preserve"> و 25 هیدروکسی ویتامین</w:t>
            </w:r>
            <w:r w:rsidRPr="004054E4">
              <w:rPr>
                <w:rFonts w:ascii="Calibri" w:hAnsi="Calibri" w:cs="B Nazanin"/>
                <w:color w:val="000000"/>
                <w:sz w:val="18"/>
                <w:szCs w:val="18"/>
              </w:rPr>
              <w:t xml:space="preserve"> D</w:t>
            </w:r>
            <w:r w:rsidRPr="004054E4">
              <w:rPr>
                <w:rFonts w:ascii="Calibri" w:hAnsi="Calibri" w:cs="B Nazanin" w:hint="cs"/>
                <w:color w:val="000000"/>
                <w:sz w:val="18"/>
                <w:szCs w:val="18"/>
                <w:rtl/>
              </w:rPr>
              <w:t xml:space="preserve"> سرمی و عوامل خطر کاردیو متابولیکی در میان کودکان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054E4" w:rsidRPr="002912A0" w:rsidRDefault="004123EE" w:rsidP="004054E4">
            <w:pPr>
              <w:bidi/>
              <w:jc w:val="center"/>
              <w:rPr>
                <w:rFonts w:ascii="Calibri" w:hAnsi="Calibri" w:cs="B Nazanin"/>
                <w:color w:val="000000"/>
                <w:sz w:val="18"/>
                <w:szCs w:val="18"/>
                <w:rtl/>
                <w:lang w:bidi="fa-IR"/>
              </w:rPr>
            </w:pPr>
            <w:r>
              <w:rPr>
                <w:rFonts w:ascii="Calibri" w:hAnsi="Calibri" w:cs="B Nazanin" w:hint="cs"/>
                <w:color w:val="000000"/>
                <w:sz w:val="18"/>
                <w:szCs w:val="18"/>
                <w:rtl/>
              </w:rPr>
              <w:t xml:space="preserve">دکتر پروین میرمیران- </w:t>
            </w:r>
            <w:r>
              <w:rPr>
                <w:rFonts w:ascii="Calibri" w:hAnsi="Calibri" w:cs="B Nazanin"/>
                <w:color w:val="000000"/>
                <w:sz w:val="18"/>
                <w:szCs w:val="18"/>
              </w:rPr>
              <w:t>-</w:t>
            </w:r>
            <w:r w:rsidRPr="004123EE">
              <w:rPr>
                <w:rFonts w:ascii="Calibri" w:hAnsi="Calibri" w:cs="B Nazanin"/>
                <w:color w:val="000000"/>
                <w:sz w:val="18"/>
                <w:szCs w:val="18"/>
                <w:rtl/>
              </w:rPr>
              <w:t>دکتر گلاله اصغر</w:t>
            </w:r>
            <w:r w:rsidRPr="004123EE">
              <w:rPr>
                <w:rFonts w:ascii="Calibri" w:hAnsi="Calibri" w:cs="B Nazanin" w:hint="cs"/>
                <w:color w:val="000000"/>
                <w:sz w:val="18"/>
                <w:szCs w:val="18"/>
                <w:rtl/>
              </w:rPr>
              <w:t>ی</w:t>
            </w:r>
            <w:r w:rsidRPr="004123EE">
              <w:rPr>
                <w:rFonts w:ascii="Calibri" w:hAnsi="Calibri" w:cs="B Nazanin"/>
                <w:color w:val="000000"/>
                <w:sz w:val="18"/>
                <w:szCs w:val="18"/>
                <w:rtl/>
              </w:rPr>
              <w:t>-</w:t>
            </w:r>
            <w:r>
              <w:rPr>
                <w:rFonts w:ascii="Calibri" w:hAnsi="Calibri" w:cs="B Nazanin"/>
                <w:color w:val="000000"/>
                <w:sz w:val="18"/>
                <w:szCs w:val="18"/>
              </w:rPr>
              <w:t xml:space="preserve"> </w:t>
            </w:r>
            <w:r>
              <w:rPr>
                <w:rFonts w:ascii="Calibri" w:hAnsi="Calibri" w:cs="B Nazanin" w:hint="cs"/>
                <w:color w:val="000000"/>
                <w:sz w:val="18"/>
                <w:szCs w:val="18"/>
                <w:rtl/>
                <w:lang w:bidi="fa-IR"/>
              </w:rPr>
              <w:t>عماد یوزباشیان</w:t>
            </w:r>
          </w:p>
        </w:tc>
        <w:tc>
          <w:tcPr>
            <w:tcW w:w="1350" w:type="dxa"/>
            <w:tcBorders>
              <w:top w:val="single" w:sz="4" w:space="0" w:color="auto"/>
              <w:bottom w:val="single" w:sz="4" w:space="0" w:color="auto"/>
            </w:tcBorders>
          </w:tcPr>
          <w:p w:rsidR="004054E4" w:rsidRDefault="004054E4" w:rsidP="004054E4">
            <w:pPr>
              <w:bidi/>
            </w:pPr>
            <w:r w:rsidRPr="00AA3A67">
              <w:rPr>
                <w:rFonts w:ascii="Calibri" w:hAnsi="Calibri" w:cs="B Nazanin" w:hint="cs"/>
                <w:color w:val="000000"/>
                <w:sz w:val="18"/>
                <w:szCs w:val="18"/>
                <w:rtl/>
              </w:rPr>
              <w:t>موسسه ملی توسعه تحقیقات علوم پزشکی (نیماد).</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054E4" w:rsidRPr="0090716E" w:rsidRDefault="004123EE" w:rsidP="004054E4">
            <w:pPr>
              <w:jc w:val="center"/>
              <w:rPr>
                <w:rFonts w:ascii="Calibri" w:hAnsi="Calibri" w:cs="B Nazanin"/>
                <w:color w:val="000000"/>
                <w:sz w:val="18"/>
                <w:szCs w:val="18"/>
              </w:rPr>
            </w:pPr>
            <w:r>
              <w:rPr>
                <w:rFonts w:ascii="Calibri" w:hAnsi="Calibri" w:cs="B Nazanin"/>
                <w:color w:val="000000"/>
                <w:sz w:val="18"/>
                <w:szCs w:val="18"/>
              </w:rPr>
              <w:t>98.2.14</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054E4" w:rsidRPr="0090716E" w:rsidRDefault="004123EE" w:rsidP="004123EE">
            <w:pPr>
              <w:keepNext/>
              <w:bidi/>
              <w:jc w:val="center"/>
              <w:outlineLvl w:val="1"/>
              <w:rPr>
                <w:rFonts w:eastAsia="Times New Roman" w:cs="B Nazanin"/>
                <w:sz w:val="20"/>
                <w:szCs w:val="20"/>
                <w:lang w:bidi="fa-IR"/>
              </w:rPr>
            </w:pPr>
            <w:r>
              <w:rPr>
                <w:rFonts w:eastAsia="Times New Roman" w:cs="B Nazanin"/>
                <w:sz w:val="20"/>
                <w:szCs w:val="20"/>
                <w:lang w:bidi="fa-IR"/>
              </w:rPr>
              <w:t>99.8.14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4054E4" w:rsidRPr="0090716E" w:rsidRDefault="004054E4" w:rsidP="004123EE">
            <w:pPr>
              <w:keepNext/>
              <w:bidi/>
              <w:jc w:val="center"/>
              <w:outlineLvl w:val="1"/>
              <w:rPr>
                <w:rFonts w:eastAsia="Times New Roman" w:cs="B Nazanin"/>
                <w:sz w:val="20"/>
                <w:szCs w:val="20"/>
                <w:lang w:bidi="fa-IR"/>
              </w:rPr>
            </w:pPr>
            <w:r>
              <w:rPr>
                <w:rFonts w:eastAsia="Times New Roman" w:cs="B Nazanin"/>
                <w:sz w:val="20"/>
                <w:szCs w:val="20"/>
                <w:lang w:bidi="fa-IR"/>
              </w:rPr>
              <w:t>360.000.000</w:t>
            </w:r>
          </w:p>
        </w:tc>
      </w:tr>
      <w:tr w:rsidR="00BB606A" w:rsidTr="004123EE">
        <w:trPr>
          <w:trHeight w:val="309"/>
        </w:trPr>
        <w:tc>
          <w:tcPr>
            <w:tcW w:w="633" w:type="dxa"/>
            <w:tcBorders>
              <w:top w:val="single" w:sz="4" w:space="0" w:color="auto"/>
              <w:bottom w:val="single" w:sz="4" w:space="0" w:color="auto"/>
            </w:tcBorders>
          </w:tcPr>
          <w:p w:rsidR="00BB606A" w:rsidRDefault="00BB606A" w:rsidP="004054E4">
            <w:pPr>
              <w:bidi/>
              <w:spacing w:line="276" w:lineRule="auto"/>
              <w:rPr>
                <w:rFonts w:cs="B Nazanin"/>
                <w:b/>
                <w:bCs/>
                <w:rtl/>
                <w:lang w:bidi="fa-IR"/>
              </w:rPr>
            </w:pPr>
            <w:r>
              <w:rPr>
                <w:rFonts w:cs="B Nazanin" w:hint="cs"/>
                <w:b/>
                <w:bCs/>
                <w:rtl/>
                <w:lang w:bidi="fa-IR"/>
              </w:rPr>
              <w:t>37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Pr>
            </w:pPr>
            <w:r w:rsidRPr="009827B7">
              <w:rPr>
                <w:rFonts w:ascii="Calibri" w:hAnsi="Calibri" w:cs="B Nazanin" w:hint="cs"/>
                <w:color w:val="000000"/>
                <w:sz w:val="18"/>
                <w:szCs w:val="18"/>
                <w:rtl/>
              </w:rPr>
              <w:t>مروری بر طراحی های رایج مطالعات کارآزمایی بالینی در حوزه علوم تغذیه</w:t>
            </w:r>
          </w:p>
          <w:p w:rsidR="00BB606A" w:rsidRPr="004054E4" w:rsidRDefault="00BB606A" w:rsidP="004054E4">
            <w:pPr>
              <w:bidi/>
              <w:jc w:val="center"/>
              <w:rPr>
                <w:rFonts w:ascii="Calibri" w:hAnsi="Calibri" w:cs="B Nazanin"/>
                <w:color w:val="000000"/>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B606A" w:rsidRDefault="009827B7" w:rsidP="004054E4">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زهرا گائینی</w:t>
            </w:r>
          </w:p>
        </w:tc>
        <w:tc>
          <w:tcPr>
            <w:tcW w:w="1350" w:type="dxa"/>
            <w:tcBorders>
              <w:top w:val="single" w:sz="4" w:space="0" w:color="auto"/>
              <w:bottom w:val="single" w:sz="4" w:space="0" w:color="auto"/>
            </w:tcBorders>
          </w:tcPr>
          <w:p w:rsidR="00BB606A" w:rsidRPr="00AA3A67" w:rsidRDefault="009827B7" w:rsidP="004054E4">
            <w:pPr>
              <w:bidi/>
              <w:rPr>
                <w:rFonts w:ascii="Calibri" w:hAnsi="Calibri" w:cs="B Nazanin"/>
                <w:color w:val="000000"/>
                <w:sz w:val="18"/>
                <w:szCs w:val="18"/>
                <w:rtl/>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99/11/27</w:t>
            </w:r>
          </w:p>
          <w:p w:rsidR="00BB606A" w:rsidRDefault="00BB606A" w:rsidP="004054E4">
            <w:pPr>
              <w:jc w:val="center"/>
              <w:rPr>
                <w:rFonts w:ascii="Calibri" w:hAnsi="Calibri" w:cs="B Nazanin"/>
                <w:color w:val="000000"/>
                <w:sz w:val="18"/>
                <w:szCs w:val="18"/>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9827B7" w:rsidRPr="009827B7" w:rsidRDefault="009827B7" w:rsidP="009827B7">
            <w:pPr>
              <w:keepNext/>
              <w:bidi/>
              <w:jc w:val="center"/>
              <w:outlineLvl w:val="1"/>
              <w:rPr>
                <w:rFonts w:eastAsia="Times New Roman" w:cs="B Nazanin"/>
                <w:sz w:val="20"/>
                <w:szCs w:val="20"/>
                <w:lang w:bidi="fa-IR"/>
              </w:rPr>
            </w:pPr>
            <w:r w:rsidRPr="009827B7">
              <w:rPr>
                <w:rFonts w:eastAsia="Times New Roman" w:cs="B Nazanin" w:hint="cs"/>
                <w:sz w:val="20"/>
                <w:szCs w:val="20"/>
                <w:lang w:bidi="fa-IR"/>
              </w:rPr>
              <w:t>1400.6.3</w:t>
            </w:r>
          </w:p>
          <w:p w:rsidR="00BB606A" w:rsidRDefault="00BB606A" w:rsidP="009827B7">
            <w:pPr>
              <w:keepNext/>
              <w:bidi/>
              <w:jc w:val="center"/>
              <w:outlineLvl w:val="1"/>
              <w:rPr>
                <w:rFonts w:eastAsia="Times New Roman" w:cs="B Nazanin"/>
                <w:sz w:val="20"/>
                <w:szCs w:val="20"/>
                <w:lang w:bidi="fa-IR"/>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9827B7" w:rsidRPr="009827B7" w:rsidRDefault="009827B7" w:rsidP="009827B7">
            <w:pPr>
              <w:keepNext/>
              <w:bidi/>
              <w:jc w:val="center"/>
              <w:outlineLvl w:val="1"/>
              <w:rPr>
                <w:rFonts w:eastAsia="Times New Roman" w:cs="B Nazanin"/>
                <w:sz w:val="20"/>
                <w:szCs w:val="20"/>
                <w:lang w:bidi="fa-IR"/>
              </w:rPr>
            </w:pPr>
            <w:r w:rsidRPr="009827B7">
              <w:rPr>
                <w:rFonts w:eastAsia="Times New Roman" w:cs="B Nazanin" w:hint="cs"/>
                <w:sz w:val="20"/>
                <w:szCs w:val="20"/>
                <w:lang w:bidi="fa-IR"/>
              </w:rPr>
              <w:t>150.000.000</w:t>
            </w:r>
          </w:p>
          <w:p w:rsidR="00BB606A" w:rsidRDefault="00BB606A" w:rsidP="009827B7">
            <w:pPr>
              <w:keepNext/>
              <w:bidi/>
              <w:jc w:val="center"/>
              <w:outlineLvl w:val="1"/>
              <w:rPr>
                <w:rFonts w:eastAsia="Times New Roman" w:cs="B Nazanin"/>
                <w:sz w:val="20"/>
                <w:szCs w:val="20"/>
                <w:lang w:bidi="fa-IR"/>
              </w:rPr>
            </w:pPr>
          </w:p>
        </w:tc>
      </w:tr>
      <w:tr w:rsidR="00BB606A" w:rsidTr="004123EE">
        <w:trPr>
          <w:trHeight w:val="309"/>
        </w:trPr>
        <w:tc>
          <w:tcPr>
            <w:tcW w:w="633" w:type="dxa"/>
            <w:tcBorders>
              <w:top w:val="single" w:sz="4" w:space="0" w:color="auto"/>
              <w:bottom w:val="single" w:sz="4" w:space="0" w:color="auto"/>
            </w:tcBorders>
          </w:tcPr>
          <w:p w:rsidR="00BB606A" w:rsidRDefault="00BB606A" w:rsidP="004054E4">
            <w:pPr>
              <w:bidi/>
              <w:spacing w:line="276" w:lineRule="auto"/>
              <w:rPr>
                <w:rFonts w:cs="B Nazanin"/>
                <w:b/>
                <w:bCs/>
                <w:rtl/>
                <w:lang w:bidi="fa-IR"/>
              </w:rPr>
            </w:pPr>
            <w:r>
              <w:rPr>
                <w:rFonts w:cs="B Nazanin" w:hint="cs"/>
                <w:b/>
                <w:bCs/>
                <w:rtl/>
                <w:lang w:bidi="fa-IR"/>
              </w:rPr>
              <w:t>38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Pr>
            </w:pPr>
            <w:r w:rsidRPr="009827B7">
              <w:rPr>
                <w:rFonts w:ascii="Calibri" w:hAnsi="Calibri" w:cs="B Nazanin" w:hint="cs"/>
                <w:color w:val="000000"/>
                <w:sz w:val="18"/>
                <w:szCs w:val="18"/>
                <w:rtl/>
              </w:rPr>
              <w:t>بررسی ارتباط دریافت نیترات و نیتریت رژیم غذایی با بروز فنوتیپ های چاقی: مطالعه ی قند و لیپید تهران</w:t>
            </w:r>
          </w:p>
          <w:p w:rsidR="00BB606A" w:rsidRPr="004054E4" w:rsidRDefault="00BB606A" w:rsidP="004054E4">
            <w:pPr>
              <w:bidi/>
              <w:jc w:val="center"/>
              <w:rPr>
                <w:rFonts w:ascii="Calibri" w:hAnsi="Calibri" w:cs="B Nazanin"/>
                <w:color w:val="000000"/>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B606A" w:rsidRDefault="009827B7" w:rsidP="004054E4">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w:t>
            </w:r>
            <w:r w:rsidRPr="009827B7">
              <w:rPr>
                <w:rFonts w:ascii="Calibri" w:hAnsi="Calibri" w:cs="B Nazanin"/>
                <w:color w:val="000000"/>
                <w:sz w:val="18"/>
                <w:szCs w:val="18"/>
                <w:rtl/>
              </w:rPr>
              <w:t>مر</w:t>
            </w:r>
            <w:r w:rsidRPr="009827B7">
              <w:rPr>
                <w:rFonts w:ascii="Calibri" w:hAnsi="Calibri" w:cs="B Nazanin" w:hint="cs"/>
                <w:color w:val="000000"/>
                <w:sz w:val="18"/>
                <w:szCs w:val="18"/>
                <w:rtl/>
              </w:rPr>
              <w:t>یم</w:t>
            </w:r>
            <w:r w:rsidRPr="009827B7">
              <w:rPr>
                <w:rFonts w:ascii="Calibri" w:hAnsi="Calibri" w:cs="B Nazanin"/>
                <w:color w:val="000000"/>
                <w:sz w:val="18"/>
                <w:szCs w:val="18"/>
                <w:rtl/>
              </w:rPr>
              <w:t xml:space="preserve"> موسو</w:t>
            </w:r>
            <w:r w:rsidRPr="009827B7">
              <w:rPr>
                <w:rFonts w:ascii="Calibri" w:hAnsi="Calibri" w:cs="B Nazanin" w:hint="cs"/>
                <w:color w:val="000000"/>
                <w:sz w:val="18"/>
                <w:szCs w:val="18"/>
                <w:rtl/>
              </w:rPr>
              <w:t>ی</w:t>
            </w:r>
            <w:r w:rsidRPr="009827B7">
              <w:rPr>
                <w:rFonts w:ascii="Calibri" w:hAnsi="Calibri" w:cs="B Nazanin"/>
                <w:color w:val="000000"/>
                <w:sz w:val="18"/>
                <w:szCs w:val="18"/>
                <w:rtl/>
              </w:rPr>
              <w:t>- زهرا سع</w:t>
            </w:r>
            <w:r w:rsidRPr="009827B7">
              <w:rPr>
                <w:rFonts w:ascii="Calibri" w:hAnsi="Calibri" w:cs="B Nazanin" w:hint="cs"/>
                <w:color w:val="000000"/>
                <w:sz w:val="18"/>
                <w:szCs w:val="18"/>
                <w:rtl/>
              </w:rPr>
              <w:t>یدی</w:t>
            </w:r>
            <w:r w:rsidRPr="009827B7">
              <w:rPr>
                <w:rFonts w:ascii="Calibri" w:hAnsi="Calibri" w:cs="B Nazanin"/>
                <w:color w:val="000000"/>
                <w:sz w:val="18"/>
                <w:szCs w:val="18"/>
                <w:rtl/>
              </w:rPr>
              <w:t xml:space="preserve"> راد-دکتر فر</w:t>
            </w:r>
            <w:r w:rsidRPr="009827B7">
              <w:rPr>
                <w:rFonts w:ascii="Calibri" w:hAnsi="Calibri" w:cs="B Nazanin" w:hint="cs"/>
                <w:color w:val="000000"/>
                <w:sz w:val="18"/>
                <w:szCs w:val="18"/>
                <w:rtl/>
              </w:rPr>
              <w:t>یدون</w:t>
            </w:r>
            <w:r w:rsidRPr="009827B7">
              <w:rPr>
                <w:rFonts w:ascii="Calibri" w:hAnsi="Calibri" w:cs="B Nazanin"/>
                <w:color w:val="000000"/>
                <w:sz w:val="18"/>
                <w:szCs w:val="18"/>
                <w:rtl/>
              </w:rPr>
              <w:t xml:space="preserve"> عز</w:t>
            </w:r>
            <w:r w:rsidRPr="009827B7">
              <w:rPr>
                <w:rFonts w:ascii="Calibri" w:hAnsi="Calibri" w:cs="B Nazanin" w:hint="cs"/>
                <w:color w:val="000000"/>
                <w:sz w:val="18"/>
                <w:szCs w:val="18"/>
                <w:rtl/>
              </w:rPr>
              <w:t>یزی</w:t>
            </w:r>
            <w:r w:rsidRPr="009827B7">
              <w:rPr>
                <w:rFonts w:ascii="Calibri" w:hAnsi="Calibri" w:cs="B Nazanin"/>
                <w:color w:val="000000"/>
                <w:sz w:val="18"/>
                <w:szCs w:val="18"/>
                <w:rtl/>
              </w:rPr>
              <w:t>- ژاله طهماسب</w:t>
            </w:r>
            <w:r w:rsidRPr="009827B7">
              <w:rPr>
                <w:rFonts w:ascii="Calibri" w:hAnsi="Calibri" w:cs="B Nazanin" w:hint="cs"/>
                <w:color w:val="000000"/>
                <w:sz w:val="18"/>
                <w:szCs w:val="18"/>
                <w:rtl/>
              </w:rPr>
              <w:t>ی</w:t>
            </w:r>
          </w:p>
        </w:tc>
        <w:tc>
          <w:tcPr>
            <w:tcW w:w="1350" w:type="dxa"/>
            <w:tcBorders>
              <w:top w:val="single" w:sz="4" w:space="0" w:color="auto"/>
              <w:bottom w:val="single" w:sz="4" w:space="0" w:color="auto"/>
            </w:tcBorders>
          </w:tcPr>
          <w:p w:rsidR="00BB606A" w:rsidRPr="00AA3A67" w:rsidRDefault="009827B7" w:rsidP="004054E4">
            <w:pPr>
              <w:bidi/>
              <w:rPr>
                <w:rFonts w:ascii="Calibri" w:hAnsi="Calibri" w:cs="B Nazanin"/>
                <w:color w:val="000000"/>
                <w:sz w:val="18"/>
                <w:szCs w:val="18"/>
                <w:rtl/>
              </w:rPr>
            </w:pPr>
            <w:r w:rsidRPr="00E44101">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99/9/16</w:t>
            </w:r>
          </w:p>
          <w:p w:rsidR="00BB606A" w:rsidRDefault="00BB606A" w:rsidP="004054E4">
            <w:pPr>
              <w:jc w:val="center"/>
              <w:rPr>
                <w:rFonts w:ascii="Calibri" w:hAnsi="Calibri" w:cs="B Nazanin"/>
                <w:color w:val="000000"/>
                <w:sz w:val="18"/>
                <w:szCs w:val="18"/>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B606A" w:rsidRDefault="00BB606A" w:rsidP="004123EE">
            <w:pPr>
              <w:keepNext/>
              <w:bidi/>
              <w:jc w:val="center"/>
              <w:outlineLvl w:val="1"/>
              <w:rPr>
                <w:rFonts w:eastAsia="Times New Roman" w:cs="B Nazanin"/>
                <w:sz w:val="20"/>
                <w:szCs w:val="20"/>
                <w:lang w:bidi="fa-IR"/>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9827B7" w:rsidRPr="009827B7" w:rsidRDefault="009827B7" w:rsidP="009827B7">
            <w:pPr>
              <w:keepNext/>
              <w:bidi/>
              <w:jc w:val="center"/>
              <w:outlineLvl w:val="1"/>
              <w:rPr>
                <w:rFonts w:eastAsia="Times New Roman" w:cs="B Nazanin"/>
                <w:sz w:val="20"/>
                <w:szCs w:val="20"/>
                <w:lang w:bidi="fa-IR"/>
              </w:rPr>
            </w:pPr>
            <w:r w:rsidRPr="009827B7">
              <w:rPr>
                <w:rFonts w:eastAsia="Times New Roman" w:cs="B Nazanin" w:hint="cs"/>
                <w:sz w:val="20"/>
                <w:szCs w:val="20"/>
                <w:lang w:bidi="fa-IR"/>
              </w:rPr>
              <w:t>126.000.000</w:t>
            </w:r>
          </w:p>
          <w:p w:rsidR="00BB606A" w:rsidRDefault="00BB606A" w:rsidP="009827B7">
            <w:pPr>
              <w:keepNext/>
              <w:bidi/>
              <w:jc w:val="center"/>
              <w:outlineLvl w:val="1"/>
              <w:rPr>
                <w:rFonts w:eastAsia="Times New Roman" w:cs="B Nazanin"/>
                <w:sz w:val="20"/>
                <w:szCs w:val="20"/>
                <w:lang w:bidi="fa-IR"/>
              </w:rPr>
            </w:pPr>
          </w:p>
        </w:tc>
      </w:tr>
      <w:tr w:rsidR="009827B7" w:rsidTr="00CD6BC6">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39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Pr>
            </w:pPr>
            <w:r w:rsidRPr="009827B7">
              <w:rPr>
                <w:rFonts w:ascii="Calibri" w:hAnsi="Calibri" w:cs="B Nazanin" w:hint="cs"/>
                <w:color w:val="000000"/>
                <w:sz w:val="18"/>
                <w:szCs w:val="18"/>
                <w:rtl/>
              </w:rPr>
              <w:t>اثرات چغندر (</w:t>
            </w:r>
            <w:r w:rsidRPr="009827B7">
              <w:rPr>
                <w:rFonts w:ascii="Calibri" w:hAnsi="Calibri" w:cs="B Nazanin" w:hint="cs"/>
                <w:color w:val="000000"/>
                <w:sz w:val="18"/>
                <w:szCs w:val="18"/>
              </w:rPr>
              <w:t>beta vulgaris</w:t>
            </w:r>
            <w:r w:rsidRPr="009827B7">
              <w:rPr>
                <w:rFonts w:ascii="Calibri" w:hAnsi="Calibri" w:cs="B Nazanin" w:hint="cs"/>
                <w:color w:val="000000"/>
                <w:sz w:val="18"/>
                <w:szCs w:val="18"/>
                <w:rtl/>
              </w:rPr>
              <w:t>) در تنظیم متابولیسم گلوکز، انسولین و کنترل فشارخون: مروری نظام مند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w:t>
            </w:r>
            <w:r w:rsidRPr="009827B7">
              <w:rPr>
                <w:rFonts w:ascii="Calibri" w:hAnsi="Calibri" w:cs="B Nazanin" w:hint="cs"/>
                <w:color w:val="000000"/>
                <w:sz w:val="18"/>
                <w:szCs w:val="18"/>
                <w:rtl/>
              </w:rPr>
              <w:t>زهرا گایینی- زینب هوشی سادات</w:t>
            </w:r>
          </w:p>
        </w:tc>
        <w:tc>
          <w:tcPr>
            <w:tcW w:w="1350" w:type="dxa"/>
            <w:tcBorders>
              <w:top w:val="single" w:sz="4" w:space="0" w:color="auto"/>
              <w:bottom w:val="single" w:sz="4" w:space="0" w:color="auto"/>
            </w:tcBorders>
          </w:tcPr>
          <w:p w:rsidR="009827B7" w:rsidRDefault="009827B7" w:rsidP="009827B7">
            <w:r w:rsidRPr="00F62DD6">
              <w:rPr>
                <w:rFonts w:ascii="Calibri" w:hAnsi="Calibri" w:cs="B Nazanin" w:hint="cs"/>
                <w:color w:val="000000"/>
                <w:sz w:val="18"/>
                <w:szCs w:val="18"/>
                <w:rtl/>
              </w:rPr>
              <w:t>دانشگاه علوم پزشکی و خدمات بهداشتی درمانی شهید بهشتی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99/7/29</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 xml:space="preserve"> (338) 99/11/14</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9827B7" w:rsidRPr="009827B7" w:rsidRDefault="009827B7" w:rsidP="009827B7">
            <w:pPr>
              <w:rPr>
                <w:rFonts w:ascii="Calibri" w:hAnsi="Calibri" w:cs="B Nazanin"/>
                <w:color w:val="000000"/>
                <w:sz w:val="18"/>
                <w:szCs w:val="18"/>
              </w:rPr>
            </w:pPr>
            <w:r w:rsidRPr="009827B7">
              <w:rPr>
                <w:rFonts w:ascii="Calibri" w:hAnsi="Calibri" w:cs="B Nazanin" w:hint="cs"/>
                <w:color w:val="000000"/>
                <w:sz w:val="18"/>
                <w:szCs w:val="18"/>
              </w:rPr>
              <w:t>120.000.000</w:t>
            </w:r>
          </w:p>
        </w:tc>
      </w:tr>
      <w:tr w:rsidR="009827B7" w:rsidTr="009827B7">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40</w:t>
            </w:r>
          </w:p>
        </w:tc>
        <w:tc>
          <w:tcPr>
            <w:tcW w:w="2427" w:type="dxa"/>
            <w:tcBorders>
              <w:top w:val="nil"/>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tl/>
              </w:rPr>
            </w:pPr>
            <w:r w:rsidRPr="009827B7">
              <w:rPr>
                <w:rFonts w:ascii="Calibri" w:hAnsi="Calibri" w:cs="B Nazanin" w:hint="cs"/>
                <w:color w:val="000000"/>
                <w:sz w:val="18"/>
                <w:szCs w:val="18"/>
                <w:rtl/>
              </w:rPr>
              <w:t xml:space="preserve">تاثیر جایگزین کردن حبوبات به جای گوشت قرمز در الگوی رژیم غذایی </w:t>
            </w:r>
            <w:r w:rsidRPr="009827B7">
              <w:rPr>
                <w:rFonts w:ascii="Calibri" w:hAnsi="Calibri" w:cs="B Nazanin"/>
                <w:color w:val="000000"/>
                <w:sz w:val="18"/>
                <w:szCs w:val="18"/>
              </w:rPr>
              <w:t>DASH</w:t>
            </w:r>
            <w:r w:rsidRPr="009827B7">
              <w:rPr>
                <w:rFonts w:ascii="Calibri" w:hAnsi="Calibri" w:cs="B Nazanin" w:hint="cs"/>
                <w:color w:val="000000"/>
                <w:sz w:val="18"/>
                <w:szCs w:val="18"/>
                <w:rtl/>
              </w:rPr>
              <w:t xml:space="preserve"> بر پروفایل های چربی خون، شاخص های گلیسمی، التهابی، کواگولاسیون و استرس اکسیداتیو در بیماران مبتلا به دیابت نوع 2 بر اساس ژنوتیپ </w:t>
            </w:r>
            <w:r w:rsidRPr="009827B7">
              <w:rPr>
                <w:rFonts w:ascii="Calibri" w:hAnsi="Calibri" w:cs="B Nazanin"/>
                <w:color w:val="000000"/>
                <w:sz w:val="18"/>
                <w:szCs w:val="18"/>
              </w:rPr>
              <w:t>rs7903146</w:t>
            </w:r>
            <w:r w:rsidRPr="009827B7">
              <w:rPr>
                <w:rFonts w:ascii="Calibri" w:hAnsi="Calibri" w:cs="B Nazanin" w:hint="cs"/>
                <w:color w:val="000000"/>
                <w:sz w:val="18"/>
                <w:szCs w:val="18"/>
                <w:rtl/>
              </w:rPr>
              <w:t xml:space="preserve"> در ژن</w:t>
            </w:r>
            <w:r w:rsidRPr="009827B7">
              <w:rPr>
                <w:rFonts w:ascii="Calibri" w:hAnsi="Calibri" w:cs="B Nazanin"/>
                <w:color w:val="000000"/>
                <w:sz w:val="18"/>
                <w:szCs w:val="18"/>
              </w:rPr>
              <w:t>TCF7L2</w:t>
            </w:r>
          </w:p>
        </w:tc>
        <w:tc>
          <w:tcPr>
            <w:tcW w:w="1440" w:type="dxa"/>
            <w:tcBorders>
              <w:top w:val="nil"/>
              <w:left w:val="single" w:sz="4" w:space="0" w:color="auto"/>
              <w:bottom w:val="single" w:sz="4" w:space="0" w:color="auto"/>
              <w:right w:val="single" w:sz="4" w:space="0" w:color="auto"/>
            </w:tcBorders>
            <w:shd w:val="clear" w:color="auto" w:fill="auto"/>
            <w:vAlign w:val="center"/>
          </w:tcPr>
          <w:p w:rsidR="009827B7" w:rsidRDefault="009827B7" w:rsidP="009827B7">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w:t>
            </w:r>
            <w:r w:rsidRPr="009827B7">
              <w:rPr>
                <w:rFonts w:ascii="Calibri" w:hAnsi="Calibri" w:cs="B Nazanin"/>
                <w:color w:val="000000"/>
                <w:sz w:val="18"/>
                <w:szCs w:val="18"/>
                <w:rtl/>
              </w:rPr>
              <w:t>دکتر ام</w:t>
            </w:r>
            <w:r w:rsidRPr="009827B7">
              <w:rPr>
                <w:rFonts w:ascii="Calibri" w:hAnsi="Calibri" w:cs="B Nazanin" w:hint="cs"/>
                <w:color w:val="000000"/>
                <w:sz w:val="18"/>
                <w:szCs w:val="18"/>
                <w:rtl/>
              </w:rPr>
              <w:t>یرعباس</w:t>
            </w:r>
            <w:r w:rsidRPr="009827B7">
              <w:rPr>
                <w:rFonts w:ascii="Calibri" w:hAnsi="Calibri" w:cs="B Nazanin"/>
                <w:color w:val="000000"/>
                <w:sz w:val="18"/>
                <w:szCs w:val="18"/>
                <w:rtl/>
              </w:rPr>
              <w:t xml:space="preserve"> مومنان- سم</w:t>
            </w:r>
            <w:r w:rsidRPr="009827B7">
              <w:rPr>
                <w:rFonts w:ascii="Calibri" w:hAnsi="Calibri" w:cs="B Nazanin" w:hint="cs"/>
                <w:color w:val="000000"/>
                <w:sz w:val="18"/>
                <w:szCs w:val="18"/>
                <w:rtl/>
              </w:rPr>
              <w:t>یه</w:t>
            </w:r>
            <w:r w:rsidRPr="009827B7">
              <w:rPr>
                <w:rFonts w:ascii="Calibri" w:hAnsi="Calibri" w:cs="B Nazanin"/>
                <w:color w:val="000000"/>
                <w:sz w:val="18"/>
                <w:szCs w:val="18"/>
                <w:rtl/>
              </w:rPr>
              <w:t xml:space="preserve"> حس</w:t>
            </w:r>
            <w:r w:rsidRPr="009827B7">
              <w:rPr>
                <w:rFonts w:ascii="Calibri" w:hAnsi="Calibri" w:cs="B Nazanin" w:hint="cs"/>
                <w:color w:val="000000"/>
                <w:sz w:val="18"/>
                <w:szCs w:val="18"/>
                <w:rtl/>
              </w:rPr>
              <w:t>ین</w:t>
            </w:r>
            <w:r w:rsidRPr="009827B7">
              <w:rPr>
                <w:rFonts w:ascii="Calibri" w:hAnsi="Calibri" w:cs="B Nazanin"/>
                <w:color w:val="000000"/>
                <w:sz w:val="18"/>
                <w:szCs w:val="18"/>
                <w:rtl/>
              </w:rPr>
              <w:t xml:space="preserve"> پور </w:t>
            </w:r>
            <w:r>
              <w:rPr>
                <w:rFonts w:ascii="Calibri" w:hAnsi="Calibri" w:cs="B Nazanin" w:hint="cs"/>
                <w:color w:val="000000"/>
                <w:sz w:val="18"/>
                <w:szCs w:val="18"/>
                <w:rtl/>
              </w:rPr>
              <w:t>دکتر فریدون عزیزی- دکتر هدایتی- دکتر حدائق- نرگس سربازی- لیلا ساکی</w:t>
            </w:r>
          </w:p>
        </w:tc>
        <w:tc>
          <w:tcPr>
            <w:tcW w:w="1350" w:type="dxa"/>
            <w:tcBorders>
              <w:top w:val="single" w:sz="4" w:space="0" w:color="auto"/>
              <w:bottom w:val="single" w:sz="4" w:space="0" w:color="auto"/>
            </w:tcBorders>
          </w:tcPr>
          <w:p w:rsidR="009827B7" w:rsidRDefault="009827B7" w:rsidP="009827B7">
            <w:r w:rsidRPr="00F62DD6">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99/6/31</w:t>
            </w:r>
          </w:p>
        </w:tc>
        <w:tc>
          <w:tcPr>
            <w:tcW w:w="1778" w:type="dxa"/>
            <w:tcBorders>
              <w:top w:val="nil"/>
              <w:left w:val="single" w:sz="4" w:space="0" w:color="auto"/>
              <w:bottom w:val="single" w:sz="4" w:space="0" w:color="auto"/>
              <w:right w:val="single" w:sz="4" w:space="0" w:color="auto"/>
            </w:tcBorders>
            <w:shd w:val="clear" w:color="auto" w:fill="auto"/>
            <w:vAlign w:val="bottom"/>
          </w:tcPr>
          <w:p w:rsidR="009827B7" w:rsidRPr="009827B7" w:rsidRDefault="009827B7" w:rsidP="009827B7">
            <w:pPr>
              <w:rPr>
                <w:rFonts w:ascii="Calibri" w:hAnsi="Calibri" w:cs="B Nazanin"/>
                <w:color w:val="000000"/>
                <w:sz w:val="18"/>
                <w:szCs w:val="18"/>
              </w:rPr>
            </w:pPr>
            <w:r w:rsidRPr="009827B7">
              <w:rPr>
                <w:rFonts w:ascii="Calibri" w:hAnsi="Calibri" w:cs="B Nazanin"/>
                <w:color w:val="000000"/>
                <w:sz w:val="18"/>
                <w:szCs w:val="18"/>
              </w:rPr>
              <w:t> </w:t>
            </w:r>
          </w:p>
        </w:tc>
        <w:tc>
          <w:tcPr>
            <w:tcW w:w="1390" w:type="dxa"/>
            <w:tcBorders>
              <w:top w:val="nil"/>
              <w:left w:val="single" w:sz="4" w:space="0" w:color="auto"/>
              <w:bottom w:val="single" w:sz="4" w:space="0" w:color="auto"/>
              <w:right w:val="single" w:sz="4" w:space="0" w:color="auto"/>
            </w:tcBorders>
            <w:shd w:val="clear" w:color="auto" w:fill="auto"/>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350.000.000</w:t>
            </w:r>
          </w:p>
        </w:tc>
      </w:tr>
      <w:tr w:rsidR="009827B7" w:rsidTr="009827B7">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41</w:t>
            </w:r>
          </w:p>
        </w:tc>
        <w:tc>
          <w:tcPr>
            <w:tcW w:w="2427" w:type="dxa"/>
            <w:tcBorders>
              <w:top w:val="nil"/>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tl/>
              </w:rPr>
            </w:pPr>
            <w:r w:rsidRPr="009827B7">
              <w:rPr>
                <w:rFonts w:ascii="Calibri" w:hAnsi="Calibri" w:cs="B Nazanin" w:hint="cs"/>
                <w:color w:val="000000"/>
                <w:sz w:val="18"/>
                <w:szCs w:val="18"/>
                <w:rtl/>
              </w:rPr>
              <w:t>بررسی ارتباط بین شاخص چربی دوستی رژیم غذایی با بیان نسبی ژن لیپاز حساس به هورمون و تری گلیسیرید لیپاز در بافت چربی احشایی و زیر جلدی</w:t>
            </w:r>
          </w:p>
        </w:tc>
        <w:tc>
          <w:tcPr>
            <w:tcW w:w="1440" w:type="dxa"/>
            <w:tcBorders>
              <w:top w:val="nil"/>
              <w:left w:val="single" w:sz="4" w:space="0" w:color="auto"/>
              <w:bottom w:val="single" w:sz="4" w:space="0" w:color="auto"/>
              <w:right w:val="single" w:sz="4" w:space="0" w:color="auto"/>
            </w:tcBorders>
            <w:shd w:val="clear" w:color="auto" w:fill="auto"/>
            <w:vAlign w:val="center"/>
          </w:tcPr>
          <w:p w:rsidR="009827B7" w:rsidRDefault="009827B7" w:rsidP="009827B7">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 عماد یوزباشیان- دکتر مهدی هدایتی - گلاله اصغری- مریم زرکش- نیلوفر بهشتی- علیرضا خلج</w:t>
            </w:r>
          </w:p>
        </w:tc>
        <w:tc>
          <w:tcPr>
            <w:tcW w:w="1350" w:type="dxa"/>
            <w:tcBorders>
              <w:top w:val="single" w:sz="4" w:space="0" w:color="auto"/>
              <w:bottom w:val="single" w:sz="4" w:space="0" w:color="auto"/>
            </w:tcBorders>
          </w:tcPr>
          <w:p w:rsidR="009827B7" w:rsidRDefault="009827B7" w:rsidP="009827B7">
            <w:r w:rsidRPr="00F62DD6">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99/7/25</w:t>
            </w:r>
          </w:p>
        </w:tc>
        <w:tc>
          <w:tcPr>
            <w:tcW w:w="1778" w:type="dxa"/>
            <w:tcBorders>
              <w:top w:val="nil"/>
              <w:left w:val="single" w:sz="4" w:space="0" w:color="auto"/>
              <w:bottom w:val="single" w:sz="4" w:space="0" w:color="auto"/>
              <w:right w:val="single" w:sz="4" w:space="0" w:color="auto"/>
            </w:tcBorders>
            <w:shd w:val="clear" w:color="auto" w:fill="auto"/>
            <w:vAlign w:val="bottom"/>
          </w:tcPr>
          <w:p w:rsidR="009827B7" w:rsidRPr="009827B7" w:rsidRDefault="009827B7" w:rsidP="009827B7">
            <w:pPr>
              <w:rPr>
                <w:rFonts w:ascii="Calibri" w:hAnsi="Calibri" w:cs="B Nazanin"/>
                <w:color w:val="000000"/>
                <w:sz w:val="18"/>
                <w:szCs w:val="18"/>
              </w:rPr>
            </w:pPr>
            <w:r w:rsidRPr="009827B7">
              <w:rPr>
                <w:rFonts w:ascii="Calibri" w:hAnsi="Calibri" w:cs="B Nazanin"/>
                <w:color w:val="000000"/>
                <w:sz w:val="18"/>
                <w:szCs w:val="18"/>
              </w:rPr>
              <w:t> </w:t>
            </w:r>
          </w:p>
        </w:tc>
        <w:tc>
          <w:tcPr>
            <w:tcW w:w="1390" w:type="dxa"/>
            <w:tcBorders>
              <w:top w:val="nil"/>
              <w:left w:val="single" w:sz="4" w:space="0" w:color="auto"/>
              <w:bottom w:val="single" w:sz="4" w:space="0" w:color="auto"/>
              <w:right w:val="single" w:sz="4" w:space="0" w:color="auto"/>
            </w:tcBorders>
            <w:shd w:val="clear" w:color="auto" w:fill="auto"/>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100,000,000</w:t>
            </w:r>
          </w:p>
        </w:tc>
      </w:tr>
      <w:tr w:rsidR="009827B7" w:rsidTr="009827B7">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42</w:t>
            </w:r>
          </w:p>
        </w:tc>
        <w:tc>
          <w:tcPr>
            <w:tcW w:w="2427" w:type="dxa"/>
            <w:tcBorders>
              <w:top w:val="nil"/>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tl/>
              </w:rPr>
            </w:pPr>
            <w:r w:rsidRPr="009827B7">
              <w:rPr>
                <w:rFonts w:ascii="Calibri" w:hAnsi="Calibri" w:cs="B Nazanin" w:hint="cs"/>
                <w:color w:val="000000"/>
                <w:sz w:val="18"/>
                <w:szCs w:val="18"/>
                <w:rtl/>
              </w:rPr>
              <w:t>ارتباط اسیدهای چرب دریافتی با سطح سرمی آنها: مرور سیستماتیک و متا آنالیز</w:t>
            </w:r>
          </w:p>
        </w:tc>
        <w:tc>
          <w:tcPr>
            <w:tcW w:w="1440" w:type="dxa"/>
            <w:tcBorders>
              <w:top w:val="nil"/>
              <w:left w:val="single" w:sz="4" w:space="0" w:color="auto"/>
              <w:bottom w:val="single" w:sz="4" w:space="0" w:color="auto"/>
              <w:right w:val="single" w:sz="4" w:space="0" w:color="auto"/>
            </w:tcBorders>
            <w:shd w:val="clear" w:color="auto" w:fill="auto"/>
            <w:vAlign w:val="center"/>
          </w:tcPr>
          <w:p w:rsidR="009827B7" w:rsidRDefault="009827B7" w:rsidP="009827B7">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 عماد یوزباشیان گلاله اصغری- مریم آقایان</w:t>
            </w:r>
          </w:p>
        </w:tc>
        <w:tc>
          <w:tcPr>
            <w:tcW w:w="1350" w:type="dxa"/>
            <w:tcBorders>
              <w:top w:val="single" w:sz="4" w:space="0" w:color="auto"/>
              <w:bottom w:val="single" w:sz="4" w:space="0" w:color="auto"/>
            </w:tcBorders>
          </w:tcPr>
          <w:p w:rsidR="009827B7" w:rsidRDefault="009827B7" w:rsidP="009827B7">
            <w:r w:rsidRPr="00F62DD6">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99/5/27</w:t>
            </w:r>
          </w:p>
        </w:tc>
        <w:tc>
          <w:tcPr>
            <w:tcW w:w="1778" w:type="dxa"/>
            <w:tcBorders>
              <w:top w:val="nil"/>
              <w:left w:val="single" w:sz="4" w:space="0" w:color="auto"/>
              <w:bottom w:val="single" w:sz="4" w:space="0" w:color="auto"/>
              <w:right w:val="single" w:sz="4" w:space="0" w:color="auto"/>
            </w:tcBorders>
            <w:shd w:val="clear" w:color="auto" w:fill="auto"/>
            <w:vAlign w:val="bottom"/>
          </w:tcPr>
          <w:p w:rsidR="009827B7" w:rsidRPr="009827B7" w:rsidRDefault="009827B7" w:rsidP="009827B7">
            <w:pPr>
              <w:rPr>
                <w:rFonts w:ascii="Calibri" w:hAnsi="Calibri" w:cs="B Nazanin"/>
                <w:color w:val="000000"/>
                <w:sz w:val="18"/>
                <w:szCs w:val="18"/>
              </w:rPr>
            </w:pPr>
            <w:r w:rsidRPr="009827B7">
              <w:rPr>
                <w:rFonts w:ascii="Calibri" w:hAnsi="Calibri" w:cs="B Nazanin"/>
                <w:color w:val="000000"/>
                <w:sz w:val="18"/>
                <w:szCs w:val="18"/>
              </w:rPr>
              <w:t> </w:t>
            </w:r>
          </w:p>
        </w:tc>
        <w:tc>
          <w:tcPr>
            <w:tcW w:w="1390" w:type="dxa"/>
            <w:tcBorders>
              <w:top w:val="nil"/>
              <w:left w:val="single" w:sz="4" w:space="0" w:color="auto"/>
              <w:bottom w:val="single" w:sz="4" w:space="0" w:color="auto"/>
              <w:right w:val="single" w:sz="4" w:space="0" w:color="auto"/>
            </w:tcBorders>
            <w:shd w:val="clear" w:color="auto" w:fill="auto"/>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145.000.000</w:t>
            </w:r>
          </w:p>
        </w:tc>
      </w:tr>
      <w:tr w:rsidR="009827B7" w:rsidTr="00CD6BC6">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43</w:t>
            </w:r>
          </w:p>
        </w:tc>
        <w:tc>
          <w:tcPr>
            <w:tcW w:w="2427" w:type="dxa"/>
            <w:tcBorders>
              <w:top w:val="nil"/>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tl/>
              </w:rPr>
            </w:pPr>
            <w:r w:rsidRPr="009827B7">
              <w:rPr>
                <w:rFonts w:ascii="Calibri" w:hAnsi="Calibri" w:cs="B Nazanin" w:hint="cs"/>
                <w:color w:val="000000"/>
                <w:sz w:val="18"/>
                <w:szCs w:val="18"/>
                <w:rtl/>
              </w:rPr>
              <w:t xml:space="preserve">بررسی الگوهای غذایی غالب استخراج شده و ارزیابی تغییرات این الگوها در پیگیری های متوالی مطالعه قند و لیپید تهران </w:t>
            </w:r>
          </w:p>
        </w:tc>
        <w:tc>
          <w:tcPr>
            <w:tcW w:w="1440" w:type="dxa"/>
            <w:tcBorders>
              <w:top w:val="nil"/>
              <w:left w:val="single" w:sz="4" w:space="0" w:color="auto"/>
              <w:bottom w:val="single" w:sz="4" w:space="0" w:color="auto"/>
              <w:right w:val="single" w:sz="4" w:space="0" w:color="auto"/>
            </w:tcBorders>
            <w:shd w:val="clear" w:color="auto" w:fill="auto"/>
            <w:vAlign w:val="center"/>
          </w:tcPr>
          <w:p w:rsidR="009827B7" w:rsidRDefault="009827B7" w:rsidP="009827B7">
            <w:pPr>
              <w:bidi/>
              <w:jc w:val="center"/>
              <w:rPr>
                <w:rFonts w:ascii="Calibri" w:hAnsi="Calibri" w:cs="B Nazanin"/>
                <w:color w:val="000000"/>
                <w:sz w:val="18"/>
                <w:szCs w:val="18"/>
                <w:rtl/>
              </w:rPr>
            </w:pP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گلاله اصغری- -عماد یوزباشیان- دکتر خلیلی- مریم آقایان- مریم مهدوی</w:t>
            </w:r>
          </w:p>
        </w:tc>
        <w:tc>
          <w:tcPr>
            <w:tcW w:w="1350" w:type="dxa"/>
            <w:tcBorders>
              <w:top w:val="single" w:sz="4" w:space="0" w:color="auto"/>
              <w:bottom w:val="single" w:sz="4" w:space="0" w:color="auto"/>
            </w:tcBorders>
          </w:tcPr>
          <w:p w:rsidR="009827B7" w:rsidRDefault="009827B7" w:rsidP="009827B7">
            <w:r w:rsidRPr="00F62DD6">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99/5/27</w:t>
            </w:r>
          </w:p>
        </w:tc>
        <w:tc>
          <w:tcPr>
            <w:tcW w:w="1778" w:type="dxa"/>
            <w:tcBorders>
              <w:top w:val="nil"/>
              <w:left w:val="single" w:sz="4" w:space="0" w:color="auto"/>
              <w:bottom w:val="single" w:sz="4" w:space="0" w:color="auto"/>
              <w:right w:val="single" w:sz="4" w:space="0" w:color="auto"/>
            </w:tcBorders>
            <w:shd w:val="clear" w:color="auto" w:fill="auto"/>
            <w:vAlign w:val="bottom"/>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99.12.12</w:t>
            </w:r>
          </w:p>
        </w:tc>
        <w:tc>
          <w:tcPr>
            <w:tcW w:w="1390" w:type="dxa"/>
            <w:tcBorders>
              <w:top w:val="nil"/>
              <w:left w:val="single" w:sz="4" w:space="0" w:color="auto"/>
              <w:bottom w:val="single" w:sz="4" w:space="0" w:color="auto"/>
              <w:right w:val="single" w:sz="4" w:space="0" w:color="auto"/>
            </w:tcBorders>
            <w:shd w:val="clear" w:color="auto" w:fill="auto"/>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196,000,000</w:t>
            </w:r>
          </w:p>
        </w:tc>
      </w:tr>
      <w:tr w:rsidR="009827B7" w:rsidTr="00CD6BC6">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44</w:t>
            </w:r>
          </w:p>
        </w:tc>
        <w:tc>
          <w:tcPr>
            <w:tcW w:w="2427" w:type="dxa"/>
            <w:tcBorders>
              <w:top w:val="nil"/>
              <w:left w:val="single" w:sz="4" w:space="0" w:color="auto"/>
              <w:bottom w:val="single" w:sz="4" w:space="0" w:color="auto"/>
              <w:right w:val="single" w:sz="4" w:space="0" w:color="auto"/>
            </w:tcBorders>
            <w:shd w:val="clear" w:color="auto" w:fill="auto"/>
            <w:vAlign w:val="center"/>
          </w:tcPr>
          <w:p w:rsidR="009827B7" w:rsidRPr="009827B7" w:rsidRDefault="009827B7" w:rsidP="009827B7">
            <w:pPr>
              <w:bidi/>
              <w:jc w:val="center"/>
              <w:rPr>
                <w:rFonts w:ascii="Calibri" w:hAnsi="Calibri" w:cs="B Nazanin"/>
                <w:color w:val="000000"/>
                <w:sz w:val="18"/>
                <w:szCs w:val="18"/>
                <w:rtl/>
              </w:rPr>
            </w:pPr>
            <w:r w:rsidRPr="009827B7">
              <w:rPr>
                <w:rFonts w:ascii="Calibri" w:hAnsi="Calibri" w:cs="B Nazanin" w:hint="cs"/>
                <w:color w:val="000000"/>
                <w:sz w:val="18"/>
                <w:szCs w:val="18"/>
                <w:rtl/>
              </w:rPr>
              <w:t>تأثیر روزه داری اسلامی بر متابولیسم پایه و مصرف انرژی: مرور</w:t>
            </w:r>
            <w:r w:rsidRPr="009827B7">
              <w:rPr>
                <w:rFonts w:ascii="Calibri" w:hAnsi="Calibri" w:cs="B Nazanin" w:hint="cs"/>
                <w:color w:val="000000"/>
                <w:sz w:val="18"/>
                <w:szCs w:val="18"/>
              </w:rPr>
              <w:t xml:space="preserve"> </w:t>
            </w:r>
            <w:r w:rsidRPr="009827B7">
              <w:rPr>
                <w:rFonts w:ascii="Calibri" w:hAnsi="Calibri" w:cs="B Nazanin" w:hint="cs"/>
                <w:color w:val="000000"/>
                <w:sz w:val="18"/>
                <w:szCs w:val="18"/>
                <w:rtl/>
              </w:rPr>
              <w:t>سیستماتیک و متاآنالیز</w:t>
            </w:r>
          </w:p>
        </w:tc>
        <w:tc>
          <w:tcPr>
            <w:tcW w:w="1440" w:type="dxa"/>
            <w:tcBorders>
              <w:top w:val="nil"/>
              <w:left w:val="single" w:sz="4" w:space="0" w:color="auto"/>
              <w:bottom w:val="single" w:sz="4" w:space="0" w:color="auto"/>
              <w:right w:val="single" w:sz="4" w:space="0" w:color="auto"/>
            </w:tcBorders>
            <w:shd w:val="clear" w:color="auto" w:fill="auto"/>
          </w:tcPr>
          <w:p w:rsidR="009827B7" w:rsidRPr="009827B7" w:rsidRDefault="009827B7" w:rsidP="009827B7">
            <w:pPr>
              <w:bidi/>
              <w:jc w:val="center"/>
              <w:rPr>
                <w:rFonts w:ascii="Calibri" w:hAnsi="Calibri" w:cs="B Nazanin"/>
                <w:color w:val="000000"/>
                <w:sz w:val="18"/>
                <w:szCs w:val="18"/>
                <w:rtl/>
              </w:rPr>
            </w:pPr>
            <w:r w:rsidRPr="002912A0">
              <w:rPr>
                <w:rFonts w:ascii="Calibri" w:hAnsi="Calibri" w:cs="B Nazanin"/>
                <w:color w:val="000000"/>
                <w:sz w:val="18"/>
                <w:szCs w:val="18"/>
                <w:rtl/>
              </w:rPr>
              <w:t>زهرا بهادران</w:t>
            </w:r>
            <w:r>
              <w:rPr>
                <w:rFonts w:ascii="Calibri" w:hAnsi="Calibri" w:cs="B Nazanin"/>
                <w:color w:val="000000"/>
                <w:sz w:val="18"/>
                <w:szCs w:val="18"/>
              </w:rPr>
              <w:t>-</w:t>
            </w:r>
            <w:r w:rsidRPr="000F5B02">
              <w:rPr>
                <w:rFonts w:ascii="Calibri" w:hAnsi="Calibri" w:cs="B Nazanin"/>
                <w:color w:val="000000"/>
                <w:sz w:val="18"/>
                <w:szCs w:val="18"/>
                <w:rtl/>
              </w:rPr>
              <w:t>دکتر پرو</w:t>
            </w:r>
            <w:r w:rsidRPr="000F5B02">
              <w:rPr>
                <w:rFonts w:ascii="Calibri" w:hAnsi="Calibri" w:cs="B Nazanin" w:hint="cs"/>
                <w:color w:val="000000"/>
                <w:sz w:val="18"/>
                <w:szCs w:val="18"/>
                <w:rtl/>
              </w:rPr>
              <w:t>ین</w:t>
            </w:r>
            <w:r w:rsidRPr="000F5B02">
              <w:rPr>
                <w:rFonts w:ascii="Calibri" w:hAnsi="Calibri" w:cs="B Nazanin"/>
                <w:color w:val="000000"/>
                <w:sz w:val="18"/>
                <w:szCs w:val="18"/>
                <w:rtl/>
              </w:rPr>
              <w:t xml:space="preserve"> م</w:t>
            </w:r>
            <w:r w:rsidRPr="000F5B02">
              <w:rPr>
                <w:rFonts w:ascii="Calibri" w:hAnsi="Calibri" w:cs="B Nazanin" w:hint="cs"/>
                <w:color w:val="000000"/>
                <w:sz w:val="18"/>
                <w:szCs w:val="18"/>
                <w:rtl/>
              </w:rPr>
              <w:t>یرمیران</w:t>
            </w:r>
            <w:r>
              <w:rPr>
                <w:rFonts w:ascii="Calibri" w:hAnsi="Calibri" w:cs="B Nazanin"/>
                <w:color w:val="000000"/>
                <w:sz w:val="18"/>
                <w:szCs w:val="18"/>
              </w:rPr>
              <w:t>-</w:t>
            </w:r>
            <w:r>
              <w:rPr>
                <w:rFonts w:ascii="Calibri" w:hAnsi="Calibri" w:cs="B Nazanin" w:hint="cs"/>
                <w:color w:val="000000"/>
                <w:sz w:val="18"/>
                <w:szCs w:val="18"/>
                <w:rtl/>
              </w:rPr>
              <w:t xml:space="preserve"> </w:t>
            </w:r>
            <w:r w:rsidRPr="009827B7">
              <w:rPr>
                <w:rFonts w:ascii="Calibri" w:hAnsi="Calibri" w:cs="B Nazanin" w:hint="cs"/>
                <w:color w:val="000000"/>
                <w:sz w:val="18"/>
                <w:szCs w:val="18"/>
                <w:rtl/>
              </w:rPr>
              <w:t>زهرا گایینی</w:t>
            </w:r>
          </w:p>
        </w:tc>
        <w:tc>
          <w:tcPr>
            <w:tcW w:w="1350" w:type="dxa"/>
            <w:tcBorders>
              <w:top w:val="single" w:sz="4" w:space="0" w:color="auto"/>
              <w:bottom w:val="single" w:sz="4" w:space="0" w:color="auto"/>
            </w:tcBorders>
          </w:tcPr>
          <w:p w:rsidR="009827B7" w:rsidRPr="00CD6BC6" w:rsidRDefault="009827B7" w:rsidP="009827B7">
            <w:pPr>
              <w:rPr>
                <w:rFonts w:ascii="Calibri" w:hAnsi="Calibri" w:cs="B Nazanin"/>
                <w:color w:val="000000"/>
                <w:sz w:val="18"/>
                <w:szCs w:val="18"/>
              </w:rPr>
            </w:pPr>
            <w:r w:rsidRPr="00F62DD6">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1398/7/14</w:t>
            </w:r>
          </w:p>
        </w:tc>
        <w:tc>
          <w:tcPr>
            <w:tcW w:w="1778" w:type="dxa"/>
            <w:tcBorders>
              <w:top w:val="nil"/>
              <w:left w:val="single" w:sz="4" w:space="0" w:color="auto"/>
              <w:bottom w:val="single" w:sz="4" w:space="0" w:color="auto"/>
              <w:right w:val="single" w:sz="4" w:space="0" w:color="auto"/>
            </w:tcBorders>
            <w:shd w:val="clear" w:color="auto" w:fill="auto"/>
            <w:vAlign w:val="bottom"/>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1400.6.3</w:t>
            </w:r>
          </w:p>
        </w:tc>
        <w:tc>
          <w:tcPr>
            <w:tcW w:w="1390" w:type="dxa"/>
            <w:tcBorders>
              <w:top w:val="nil"/>
              <w:left w:val="single" w:sz="4" w:space="0" w:color="auto"/>
              <w:bottom w:val="single" w:sz="4" w:space="0" w:color="auto"/>
              <w:right w:val="single" w:sz="4" w:space="0" w:color="auto"/>
            </w:tcBorders>
            <w:shd w:val="clear" w:color="000000" w:fill="FFFFFF"/>
            <w:vAlign w:val="center"/>
          </w:tcPr>
          <w:p w:rsidR="009827B7" w:rsidRPr="009827B7" w:rsidRDefault="009827B7" w:rsidP="009827B7">
            <w:pPr>
              <w:jc w:val="center"/>
              <w:rPr>
                <w:rFonts w:ascii="Calibri" w:hAnsi="Calibri" w:cs="B Nazanin"/>
                <w:color w:val="000000"/>
                <w:sz w:val="18"/>
                <w:szCs w:val="18"/>
              </w:rPr>
            </w:pPr>
            <w:r w:rsidRPr="009827B7">
              <w:rPr>
                <w:rFonts w:ascii="Calibri" w:hAnsi="Calibri" w:cs="B Nazanin" w:hint="cs"/>
                <w:color w:val="000000"/>
                <w:sz w:val="18"/>
                <w:szCs w:val="18"/>
              </w:rPr>
              <w:t>150.000.000</w:t>
            </w:r>
          </w:p>
        </w:tc>
      </w:tr>
      <w:tr w:rsidR="009827B7" w:rsidTr="00CD6BC6">
        <w:trPr>
          <w:trHeight w:val="309"/>
        </w:trPr>
        <w:tc>
          <w:tcPr>
            <w:tcW w:w="633" w:type="dxa"/>
            <w:tcBorders>
              <w:top w:val="single" w:sz="4" w:space="0" w:color="auto"/>
              <w:bottom w:val="single" w:sz="4" w:space="0" w:color="auto"/>
            </w:tcBorders>
          </w:tcPr>
          <w:p w:rsidR="009827B7" w:rsidRDefault="009827B7" w:rsidP="009827B7">
            <w:pPr>
              <w:bidi/>
              <w:spacing w:line="276" w:lineRule="auto"/>
              <w:rPr>
                <w:rFonts w:cs="B Nazanin"/>
                <w:b/>
                <w:bCs/>
                <w:rtl/>
                <w:lang w:bidi="fa-IR"/>
              </w:rPr>
            </w:pPr>
            <w:r>
              <w:rPr>
                <w:rFonts w:cs="B Nazanin" w:hint="cs"/>
                <w:b/>
                <w:bCs/>
                <w:rtl/>
                <w:lang w:bidi="fa-IR"/>
              </w:rPr>
              <w:t>45</w:t>
            </w:r>
          </w:p>
        </w:tc>
        <w:tc>
          <w:tcPr>
            <w:tcW w:w="2427" w:type="dxa"/>
            <w:tcBorders>
              <w:top w:val="nil"/>
              <w:left w:val="single" w:sz="4" w:space="0" w:color="auto"/>
              <w:bottom w:val="single" w:sz="4" w:space="0" w:color="auto"/>
              <w:right w:val="single" w:sz="4" w:space="0" w:color="auto"/>
            </w:tcBorders>
            <w:shd w:val="clear" w:color="auto" w:fill="auto"/>
            <w:vAlign w:val="bottom"/>
          </w:tcPr>
          <w:p w:rsidR="009827B7" w:rsidRPr="00CD6BC6" w:rsidRDefault="009827B7" w:rsidP="009827B7">
            <w:pPr>
              <w:bidi/>
              <w:jc w:val="center"/>
              <w:rPr>
                <w:rFonts w:ascii="Calibri" w:hAnsi="Calibri" w:cs="B Nazanin"/>
                <w:color w:val="000000"/>
                <w:sz w:val="18"/>
                <w:szCs w:val="18"/>
              </w:rPr>
            </w:pPr>
            <w:r w:rsidRPr="00CD6BC6">
              <w:rPr>
                <w:rFonts w:ascii="Calibri" w:hAnsi="Calibri" w:cs="B Nazanin" w:hint="cs"/>
                <w:color w:val="000000"/>
                <w:sz w:val="18"/>
                <w:szCs w:val="18"/>
                <w:rtl/>
              </w:rPr>
              <w:t>بررسی ارتباط بین الگوهای غذایی  و اضافه وزن و چاقی در ایران: مطالعه مروری نظام مند و متا آنالیز</w:t>
            </w:r>
          </w:p>
        </w:tc>
        <w:tc>
          <w:tcPr>
            <w:tcW w:w="1440" w:type="dxa"/>
            <w:tcBorders>
              <w:top w:val="nil"/>
              <w:left w:val="single" w:sz="4" w:space="0" w:color="auto"/>
              <w:bottom w:val="single" w:sz="4" w:space="0" w:color="auto"/>
              <w:right w:val="single" w:sz="4" w:space="0" w:color="auto"/>
            </w:tcBorders>
            <w:shd w:val="clear" w:color="auto" w:fill="auto"/>
            <w:vAlign w:val="center"/>
          </w:tcPr>
          <w:p w:rsidR="009827B7" w:rsidRPr="00CD6BC6" w:rsidRDefault="009827B7" w:rsidP="009827B7">
            <w:pPr>
              <w:bidi/>
              <w:jc w:val="center"/>
              <w:rPr>
                <w:rFonts w:ascii="Calibri" w:hAnsi="Calibri" w:cs="B Nazanin"/>
                <w:color w:val="000000"/>
                <w:sz w:val="18"/>
                <w:szCs w:val="18"/>
                <w:rtl/>
              </w:rPr>
            </w:pPr>
            <w:r w:rsidRPr="00CD6BC6">
              <w:rPr>
                <w:rFonts w:ascii="Calibri" w:hAnsi="Calibri" w:cs="B Nazanin"/>
                <w:color w:val="000000"/>
                <w:sz w:val="18"/>
                <w:szCs w:val="18"/>
                <w:rtl/>
              </w:rPr>
              <w:t>دکتر پرو</w:t>
            </w:r>
            <w:r w:rsidRPr="00CD6BC6">
              <w:rPr>
                <w:rFonts w:ascii="Calibri" w:hAnsi="Calibri" w:cs="B Nazanin" w:hint="cs"/>
                <w:color w:val="000000"/>
                <w:sz w:val="18"/>
                <w:szCs w:val="18"/>
                <w:rtl/>
              </w:rPr>
              <w:t>ین</w:t>
            </w:r>
            <w:r w:rsidRPr="00CD6BC6">
              <w:rPr>
                <w:rFonts w:ascii="Calibri" w:hAnsi="Calibri" w:cs="B Nazanin"/>
                <w:color w:val="000000"/>
                <w:sz w:val="18"/>
                <w:szCs w:val="18"/>
                <w:rtl/>
              </w:rPr>
              <w:t xml:space="preserve"> م</w:t>
            </w:r>
            <w:r w:rsidRPr="00CD6BC6">
              <w:rPr>
                <w:rFonts w:ascii="Calibri" w:hAnsi="Calibri" w:cs="B Nazanin" w:hint="cs"/>
                <w:color w:val="000000"/>
                <w:sz w:val="18"/>
                <w:szCs w:val="18"/>
                <w:rtl/>
              </w:rPr>
              <w:t>یرمیران</w:t>
            </w:r>
            <w:r w:rsidRPr="00CD6BC6">
              <w:rPr>
                <w:rFonts w:ascii="Calibri" w:hAnsi="Calibri" w:cs="B Nazanin"/>
                <w:color w:val="000000"/>
                <w:sz w:val="18"/>
                <w:szCs w:val="18"/>
              </w:rPr>
              <w:t>-</w:t>
            </w:r>
            <w:r w:rsidRPr="00CD6BC6">
              <w:rPr>
                <w:rFonts w:ascii="Calibri" w:hAnsi="Calibri" w:cs="B Nazanin" w:hint="cs"/>
                <w:color w:val="000000"/>
                <w:sz w:val="18"/>
                <w:szCs w:val="18"/>
                <w:rtl/>
              </w:rPr>
              <w:t xml:space="preserve"> گلاله اصغری- عماد یوزباشیان- دکترفریدون عزیزی</w:t>
            </w:r>
          </w:p>
        </w:tc>
        <w:tc>
          <w:tcPr>
            <w:tcW w:w="1350" w:type="dxa"/>
            <w:tcBorders>
              <w:top w:val="single" w:sz="4" w:space="0" w:color="auto"/>
              <w:bottom w:val="single" w:sz="4" w:space="0" w:color="auto"/>
            </w:tcBorders>
          </w:tcPr>
          <w:p w:rsidR="009827B7" w:rsidRPr="00CD6BC6" w:rsidRDefault="009827B7" w:rsidP="009827B7">
            <w:pPr>
              <w:rPr>
                <w:rFonts w:ascii="Calibri" w:hAnsi="Calibri" w:cs="B Nazanin"/>
                <w:color w:val="000000"/>
                <w:sz w:val="18"/>
                <w:szCs w:val="18"/>
              </w:rPr>
            </w:pPr>
            <w:r w:rsidRPr="00CD6BC6">
              <w:rPr>
                <w:rFonts w:ascii="Calibri" w:hAnsi="Calibri" w:cs="B Nazanin" w:hint="cs"/>
                <w:color w:val="000000"/>
                <w:sz w:val="18"/>
                <w:szCs w:val="18"/>
                <w:rtl/>
              </w:rPr>
              <w:t>دانشگاه علوم پزشکی و خدمات بهداشتی درمانی شهید بهشتی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9827B7" w:rsidRPr="001F684D" w:rsidRDefault="009827B7" w:rsidP="009827B7">
            <w:pPr>
              <w:jc w:val="center"/>
              <w:rPr>
                <w:rFonts w:ascii="Calibri" w:hAnsi="Calibri" w:cs="B Nazanin"/>
                <w:color w:val="000000"/>
                <w:sz w:val="18"/>
                <w:szCs w:val="18"/>
              </w:rPr>
            </w:pPr>
            <w:r w:rsidRPr="001F684D">
              <w:rPr>
                <w:rFonts w:ascii="Calibri" w:hAnsi="Calibri" w:cs="B Nazanin" w:hint="cs"/>
                <w:color w:val="000000"/>
                <w:sz w:val="18"/>
                <w:szCs w:val="18"/>
              </w:rPr>
              <w:t>99/11/23</w:t>
            </w:r>
          </w:p>
        </w:tc>
        <w:tc>
          <w:tcPr>
            <w:tcW w:w="1778" w:type="dxa"/>
            <w:tcBorders>
              <w:top w:val="nil"/>
              <w:left w:val="single" w:sz="4" w:space="0" w:color="auto"/>
              <w:bottom w:val="single" w:sz="4" w:space="0" w:color="auto"/>
              <w:right w:val="single" w:sz="4" w:space="0" w:color="auto"/>
            </w:tcBorders>
            <w:shd w:val="clear" w:color="auto" w:fill="auto"/>
            <w:vAlign w:val="bottom"/>
          </w:tcPr>
          <w:p w:rsidR="009827B7" w:rsidRPr="00CD6BC6" w:rsidRDefault="009827B7" w:rsidP="009827B7">
            <w:pPr>
              <w:rPr>
                <w:rFonts w:ascii="Calibri" w:hAnsi="Calibri" w:cs="B Nazanin"/>
                <w:color w:val="000000"/>
                <w:sz w:val="18"/>
                <w:szCs w:val="18"/>
              </w:rPr>
            </w:pPr>
            <w:r w:rsidRPr="00CD6BC6">
              <w:rPr>
                <w:rFonts w:ascii="Calibri" w:hAnsi="Calibri" w:cs="B Nazanin"/>
                <w:color w:val="000000"/>
                <w:sz w:val="18"/>
                <w:szCs w:val="18"/>
              </w:rPr>
              <w:t> </w:t>
            </w:r>
          </w:p>
        </w:tc>
        <w:tc>
          <w:tcPr>
            <w:tcW w:w="1390" w:type="dxa"/>
            <w:tcBorders>
              <w:top w:val="nil"/>
              <w:left w:val="single" w:sz="4" w:space="0" w:color="auto"/>
              <w:bottom w:val="single" w:sz="4" w:space="0" w:color="auto"/>
              <w:right w:val="single" w:sz="4" w:space="0" w:color="auto"/>
            </w:tcBorders>
            <w:shd w:val="clear" w:color="auto" w:fill="auto"/>
            <w:vAlign w:val="center"/>
          </w:tcPr>
          <w:p w:rsidR="009827B7" w:rsidRPr="00CD6BC6" w:rsidRDefault="009827B7" w:rsidP="009827B7">
            <w:pPr>
              <w:jc w:val="center"/>
              <w:rPr>
                <w:rFonts w:ascii="Calibri" w:hAnsi="Calibri" w:cs="B Nazanin"/>
                <w:color w:val="000000"/>
                <w:sz w:val="18"/>
                <w:szCs w:val="18"/>
              </w:rPr>
            </w:pPr>
            <w:r w:rsidRPr="00CD6BC6">
              <w:rPr>
                <w:rFonts w:ascii="Calibri" w:hAnsi="Calibri" w:cs="B Nazanin" w:hint="cs"/>
                <w:color w:val="000000"/>
                <w:sz w:val="18"/>
                <w:szCs w:val="18"/>
              </w:rPr>
              <w:t>148.000.000</w:t>
            </w:r>
          </w:p>
        </w:tc>
      </w:tr>
      <w:tr w:rsidR="00CD6BC6" w:rsidTr="00CD6BC6">
        <w:trPr>
          <w:trHeight w:val="309"/>
        </w:trPr>
        <w:tc>
          <w:tcPr>
            <w:tcW w:w="633" w:type="dxa"/>
            <w:tcBorders>
              <w:top w:val="single" w:sz="4" w:space="0" w:color="auto"/>
              <w:bottom w:val="single" w:sz="4" w:space="0" w:color="auto"/>
            </w:tcBorders>
          </w:tcPr>
          <w:p w:rsidR="00CD6BC6" w:rsidRDefault="00CD6BC6" w:rsidP="00CD6BC6">
            <w:pPr>
              <w:bidi/>
              <w:spacing w:line="276" w:lineRule="auto"/>
              <w:rPr>
                <w:rFonts w:cs="B Nazanin"/>
                <w:b/>
                <w:bCs/>
                <w:rtl/>
                <w:lang w:bidi="fa-IR"/>
              </w:rPr>
            </w:pPr>
            <w:r>
              <w:rPr>
                <w:rFonts w:cs="B Nazanin" w:hint="cs"/>
                <w:b/>
                <w:bCs/>
                <w:rtl/>
                <w:lang w:bidi="fa-IR"/>
              </w:rPr>
              <w:t>46</w:t>
            </w:r>
          </w:p>
        </w:tc>
        <w:tc>
          <w:tcPr>
            <w:tcW w:w="2427" w:type="dxa"/>
            <w:tcBorders>
              <w:top w:val="single" w:sz="4" w:space="0" w:color="auto"/>
              <w:left w:val="single" w:sz="4" w:space="0" w:color="auto"/>
              <w:bottom w:val="nil"/>
              <w:right w:val="single" w:sz="4" w:space="0" w:color="auto"/>
            </w:tcBorders>
            <w:shd w:val="clear" w:color="auto" w:fill="auto"/>
          </w:tcPr>
          <w:p w:rsidR="00CD6BC6" w:rsidRPr="00CD6BC6" w:rsidRDefault="00CD6BC6" w:rsidP="00CD6BC6">
            <w:pPr>
              <w:bidi/>
              <w:jc w:val="center"/>
              <w:rPr>
                <w:rFonts w:ascii="Calibri" w:hAnsi="Calibri" w:cs="B Nazanin"/>
                <w:color w:val="000000"/>
                <w:sz w:val="18"/>
                <w:szCs w:val="18"/>
              </w:rPr>
            </w:pPr>
            <w:r w:rsidRPr="00CD6BC6">
              <w:rPr>
                <w:rFonts w:ascii="Calibri" w:hAnsi="Calibri" w:cs="B Nazanin" w:hint="cs"/>
                <w:color w:val="000000"/>
                <w:sz w:val="18"/>
                <w:szCs w:val="18"/>
                <w:rtl/>
              </w:rPr>
              <w:t xml:space="preserve">بررسی تاثیر مکمل یاری روزانه ویتامین </w:t>
            </w:r>
            <w:r w:rsidRPr="00CD6BC6">
              <w:rPr>
                <w:rFonts w:ascii="Calibri" w:hAnsi="Calibri" w:cs="B Nazanin"/>
                <w:color w:val="000000"/>
                <w:sz w:val="18"/>
                <w:szCs w:val="18"/>
              </w:rPr>
              <w:t>D</w:t>
            </w:r>
            <w:r w:rsidRPr="00CD6BC6">
              <w:rPr>
                <w:rFonts w:ascii="Calibri" w:hAnsi="Calibri" w:cs="B Nazanin" w:hint="cs"/>
                <w:color w:val="000000"/>
                <w:sz w:val="18"/>
                <w:szCs w:val="18"/>
                <w:rtl/>
              </w:rPr>
              <w:t xml:space="preserve"> بر غلظت 25 هیدروکسی ویتامین </w:t>
            </w:r>
            <w:r w:rsidRPr="00CD6BC6">
              <w:rPr>
                <w:rFonts w:ascii="Calibri" w:hAnsi="Calibri" w:cs="B Nazanin"/>
                <w:color w:val="000000"/>
                <w:sz w:val="18"/>
                <w:szCs w:val="18"/>
              </w:rPr>
              <w:t>D</w:t>
            </w:r>
            <w:r w:rsidRPr="00CD6BC6">
              <w:rPr>
                <w:rFonts w:ascii="Calibri" w:hAnsi="Calibri" w:cs="B Nazanin" w:hint="cs"/>
                <w:color w:val="000000"/>
                <w:sz w:val="18"/>
                <w:szCs w:val="18"/>
                <w:rtl/>
              </w:rPr>
              <w:t xml:space="preserve"> در کودکان و نوجوانان مبتلا به اضافه وزن و چاقی</w:t>
            </w:r>
            <w:r w:rsidRPr="00CD6BC6">
              <w:rPr>
                <w:rFonts w:ascii="Calibri" w:hAnsi="Calibri" w:cs="B Nazanin"/>
                <w:color w:val="000000"/>
                <w:sz w:val="18"/>
                <w:szCs w:val="18"/>
                <w:rtl/>
              </w:rPr>
              <w:t xml:space="preserve"> </w:t>
            </w:r>
          </w:p>
        </w:tc>
        <w:tc>
          <w:tcPr>
            <w:tcW w:w="1440" w:type="dxa"/>
            <w:tcBorders>
              <w:top w:val="single" w:sz="4" w:space="0" w:color="auto"/>
              <w:left w:val="single" w:sz="4" w:space="0" w:color="auto"/>
              <w:bottom w:val="nil"/>
              <w:right w:val="single" w:sz="4" w:space="0" w:color="auto"/>
            </w:tcBorders>
            <w:shd w:val="clear" w:color="auto" w:fill="auto"/>
            <w:vAlign w:val="center"/>
          </w:tcPr>
          <w:p w:rsidR="00CD6BC6" w:rsidRPr="00CD6BC6" w:rsidRDefault="00CD6BC6" w:rsidP="00CD6BC6">
            <w:pPr>
              <w:bidi/>
              <w:jc w:val="center"/>
              <w:rPr>
                <w:rFonts w:ascii="Calibri" w:hAnsi="Calibri" w:cs="B Nazanin"/>
                <w:color w:val="000000"/>
                <w:sz w:val="18"/>
                <w:szCs w:val="18"/>
              </w:rPr>
            </w:pPr>
            <w:r w:rsidRPr="00CD6BC6">
              <w:rPr>
                <w:rFonts w:ascii="Calibri" w:hAnsi="Calibri" w:cs="B Nazanin"/>
                <w:color w:val="000000"/>
                <w:sz w:val="18"/>
                <w:szCs w:val="18"/>
                <w:rtl/>
              </w:rPr>
              <w:t>دکتر پرو</w:t>
            </w:r>
            <w:r w:rsidRPr="00CD6BC6">
              <w:rPr>
                <w:rFonts w:ascii="Calibri" w:hAnsi="Calibri" w:cs="B Nazanin" w:hint="cs"/>
                <w:color w:val="000000"/>
                <w:sz w:val="18"/>
                <w:szCs w:val="18"/>
                <w:rtl/>
              </w:rPr>
              <w:t>ین</w:t>
            </w:r>
            <w:r w:rsidRPr="00CD6BC6">
              <w:rPr>
                <w:rFonts w:ascii="Calibri" w:hAnsi="Calibri" w:cs="B Nazanin"/>
                <w:color w:val="000000"/>
                <w:sz w:val="18"/>
                <w:szCs w:val="18"/>
                <w:rtl/>
              </w:rPr>
              <w:t xml:space="preserve"> م</w:t>
            </w:r>
            <w:r w:rsidRPr="00CD6BC6">
              <w:rPr>
                <w:rFonts w:ascii="Calibri" w:hAnsi="Calibri" w:cs="B Nazanin" w:hint="cs"/>
                <w:color w:val="000000"/>
                <w:sz w:val="18"/>
                <w:szCs w:val="18"/>
                <w:rtl/>
              </w:rPr>
              <w:t>یرمیران</w:t>
            </w:r>
            <w:r w:rsidRPr="00CD6BC6">
              <w:rPr>
                <w:rFonts w:ascii="Calibri" w:hAnsi="Calibri" w:cs="B Nazanin"/>
                <w:color w:val="000000"/>
                <w:sz w:val="18"/>
                <w:szCs w:val="18"/>
              </w:rPr>
              <w:t>-</w:t>
            </w:r>
            <w:r w:rsidRPr="00CD6BC6">
              <w:rPr>
                <w:rFonts w:ascii="Calibri" w:hAnsi="Calibri" w:cs="B Nazanin" w:hint="cs"/>
                <w:color w:val="000000"/>
                <w:sz w:val="18"/>
                <w:szCs w:val="18"/>
                <w:rtl/>
              </w:rPr>
              <w:t xml:space="preserve"> گلاله اصغری- </w:t>
            </w:r>
            <w:r>
              <w:rPr>
                <w:rFonts w:ascii="Calibri" w:hAnsi="Calibri" w:cs="B Nazanin" w:hint="cs"/>
                <w:color w:val="000000"/>
                <w:sz w:val="18"/>
                <w:szCs w:val="18"/>
                <w:rtl/>
              </w:rPr>
              <w:t>عماد یوزباشیان- دکترفرهاد حسین پناه</w:t>
            </w:r>
          </w:p>
        </w:tc>
        <w:tc>
          <w:tcPr>
            <w:tcW w:w="1350" w:type="dxa"/>
            <w:tcBorders>
              <w:top w:val="single" w:sz="4" w:space="0" w:color="auto"/>
              <w:bottom w:val="single" w:sz="4" w:space="0" w:color="auto"/>
            </w:tcBorders>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tl/>
              </w:rPr>
              <w:t>دانشگاه علوم پزشک</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و خدمات بهداشت</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درمان</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شه</w:t>
            </w:r>
            <w:r w:rsidRPr="00CD6BC6">
              <w:rPr>
                <w:rFonts w:ascii="Calibri" w:hAnsi="Calibri" w:cs="B Nazanin" w:hint="cs"/>
                <w:color w:val="000000"/>
                <w:sz w:val="18"/>
                <w:szCs w:val="18"/>
                <w:rtl/>
              </w:rPr>
              <w:t>ید</w:t>
            </w:r>
            <w:r w:rsidRPr="00CD6BC6">
              <w:rPr>
                <w:rFonts w:ascii="Calibri" w:hAnsi="Calibri" w:cs="B Nazanin"/>
                <w:color w:val="000000"/>
                <w:sz w:val="18"/>
                <w:szCs w:val="18"/>
                <w:rtl/>
              </w:rPr>
              <w:t xml:space="preserve"> بهشت</w:t>
            </w:r>
            <w:r w:rsidRPr="00CD6BC6">
              <w:rPr>
                <w:rFonts w:ascii="Calibri" w:hAnsi="Calibri" w:cs="B Nazanin" w:hint="cs"/>
                <w:color w:val="000000"/>
                <w:sz w:val="18"/>
                <w:szCs w:val="18"/>
                <w:rtl/>
              </w:rPr>
              <w:t>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99/6/22</w:t>
            </w:r>
          </w:p>
        </w:tc>
        <w:tc>
          <w:tcPr>
            <w:tcW w:w="1778" w:type="dxa"/>
            <w:tcBorders>
              <w:top w:val="nil"/>
              <w:left w:val="nil"/>
              <w:bottom w:val="nil"/>
              <w:right w:val="nil"/>
            </w:tcBorders>
            <w:shd w:val="clear" w:color="auto" w:fill="auto"/>
            <w:vAlign w:val="bottom"/>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99.12.12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190,000,000</w:t>
            </w:r>
          </w:p>
        </w:tc>
      </w:tr>
      <w:tr w:rsidR="00CD6BC6" w:rsidTr="00CD6BC6">
        <w:trPr>
          <w:trHeight w:val="309"/>
        </w:trPr>
        <w:tc>
          <w:tcPr>
            <w:tcW w:w="633" w:type="dxa"/>
            <w:tcBorders>
              <w:top w:val="single" w:sz="4" w:space="0" w:color="auto"/>
              <w:bottom w:val="single" w:sz="4" w:space="0" w:color="auto"/>
            </w:tcBorders>
          </w:tcPr>
          <w:p w:rsidR="00CD6BC6" w:rsidRDefault="00CD6BC6" w:rsidP="00CD6BC6">
            <w:pPr>
              <w:bidi/>
              <w:spacing w:line="276" w:lineRule="auto"/>
              <w:rPr>
                <w:rFonts w:cs="B Nazanin"/>
                <w:b/>
                <w:bCs/>
                <w:rtl/>
                <w:lang w:bidi="fa-IR"/>
              </w:rPr>
            </w:pPr>
            <w:r>
              <w:rPr>
                <w:rFonts w:cs="B Nazanin" w:hint="cs"/>
                <w:b/>
                <w:bCs/>
                <w:rtl/>
                <w:lang w:bidi="fa-IR"/>
              </w:rPr>
              <w:t>47</w:t>
            </w:r>
          </w:p>
        </w:tc>
        <w:tc>
          <w:tcPr>
            <w:tcW w:w="2427" w:type="dxa"/>
            <w:tcBorders>
              <w:top w:val="single" w:sz="4" w:space="0" w:color="auto"/>
              <w:left w:val="single" w:sz="4" w:space="0" w:color="auto"/>
              <w:bottom w:val="nil"/>
              <w:right w:val="single" w:sz="4" w:space="0" w:color="auto"/>
            </w:tcBorders>
            <w:shd w:val="clear" w:color="auto" w:fill="auto"/>
          </w:tcPr>
          <w:p w:rsidR="00CD6BC6" w:rsidRPr="00CD6BC6" w:rsidRDefault="00CD6BC6" w:rsidP="00CD6BC6">
            <w:pPr>
              <w:bidi/>
              <w:jc w:val="center"/>
              <w:rPr>
                <w:rFonts w:ascii="Calibri" w:hAnsi="Calibri" w:cs="B Nazanin"/>
                <w:color w:val="000000"/>
                <w:sz w:val="18"/>
                <w:szCs w:val="18"/>
                <w:rtl/>
              </w:rPr>
            </w:pPr>
            <w:r w:rsidRPr="00CD6BC6">
              <w:rPr>
                <w:rFonts w:ascii="Calibri" w:hAnsi="Calibri" w:cs="B Nazanin" w:hint="cs"/>
                <w:color w:val="000000"/>
                <w:sz w:val="18"/>
                <w:szCs w:val="18"/>
                <w:rtl/>
              </w:rPr>
              <w:t>توصیه های تغذیه ای و بهداشت و ایمنی غذاها برای تقویت سیستم ایمنی بدن به منظور پیشگیری از بیماریهای ویروسی با تاکید بر</w:t>
            </w:r>
            <w:r w:rsidRPr="00CD6BC6">
              <w:rPr>
                <w:rFonts w:ascii="Calibri" w:hAnsi="Calibri" w:cs="B Nazanin" w:hint="cs"/>
                <w:color w:val="000000"/>
                <w:sz w:val="18"/>
                <w:szCs w:val="18"/>
              </w:rPr>
              <w:t>COVID-19</w:t>
            </w:r>
            <w:r w:rsidRPr="00CD6BC6">
              <w:rPr>
                <w:rFonts w:ascii="Calibri" w:hAnsi="Calibri" w:cs="B Nazanin" w:hint="cs"/>
                <w:color w:val="000000"/>
                <w:sz w:val="18"/>
                <w:szCs w:val="18"/>
                <w:rtl/>
              </w:rPr>
              <w:t xml:space="preserve"> : مرور سیستماتیک</w:t>
            </w:r>
          </w:p>
        </w:tc>
        <w:tc>
          <w:tcPr>
            <w:tcW w:w="1440" w:type="dxa"/>
            <w:tcBorders>
              <w:top w:val="single" w:sz="4" w:space="0" w:color="auto"/>
              <w:left w:val="single" w:sz="4" w:space="0" w:color="auto"/>
              <w:bottom w:val="nil"/>
              <w:right w:val="single" w:sz="4" w:space="0" w:color="auto"/>
            </w:tcBorders>
            <w:shd w:val="clear" w:color="auto" w:fill="auto"/>
            <w:vAlign w:val="center"/>
          </w:tcPr>
          <w:p w:rsidR="00CD6BC6" w:rsidRDefault="00CD6BC6" w:rsidP="00CD6BC6">
            <w:pPr>
              <w:bidi/>
              <w:jc w:val="center"/>
              <w:rPr>
                <w:rFonts w:ascii="Calibri" w:hAnsi="Calibri" w:cs="B Nazanin"/>
                <w:color w:val="000000"/>
                <w:sz w:val="18"/>
                <w:szCs w:val="18"/>
                <w:rtl/>
              </w:rPr>
            </w:pPr>
            <w:r w:rsidRPr="00CD6BC6">
              <w:rPr>
                <w:rFonts w:ascii="Calibri" w:hAnsi="Calibri" w:cs="B Nazanin"/>
                <w:color w:val="000000"/>
                <w:sz w:val="18"/>
                <w:szCs w:val="18"/>
                <w:rtl/>
              </w:rPr>
              <w:t>دکتر پرو</w:t>
            </w:r>
            <w:r w:rsidRPr="00CD6BC6">
              <w:rPr>
                <w:rFonts w:ascii="Calibri" w:hAnsi="Calibri" w:cs="B Nazanin" w:hint="cs"/>
                <w:color w:val="000000"/>
                <w:sz w:val="18"/>
                <w:szCs w:val="18"/>
                <w:rtl/>
              </w:rPr>
              <w:t>ین</w:t>
            </w:r>
            <w:r w:rsidRPr="00CD6BC6">
              <w:rPr>
                <w:rFonts w:ascii="Calibri" w:hAnsi="Calibri" w:cs="B Nazanin"/>
                <w:color w:val="000000"/>
                <w:sz w:val="18"/>
                <w:szCs w:val="18"/>
                <w:rtl/>
              </w:rPr>
              <w:t xml:space="preserve"> م</w:t>
            </w:r>
            <w:r w:rsidRPr="00CD6BC6">
              <w:rPr>
                <w:rFonts w:ascii="Calibri" w:hAnsi="Calibri" w:cs="B Nazanin" w:hint="cs"/>
                <w:color w:val="000000"/>
                <w:sz w:val="18"/>
                <w:szCs w:val="18"/>
                <w:rtl/>
              </w:rPr>
              <w:t>یرمیران</w:t>
            </w:r>
            <w:r w:rsidRPr="00CD6BC6">
              <w:rPr>
                <w:rFonts w:ascii="Calibri" w:hAnsi="Calibri" w:cs="B Nazanin"/>
                <w:color w:val="000000"/>
                <w:sz w:val="18"/>
                <w:szCs w:val="18"/>
              </w:rPr>
              <w:t>-</w:t>
            </w:r>
            <w:r w:rsidRPr="00CD6BC6">
              <w:rPr>
                <w:rFonts w:ascii="Calibri" w:hAnsi="Calibri" w:cs="B Nazanin" w:hint="cs"/>
                <w:color w:val="000000"/>
                <w:sz w:val="18"/>
                <w:szCs w:val="18"/>
                <w:rtl/>
              </w:rPr>
              <w:t xml:space="preserve"> </w:t>
            </w:r>
            <w:r w:rsidRPr="00CD6BC6">
              <w:rPr>
                <w:rFonts w:ascii="Calibri" w:hAnsi="Calibri" w:cs="B Nazanin"/>
                <w:color w:val="000000"/>
                <w:sz w:val="18"/>
                <w:szCs w:val="18"/>
                <w:rtl/>
              </w:rPr>
              <w:t>دکتر ف</w:t>
            </w:r>
            <w:r w:rsidRPr="00CD6BC6">
              <w:rPr>
                <w:rFonts w:ascii="Calibri" w:hAnsi="Calibri" w:cs="B Nazanin" w:hint="cs"/>
                <w:color w:val="000000"/>
                <w:sz w:val="18"/>
                <w:szCs w:val="18"/>
                <w:rtl/>
              </w:rPr>
              <w:t>یروزه</w:t>
            </w:r>
            <w:r w:rsidRPr="00CD6BC6">
              <w:rPr>
                <w:rFonts w:ascii="Calibri" w:hAnsi="Calibri" w:cs="B Nazanin"/>
                <w:color w:val="000000"/>
                <w:sz w:val="18"/>
                <w:szCs w:val="18"/>
                <w:rtl/>
              </w:rPr>
              <w:t xml:space="preserve"> حس</w:t>
            </w:r>
            <w:r w:rsidRPr="00CD6BC6">
              <w:rPr>
                <w:rFonts w:ascii="Calibri" w:hAnsi="Calibri" w:cs="B Nazanin" w:hint="cs"/>
                <w:color w:val="000000"/>
                <w:sz w:val="18"/>
                <w:szCs w:val="18"/>
                <w:rtl/>
              </w:rPr>
              <w:t>ینی</w:t>
            </w:r>
            <w:r w:rsidRPr="00CD6BC6">
              <w:rPr>
                <w:rFonts w:ascii="Calibri" w:hAnsi="Calibri" w:cs="B Nazanin"/>
                <w:color w:val="000000"/>
                <w:sz w:val="18"/>
                <w:szCs w:val="18"/>
                <w:rtl/>
              </w:rPr>
              <w:t>- دکتر م</w:t>
            </w:r>
            <w:r w:rsidRPr="00CD6BC6">
              <w:rPr>
                <w:rFonts w:ascii="Calibri" w:hAnsi="Calibri" w:cs="B Nazanin" w:hint="cs"/>
                <w:color w:val="000000"/>
                <w:sz w:val="18"/>
                <w:szCs w:val="18"/>
                <w:rtl/>
              </w:rPr>
              <w:t>یرزای</w:t>
            </w:r>
            <w:r w:rsidRPr="00CD6BC6">
              <w:rPr>
                <w:rFonts w:ascii="Calibri" w:hAnsi="Calibri" w:cs="B Nazanin"/>
                <w:color w:val="000000"/>
                <w:sz w:val="18"/>
                <w:szCs w:val="18"/>
                <w:rtl/>
              </w:rPr>
              <w:t xml:space="preserve"> رزاز</w:t>
            </w:r>
            <w:r>
              <w:rPr>
                <w:rFonts w:ascii="Calibri" w:hAnsi="Calibri" w:cs="B Nazanin" w:hint="cs"/>
                <w:color w:val="000000"/>
                <w:sz w:val="18"/>
                <w:szCs w:val="18"/>
                <w:rtl/>
              </w:rPr>
              <w:t>دکتر گلاره کوچک پور</w:t>
            </w:r>
          </w:p>
        </w:tc>
        <w:tc>
          <w:tcPr>
            <w:tcW w:w="1350" w:type="dxa"/>
            <w:tcBorders>
              <w:top w:val="single" w:sz="4" w:space="0" w:color="auto"/>
              <w:bottom w:val="single" w:sz="4" w:space="0" w:color="auto"/>
            </w:tcBorders>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tl/>
              </w:rPr>
              <w:t>دانشگاه علوم پزشک</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و خدمات بهداشت</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درمان</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شه</w:t>
            </w:r>
            <w:r w:rsidRPr="00CD6BC6">
              <w:rPr>
                <w:rFonts w:ascii="Calibri" w:hAnsi="Calibri" w:cs="B Nazanin" w:hint="cs"/>
                <w:color w:val="000000"/>
                <w:sz w:val="18"/>
                <w:szCs w:val="18"/>
                <w:rtl/>
              </w:rPr>
              <w:t>ید</w:t>
            </w:r>
            <w:r w:rsidRPr="00CD6BC6">
              <w:rPr>
                <w:rFonts w:ascii="Calibri" w:hAnsi="Calibri" w:cs="B Nazanin"/>
                <w:color w:val="000000"/>
                <w:sz w:val="18"/>
                <w:szCs w:val="18"/>
                <w:rtl/>
              </w:rPr>
              <w:t xml:space="preserve"> بهشت</w:t>
            </w:r>
            <w:r w:rsidRPr="00CD6BC6">
              <w:rPr>
                <w:rFonts w:ascii="Calibri" w:hAnsi="Calibri" w:cs="B Nazanin" w:hint="cs"/>
                <w:color w:val="000000"/>
                <w:sz w:val="18"/>
                <w:szCs w:val="18"/>
                <w:rtl/>
              </w:rPr>
              <w:t>ی</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99/7/29</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Pr>
              <w:t> </w:t>
            </w:r>
          </w:p>
        </w:tc>
        <w:tc>
          <w:tcPr>
            <w:tcW w:w="1390" w:type="dxa"/>
            <w:tcBorders>
              <w:top w:val="nil"/>
              <w:left w:val="single" w:sz="4" w:space="0" w:color="auto"/>
              <w:bottom w:val="single" w:sz="4" w:space="0" w:color="auto"/>
              <w:right w:val="single" w:sz="4" w:space="0" w:color="auto"/>
            </w:tcBorders>
            <w:shd w:val="clear" w:color="auto" w:fill="auto"/>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80,000,000</w:t>
            </w:r>
          </w:p>
        </w:tc>
      </w:tr>
      <w:tr w:rsidR="00CD6BC6" w:rsidTr="00CD6BC6">
        <w:trPr>
          <w:trHeight w:val="309"/>
        </w:trPr>
        <w:tc>
          <w:tcPr>
            <w:tcW w:w="633" w:type="dxa"/>
            <w:tcBorders>
              <w:top w:val="single" w:sz="4" w:space="0" w:color="auto"/>
              <w:bottom w:val="single" w:sz="4" w:space="0" w:color="auto"/>
            </w:tcBorders>
          </w:tcPr>
          <w:p w:rsidR="00CD6BC6" w:rsidRDefault="00CD6BC6" w:rsidP="00CD6BC6">
            <w:pPr>
              <w:bidi/>
              <w:spacing w:line="276" w:lineRule="auto"/>
              <w:rPr>
                <w:rFonts w:cs="B Nazanin"/>
                <w:b/>
                <w:bCs/>
                <w:rtl/>
                <w:lang w:bidi="fa-IR"/>
              </w:rPr>
            </w:pPr>
            <w:r>
              <w:rPr>
                <w:rFonts w:cs="B Nazanin" w:hint="cs"/>
                <w:b/>
                <w:bCs/>
                <w:rtl/>
                <w:lang w:bidi="fa-IR"/>
              </w:rPr>
              <w:t>48</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D6BC6" w:rsidRPr="00CD6BC6" w:rsidRDefault="00CD6BC6" w:rsidP="00CD6BC6">
            <w:pPr>
              <w:bidi/>
              <w:jc w:val="center"/>
              <w:rPr>
                <w:rFonts w:ascii="Calibri" w:hAnsi="Calibri" w:cs="B Nazanin"/>
                <w:color w:val="000000"/>
                <w:sz w:val="18"/>
                <w:szCs w:val="18"/>
              </w:rPr>
            </w:pPr>
            <w:r w:rsidRPr="00CD6BC6">
              <w:rPr>
                <w:rFonts w:ascii="Calibri" w:hAnsi="Calibri" w:cs="B Nazanin" w:hint="cs"/>
                <w:color w:val="000000"/>
                <w:sz w:val="18"/>
                <w:szCs w:val="18"/>
                <w:rtl/>
              </w:rPr>
              <w:t>بررسی مروری درمانهای تغذیه ای در بیماران سرپایی و بستری مبتلا به کووید 19 و افراد در دوره نقاهت بیماری</w:t>
            </w:r>
          </w:p>
          <w:p w:rsidR="00CD6BC6" w:rsidRPr="00CD6BC6" w:rsidRDefault="00CD6BC6" w:rsidP="00CD6BC6">
            <w:pPr>
              <w:bidi/>
              <w:jc w:val="center"/>
              <w:rPr>
                <w:rFonts w:ascii="Calibri" w:hAnsi="Calibri" w:cs="B Nazanin"/>
                <w:color w:val="000000"/>
                <w:sz w:val="18"/>
                <w:szCs w:val="18"/>
                <w:rtl/>
              </w:rPr>
            </w:pPr>
          </w:p>
        </w:tc>
        <w:tc>
          <w:tcPr>
            <w:tcW w:w="1440" w:type="dxa"/>
            <w:tcBorders>
              <w:top w:val="single" w:sz="4" w:space="0" w:color="auto"/>
              <w:left w:val="single" w:sz="4" w:space="0" w:color="auto"/>
              <w:bottom w:val="nil"/>
              <w:right w:val="single" w:sz="4" w:space="0" w:color="auto"/>
            </w:tcBorders>
            <w:shd w:val="clear" w:color="auto" w:fill="auto"/>
            <w:vAlign w:val="center"/>
          </w:tcPr>
          <w:p w:rsidR="00CD6BC6" w:rsidRDefault="00CD6BC6" w:rsidP="00CD6BC6">
            <w:pPr>
              <w:bidi/>
              <w:jc w:val="center"/>
              <w:rPr>
                <w:rFonts w:ascii="Calibri" w:hAnsi="Calibri" w:cs="B Nazanin"/>
                <w:color w:val="000000"/>
                <w:sz w:val="18"/>
                <w:szCs w:val="18"/>
                <w:rtl/>
              </w:rPr>
            </w:pPr>
            <w:r w:rsidRPr="00CD6BC6">
              <w:rPr>
                <w:rFonts w:ascii="Calibri" w:hAnsi="Calibri" w:cs="B Nazanin"/>
                <w:color w:val="000000"/>
                <w:sz w:val="18"/>
                <w:szCs w:val="18"/>
                <w:rtl/>
              </w:rPr>
              <w:t>دکتر پرو</w:t>
            </w:r>
            <w:r w:rsidRPr="00CD6BC6">
              <w:rPr>
                <w:rFonts w:ascii="Calibri" w:hAnsi="Calibri" w:cs="B Nazanin" w:hint="cs"/>
                <w:color w:val="000000"/>
                <w:sz w:val="18"/>
                <w:szCs w:val="18"/>
                <w:rtl/>
              </w:rPr>
              <w:t>ین</w:t>
            </w:r>
            <w:r w:rsidRPr="00CD6BC6">
              <w:rPr>
                <w:rFonts w:ascii="Calibri" w:hAnsi="Calibri" w:cs="B Nazanin"/>
                <w:color w:val="000000"/>
                <w:sz w:val="18"/>
                <w:szCs w:val="18"/>
                <w:rtl/>
              </w:rPr>
              <w:t xml:space="preserve"> م</w:t>
            </w:r>
            <w:r w:rsidRPr="00CD6BC6">
              <w:rPr>
                <w:rFonts w:ascii="Calibri" w:hAnsi="Calibri" w:cs="B Nazanin" w:hint="cs"/>
                <w:color w:val="000000"/>
                <w:sz w:val="18"/>
                <w:szCs w:val="18"/>
                <w:rtl/>
              </w:rPr>
              <w:t>یرمیران</w:t>
            </w:r>
            <w:r w:rsidRPr="00CD6BC6">
              <w:rPr>
                <w:rFonts w:ascii="Calibri" w:hAnsi="Calibri" w:cs="B Nazanin"/>
                <w:color w:val="000000"/>
                <w:sz w:val="18"/>
                <w:szCs w:val="18"/>
              </w:rPr>
              <w:t>-</w:t>
            </w:r>
            <w:r w:rsidRPr="00CD6BC6">
              <w:rPr>
                <w:rFonts w:ascii="Calibri" w:hAnsi="Calibri" w:cs="B Nazanin" w:hint="cs"/>
                <w:color w:val="000000"/>
                <w:sz w:val="18"/>
                <w:szCs w:val="18"/>
                <w:rtl/>
              </w:rPr>
              <w:t xml:space="preserve"> </w:t>
            </w:r>
            <w:r w:rsidRPr="00CD6BC6">
              <w:rPr>
                <w:rFonts w:ascii="Calibri" w:hAnsi="Calibri" w:cs="B Nazanin"/>
                <w:color w:val="000000"/>
                <w:sz w:val="18"/>
                <w:szCs w:val="18"/>
                <w:rtl/>
              </w:rPr>
              <w:t>دکتر ف</w:t>
            </w:r>
            <w:r w:rsidRPr="00CD6BC6">
              <w:rPr>
                <w:rFonts w:ascii="Calibri" w:hAnsi="Calibri" w:cs="B Nazanin" w:hint="cs"/>
                <w:color w:val="000000"/>
                <w:sz w:val="18"/>
                <w:szCs w:val="18"/>
                <w:rtl/>
              </w:rPr>
              <w:t>یروزه</w:t>
            </w:r>
            <w:r w:rsidRPr="00CD6BC6">
              <w:rPr>
                <w:rFonts w:ascii="Calibri" w:hAnsi="Calibri" w:cs="B Nazanin"/>
                <w:color w:val="000000"/>
                <w:sz w:val="18"/>
                <w:szCs w:val="18"/>
                <w:rtl/>
              </w:rPr>
              <w:t xml:space="preserve"> حس</w:t>
            </w:r>
            <w:r w:rsidRPr="00CD6BC6">
              <w:rPr>
                <w:rFonts w:ascii="Calibri" w:hAnsi="Calibri" w:cs="B Nazanin" w:hint="cs"/>
                <w:color w:val="000000"/>
                <w:sz w:val="18"/>
                <w:szCs w:val="18"/>
                <w:rtl/>
              </w:rPr>
              <w:t>ینی</w:t>
            </w:r>
            <w:r w:rsidRPr="00CD6BC6">
              <w:rPr>
                <w:rFonts w:ascii="Calibri" w:hAnsi="Calibri" w:cs="B Nazanin"/>
                <w:color w:val="000000"/>
                <w:sz w:val="18"/>
                <w:szCs w:val="18"/>
                <w:rtl/>
              </w:rPr>
              <w:t>- دکتر م</w:t>
            </w:r>
            <w:r w:rsidRPr="00CD6BC6">
              <w:rPr>
                <w:rFonts w:ascii="Calibri" w:hAnsi="Calibri" w:cs="B Nazanin" w:hint="cs"/>
                <w:color w:val="000000"/>
                <w:sz w:val="18"/>
                <w:szCs w:val="18"/>
                <w:rtl/>
              </w:rPr>
              <w:t>یرزای</w:t>
            </w:r>
            <w:r w:rsidRPr="00CD6BC6">
              <w:rPr>
                <w:rFonts w:ascii="Calibri" w:hAnsi="Calibri" w:cs="B Nazanin"/>
                <w:color w:val="000000"/>
                <w:sz w:val="18"/>
                <w:szCs w:val="18"/>
                <w:rtl/>
              </w:rPr>
              <w:t xml:space="preserve"> رزاز</w:t>
            </w:r>
            <w:r>
              <w:rPr>
                <w:rFonts w:ascii="Calibri" w:hAnsi="Calibri" w:cs="B Nazanin" w:hint="cs"/>
                <w:color w:val="000000"/>
                <w:sz w:val="18"/>
                <w:szCs w:val="18"/>
                <w:rtl/>
              </w:rPr>
              <w:t>دکتر گلاره کوچک پور</w:t>
            </w:r>
          </w:p>
        </w:tc>
        <w:tc>
          <w:tcPr>
            <w:tcW w:w="1350" w:type="dxa"/>
            <w:tcBorders>
              <w:top w:val="single" w:sz="4" w:space="0" w:color="auto"/>
              <w:bottom w:val="single" w:sz="4" w:space="0" w:color="auto"/>
            </w:tcBorders>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tl/>
              </w:rPr>
              <w:t>دانشگاه علوم پزشک</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و خدمات بهداشت</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درمان</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شه</w:t>
            </w:r>
            <w:r w:rsidRPr="00CD6BC6">
              <w:rPr>
                <w:rFonts w:ascii="Calibri" w:hAnsi="Calibri" w:cs="B Nazanin" w:hint="cs"/>
                <w:color w:val="000000"/>
                <w:sz w:val="18"/>
                <w:szCs w:val="18"/>
                <w:rtl/>
              </w:rPr>
              <w:t>ید</w:t>
            </w:r>
            <w:r w:rsidRPr="00CD6BC6">
              <w:rPr>
                <w:rFonts w:ascii="Calibri" w:hAnsi="Calibri" w:cs="B Nazanin"/>
                <w:color w:val="000000"/>
                <w:sz w:val="18"/>
                <w:szCs w:val="18"/>
                <w:rtl/>
              </w:rPr>
              <w:t xml:space="preserve"> بهشت</w:t>
            </w:r>
            <w:r w:rsidRPr="00CD6BC6">
              <w:rPr>
                <w:rFonts w:ascii="Calibri" w:hAnsi="Calibri" w:cs="B Nazanin" w:hint="cs"/>
                <w:color w:val="000000"/>
                <w:sz w:val="18"/>
                <w:szCs w:val="18"/>
                <w:rtl/>
              </w:rPr>
              <w:t>ی</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99/8/3</w:t>
            </w:r>
          </w:p>
          <w:p w:rsidR="00CD6BC6" w:rsidRPr="00CD6BC6" w:rsidRDefault="00CD6BC6" w:rsidP="00CD6BC6">
            <w:pPr>
              <w:jc w:val="center"/>
              <w:rPr>
                <w:rFonts w:ascii="Calibri" w:hAnsi="Calibri" w:cs="B Nazanin"/>
                <w:color w:val="000000"/>
                <w:sz w:val="18"/>
                <w:szCs w:val="18"/>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rsidR="00CD6BC6" w:rsidRPr="00123795" w:rsidRDefault="00CD6BC6" w:rsidP="00CD6BC6">
            <w:pPr>
              <w:rPr>
                <w:rFonts w:ascii="Calibri" w:hAnsi="Calibri" w:cs="B Nazanin"/>
                <w:color w:val="000000"/>
                <w:sz w:val="18"/>
                <w:szCs w:val="18"/>
                <w:highlight w:val="yellow"/>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45,000,000</w:t>
            </w:r>
          </w:p>
          <w:p w:rsidR="00CD6BC6" w:rsidRPr="00CD6BC6" w:rsidRDefault="00CD6BC6" w:rsidP="00CD6BC6">
            <w:pPr>
              <w:jc w:val="center"/>
              <w:rPr>
                <w:rFonts w:ascii="Calibri" w:hAnsi="Calibri" w:cs="B Nazanin"/>
                <w:color w:val="000000"/>
                <w:sz w:val="18"/>
                <w:szCs w:val="18"/>
              </w:rPr>
            </w:pPr>
          </w:p>
        </w:tc>
      </w:tr>
      <w:tr w:rsidR="00CD6BC6" w:rsidTr="00CD6BC6">
        <w:trPr>
          <w:trHeight w:val="309"/>
        </w:trPr>
        <w:tc>
          <w:tcPr>
            <w:tcW w:w="633" w:type="dxa"/>
            <w:tcBorders>
              <w:top w:val="single" w:sz="4" w:space="0" w:color="auto"/>
              <w:bottom w:val="single" w:sz="4" w:space="0" w:color="auto"/>
            </w:tcBorders>
          </w:tcPr>
          <w:p w:rsidR="00CD6BC6" w:rsidRDefault="00CD6BC6" w:rsidP="00CD6BC6">
            <w:pPr>
              <w:bidi/>
              <w:spacing w:line="276" w:lineRule="auto"/>
              <w:rPr>
                <w:rFonts w:cs="B Nazanin"/>
                <w:b/>
                <w:bCs/>
                <w:rtl/>
                <w:lang w:bidi="fa-IR"/>
              </w:rPr>
            </w:pPr>
            <w:r>
              <w:rPr>
                <w:rFonts w:cs="B Nazanin" w:hint="cs"/>
                <w:b/>
                <w:bCs/>
                <w:rtl/>
                <w:lang w:bidi="fa-IR"/>
              </w:rPr>
              <w:t>49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CD6BC6" w:rsidRPr="00CD6BC6" w:rsidRDefault="00CD6BC6" w:rsidP="00CD6BC6">
            <w:pPr>
              <w:bidi/>
              <w:jc w:val="center"/>
              <w:rPr>
                <w:rFonts w:ascii="Calibri" w:hAnsi="Calibri" w:cs="B Nazanin"/>
                <w:color w:val="000000"/>
                <w:sz w:val="18"/>
                <w:szCs w:val="18"/>
              </w:rPr>
            </w:pPr>
            <w:r w:rsidRPr="00CD6BC6">
              <w:rPr>
                <w:rFonts w:ascii="Calibri" w:hAnsi="Calibri" w:cs="B Nazanin" w:hint="cs"/>
                <w:color w:val="000000"/>
                <w:sz w:val="18"/>
                <w:szCs w:val="18"/>
                <w:rtl/>
              </w:rPr>
              <w:t xml:space="preserve">  ارتباط نسبت اگزالات به کلسیم در رژیم غذایی با بروز بیماری های قلبی عروقی: یک پیگیری ده ساله در مطالعه قند و لیپید تهران</w:t>
            </w:r>
          </w:p>
        </w:tc>
        <w:tc>
          <w:tcPr>
            <w:tcW w:w="1440" w:type="dxa"/>
            <w:tcBorders>
              <w:top w:val="single" w:sz="4" w:space="0" w:color="auto"/>
              <w:left w:val="single" w:sz="4" w:space="0" w:color="auto"/>
              <w:bottom w:val="nil"/>
              <w:right w:val="single" w:sz="4" w:space="0" w:color="auto"/>
            </w:tcBorders>
            <w:shd w:val="clear" w:color="auto" w:fill="auto"/>
            <w:vAlign w:val="center"/>
          </w:tcPr>
          <w:p w:rsidR="00CD6BC6" w:rsidRDefault="00CD6BC6" w:rsidP="00CD6BC6">
            <w:pPr>
              <w:bidi/>
              <w:jc w:val="center"/>
              <w:rPr>
                <w:rFonts w:ascii="Calibri" w:eastAsia="Times New Roman" w:hAnsi="Calibri" w:cs="B Nazanin"/>
                <w:color w:val="000000"/>
                <w:sz w:val="18"/>
                <w:szCs w:val="18"/>
              </w:rPr>
            </w:pPr>
            <w:r w:rsidRPr="00CD6BC6">
              <w:rPr>
                <w:rFonts w:ascii="Calibri" w:hAnsi="Calibri" w:cs="B Nazanin"/>
                <w:color w:val="000000"/>
                <w:sz w:val="18"/>
                <w:szCs w:val="18"/>
                <w:rtl/>
              </w:rPr>
              <w:t>دکتر زهرا بهادران</w:t>
            </w:r>
            <w:r>
              <w:rPr>
                <w:rFonts w:ascii="Calibri" w:hAnsi="Calibri" w:cs="B Nazanin" w:hint="cs"/>
                <w:color w:val="000000"/>
                <w:sz w:val="18"/>
                <w:szCs w:val="18"/>
                <w:rtl/>
              </w:rPr>
              <w:t>- دکتر پروین میرمیران- دکتر فریدون عزیزی</w:t>
            </w:r>
          </w:p>
        </w:tc>
        <w:tc>
          <w:tcPr>
            <w:tcW w:w="1350" w:type="dxa"/>
            <w:tcBorders>
              <w:top w:val="single" w:sz="4" w:space="0" w:color="auto"/>
              <w:bottom w:val="single" w:sz="4" w:space="0" w:color="auto"/>
            </w:tcBorders>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tl/>
              </w:rPr>
              <w:t>دانشگاه علوم پزشک</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و خدمات بهداشت</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درمان</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شه</w:t>
            </w:r>
            <w:r w:rsidRPr="00CD6BC6">
              <w:rPr>
                <w:rFonts w:ascii="Calibri" w:hAnsi="Calibri" w:cs="B Nazanin" w:hint="cs"/>
                <w:color w:val="000000"/>
                <w:sz w:val="18"/>
                <w:szCs w:val="18"/>
                <w:rtl/>
              </w:rPr>
              <w:t>ید</w:t>
            </w:r>
            <w:r w:rsidRPr="00CD6BC6">
              <w:rPr>
                <w:rFonts w:ascii="Calibri" w:hAnsi="Calibri" w:cs="B Nazanin"/>
                <w:color w:val="000000"/>
                <w:sz w:val="18"/>
                <w:szCs w:val="18"/>
                <w:rtl/>
              </w:rPr>
              <w:t xml:space="preserve"> بهشت</w:t>
            </w:r>
            <w:r w:rsidRPr="00CD6BC6">
              <w:rPr>
                <w:rFonts w:ascii="Calibri" w:hAnsi="Calibri" w:cs="B Nazanin" w:hint="cs"/>
                <w:color w:val="000000"/>
                <w:sz w:val="18"/>
                <w:szCs w:val="18"/>
                <w:rtl/>
              </w:rPr>
              <w:t>ی</w:t>
            </w:r>
          </w:p>
        </w:tc>
        <w:tc>
          <w:tcPr>
            <w:tcW w:w="1530" w:type="dxa"/>
            <w:tcBorders>
              <w:top w:val="single" w:sz="4" w:space="0" w:color="auto"/>
              <w:left w:val="single" w:sz="4" w:space="0" w:color="auto"/>
              <w:bottom w:val="single" w:sz="4" w:space="0" w:color="auto"/>
              <w:right w:val="single" w:sz="4" w:space="0" w:color="auto"/>
            </w:tcBorders>
            <w:shd w:val="clear" w:color="000000" w:fill="FFFFFF"/>
          </w:tcPr>
          <w:p w:rsidR="00CD6BC6" w:rsidRPr="00BC30EA" w:rsidRDefault="00CD6BC6" w:rsidP="00CD6BC6"/>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rsidR="00CD6BC6" w:rsidRPr="00123795" w:rsidRDefault="00CD6BC6" w:rsidP="00CD6BC6">
            <w:pPr>
              <w:rPr>
                <w:rFonts w:ascii="Calibri" w:hAnsi="Calibri" w:cs="B Nazanin"/>
                <w:color w:val="000000"/>
                <w:sz w:val="18"/>
                <w:szCs w:val="18"/>
                <w:highlight w:val="yellow"/>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Pr="00123795" w:rsidRDefault="00CD6BC6" w:rsidP="00CD6BC6">
            <w:pPr>
              <w:jc w:val="center"/>
              <w:rPr>
                <w:rFonts w:ascii="Calibri" w:hAnsi="Calibri" w:cs="B Nazanin"/>
                <w:color w:val="000000"/>
                <w:sz w:val="18"/>
                <w:szCs w:val="18"/>
                <w:highlight w:val="yellow"/>
              </w:rPr>
            </w:pPr>
          </w:p>
        </w:tc>
      </w:tr>
      <w:tr w:rsidR="00CD6BC6" w:rsidTr="00CD6BC6">
        <w:trPr>
          <w:trHeight w:val="309"/>
        </w:trPr>
        <w:tc>
          <w:tcPr>
            <w:tcW w:w="633" w:type="dxa"/>
            <w:tcBorders>
              <w:top w:val="single" w:sz="4" w:space="0" w:color="auto"/>
              <w:bottom w:val="single" w:sz="4" w:space="0" w:color="auto"/>
            </w:tcBorders>
          </w:tcPr>
          <w:p w:rsidR="00CD6BC6" w:rsidRDefault="00CD6BC6" w:rsidP="00CD6BC6">
            <w:pPr>
              <w:bidi/>
              <w:spacing w:line="276" w:lineRule="auto"/>
              <w:rPr>
                <w:rFonts w:cs="B Nazanin"/>
                <w:b/>
                <w:bCs/>
                <w:rtl/>
                <w:lang w:bidi="fa-IR"/>
              </w:rPr>
            </w:pPr>
            <w:r>
              <w:rPr>
                <w:rFonts w:cs="B Nazanin" w:hint="cs"/>
                <w:b/>
                <w:bCs/>
                <w:rtl/>
                <w:lang w:bidi="fa-IR"/>
              </w:rPr>
              <w:t>50</w:t>
            </w:r>
          </w:p>
        </w:tc>
        <w:tc>
          <w:tcPr>
            <w:tcW w:w="2427" w:type="dxa"/>
            <w:tcBorders>
              <w:top w:val="nil"/>
              <w:left w:val="single" w:sz="4" w:space="0" w:color="auto"/>
              <w:bottom w:val="single" w:sz="4" w:space="0" w:color="auto"/>
              <w:right w:val="single" w:sz="4" w:space="0" w:color="auto"/>
            </w:tcBorders>
            <w:shd w:val="clear" w:color="auto" w:fill="auto"/>
          </w:tcPr>
          <w:p w:rsidR="00CD6BC6" w:rsidRPr="00CD6BC6" w:rsidRDefault="00CD6BC6" w:rsidP="00CD6BC6">
            <w:pPr>
              <w:bidi/>
              <w:jc w:val="center"/>
              <w:rPr>
                <w:rFonts w:ascii="Calibri" w:hAnsi="Calibri" w:cs="B Nazanin"/>
                <w:color w:val="000000"/>
                <w:sz w:val="18"/>
                <w:szCs w:val="18"/>
                <w:rtl/>
              </w:rPr>
            </w:pPr>
            <w:r w:rsidRPr="00CD6BC6">
              <w:rPr>
                <w:rFonts w:ascii="Calibri" w:hAnsi="Calibri" w:cs="B Nazanin" w:hint="cs"/>
                <w:color w:val="000000"/>
                <w:sz w:val="18"/>
                <w:szCs w:val="18"/>
                <w:rtl/>
              </w:rPr>
              <w:t>ارتباط نسبت اگزالات به کلسیم رژیم غذایی با بروز پرفشاری خون و بیماری مزمن کلیوی: یک پیگیری 9 ساله در مطالعه قند و لیپید تهران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Default="00CD6BC6" w:rsidP="00CD6BC6">
            <w:pPr>
              <w:bidi/>
              <w:jc w:val="center"/>
              <w:rPr>
                <w:rFonts w:ascii="Calibri" w:hAnsi="Calibri" w:cs="B Nazanin"/>
                <w:color w:val="000000"/>
                <w:sz w:val="18"/>
                <w:szCs w:val="18"/>
                <w:rtl/>
              </w:rPr>
            </w:pPr>
            <w:r w:rsidRPr="00CD6BC6">
              <w:rPr>
                <w:rFonts w:ascii="Calibri" w:hAnsi="Calibri" w:cs="B Nazanin"/>
                <w:color w:val="000000"/>
                <w:sz w:val="18"/>
                <w:szCs w:val="18"/>
                <w:rtl/>
              </w:rPr>
              <w:t>دکتر زهرا بهادران</w:t>
            </w:r>
            <w:r>
              <w:rPr>
                <w:rFonts w:ascii="Calibri" w:hAnsi="Calibri" w:cs="B Nazanin" w:hint="cs"/>
                <w:color w:val="000000"/>
                <w:sz w:val="18"/>
                <w:szCs w:val="18"/>
                <w:rtl/>
              </w:rPr>
              <w:t>- دکتر پروین میرمیران- دکتر فریدون عزیزی</w:t>
            </w:r>
          </w:p>
        </w:tc>
        <w:tc>
          <w:tcPr>
            <w:tcW w:w="1350" w:type="dxa"/>
            <w:tcBorders>
              <w:top w:val="single" w:sz="4" w:space="0" w:color="auto"/>
              <w:bottom w:val="single" w:sz="4" w:space="0" w:color="auto"/>
            </w:tcBorders>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tl/>
              </w:rPr>
              <w:t>دانشگاه علوم پزشک</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و خدمات بهداشت</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درمان</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شه</w:t>
            </w:r>
            <w:r w:rsidRPr="00CD6BC6">
              <w:rPr>
                <w:rFonts w:ascii="Calibri" w:hAnsi="Calibri" w:cs="B Nazanin" w:hint="cs"/>
                <w:color w:val="000000"/>
                <w:sz w:val="18"/>
                <w:szCs w:val="18"/>
                <w:rtl/>
              </w:rPr>
              <w:t>ید</w:t>
            </w:r>
            <w:r w:rsidRPr="00CD6BC6">
              <w:rPr>
                <w:rFonts w:ascii="Calibri" w:hAnsi="Calibri" w:cs="B Nazanin"/>
                <w:color w:val="000000"/>
                <w:sz w:val="18"/>
                <w:szCs w:val="18"/>
                <w:rtl/>
              </w:rPr>
              <w:t xml:space="preserve"> بهشت</w:t>
            </w:r>
            <w:r w:rsidRPr="00CD6BC6">
              <w:rPr>
                <w:rFonts w:ascii="Calibri" w:hAnsi="Calibri" w:cs="B Nazanin" w:hint="cs"/>
                <w:color w:val="000000"/>
                <w:sz w:val="18"/>
                <w:szCs w:val="18"/>
                <w:rtl/>
              </w:rPr>
              <w:t>ی</w:t>
            </w:r>
          </w:p>
        </w:tc>
        <w:tc>
          <w:tcPr>
            <w:tcW w:w="1530" w:type="dxa"/>
            <w:tcBorders>
              <w:top w:val="single" w:sz="4" w:space="0" w:color="auto"/>
              <w:left w:val="single" w:sz="4" w:space="0" w:color="auto"/>
              <w:bottom w:val="single" w:sz="4" w:space="0" w:color="auto"/>
              <w:right w:val="single" w:sz="4" w:space="0" w:color="auto"/>
            </w:tcBorders>
            <w:shd w:val="clear" w:color="000000" w:fill="FFFFFF"/>
          </w:tcPr>
          <w:p w:rsidR="00CD6BC6" w:rsidRPr="00BC30EA" w:rsidRDefault="00CD6BC6" w:rsidP="00CD6BC6"/>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rsidR="00CD6BC6" w:rsidRPr="00123795" w:rsidRDefault="00CD6BC6" w:rsidP="00CD6BC6">
            <w:pPr>
              <w:rPr>
                <w:rFonts w:ascii="Calibri" w:hAnsi="Calibri" w:cs="B Nazanin"/>
                <w:color w:val="000000"/>
                <w:sz w:val="18"/>
                <w:szCs w:val="18"/>
                <w:highlight w:val="yellow"/>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Pr="00123795" w:rsidRDefault="00CD6BC6" w:rsidP="00CD6BC6">
            <w:pPr>
              <w:jc w:val="center"/>
              <w:rPr>
                <w:rFonts w:ascii="Calibri" w:hAnsi="Calibri" w:cs="B Nazanin"/>
                <w:color w:val="000000"/>
                <w:sz w:val="18"/>
                <w:szCs w:val="18"/>
                <w:highlight w:val="yellow"/>
              </w:rPr>
            </w:pPr>
          </w:p>
        </w:tc>
      </w:tr>
      <w:tr w:rsidR="00CD6BC6" w:rsidTr="00CD6BC6">
        <w:trPr>
          <w:trHeight w:val="309"/>
        </w:trPr>
        <w:tc>
          <w:tcPr>
            <w:tcW w:w="633" w:type="dxa"/>
            <w:tcBorders>
              <w:top w:val="single" w:sz="4" w:space="0" w:color="auto"/>
              <w:bottom w:val="single" w:sz="4" w:space="0" w:color="auto"/>
            </w:tcBorders>
          </w:tcPr>
          <w:p w:rsidR="00CD6BC6" w:rsidRDefault="00CD6BC6" w:rsidP="00CD6BC6">
            <w:pPr>
              <w:bidi/>
              <w:spacing w:line="276" w:lineRule="auto"/>
              <w:rPr>
                <w:rFonts w:cs="B Nazanin"/>
                <w:b/>
                <w:bCs/>
                <w:rtl/>
                <w:lang w:bidi="fa-IR"/>
              </w:rPr>
            </w:pPr>
            <w:r>
              <w:rPr>
                <w:rFonts w:cs="B Nazanin" w:hint="cs"/>
                <w:b/>
                <w:bCs/>
                <w:rtl/>
                <w:lang w:bidi="fa-IR"/>
              </w:rPr>
              <w:t>51</w:t>
            </w:r>
          </w:p>
        </w:tc>
        <w:tc>
          <w:tcPr>
            <w:tcW w:w="2427" w:type="dxa"/>
            <w:tcBorders>
              <w:top w:val="single" w:sz="4" w:space="0" w:color="auto"/>
              <w:left w:val="nil"/>
              <w:bottom w:val="single" w:sz="4" w:space="0" w:color="auto"/>
              <w:right w:val="nil"/>
            </w:tcBorders>
            <w:shd w:val="clear" w:color="auto" w:fill="auto"/>
            <w:vAlign w:val="center"/>
          </w:tcPr>
          <w:p w:rsidR="00CD6BC6" w:rsidRPr="00CD6BC6" w:rsidRDefault="00CD6BC6" w:rsidP="00CD6BC6">
            <w:pPr>
              <w:bidi/>
              <w:jc w:val="center"/>
              <w:rPr>
                <w:rFonts w:ascii="Calibri" w:hAnsi="Calibri" w:cs="B Nazanin"/>
                <w:color w:val="000000"/>
                <w:sz w:val="18"/>
                <w:szCs w:val="18"/>
                <w:rtl/>
              </w:rPr>
            </w:pPr>
            <w:r w:rsidRPr="00CD6BC6">
              <w:rPr>
                <w:rFonts w:ascii="Calibri" w:hAnsi="Calibri" w:cs="B Nazanin"/>
                <w:color w:val="000000"/>
                <w:sz w:val="18"/>
                <w:szCs w:val="18"/>
                <w:rtl/>
              </w:rPr>
              <w:t>چاپ مقاله علمی در مجلات حوزه علوم پزشکی: نگارش نامه توضیحی (</w:t>
            </w:r>
            <w:r w:rsidRPr="00CD6BC6">
              <w:rPr>
                <w:rFonts w:ascii="Calibri" w:hAnsi="Calibri" w:cs="B Nazanin"/>
                <w:color w:val="000000"/>
                <w:sz w:val="18"/>
                <w:szCs w:val="18"/>
              </w:rPr>
              <w:t>cover letter</w:t>
            </w:r>
            <w:r w:rsidRPr="00CD6BC6">
              <w:rPr>
                <w:rFonts w:ascii="Calibri" w:hAnsi="Calibri" w:cs="B Nazanin"/>
                <w:color w:val="000000"/>
                <w:sz w:val="18"/>
                <w:szCs w:val="18"/>
                <w:rtl/>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Default="00CD6BC6" w:rsidP="00CD6BC6">
            <w:pPr>
              <w:bidi/>
              <w:jc w:val="center"/>
              <w:rPr>
                <w:rFonts w:ascii="Calibri" w:hAnsi="Calibri" w:cs="B Nazanin"/>
                <w:color w:val="000000"/>
                <w:sz w:val="18"/>
                <w:szCs w:val="18"/>
                <w:rtl/>
              </w:rPr>
            </w:pPr>
            <w:r w:rsidRPr="00CD6BC6">
              <w:rPr>
                <w:rFonts w:ascii="Calibri" w:hAnsi="Calibri" w:cs="B Nazanin"/>
                <w:color w:val="000000"/>
                <w:sz w:val="18"/>
                <w:szCs w:val="18"/>
                <w:rtl/>
              </w:rPr>
              <w:t>دکتر زهرا بهادران</w:t>
            </w:r>
            <w:r>
              <w:rPr>
                <w:rFonts w:ascii="Calibri" w:hAnsi="Calibri" w:cs="B Nazanin" w:hint="cs"/>
                <w:color w:val="000000"/>
                <w:sz w:val="18"/>
                <w:szCs w:val="18"/>
                <w:rtl/>
              </w:rPr>
              <w:t>- دکتر پروین میرمیران- دکتر اصغر قاسمی- دکتر خسرو کشفی</w:t>
            </w:r>
          </w:p>
        </w:tc>
        <w:tc>
          <w:tcPr>
            <w:tcW w:w="1350" w:type="dxa"/>
            <w:tcBorders>
              <w:top w:val="single" w:sz="4" w:space="0" w:color="auto"/>
              <w:bottom w:val="single" w:sz="4" w:space="0" w:color="auto"/>
            </w:tcBorders>
          </w:tcPr>
          <w:p w:rsidR="00CD6BC6" w:rsidRPr="00CD6BC6" w:rsidRDefault="00CD6BC6" w:rsidP="00CD6BC6">
            <w:pPr>
              <w:rPr>
                <w:rFonts w:ascii="Calibri" w:hAnsi="Calibri" w:cs="B Nazanin"/>
                <w:color w:val="000000"/>
                <w:sz w:val="18"/>
                <w:szCs w:val="18"/>
              </w:rPr>
            </w:pPr>
            <w:r w:rsidRPr="00CD6BC6">
              <w:rPr>
                <w:rFonts w:ascii="Calibri" w:hAnsi="Calibri" w:cs="B Nazanin"/>
                <w:color w:val="000000"/>
                <w:sz w:val="18"/>
                <w:szCs w:val="18"/>
                <w:rtl/>
              </w:rPr>
              <w:t>دانشگاه علوم پزشک</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و خدمات بهداشت</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درمان</w:t>
            </w:r>
            <w:r w:rsidRPr="00CD6BC6">
              <w:rPr>
                <w:rFonts w:ascii="Calibri" w:hAnsi="Calibri" w:cs="B Nazanin" w:hint="cs"/>
                <w:color w:val="000000"/>
                <w:sz w:val="18"/>
                <w:szCs w:val="18"/>
                <w:rtl/>
              </w:rPr>
              <w:t>ی</w:t>
            </w:r>
            <w:r w:rsidRPr="00CD6BC6">
              <w:rPr>
                <w:rFonts w:ascii="Calibri" w:hAnsi="Calibri" w:cs="B Nazanin"/>
                <w:color w:val="000000"/>
                <w:sz w:val="18"/>
                <w:szCs w:val="18"/>
                <w:rtl/>
              </w:rPr>
              <w:t xml:space="preserve"> شه</w:t>
            </w:r>
            <w:r w:rsidRPr="00CD6BC6">
              <w:rPr>
                <w:rFonts w:ascii="Calibri" w:hAnsi="Calibri" w:cs="B Nazanin" w:hint="cs"/>
                <w:color w:val="000000"/>
                <w:sz w:val="18"/>
                <w:szCs w:val="18"/>
                <w:rtl/>
              </w:rPr>
              <w:t>ید</w:t>
            </w:r>
            <w:r w:rsidRPr="00CD6BC6">
              <w:rPr>
                <w:rFonts w:ascii="Calibri" w:hAnsi="Calibri" w:cs="B Nazanin"/>
                <w:color w:val="000000"/>
                <w:sz w:val="18"/>
                <w:szCs w:val="18"/>
                <w:rtl/>
              </w:rPr>
              <w:t xml:space="preserve"> بهشت</w:t>
            </w:r>
            <w:r w:rsidRPr="00CD6BC6">
              <w:rPr>
                <w:rFonts w:ascii="Calibri" w:hAnsi="Calibri" w:cs="B Nazanin" w:hint="cs"/>
                <w:color w:val="000000"/>
                <w:sz w:val="18"/>
                <w:szCs w:val="18"/>
                <w:rtl/>
              </w:rPr>
              <w:t>ی</w:t>
            </w:r>
          </w:p>
        </w:tc>
        <w:tc>
          <w:tcPr>
            <w:tcW w:w="1530" w:type="dxa"/>
            <w:tcBorders>
              <w:top w:val="single" w:sz="4" w:space="0" w:color="auto"/>
              <w:left w:val="single" w:sz="4" w:space="0" w:color="auto"/>
              <w:bottom w:val="single" w:sz="4" w:space="0" w:color="auto"/>
              <w:right w:val="single" w:sz="4" w:space="0" w:color="auto"/>
            </w:tcBorders>
            <w:shd w:val="clear" w:color="000000" w:fill="FFFFFF"/>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color w:val="000000"/>
                <w:sz w:val="18"/>
                <w:szCs w:val="18"/>
              </w:rPr>
              <w:t>1400/6/15</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rsidR="00CD6BC6" w:rsidRPr="00CD6BC6" w:rsidRDefault="00CD6BC6" w:rsidP="00CD6BC6">
            <w:pPr>
              <w:jc w:val="center"/>
              <w:rPr>
                <w:rFonts w:ascii="Calibri" w:hAnsi="Calibri" w:cs="B Nazanin"/>
                <w:color w:val="000000"/>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CD6BC6" w:rsidRPr="00CD6BC6" w:rsidRDefault="00CD6BC6" w:rsidP="00CD6BC6">
            <w:pPr>
              <w:jc w:val="center"/>
              <w:rPr>
                <w:rFonts w:ascii="Calibri" w:hAnsi="Calibri" w:cs="B Nazanin"/>
                <w:color w:val="000000"/>
                <w:sz w:val="18"/>
                <w:szCs w:val="18"/>
              </w:rPr>
            </w:pPr>
            <w:r w:rsidRPr="00CD6BC6">
              <w:rPr>
                <w:rFonts w:ascii="Calibri" w:hAnsi="Calibri" w:cs="B Nazanin" w:hint="cs"/>
                <w:color w:val="000000"/>
                <w:sz w:val="18"/>
                <w:szCs w:val="18"/>
              </w:rPr>
              <w:t>150.000.000</w:t>
            </w:r>
          </w:p>
          <w:p w:rsidR="00CD6BC6" w:rsidRPr="00CD6BC6" w:rsidRDefault="00CD6BC6" w:rsidP="00CD6BC6">
            <w:pPr>
              <w:jc w:val="center"/>
              <w:rPr>
                <w:rFonts w:ascii="Calibri" w:hAnsi="Calibri" w:cs="B Nazanin"/>
                <w:color w:val="000000"/>
                <w:sz w:val="18"/>
                <w:szCs w:val="18"/>
              </w:rPr>
            </w:pPr>
          </w:p>
        </w:tc>
      </w:tr>
      <w:tr w:rsidR="00ED34DA" w:rsidTr="00F76E0E">
        <w:trPr>
          <w:trHeight w:val="309"/>
        </w:trPr>
        <w:tc>
          <w:tcPr>
            <w:tcW w:w="633" w:type="dxa"/>
            <w:tcBorders>
              <w:top w:val="single" w:sz="4" w:space="0" w:color="auto"/>
              <w:bottom w:val="single" w:sz="4" w:space="0" w:color="auto"/>
            </w:tcBorders>
          </w:tcPr>
          <w:p w:rsidR="00ED34DA" w:rsidRDefault="00ED34DA" w:rsidP="00ED34DA">
            <w:pPr>
              <w:bidi/>
              <w:spacing w:line="276" w:lineRule="auto"/>
              <w:rPr>
                <w:rFonts w:cs="B Nazanin"/>
                <w:b/>
                <w:bCs/>
                <w:rtl/>
                <w:lang w:bidi="fa-IR"/>
              </w:rPr>
            </w:pPr>
            <w:r>
              <w:rPr>
                <w:rFonts w:cs="B Nazanin" w:hint="cs"/>
                <w:b/>
                <w:bCs/>
                <w:rtl/>
                <w:lang w:bidi="fa-IR"/>
              </w:rPr>
              <w:t>52</w:t>
            </w:r>
          </w:p>
        </w:tc>
        <w:tc>
          <w:tcPr>
            <w:tcW w:w="2427" w:type="dxa"/>
            <w:tcBorders>
              <w:top w:val="single" w:sz="4" w:space="0" w:color="auto"/>
              <w:left w:val="nil"/>
              <w:bottom w:val="single" w:sz="4" w:space="0" w:color="auto"/>
              <w:right w:val="nil"/>
            </w:tcBorders>
            <w:shd w:val="clear" w:color="auto" w:fill="auto"/>
            <w:vAlign w:val="center"/>
          </w:tcPr>
          <w:p w:rsidR="00ED34DA" w:rsidRPr="00CD6BC6" w:rsidRDefault="00ED34DA" w:rsidP="00ED34DA">
            <w:pPr>
              <w:bidi/>
              <w:jc w:val="center"/>
              <w:rPr>
                <w:rFonts w:ascii="Calibri" w:hAnsi="Calibri" w:cs="B Nazanin"/>
                <w:color w:val="000000"/>
                <w:sz w:val="18"/>
                <w:szCs w:val="18"/>
                <w:rtl/>
              </w:rPr>
            </w:pPr>
            <w:r w:rsidRPr="00ED34DA">
              <w:rPr>
                <w:rFonts w:ascii="Calibri" w:hAnsi="Calibri" w:cs="B Nazanin" w:hint="cs"/>
                <w:color w:val="000000"/>
                <w:sz w:val="18"/>
                <w:szCs w:val="18"/>
                <w:rtl/>
              </w:rPr>
              <w:t>بررسی ارتباط بین نمایه های التهابی برگرفته از رژیم غذایی و سبک زندگی با خطر مقاومت به انسولین در افراد بزرگسال تهرانی</w:t>
            </w:r>
            <w:r w:rsidRPr="00ED34DA">
              <w:rPr>
                <w:rFonts w:ascii="Calibri" w:hAnsi="Calibri" w:cs="B Nazanin"/>
                <w:color w:val="000000"/>
                <w:sz w:val="18"/>
                <w:szCs w:val="18"/>
                <w:rtl/>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34DA" w:rsidRPr="00ED34DA" w:rsidRDefault="00ED34DA" w:rsidP="00ED34DA">
            <w:pPr>
              <w:bidi/>
              <w:jc w:val="center"/>
              <w:rPr>
                <w:rFonts w:ascii="Calibri" w:hAnsi="Calibri" w:cs="B Nazanin"/>
                <w:color w:val="000000"/>
                <w:sz w:val="18"/>
                <w:szCs w:val="18"/>
                <w:rtl/>
              </w:rPr>
            </w:pPr>
            <w:r w:rsidRPr="00ED34DA">
              <w:rPr>
                <w:rFonts w:ascii="Calibri" w:hAnsi="Calibri" w:cs="B Nazanin" w:hint="cs"/>
                <w:color w:val="000000"/>
                <w:sz w:val="18"/>
                <w:szCs w:val="18"/>
                <w:rtl/>
              </w:rPr>
              <w:t>آقای مختاری - فرشاد تیموری-دکتر</w:t>
            </w:r>
            <w:r w:rsidRPr="00ED34DA">
              <w:rPr>
                <w:rFonts w:ascii="Calibri" w:hAnsi="Calibri" w:cs="B Nazanin" w:hint="cs"/>
                <w:color w:val="000000"/>
                <w:sz w:val="18"/>
                <w:szCs w:val="18"/>
              </w:rPr>
              <w:t xml:space="preserve">  </w:t>
            </w:r>
            <w:r w:rsidRPr="00ED34DA">
              <w:rPr>
                <w:rFonts w:ascii="Calibri" w:hAnsi="Calibri" w:cs="B Nazanin" w:hint="cs"/>
                <w:color w:val="000000"/>
                <w:sz w:val="18"/>
                <w:szCs w:val="18"/>
                <w:rtl/>
              </w:rPr>
              <w:t>فریدون عزیزی</w:t>
            </w:r>
          </w:p>
          <w:p w:rsidR="00ED34DA" w:rsidRPr="00ED34DA" w:rsidRDefault="00ED34DA" w:rsidP="00ED34DA">
            <w:pPr>
              <w:bidi/>
              <w:jc w:val="center"/>
              <w:rPr>
                <w:rFonts w:ascii="Calibri" w:hAnsi="Calibri" w:cs="B Nazanin"/>
                <w:color w:val="000000"/>
                <w:sz w:val="18"/>
                <w:szCs w:val="18"/>
              </w:rPr>
            </w:pPr>
            <w:r w:rsidRPr="00ED34DA">
              <w:rPr>
                <w:rFonts w:ascii="Calibri" w:hAnsi="Calibri" w:cs="B Nazanin" w:hint="cs"/>
                <w:color w:val="000000"/>
                <w:sz w:val="18"/>
                <w:szCs w:val="18"/>
                <w:rtl/>
              </w:rPr>
              <w:t>دکتر</w:t>
            </w:r>
            <w:r w:rsidRPr="00ED34DA">
              <w:rPr>
                <w:rFonts w:ascii="Calibri" w:hAnsi="Calibri" w:cs="B Nazanin" w:hint="cs"/>
                <w:color w:val="000000"/>
                <w:sz w:val="18"/>
                <w:szCs w:val="18"/>
              </w:rPr>
              <w:t xml:space="preserve"> </w:t>
            </w:r>
            <w:r w:rsidRPr="00ED34DA">
              <w:rPr>
                <w:rFonts w:ascii="Calibri" w:hAnsi="Calibri" w:cs="B Nazanin" w:hint="cs"/>
                <w:color w:val="000000"/>
                <w:sz w:val="18"/>
                <w:szCs w:val="18"/>
                <w:rtl/>
              </w:rPr>
              <w:t>پروین میرمیران- حسین فرهادنژاد</w:t>
            </w:r>
          </w:p>
          <w:p w:rsidR="00ED34DA" w:rsidRPr="00CD6BC6" w:rsidRDefault="00ED34DA" w:rsidP="00ED34DA">
            <w:pPr>
              <w:bidi/>
              <w:jc w:val="center"/>
              <w:rPr>
                <w:rFonts w:ascii="Calibri" w:hAnsi="Calibri" w:cs="B Nazanin"/>
                <w:color w:val="000000"/>
                <w:sz w:val="18"/>
                <w:szCs w:val="18"/>
                <w:rtl/>
              </w:rPr>
            </w:pPr>
          </w:p>
        </w:tc>
        <w:tc>
          <w:tcPr>
            <w:tcW w:w="1350" w:type="dxa"/>
            <w:tcBorders>
              <w:top w:val="single" w:sz="4" w:space="0" w:color="auto"/>
              <w:bottom w:val="single" w:sz="4" w:space="0" w:color="auto"/>
            </w:tcBorders>
          </w:tcPr>
          <w:p w:rsidR="00ED34DA" w:rsidRPr="00CD6BC6" w:rsidRDefault="00ED34DA" w:rsidP="00ED34DA">
            <w:pPr>
              <w:jc w:val="right"/>
              <w:rPr>
                <w:rFonts w:ascii="Calibri" w:hAnsi="Calibri" w:cs="B Nazanin"/>
                <w:color w:val="000000"/>
                <w:sz w:val="18"/>
                <w:szCs w:val="18"/>
                <w:rtl/>
              </w:rPr>
            </w:pPr>
            <w:r w:rsidRPr="004054E4">
              <w:rPr>
                <w:rFonts w:ascii="Calibri" w:hAnsi="Calibri" w:cs="B Nazanin" w:hint="cs"/>
                <w:color w:val="000000"/>
                <w:sz w:val="18"/>
                <w:szCs w:val="18"/>
                <w:rtl/>
              </w:rPr>
              <w:t>موسسه ملی توسعه تحقیقات علوم پزشکی (نیماد).</w:t>
            </w:r>
          </w:p>
        </w:tc>
        <w:tc>
          <w:tcPr>
            <w:tcW w:w="1530" w:type="dxa"/>
            <w:tcBorders>
              <w:top w:val="nil"/>
              <w:left w:val="single" w:sz="4" w:space="0" w:color="auto"/>
              <w:bottom w:val="nil"/>
              <w:right w:val="single" w:sz="4" w:space="0" w:color="auto"/>
            </w:tcBorders>
            <w:shd w:val="clear" w:color="000000" w:fill="FFFFFF"/>
            <w:textDirection w:val="btLr"/>
          </w:tcPr>
          <w:p w:rsidR="00ED34DA" w:rsidRDefault="00ED34DA" w:rsidP="00ED34DA">
            <w:pPr>
              <w:jc w:val="center"/>
              <w:rPr>
                <w:rFonts w:ascii="Calibri" w:hAnsi="Calibri" w:cs="B Nazanin"/>
                <w:color w:val="000000"/>
                <w:sz w:val="20"/>
                <w:szCs w:val="20"/>
              </w:rPr>
            </w:pPr>
            <w:r w:rsidRPr="00ED34DA">
              <w:rPr>
                <w:rFonts w:ascii="Calibri" w:hAnsi="Calibri" w:cs="B Nazanin" w:hint="cs"/>
                <w:color w:val="000000"/>
                <w:sz w:val="18"/>
                <w:szCs w:val="18"/>
              </w:rPr>
              <w:t>99/9/30</w:t>
            </w:r>
          </w:p>
        </w:tc>
        <w:tc>
          <w:tcPr>
            <w:tcW w:w="1778" w:type="dxa"/>
            <w:tcBorders>
              <w:top w:val="nil"/>
              <w:left w:val="single" w:sz="4" w:space="0" w:color="auto"/>
              <w:bottom w:val="nil"/>
              <w:right w:val="single" w:sz="4" w:space="0" w:color="auto"/>
            </w:tcBorders>
            <w:shd w:val="clear" w:color="000000" w:fill="FFFFFF"/>
            <w:textDirection w:val="btLr"/>
          </w:tcPr>
          <w:p w:rsidR="00ED34DA" w:rsidRDefault="00ED34DA" w:rsidP="00ED34DA">
            <w:pPr>
              <w:jc w:val="center"/>
              <w:rPr>
                <w:rFonts w:ascii="Calibri" w:hAnsi="Calibri" w:cs="B Nazanin"/>
                <w:color w:val="000000"/>
                <w:sz w:val="20"/>
                <w:szCs w:val="20"/>
              </w:rPr>
            </w:pPr>
            <w:r>
              <w:rPr>
                <w:rFonts w:ascii="Calibri" w:hAnsi="Calibri" w:cs="B Nazanin" w:hint="cs"/>
                <w:color w:val="000000"/>
                <w:sz w:val="20"/>
                <w:szCs w:val="20"/>
              </w:rPr>
              <w:t>1/9/30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D34DA" w:rsidRPr="00CD6BC6" w:rsidRDefault="00ED34DA" w:rsidP="00ED34DA">
            <w:pPr>
              <w:jc w:val="center"/>
              <w:rPr>
                <w:rFonts w:ascii="Calibri" w:hAnsi="Calibri" w:cs="B Nazanin"/>
                <w:color w:val="000000"/>
                <w:sz w:val="18"/>
                <w:szCs w:val="18"/>
              </w:rPr>
            </w:pPr>
            <w:r>
              <w:rPr>
                <w:rFonts w:ascii="Calibri" w:hAnsi="Calibri" w:cs="B Nazanin" w:hint="cs"/>
                <w:color w:val="000000"/>
                <w:sz w:val="18"/>
                <w:szCs w:val="18"/>
                <w:rtl/>
              </w:rPr>
              <w:t>270.000.000</w:t>
            </w:r>
          </w:p>
        </w:tc>
      </w:tr>
    </w:tbl>
    <w:p w:rsidR="00B42673" w:rsidRDefault="00B42673" w:rsidP="00B42673">
      <w:pPr>
        <w:bidi/>
        <w:spacing w:after="200" w:line="276" w:lineRule="auto"/>
        <w:rPr>
          <w:rFonts w:cs="B Nazanin"/>
          <w:b/>
          <w:bCs/>
          <w:sz w:val="28"/>
          <w:szCs w:val="28"/>
          <w:rtl/>
          <w:lang w:bidi="fa-IR"/>
        </w:rPr>
      </w:pPr>
    </w:p>
    <w:p w:rsidR="00057224" w:rsidRDefault="00057224" w:rsidP="00057224">
      <w:pPr>
        <w:bidi/>
        <w:spacing w:after="200" w:line="276" w:lineRule="auto"/>
        <w:rPr>
          <w:rFonts w:cs="B Nazanin"/>
          <w:b/>
          <w:bCs/>
          <w:sz w:val="28"/>
          <w:szCs w:val="28"/>
          <w:rtl/>
          <w:lang w:bidi="fa-IR"/>
        </w:rPr>
      </w:pPr>
      <w:r>
        <w:rPr>
          <w:rFonts w:cs="B Nazanin" w:hint="cs"/>
          <w:b/>
          <w:bCs/>
          <w:sz w:val="28"/>
          <w:szCs w:val="28"/>
          <w:rtl/>
          <w:lang w:bidi="fa-IR"/>
        </w:rPr>
        <w:t>8-برگزاری دوره</w:t>
      </w:r>
      <w:r>
        <w:rPr>
          <w:rFonts w:cs="B Nazanin"/>
          <w:b/>
          <w:bCs/>
          <w:sz w:val="28"/>
          <w:szCs w:val="28"/>
          <w:rtl/>
          <w:lang w:bidi="fa-IR"/>
        </w:rPr>
        <w:softHyphen/>
      </w:r>
      <w:r>
        <w:rPr>
          <w:rFonts w:cs="B Nazanin" w:hint="cs"/>
          <w:b/>
          <w:bCs/>
          <w:sz w:val="28"/>
          <w:szCs w:val="28"/>
          <w:rtl/>
          <w:lang w:bidi="fa-IR"/>
        </w:rPr>
        <w:t>های آموزشی/کارگاه</w:t>
      </w:r>
      <w:r>
        <w:rPr>
          <w:rFonts w:cs="B Nazanin"/>
          <w:b/>
          <w:bCs/>
          <w:sz w:val="28"/>
          <w:szCs w:val="28"/>
          <w:rtl/>
          <w:lang w:bidi="fa-IR"/>
        </w:rPr>
        <w:softHyphen/>
      </w:r>
      <w:r>
        <w:rPr>
          <w:rFonts w:cs="B Nazanin" w:hint="cs"/>
          <w:b/>
          <w:bCs/>
          <w:sz w:val="28"/>
          <w:szCs w:val="28"/>
          <w:rtl/>
          <w:lang w:bidi="fa-IR"/>
        </w:rPr>
        <w:t>های علمی-پژوهشی</w:t>
      </w:r>
      <w:r w:rsidR="004346D1">
        <w:rPr>
          <w:rFonts w:cs="B Nazanin" w:hint="cs"/>
          <w:b/>
          <w:bCs/>
          <w:sz w:val="28"/>
          <w:szCs w:val="28"/>
          <w:rtl/>
          <w:lang w:bidi="fa-IR"/>
        </w:rPr>
        <w:t>/سمپوزیوم</w:t>
      </w:r>
      <w:r w:rsidR="004346D1">
        <w:rPr>
          <w:rFonts w:cs="B Nazanin"/>
          <w:b/>
          <w:bCs/>
          <w:sz w:val="28"/>
          <w:szCs w:val="28"/>
          <w:rtl/>
          <w:lang w:bidi="fa-IR"/>
        </w:rPr>
        <w:softHyphen/>
      </w:r>
      <w:r w:rsidR="004346D1">
        <w:rPr>
          <w:rFonts w:cs="B Nazanin" w:hint="cs"/>
          <w:b/>
          <w:bCs/>
          <w:sz w:val="28"/>
          <w:szCs w:val="28"/>
          <w:rtl/>
          <w:lang w:bidi="fa-IR"/>
        </w:rPr>
        <w:t>ها</w:t>
      </w:r>
    </w:p>
    <w:tbl>
      <w:tblPr>
        <w:tblStyle w:val="TableGrid"/>
        <w:bidiVisual/>
        <w:tblW w:w="9793" w:type="dxa"/>
        <w:tblInd w:w="194" w:type="dxa"/>
        <w:tblLook w:val="04A0" w:firstRow="1" w:lastRow="0" w:firstColumn="1" w:lastColumn="0" w:noHBand="0" w:noVBand="1"/>
      </w:tblPr>
      <w:tblGrid>
        <w:gridCol w:w="720"/>
        <w:gridCol w:w="3403"/>
        <w:gridCol w:w="1890"/>
        <w:gridCol w:w="1800"/>
        <w:gridCol w:w="1980"/>
      </w:tblGrid>
      <w:tr w:rsidR="00455117" w:rsidTr="00455117">
        <w:trPr>
          <w:trHeight w:val="406"/>
        </w:trPr>
        <w:tc>
          <w:tcPr>
            <w:tcW w:w="720" w:type="dxa"/>
          </w:tcPr>
          <w:p w:rsidR="00455117" w:rsidRPr="00CB36A2" w:rsidRDefault="00455117" w:rsidP="00AE70F1">
            <w:pPr>
              <w:bidi/>
              <w:rPr>
                <w:rFonts w:cs="B Nazanin"/>
                <w:b/>
                <w:bCs/>
                <w:sz w:val="22"/>
                <w:szCs w:val="22"/>
                <w:rtl/>
                <w:lang w:bidi="fa-IR"/>
              </w:rPr>
            </w:pPr>
            <w:r w:rsidRPr="00CB36A2">
              <w:rPr>
                <w:rFonts w:cs="B Nazanin" w:hint="cs"/>
                <w:b/>
                <w:bCs/>
                <w:sz w:val="22"/>
                <w:szCs w:val="22"/>
                <w:rtl/>
                <w:lang w:bidi="fa-IR"/>
              </w:rPr>
              <w:t>ردیف</w:t>
            </w:r>
          </w:p>
        </w:tc>
        <w:tc>
          <w:tcPr>
            <w:tcW w:w="3403" w:type="dxa"/>
          </w:tcPr>
          <w:p w:rsidR="00455117" w:rsidRPr="00CB36A2" w:rsidRDefault="00455117" w:rsidP="00AE70F1">
            <w:pPr>
              <w:bidi/>
              <w:rPr>
                <w:rFonts w:cs="B Nazanin"/>
                <w:b/>
                <w:bCs/>
                <w:sz w:val="22"/>
                <w:szCs w:val="22"/>
                <w:rtl/>
                <w:lang w:bidi="fa-IR"/>
              </w:rPr>
            </w:pPr>
            <w:r>
              <w:rPr>
                <w:rFonts w:cs="B Nazanin" w:hint="cs"/>
                <w:b/>
                <w:bCs/>
                <w:sz w:val="22"/>
                <w:szCs w:val="22"/>
                <w:rtl/>
                <w:lang w:bidi="fa-IR"/>
              </w:rPr>
              <w:t>عنوان دوره/کارگاه</w:t>
            </w:r>
          </w:p>
        </w:tc>
        <w:tc>
          <w:tcPr>
            <w:tcW w:w="1890" w:type="dxa"/>
          </w:tcPr>
          <w:p w:rsidR="00455117" w:rsidRPr="00CB36A2" w:rsidRDefault="00455117" w:rsidP="00AE70F1">
            <w:pPr>
              <w:bidi/>
              <w:rPr>
                <w:rFonts w:cs="B Nazanin"/>
                <w:b/>
                <w:bCs/>
                <w:sz w:val="22"/>
                <w:szCs w:val="22"/>
                <w:rtl/>
                <w:lang w:bidi="fa-IR"/>
              </w:rPr>
            </w:pPr>
            <w:r w:rsidRPr="00CB36A2">
              <w:rPr>
                <w:rFonts w:cs="B Nazanin" w:hint="cs"/>
                <w:b/>
                <w:bCs/>
                <w:sz w:val="22"/>
                <w:szCs w:val="22"/>
                <w:rtl/>
                <w:lang w:bidi="fa-IR"/>
              </w:rPr>
              <w:t>مجری</w:t>
            </w:r>
            <w:r>
              <w:rPr>
                <w:rFonts w:cs="B Nazanin" w:hint="cs"/>
                <w:b/>
                <w:bCs/>
                <w:sz w:val="22"/>
                <w:szCs w:val="22"/>
                <w:rtl/>
                <w:lang w:bidi="fa-IR"/>
              </w:rPr>
              <w:t>/همکاران</w:t>
            </w:r>
          </w:p>
        </w:tc>
        <w:tc>
          <w:tcPr>
            <w:tcW w:w="1800" w:type="dxa"/>
          </w:tcPr>
          <w:p w:rsidR="00455117" w:rsidRPr="00CB36A2" w:rsidRDefault="00455117" w:rsidP="00455117">
            <w:pPr>
              <w:bidi/>
              <w:jc w:val="center"/>
              <w:rPr>
                <w:rFonts w:cs="B Nazanin"/>
                <w:b/>
                <w:bCs/>
                <w:sz w:val="22"/>
                <w:szCs w:val="22"/>
                <w:rtl/>
                <w:lang w:bidi="fa-IR"/>
              </w:rPr>
            </w:pPr>
            <w:r>
              <w:rPr>
                <w:rFonts w:cs="B Nazanin" w:hint="cs"/>
                <w:b/>
                <w:bCs/>
                <w:sz w:val="22"/>
                <w:szCs w:val="22"/>
                <w:rtl/>
                <w:lang w:bidi="fa-IR"/>
              </w:rPr>
              <w:t>تاریخ و محل برگزاری</w:t>
            </w:r>
          </w:p>
        </w:tc>
        <w:tc>
          <w:tcPr>
            <w:tcW w:w="1980" w:type="dxa"/>
          </w:tcPr>
          <w:p w:rsidR="00455117" w:rsidRPr="00CB36A2" w:rsidRDefault="00455117" w:rsidP="00455117">
            <w:pPr>
              <w:bidi/>
              <w:jc w:val="center"/>
              <w:rPr>
                <w:rFonts w:cs="B Nazanin"/>
                <w:b/>
                <w:bCs/>
                <w:sz w:val="22"/>
                <w:szCs w:val="22"/>
                <w:rtl/>
                <w:lang w:bidi="fa-IR"/>
              </w:rPr>
            </w:pPr>
            <w:r>
              <w:rPr>
                <w:rFonts w:cs="B Nazanin" w:hint="cs"/>
                <w:b/>
                <w:bCs/>
                <w:sz w:val="22"/>
                <w:szCs w:val="22"/>
                <w:rtl/>
                <w:lang w:bidi="fa-IR"/>
              </w:rPr>
              <w:t>مخاطبان</w:t>
            </w: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1</w:t>
            </w:r>
          </w:p>
        </w:tc>
        <w:tc>
          <w:tcPr>
            <w:tcW w:w="3403" w:type="dxa"/>
          </w:tcPr>
          <w:p w:rsidR="003E5EE6" w:rsidRPr="003850B8" w:rsidRDefault="003E5EE6" w:rsidP="003E5EE6">
            <w:pPr>
              <w:bidi/>
              <w:jc w:val="center"/>
              <w:rPr>
                <w:rFonts w:ascii="Calibri" w:hAnsi="Calibri" w:cs="B Nazanin"/>
                <w:color w:val="000000"/>
                <w:sz w:val="18"/>
                <w:szCs w:val="18"/>
                <w:rtl/>
              </w:rPr>
            </w:pPr>
            <w:r w:rsidRPr="003850B8">
              <w:rPr>
                <w:rFonts w:ascii="Calibri" w:hAnsi="Calibri" w:cs="B Nazanin" w:hint="cs"/>
                <w:color w:val="000000"/>
                <w:sz w:val="18"/>
                <w:szCs w:val="18"/>
                <w:rtl/>
              </w:rPr>
              <w:t>رژیم درمانی در چاقی</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850B8" w:rsidRDefault="003E5EE6" w:rsidP="003E5EE6">
            <w:pPr>
              <w:numPr>
                <w:ilvl w:val="0"/>
                <w:numId w:val="16"/>
              </w:numPr>
              <w:tabs>
                <w:tab w:val="right" w:pos="0"/>
              </w:tabs>
              <w:bidi/>
              <w:spacing w:after="200" w:line="360" w:lineRule="auto"/>
              <w:ind w:left="0"/>
              <w:contextualSpacing/>
              <w:rPr>
                <w:rFonts w:ascii="Calibri" w:hAnsi="Calibri" w:cs="B Nazanin"/>
                <w:color w:val="000000"/>
                <w:sz w:val="18"/>
                <w:szCs w:val="18"/>
              </w:rPr>
            </w:pPr>
            <w:r w:rsidRPr="003850B8">
              <w:rPr>
                <w:rFonts w:ascii="Calibri" w:hAnsi="Calibri" w:cs="B Nazanin" w:hint="cs"/>
                <w:color w:val="000000"/>
                <w:sz w:val="18"/>
                <w:szCs w:val="18"/>
                <w:rtl/>
              </w:rPr>
              <w:t>در چهارمین کنگره سراسری چاقی مورخ 13/9/92</w:t>
            </w:r>
          </w:p>
          <w:p w:rsidR="003E5EE6" w:rsidRPr="003850B8" w:rsidRDefault="003E5EE6" w:rsidP="003E5EE6">
            <w:pPr>
              <w:bidi/>
              <w:rPr>
                <w:rFonts w:ascii="Calibri" w:hAnsi="Calibri" w:cs="B Nazanin"/>
                <w:color w:val="000000"/>
                <w:sz w:val="18"/>
                <w:szCs w:val="18"/>
                <w:rtl/>
              </w:rPr>
            </w:pPr>
          </w:p>
        </w:tc>
        <w:tc>
          <w:tcPr>
            <w:tcW w:w="1980" w:type="dxa"/>
          </w:tcPr>
          <w:p w:rsidR="003E5EE6" w:rsidRPr="00C26A00" w:rsidRDefault="003E5EE6" w:rsidP="003E5EE6">
            <w:pPr>
              <w:bidi/>
              <w:rPr>
                <w:rFonts w:ascii="Calibri" w:hAnsi="Calibri" w:cs="B Nazanin"/>
                <w:color w:val="000000"/>
                <w:sz w:val="18"/>
                <w:szCs w:val="18"/>
                <w:rtl/>
              </w:rPr>
            </w:pPr>
          </w:p>
        </w:tc>
      </w:tr>
      <w:tr w:rsidR="003E5EE6" w:rsidTr="00455117">
        <w:trPr>
          <w:trHeight w:val="327"/>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2</w:t>
            </w:r>
          </w:p>
        </w:tc>
        <w:tc>
          <w:tcPr>
            <w:tcW w:w="3403" w:type="dxa"/>
          </w:tcPr>
          <w:p w:rsidR="003E5EE6" w:rsidRPr="003850B8" w:rsidRDefault="003E5EE6" w:rsidP="003E5EE6">
            <w:pPr>
              <w:bidi/>
              <w:jc w:val="center"/>
              <w:rPr>
                <w:rFonts w:ascii="Calibri" w:hAnsi="Calibri" w:cs="B Nazanin"/>
                <w:color w:val="000000"/>
                <w:sz w:val="18"/>
                <w:szCs w:val="18"/>
                <w:rtl/>
              </w:rPr>
            </w:pPr>
            <w:r w:rsidRPr="003850B8">
              <w:rPr>
                <w:rFonts w:ascii="Calibri" w:hAnsi="Calibri" w:cs="B Nazanin" w:hint="cs"/>
                <w:color w:val="000000"/>
                <w:sz w:val="18"/>
                <w:szCs w:val="18"/>
                <w:rtl/>
              </w:rPr>
              <w:t>تغذیه و رژیم درمانی در دیبت ملیتوس</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850B8" w:rsidRDefault="003E5EE6" w:rsidP="003E5EE6">
            <w:pPr>
              <w:tabs>
                <w:tab w:val="right" w:pos="0"/>
              </w:tabs>
              <w:bidi/>
              <w:spacing w:after="200" w:line="360" w:lineRule="auto"/>
              <w:contextualSpacing/>
              <w:rPr>
                <w:rFonts w:ascii="Calibri" w:hAnsi="Calibri" w:cs="B Nazanin"/>
                <w:color w:val="000000"/>
                <w:sz w:val="18"/>
                <w:szCs w:val="18"/>
              </w:rPr>
            </w:pPr>
            <w:r w:rsidRPr="003850B8">
              <w:rPr>
                <w:rFonts w:ascii="Calibri" w:hAnsi="Calibri" w:cs="B Nazanin" w:hint="cs"/>
                <w:color w:val="000000"/>
                <w:sz w:val="18"/>
                <w:szCs w:val="18"/>
                <w:rtl/>
              </w:rPr>
              <w:t>در کنگره بین المللی بیماری های غدد درون ریز 30 مهر تا 2 آبان 93</w:t>
            </w:r>
          </w:p>
          <w:p w:rsidR="003E5EE6" w:rsidRPr="003850B8" w:rsidRDefault="003E5EE6" w:rsidP="003E5EE6">
            <w:pPr>
              <w:bidi/>
              <w:rPr>
                <w:rFonts w:ascii="Calibri" w:hAnsi="Calibri" w:cs="B Nazanin"/>
                <w:color w:val="000000"/>
                <w:sz w:val="18"/>
                <w:szCs w:val="18"/>
                <w:rtl/>
              </w:rPr>
            </w:pPr>
          </w:p>
        </w:tc>
        <w:tc>
          <w:tcPr>
            <w:tcW w:w="1980" w:type="dxa"/>
          </w:tcPr>
          <w:p w:rsidR="003E5EE6" w:rsidRPr="00C26A00" w:rsidRDefault="003E5EE6" w:rsidP="003E5EE6">
            <w:pPr>
              <w:bidi/>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3</w:t>
            </w:r>
          </w:p>
        </w:tc>
        <w:tc>
          <w:tcPr>
            <w:tcW w:w="3403" w:type="dxa"/>
          </w:tcPr>
          <w:p w:rsidR="003E5EE6" w:rsidRPr="003850B8" w:rsidRDefault="003E5EE6" w:rsidP="003E5EE6">
            <w:pPr>
              <w:bidi/>
              <w:jc w:val="center"/>
              <w:rPr>
                <w:rFonts w:ascii="Calibri" w:hAnsi="Calibri" w:cs="B Nazanin"/>
                <w:color w:val="000000"/>
                <w:sz w:val="18"/>
                <w:szCs w:val="18"/>
                <w:rtl/>
              </w:rPr>
            </w:pPr>
            <w:r w:rsidRPr="003850B8">
              <w:rPr>
                <w:rFonts w:ascii="Calibri" w:hAnsi="Calibri" w:cs="B Nazanin" w:hint="cs"/>
                <w:color w:val="000000"/>
                <w:sz w:val="18"/>
                <w:szCs w:val="18"/>
                <w:rtl/>
              </w:rPr>
              <w:t>رژیم درمانی در کودکان</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850B8" w:rsidRDefault="003E5EE6" w:rsidP="003E5EE6">
            <w:pPr>
              <w:bidi/>
              <w:rPr>
                <w:rFonts w:ascii="Calibri" w:hAnsi="Calibri" w:cs="B Nazanin"/>
                <w:color w:val="000000"/>
                <w:sz w:val="18"/>
                <w:szCs w:val="18"/>
                <w:rtl/>
              </w:rPr>
            </w:pPr>
            <w:r w:rsidRPr="003850B8">
              <w:rPr>
                <w:rFonts w:ascii="Calibri" w:hAnsi="Calibri" w:cs="B Nazanin" w:hint="cs"/>
                <w:color w:val="000000"/>
                <w:sz w:val="18"/>
                <w:szCs w:val="18"/>
                <w:rtl/>
              </w:rPr>
              <w:t>تاریخ 25 تا 27 آبان 9</w:t>
            </w:r>
            <w:r>
              <w:rPr>
                <w:rFonts w:ascii="Calibri" w:hAnsi="Calibri" w:cs="B Nazanin" w:hint="cs"/>
                <w:color w:val="000000"/>
                <w:sz w:val="18"/>
                <w:szCs w:val="18"/>
                <w:rtl/>
              </w:rPr>
              <w:t>4</w:t>
            </w:r>
            <w:r w:rsidRPr="003850B8">
              <w:rPr>
                <w:rFonts w:ascii="Calibri" w:hAnsi="Calibri" w:cs="B Nazanin" w:hint="cs"/>
                <w:color w:val="000000"/>
                <w:sz w:val="18"/>
                <w:szCs w:val="18"/>
                <w:rtl/>
              </w:rPr>
              <w:t>در سومین کنگره پیشگیری و درمان چاقی</w:t>
            </w:r>
          </w:p>
        </w:tc>
        <w:tc>
          <w:tcPr>
            <w:tcW w:w="1980" w:type="dxa"/>
          </w:tcPr>
          <w:p w:rsidR="003E5EE6" w:rsidRPr="003850B8" w:rsidRDefault="003E5EE6" w:rsidP="003E5EE6">
            <w:pPr>
              <w:bidi/>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4</w:t>
            </w:r>
          </w:p>
        </w:tc>
        <w:tc>
          <w:tcPr>
            <w:tcW w:w="3403" w:type="dxa"/>
          </w:tcPr>
          <w:p w:rsidR="003E5EE6" w:rsidRPr="003850B8" w:rsidRDefault="003E5EE6" w:rsidP="003E5EE6">
            <w:pPr>
              <w:bidi/>
              <w:jc w:val="center"/>
              <w:rPr>
                <w:rFonts w:ascii="Calibri" w:hAnsi="Calibri" w:cs="B Nazanin"/>
                <w:color w:val="000000"/>
                <w:sz w:val="18"/>
                <w:szCs w:val="18"/>
              </w:rPr>
            </w:pPr>
            <w:r w:rsidRPr="003850B8">
              <w:rPr>
                <w:rFonts w:ascii="Calibri" w:hAnsi="Calibri" w:cs="B Nazanin" w:hint="cs"/>
                <w:color w:val="000000"/>
                <w:sz w:val="18"/>
                <w:szCs w:val="18"/>
                <w:rtl/>
              </w:rPr>
              <w:t>سمپوزیوم تغذیه در ماه مبارک</w:t>
            </w:r>
            <w:r w:rsidRPr="003850B8">
              <w:rPr>
                <w:rFonts w:ascii="Calibri" w:hAnsi="Calibri" w:cs="B Nazanin"/>
                <w:color w:val="000000"/>
                <w:sz w:val="18"/>
                <w:szCs w:val="18"/>
                <w:rtl/>
              </w:rPr>
              <w:t xml:space="preserve"> رمضان- خرداد ماه</w:t>
            </w:r>
          </w:p>
          <w:p w:rsidR="003E5EE6" w:rsidRPr="003850B8" w:rsidRDefault="003E5EE6" w:rsidP="003E5EE6">
            <w:pPr>
              <w:bidi/>
              <w:jc w:val="center"/>
              <w:rPr>
                <w:rFonts w:ascii="Calibri" w:hAnsi="Calibri" w:cs="B Nazanin"/>
                <w:color w:val="000000"/>
                <w:sz w:val="18"/>
                <w:szCs w:val="18"/>
                <w:rtl/>
              </w:rPr>
            </w:pP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C26A00" w:rsidRDefault="003E5EE6" w:rsidP="003E5EE6">
            <w:pPr>
              <w:bidi/>
              <w:rPr>
                <w:rFonts w:ascii="Calibri" w:hAnsi="Calibri" w:cs="B Nazanin"/>
                <w:color w:val="000000"/>
                <w:sz w:val="18"/>
                <w:szCs w:val="18"/>
                <w:rtl/>
              </w:rPr>
            </w:pPr>
            <w:r w:rsidRPr="00C26A00">
              <w:rPr>
                <w:rFonts w:ascii="Calibri" w:hAnsi="Calibri" w:cs="B Nazanin" w:hint="cs"/>
                <w:color w:val="000000"/>
                <w:sz w:val="18"/>
                <w:szCs w:val="18"/>
                <w:rtl/>
              </w:rPr>
              <w:t>21 خرداد 94</w:t>
            </w:r>
            <w:r>
              <w:rPr>
                <w:rFonts w:ascii="Calibri" w:hAnsi="Calibri" w:cs="B Nazanin" w:hint="cs"/>
                <w:color w:val="000000"/>
                <w:sz w:val="18"/>
                <w:szCs w:val="18"/>
                <w:rtl/>
              </w:rPr>
              <w:t>.</w:t>
            </w:r>
            <w:r w:rsidRPr="00C26A00">
              <w:rPr>
                <w:rFonts w:ascii="Calibri" w:hAnsi="Calibri" w:cs="B Nazanin"/>
                <w:color w:val="000000"/>
                <w:sz w:val="18"/>
                <w:szCs w:val="18"/>
                <w:rtl/>
              </w:rPr>
              <w:t xml:space="preserve"> دانشگاه علوم پزشک</w:t>
            </w:r>
            <w:r w:rsidRPr="00C26A00">
              <w:rPr>
                <w:rFonts w:ascii="Calibri" w:hAnsi="Calibri" w:cs="B Nazanin" w:hint="cs"/>
                <w:color w:val="000000"/>
                <w:sz w:val="18"/>
                <w:szCs w:val="18"/>
                <w:rtl/>
              </w:rPr>
              <w:t>ی</w:t>
            </w:r>
            <w:r w:rsidRPr="00C26A00">
              <w:rPr>
                <w:rFonts w:ascii="Calibri" w:hAnsi="Calibri" w:cs="B Nazanin"/>
                <w:color w:val="000000"/>
                <w:sz w:val="18"/>
                <w:szCs w:val="18"/>
                <w:rtl/>
              </w:rPr>
              <w:t xml:space="preserve"> شه</w:t>
            </w:r>
            <w:r w:rsidRPr="00C26A00">
              <w:rPr>
                <w:rFonts w:ascii="Calibri" w:hAnsi="Calibri" w:cs="B Nazanin" w:hint="cs"/>
                <w:color w:val="000000"/>
                <w:sz w:val="18"/>
                <w:szCs w:val="18"/>
                <w:rtl/>
              </w:rPr>
              <w:t>ید</w:t>
            </w:r>
            <w:r w:rsidRPr="00C26A00">
              <w:rPr>
                <w:rFonts w:ascii="Calibri" w:hAnsi="Calibri" w:cs="B Nazanin"/>
                <w:color w:val="000000"/>
                <w:sz w:val="18"/>
                <w:szCs w:val="18"/>
                <w:rtl/>
              </w:rPr>
              <w:t xml:space="preserve"> بهشت</w:t>
            </w:r>
            <w:r w:rsidRPr="00C26A00">
              <w:rPr>
                <w:rFonts w:ascii="Calibri" w:hAnsi="Calibri" w:cs="B Nazanin" w:hint="cs"/>
                <w:color w:val="000000"/>
                <w:sz w:val="18"/>
                <w:szCs w:val="18"/>
                <w:rtl/>
              </w:rPr>
              <w:t>ی</w:t>
            </w:r>
            <w:r w:rsidRPr="00C26A00">
              <w:rPr>
                <w:rFonts w:ascii="Calibri" w:hAnsi="Calibri" w:cs="B Nazanin"/>
                <w:color w:val="000000"/>
                <w:sz w:val="18"/>
                <w:szCs w:val="18"/>
                <w:rtl/>
              </w:rPr>
              <w:t xml:space="preserve"> .پژوهشکده علوم غدد درون ر</w:t>
            </w:r>
            <w:r w:rsidRPr="00C26A00">
              <w:rPr>
                <w:rFonts w:ascii="Calibri" w:hAnsi="Calibri" w:cs="B Nazanin" w:hint="cs"/>
                <w:color w:val="000000"/>
                <w:sz w:val="18"/>
                <w:szCs w:val="18"/>
                <w:rtl/>
              </w:rPr>
              <w:t>یز</w:t>
            </w:r>
            <w:r w:rsidRPr="00C26A00">
              <w:rPr>
                <w:rFonts w:ascii="Calibri" w:hAnsi="Calibri" w:cs="B Nazanin"/>
                <w:color w:val="000000"/>
                <w:sz w:val="18"/>
                <w:szCs w:val="18"/>
                <w:rtl/>
              </w:rPr>
              <w:t xml:space="preserve"> و متابول</w:t>
            </w:r>
            <w:r w:rsidRPr="00C26A00">
              <w:rPr>
                <w:rFonts w:ascii="Calibri" w:hAnsi="Calibri" w:cs="B Nazanin" w:hint="cs"/>
                <w:color w:val="000000"/>
                <w:sz w:val="18"/>
                <w:szCs w:val="18"/>
                <w:rtl/>
              </w:rPr>
              <w:t>یسم،</w:t>
            </w:r>
            <w:r w:rsidRPr="00C26A00">
              <w:rPr>
                <w:rFonts w:ascii="Calibri" w:hAnsi="Calibri" w:cs="B Nazanin"/>
                <w:color w:val="000000"/>
                <w:sz w:val="18"/>
                <w:szCs w:val="18"/>
                <w:rtl/>
              </w:rPr>
              <w:t xml:space="preserve"> تهران</w:t>
            </w:r>
          </w:p>
        </w:tc>
        <w:tc>
          <w:tcPr>
            <w:tcW w:w="1980" w:type="dxa"/>
          </w:tcPr>
          <w:p w:rsidR="003E5EE6" w:rsidRPr="00C26A00" w:rsidRDefault="003E5EE6" w:rsidP="003E5EE6">
            <w:pPr>
              <w:bidi/>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5</w:t>
            </w:r>
          </w:p>
        </w:tc>
        <w:tc>
          <w:tcPr>
            <w:tcW w:w="3403" w:type="dxa"/>
          </w:tcPr>
          <w:p w:rsidR="003E5EE6" w:rsidRPr="00C26A00" w:rsidRDefault="003E5EE6" w:rsidP="003E5EE6">
            <w:pPr>
              <w:bidi/>
              <w:jc w:val="center"/>
              <w:rPr>
                <w:rFonts w:ascii="Calibri" w:hAnsi="Calibri" w:cs="B Nazanin"/>
                <w:color w:val="000000"/>
                <w:sz w:val="18"/>
                <w:szCs w:val="18"/>
                <w:rtl/>
              </w:rPr>
            </w:pPr>
            <w:r w:rsidRPr="003850B8">
              <w:rPr>
                <w:rFonts w:ascii="Calibri" w:hAnsi="Calibri" w:cs="B Nazanin" w:hint="cs"/>
                <w:color w:val="000000"/>
                <w:sz w:val="18"/>
                <w:szCs w:val="18"/>
                <w:rtl/>
              </w:rPr>
              <w:t>سمپوزیوم تغذیه و آندوکرین</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color w:val="000000"/>
                <w:sz w:val="18"/>
                <w:szCs w:val="18"/>
                <w:rtl/>
              </w:rPr>
              <w:t>12 بهمن 1396. دانشگاه علوم پزشک</w:t>
            </w:r>
            <w:r w:rsidRPr="00C26A00">
              <w:rPr>
                <w:rFonts w:ascii="Calibri" w:hAnsi="Calibri" w:cs="B Nazanin" w:hint="cs"/>
                <w:color w:val="000000"/>
                <w:sz w:val="18"/>
                <w:szCs w:val="18"/>
                <w:rtl/>
              </w:rPr>
              <w:t>ی</w:t>
            </w:r>
            <w:r w:rsidRPr="00C26A00">
              <w:rPr>
                <w:rFonts w:ascii="Calibri" w:hAnsi="Calibri" w:cs="B Nazanin"/>
                <w:color w:val="000000"/>
                <w:sz w:val="18"/>
                <w:szCs w:val="18"/>
                <w:rtl/>
              </w:rPr>
              <w:t xml:space="preserve"> شه</w:t>
            </w:r>
            <w:r w:rsidRPr="00C26A00">
              <w:rPr>
                <w:rFonts w:ascii="Calibri" w:hAnsi="Calibri" w:cs="B Nazanin" w:hint="cs"/>
                <w:color w:val="000000"/>
                <w:sz w:val="18"/>
                <w:szCs w:val="18"/>
                <w:rtl/>
              </w:rPr>
              <w:t>ید</w:t>
            </w:r>
            <w:r w:rsidRPr="00C26A00">
              <w:rPr>
                <w:rFonts w:ascii="Calibri" w:hAnsi="Calibri" w:cs="B Nazanin"/>
                <w:color w:val="000000"/>
                <w:sz w:val="18"/>
                <w:szCs w:val="18"/>
                <w:rtl/>
              </w:rPr>
              <w:t xml:space="preserve"> بهشت</w:t>
            </w:r>
            <w:r w:rsidRPr="00C26A00">
              <w:rPr>
                <w:rFonts w:ascii="Calibri" w:hAnsi="Calibri" w:cs="B Nazanin" w:hint="cs"/>
                <w:color w:val="000000"/>
                <w:sz w:val="18"/>
                <w:szCs w:val="18"/>
                <w:rtl/>
              </w:rPr>
              <w:t>ی</w:t>
            </w:r>
            <w:r w:rsidRPr="00C26A00">
              <w:rPr>
                <w:rFonts w:ascii="Calibri" w:hAnsi="Calibri" w:cs="B Nazanin"/>
                <w:color w:val="000000"/>
                <w:sz w:val="18"/>
                <w:szCs w:val="18"/>
                <w:rtl/>
              </w:rPr>
              <w:t xml:space="preserve"> .پژوهشکده علوم غدد درون ر</w:t>
            </w:r>
            <w:r w:rsidRPr="00C26A00">
              <w:rPr>
                <w:rFonts w:ascii="Calibri" w:hAnsi="Calibri" w:cs="B Nazanin" w:hint="cs"/>
                <w:color w:val="000000"/>
                <w:sz w:val="18"/>
                <w:szCs w:val="18"/>
                <w:rtl/>
              </w:rPr>
              <w:t>یز</w:t>
            </w:r>
            <w:r w:rsidRPr="00C26A00">
              <w:rPr>
                <w:rFonts w:ascii="Calibri" w:hAnsi="Calibri" w:cs="B Nazanin"/>
                <w:color w:val="000000"/>
                <w:sz w:val="18"/>
                <w:szCs w:val="18"/>
                <w:rtl/>
              </w:rPr>
              <w:t xml:space="preserve"> و متابول</w:t>
            </w:r>
            <w:r w:rsidRPr="00C26A00">
              <w:rPr>
                <w:rFonts w:ascii="Calibri" w:hAnsi="Calibri" w:cs="B Nazanin" w:hint="cs"/>
                <w:color w:val="000000"/>
                <w:sz w:val="18"/>
                <w:szCs w:val="18"/>
                <w:rtl/>
              </w:rPr>
              <w:t>یسم،</w:t>
            </w:r>
            <w:r w:rsidRPr="00C26A00">
              <w:rPr>
                <w:rFonts w:ascii="Calibri" w:hAnsi="Calibri" w:cs="B Nazanin"/>
                <w:color w:val="000000"/>
                <w:sz w:val="18"/>
                <w:szCs w:val="18"/>
                <w:rtl/>
              </w:rPr>
              <w:t xml:space="preserve"> تهران.</w:t>
            </w:r>
          </w:p>
        </w:tc>
        <w:tc>
          <w:tcPr>
            <w:tcW w:w="1980" w:type="dxa"/>
          </w:tcPr>
          <w:p w:rsidR="003E5EE6" w:rsidRPr="00C26A00" w:rsidRDefault="003E5EE6" w:rsidP="003E5EE6">
            <w:pPr>
              <w:bidi/>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6</w:t>
            </w:r>
          </w:p>
        </w:tc>
        <w:tc>
          <w:tcPr>
            <w:tcW w:w="3403"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hint="cs"/>
                <w:color w:val="000000"/>
                <w:sz w:val="18"/>
                <w:szCs w:val="18"/>
                <w:rtl/>
              </w:rPr>
              <w:t>کارگاه رژیم درمانی برای کودکان و نوجوانان چاق</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hint="cs"/>
                <w:color w:val="000000"/>
                <w:sz w:val="18"/>
                <w:szCs w:val="18"/>
                <w:rtl/>
              </w:rPr>
              <w:t>ششمین کنگره پیشگیری و درمان چاقی . 10-8 آذر 1396. دانشگاه علوم پزشکی شهید بهشتی . تهران.</w:t>
            </w:r>
          </w:p>
          <w:p w:rsidR="003E5EE6" w:rsidRPr="00C26A00" w:rsidRDefault="003E5EE6" w:rsidP="003E5EE6">
            <w:pPr>
              <w:bidi/>
              <w:jc w:val="center"/>
              <w:rPr>
                <w:rFonts w:ascii="Calibri" w:hAnsi="Calibri" w:cs="B Nazanin"/>
                <w:color w:val="000000"/>
                <w:sz w:val="18"/>
                <w:szCs w:val="18"/>
                <w:rtl/>
              </w:rPr>
            </w:pPr>
          </w:p>
        </w:tc>
        <w:tc>
          <w:tcPr>
            <w:tcW w:w="1980" w:type="dxa"/>
          </w:tcPr>
          <w:p w:rsidR="003E5EE6" w:rsidRPr="00C26A00" w:rsidRDefault="003E5EE6" w:rsidP="003E5EE6">
            <w:pPr>
              <w:bidi/>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7</w:t>
            </w:r>
          </w:p>
        </w:tc>
        <w:tc>
          <w:tcPr>
            <w:tcW w:w="3403"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hint="cs"/>
                <w:color w:val="000000"/>
                <w:sz w:val="18"/>
                <w:szCs w:val="18"/>
                <w:rtl/>
              </w:rPr>
              <w:t xml:space="preserve">کارگاه تغذیه در دیابت. </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hint="cs"/>
                <w:color w:val="000000"/>
                <w:sz w:val="18"/>
                <w:szCs w:val="18"/>
                <w:rtl/>
              </w:rPr>
              <w:t>دوازدهمین کنگره بیماری های غدد درون ریز و متابولیسم .16-14 نوامبر2018 ( 25-23 آبان 1397).</w:t>
            </w:r>
          </w:p>
        </w:tc>
        <w:tc>
          <w:tcPr>
            <w:tcW w:w="1980" w:type="dxa"/>
          </w:tcPr>
          <w:p w:rsidR="003E5EE6" w:rsidRPr="00C26A00" w:rsidRDefault="003E5EE6" w:rsidP="003E5EE6">
            <w:pPr>
              <w:bidi/>
              <w:jc w:val="center"/>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8</w:t>
            </w:r>
          </w:p>
        </w:tc>
        <w:tc>
          <w:tcPr>
            <w:tcW w:w="3403"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hint="cs"/>
                <w:color w:val="000000"/>
                <w:sz w:val="18"/>
                <w:szCs w:val="18"/>
                <w:rtl/>
              </w:rPr>
              <w:t>سمینار دیابت و تیروئید.  22</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C26A00" w:rsidRDefault="003E5EE6" w:rsidP="003E5EE6">
            <w:pPr>
              <w:bidi/>
              <w:jc w:val="center"/>
              <w:rPr>
                <w:rFonts w:ascii="Calibri" w:hAnsi="Calibri" w:cs="B Nazanin"/>
                <w:color w:val="000000"/>
                <w:sz w:val="18"/>
                <w:szCs w:val="18"/>
                <w:rtl/>
              </w:rPr>
            </w:pPr>
            <w:r w:rsidRPr="00C26A00">
              <w:rPr>
                <w:rFonts w:ascii="Calibri" w:hAnsi="Calibri" w:cs="B Nazanin" w:hint="cs"/>
                <w:color w:val="000000"/>
                <w:sz w:val="18"/>
                <w:szCs w:val="18"/>
                <w:rtl/>
              </w:rPr>
              <w:t>-21 آبان 1397. دانشگاه علوم پزشکی شهید بهشتی .پژوهشکده علوم غدد درون ریز و متابولیسم، تهران.</w:t>
            </w:r>
          </w:p>
        </w:tc>
        <w:tc>
          <w:tcPr>
            <w:tcW w:w="1980" w:type="dxa"/>
          </w:tcPr>
          <w:p w:rsidR="003E5EE6" w:rsidRPr="00C26A00" w:rsidRDefault="003E5EE6" w:rsidP="003E5EE6">
            <w:pPr>
              <w:bidi/>
              <w:jc w:val="center"/>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9</w:t>
            </w:r>
          </w:p>
        </w:tc>
        <w:tc>
          <w:tcPr>
            <w:tcW w:w="3403"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 xml:space="preserve">کارگاه رژیم درمانی در دیابت و عوارض ناشی از آن. </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3-1 دی 1397. دانشگاه علوم پزشکی شهید بهشتی .پژوهشکده علوم غدد درون ریز و متابولیسم، تهران.</w:t>
            </w:r>
          </w:p>
          <w:p w:rsidR="003E5EE6" w:rsidRPr="003F17E4" w:rsidRDefault="003E5EE6" w:rsidP="003E5EE6">
            <w:pPr>
              <w:bidi/>
              <w:jc w:val="center"/>
              <w:rPr>
                <w:rFonts w:ascii="Calibri" w:hAnsi="Calibri" w:cs="B Nazanin"/>
                <w:color w:val="000000"/>
                <w:sz w:val="18"/>
                <w:szCs w:val="18"/>
                <w:rtl/>
              </w:rPr>
            </w:pPr>
          </w:p>
        </w:tc>
        <w:tc>
          <w:tcPr>
            <w:tcW w:w="1980" w:type="dxa"/>
          </w:tcPr>
          <w:p w:rsidR="003E5EE6" w:rsidRPr="003F17E4" w:rsidRDefault="003E5EE6" w:rsidP="003E5EE6">
            <w:pPr>
              <w:bidi/>
              <w:jc w:val="center"/>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10</w:t>
            </w:r>
          </w:p>
        </w:tc>
        <w:tc>
          <w:tcPr>
            <w:tcW w:w="3403"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 xml:space="preserve">سمپوزیوم تغذیه و اختلالات چربی خون. </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4 بهمن 1397. دانشگاه علوم پزشکی شهید بهشتی .پژوهشکده علوم غدد درون ریز و متابولیسم، تهران.</w:t>
            </w:r>
          </w:p>
          <w:p w:rsidR="003E5EE6" w:rsidRPr="003F17E4" w:rsidRDefault="003E5EE6" w:rsidP="003E5EE6">
            <w:pPr>
              <w:bidi/>
              <w:jc w:val="center"/>
              <w:rPr>
                <w:rFonts w:ascii="Calibri" w:hAnsi="Calibri" w:cs="B Nazanin"/>
                <w:color w:val="000000"/>
                <w:sz w:val="18"/>
                <w:szCs w:val="18"/>
                <w:rtl/>
              </w:rPr>
            </w:pPr>
          </w:p>
        </w:tc>
        <w:tc>
          <w:tcPr>
            <w:tcW w:w="1980" w:type="dxa"/>
          </w:tcPr>
          <w:p w:rsidR="003E5EE6" w:rsidRPr="003F17E4" w:rsidRDefault="003E5EE6" w:rsidP="003E5EE6">
            <w:pPr>
              <w:bidi/>
              <w:jc w:val="center"/>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11</w:t>
            </w:r>
          </w:p>
        </w:tc>
        <w:tc>
          <w:tcPr>
            <w:tcW w:w="3403"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 xml:space="preserve">سمپوزیوم تغذیه و آندوکرین . </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10 مرداد 1398. دانشگاه علوم پزشکی شهید بهشتی .پژوهشکده علوم غدد درون ریز و متابولیسم، تهران.</w:t>
            </w:r>
          </w:p>
        </w:tc>
        <w:tc>
          <w:tcPr>
            <w:tcW w:w="1980" w:type="dxa"/>
          </w:tcPr>
          <w:p w:rsidR="003E5EE6" w:rsidRPr="003F17E4" w:rsidRDefault="003E5EE6" w:rsidP="003E5EE6">
            <w:pPr>
              <w:bidi/>
              <w:jc w:val="center"/>
              <w:rPr>
                <w:rFonts w:ascii="Calibri" w:hAnsi="Calibri" w:cs="B Nazanin"/>
                <w:color w:val="000000"/>
                <w:sz w:val="18"/>
                <w:szCs w:val="18"/>
                <w:rtl/>
              </w:rPr>
            </w:pPr>
          </w:p>
        </w:tc>
      </w:tr>
      <w:tr w:rsidR="003E5EE6" w:rsidTr="00455117">
        <w:trPr>
          <w:trHeight w:val="309"/>
        </w:trPr>
        <w:tc>
          <w:tcPr>
            <w:tcW w:w="720" w:type="dxa"/>
          </w:tcPr>
          <w:p w:rsidR="003E5EE6" w:rsidRPr="00B42673" w:rsidRDefault="003E5EE6" w:rsidP="003E5EE6">
            <w:pPr>
              <w:bidi/>
              <w:spacing w:line="276" w:lineRule="auto"/>
              <w:rPr>
                <w:rFonts w:cs="B Nazanin"/>
                <w:b/>
                <w:bCs/>
                <w:rtl/>
                <w:lang w:bidi="fa-IR"/>
              </w:rPr>
            </w:pPr>
            <w:r>
              <w:rPr>
                <w:rFonts w:cs="B Nazanin" w:hint="cs"/>
                <w:b/>
                <w:bCs/>
                <w:rtl/>
                <w:lang w:bidi="fa-IR"/>
              </w:rPr>
              <w:t>12</w:t>
            </w:r>
          </w:p>
        </w:tc>
        <w:tc>
          <w:tcPr>
            <w:tcW w:w="3403" w:type="dxa"/>
          </w:tcPr>
          <w:p w:rsidR="003E5EE6" w:rsidRPr="003F17E4" w:rsidRDefault="003E5EE6" w:rsidP="003E5EE6">
            <w:pPr>
              <w:bidi/>
              <w:jc w:val="center"/>
              <w:rPr>
                <w:rFonts w:ascii="Calibri" w:hAnsi="Calibri" w:cs="B Nazanin"/>
                <w:color w:val="000000"/>
                <w:sz w:val="18"/>
                <w:szCs w:val="18"/>
                <w:rtl/>
              </w:rPr>
            </w:pPr>
            <w:r w:rsidRPr="003F17E4">
              <w:rPr>
                <w:rFonts w:ascii="Calibri" w:hAnsi="Calibri" w:cs="B Nazanin" w:hint="cs"/>
                <w:color w:val="000000"/>
                <w:sz w:val="18"/>
                <w:szCs w:val="18"/>
                <w:rtl/>
              </w:rPr>
              <w:t xml:space="preserve">کارگاه رژیم درمانی در مدیریت دیابت و عوارض ناشی از آن </w:t>
            </w:r>
          </w:p>
        </w:tc>
        <w:tc>
          <w:tcPr>
            <w:tcW w:w="1890" w:type="dxa"/>
          </w:tcPr>
          <w:p w:rsidR="003E5EE6" w:rsidRDefault="003E5EE6" w:rsidP="003E5EE6">
            <w:pPr>
              <w:jc w:val="center"/>
            </w:pPr>
            <w:r w:rsidRPr="00504133">
              <w:rPr>
                <w:rFonts w:ascii="Calibri" w:hAnsi="Calibri" w:cs="B Nazanin" w:hint="cs"/>
                <w:color w:val="000000"/>
                <w:sz w:val="18"/>
                <w:szCs w:val="18"/>
                <w:rtl/>
              </w:rPr>
              <w:t>دکتر پروین میرمیران</w:t>
            </w:r>
          </w:p>
        </w:tc>
        <w:tc>
          <w:tcPr>
            <w:tcW w:w="1800" w:type="dxa"/>
          </w:tcPr>
          <w:p w:rsidR="003E5EE6" w:rsidRPr="003F17E4" w:rsidRDefault="003E5EE6" w:rsidP="003E5EE6">
            <w:pPr>
              <w:bidi/>
              <w:jc w:val="center"/>
              <w:rPr>
                <w:rFonts w:ascii="Calibri" w:hAnsi="Calibri" w:cs="B Nazanin"/>
                <w:color w:val="000000"/>
                <w:sz w:val="18"/>
                <w:szCs w:val="18"/>
              </w:rPr>
            </w:pPr>
            <w:r w:rsidRPr="003F17E4">
              <w:rPr>
                <w:rFonts w:ascii="Calibri" w:hAnsi="Calibri" w:cs="B Nazanin" w:hint="cs"/>
                <w:color w:val="000000"/>
                <w:sz w:val="18"/>
                <w:szCs w:val="18"/>
                <w:rtl/>
              </w:rPr>
              <w:t>. 12-10 شهریور98. دانشگاه علوم پزشکی شهید بهشتی .پژوهشکده علوم غدد درون ریز و متابولیسم، تهران.</w:t>
            </w:r>
          </w:p>
          <w:p w:rsidR="003E5EE6" w:rsidRPr="00A8232D" w:rsidRDefault="003E5EE6" w:rsidP="003E5EE6">
            <w:pPr>
              <w:bidi/>
              <w:rPr>
                <w:rFonts w:cs="B Nazanin"/>
                <w:rtl/>
              </w:rPr>
            </w:pPr>
          </w:p>
        </w:tc>
        <w:tc>
          <w:tcPr>
            <w:tcW w:w="1980" w:type="dxa"/>
          </w:tcPr>
          <w:p w:rsidR="003E5EE6" w:rsidRDefault="003E5EE6" w:rsidP="003E5EE6">
            <w:pPr>
              <w:bidi/>
              <w:rPr>
                <w:rtl/>
                <w:lang w:bidi="fa-IR"/>
              </w:rPr>
            </w:pPr>
          </w:p>
        </w:tc>
      </w:tr>
      <w:tr w:rsidR="00CD6BC6" w:rsidTr="00455117">
        <w:trPr>
          <w:trHeight w:val="309"/>
        </w:trPr>
        <w:tc>
          <w:tcPr>
            <w:tcW w:w="720" w:type="dxa"/>
          </w:tcPr>
          <w:p w:rsidR="00CD6BC6" w:rsidRDefault="00CD6BC6" w:rsidP="00CD6BC6">
            <w:pPr>
              <w:bidi/>
              <w:spacing w:line="276" w:lineRule="auto"/>
              <w:rPr>
                <w:rFonts w:cs="B Nazanin"/>
                <w:b/>
                <w:bCs/>
                <w:rtl/>
                <w:lang w:bidi="fa-IR"/>
              </w:rPr>
            </w:pPr>
            <w:r>
              <w:rPr>
                <w:rFonts w:cs="B Nazanin" w:hint="cs"/>
                <w:b/>
                <w:bCs/>
                <w:rtl/>
                <w:lang w:bidi="fa-IR"/>
              </w:rPr>
              <w:t>13</w:t>
            </w:r>
          </w:p>
        </w:tc>
        <w:tc>
          <w:tcPr>
            <w:tcW w:w="3403" w:type="dxa"/>
          </w:tcPr>
          <w:p w:rsidR="00CD6BC6" w:rsidRPr="003F17E4" w:rsidRDefault="00CD6BC6"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 xml:space="preserve">کارگاه مراقبت از دیابت و عوارض آن. </w:t>
            </w:r>
          </w:p>
        </w:tc>
        <w:tc>
          <w:tcPr>
            <w:tcW w:w="1890" w:type="dxa"/>
          </w:tcPr>
          <w:p w:rsidR="00CD6BC6" w:rsidRDefault="00CD6BC6" w:rsidP="00CD6BC6">
            <w:pPr>
              <w:jc w:val="center"/>
            </w:pPr>
            <w:r w:rsidRPr="008B783F">
              <w:rPr>
                <w:rFonts w:ascii="Calibri" w:hAnsi="Calibri" w:cs="B Nazanin" w:hint="cs"/>
                <w:color w:val="000000"/>
                <w:sz w:val="18"/>
                <w:szCs w:val="18"/>
                <w:rtl/>
              </w:rPr>
              <w:t>دکتر پروین میرمیران</w:t>
            </w:r>
          </w:p>
        </w:tc>
        <w:tc>
          <w:tcPr>
            <w:tcW w:w="1800" w:type="dxa"/>
          </w:tcPr>
          <w:p w:rsidR="00CD6BC6" w:rsidRPr="003F17E4" w:rsidRDefault="00CD6BC6"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4-2 بهمن 1398. دانشگاه علوم پزشکی کرمان .هتل جهانگردی. کرمان.</w:t>
            </w:r>
          </w:p>
        </w:tc>
        <w:tc>
          <w:tcPr>
            <w:tcW w:w="1980" w:type="dxa"/>
          </w:tcPr>
          <w:p w:rsidR="00CD6BC6" w:rsidRDefault="00CD6BC6" w:rsidP="00CD6BC6">
            <w:pPr>
              <w:bidi/>
              <w:rPr>
                <w:rtl/>
                <w:lang w:bidi="fa-IR"/>
              </w:rPr>
            </w:pPr>
          </w:p>
        </w:tc>
      </w:tr>
      <w:tr w:rsidR="00CD6BC6" w:rsidTr="00455117">
        <w:trPr>
          <w:trHeight w:val="309"/>
        </w:trPr>
        <w:tc>
          <w:tcPr>
            <w:tcW w:w="720" w:type="dxa"/>
          </w:tcPr>
          <w:p w:rsidR="00CD6BC6" w:rsidRDefault="00CD6BC6" w:rsidP="00CD6BC6">
            <w:pPr>
              <w:bidi/>
              <w:spacing w:line="276" w:lineRule="auto"/>
              <w:rPr>
                <w:rFonts w:cs="B Nazanin"/>
                <w:b/>
                <w:bCs/>
                <w:rtl/>
                <w:lang w:bidi="fa-IR"/>
              </w:rPr>
            </w:pPr>
            <w:r>
              <w:rPr>
                <w:rFonts w:cs="B Nazanin" w:hint="cs"/>
                <w:b/>
                <w:bCs/>
                <w:rtl/>
                <w:lang w:bidi="fa-IR"/>
              </w:rPr>
              <w:t>14</w:t>
            </w:r>
          </w:p>
        </w:tc>
        <w:tc>
          <w:tcPr>
            <w:tcW w:w="3403" w:type="dxa"/>
          </w:tcPr>
          <w:p w:rsidR="00CD6BC6" w:rsidRPr="003F17E4" w:rsidRDefault="00CD6BC6"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وبینار روشهای جستجوی پیشرفته در موتورهای جستجوگر و پایگاه های اطلاعاتی</w:t>
            </w:r>
          </w:p>
        </w:tc>
        <w:tc>
          <w:tcPr>
            <w:tcW w:w="1890" w:type="dxa"/>
          </w:tcPr>
          <w:p w:rsidR="00CD6BC6" w:rsidRDefault="00CD6BC6" w:rsidP="00CD6BC6">
            <w:pPr>
              <w:jc w:val="center"/>
            </w:pPr>
            <w:r w:rsidRPr="008B783F">
              <w:rPr>
                <w:rFonts w:ascii="Calibri" w:hAnsi="Calibri" w:cs="B Nazanin" w:hint="cs"/>
                <w:color w:val="000000"/>
                <w:sz w:val="18"/>
                <w:szCs w:val="18"/>
                <w:rtl/>
              </w:rPr>
              <w:t>دکتر پروین میرمیران</w:t>
            </w:r>
          </w:p>
        </w:tc>
        <w:tc>
          <w:tcPr>
            <w:tcW w:w="1800" w:type="dxa"/>
          </w:tcPr>
          <w:p w:rsidR="0030664B" w:rsidRPr="0030664B" w:rsidRDefault="0030664B" w:rsidP="0030664B">
            <w:pPr>
              <w:bidi/>
              <w:jc w:val="center"/>
              <w:rPr>
                <w:rFonts w:ascii="Calibri" w:hAnsi="Calibri" w:cs="B Nazanin"/>
                <w:color w:val="000000"/>
                <w:sz w:val="18"/>
                <w:szCs w:val="18"/>
              </w:rPr>
            </w:pPr>
            <w:r w:rsidRPr="0030664B">
              <w:rPr>
                <w:rFonts w:ascii="Calibri" w:hAnsi="Calibri" w:cs="B Nazanin" w:hint="cs"/>
                <w:color w:val="000000"/>
                <w:sz w:val="18"/>
                <w:szCs w:val="18"/>
                <w:rtl/>
              </w:rPr>
              <w:t>13/4/1400 . دانشگاه علوم پزشکی شهید بهشتی .پژوهشکده علوم غدد درون ریز و متابولیسم، تهران.</w:t>
            </w:r>
          </w:p>
          <w:p w:rsidR="00CD6BC6" w:rsidRPr="003F17E4" w:rsidRDefault="00CD6BC6" w:rsidP="0030664B">
            <w:pPr>
              <w:bidi/>
              <w:jc w:val="center"/>
              <w:rPr>
                <w:rFonts w:ascii="Calibri" w:hAnsi="Calibri" w:cs="B Nazanin"/>
                <w:color w:val="000000"/>
                <w:sz w:val="18"/>
                <w:szCs w:val="18"/>
                <w:rtl/>
              </w:rPr>
            </w:pPr>
          </w:p>
        </w:tc>
        <w:tc>
          <w:tcPr>
            <w:tcW w:w="1980" w:type="dxa"/>
          </w:tcPr>
          <w:p w:rsidR="00CD6BC6" w:rsidRDefault="00CD6BC6" w:rsidP="00CD6BC6">
            <w:pPr>
              <w:bidi/>
              <w:rPr>
                <w:rtl/>
                <w:lang w:bidi="fa-IR"/>
              </w:rPr>
            </w:pPr>
          </w:p>
        </w:tc>
      </w:tr>
      <w:tr w:rsidR="00CD6BC6" w:rsidTr="00455117">
        <w:trPr>
          <w:trHeight w:val="309"/>
        </w:trPr>
        <w:tc>
          <w:tcPr>
            <w:tcW w:w="720" w:type="dxa"/>
          </w:tcPr>
          <w:p w:rsidR="00CD6BC6" w:rsidRDefault="00CD6BC6" w:rsidP="00CD6BC6">
            <w:pPr>
              <w:bidi/>
              <w:spacing w:line="276" w:lineRule="auto"/>
              <w:rPr>
                <w:rFonts w:cs="B Nazanin"/>
                <w:b/>
                <w:bCs/>
                <w:rtl/>
                <w:lang w:bidi="fa-IR"/>
              </w:rPr>
            </w:pPr>
            <w:r>
              <w:rPr>
                <w:rFonts w:cs="B Nazanin" w:hint="cs"/>
                <w:b/>
                <w:bCs/>
                <w:rtl/>
                <w:lang w:bidi="fa-IR"/>
              </w:rPr>
              <w:t>15</w:t>
            </w:r>
          </w:p>
        </w:tc>
        <w:tc>
          <w:tcPr>
            <w:tcW w:w="3403" w:type="dxa"/>
          </w:tcPr>
          <w:p w:rsidR="00CD6BC6" w:rsidRPr="003F17E4" w:rsidRDefault="0030664B"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وبینار رژیم درمانی و مدیریت تغذیه ای در دیابت نوع 2 در کودکان و بزرگسالان</w:t>
            </w:r>
          </w:p>
        </w:tc>
        <w:tc>
          <w:tcPr>
            <w:tcW w:w="1890" w:type="dxa"/>
          </w:tcPr>
          <w:p w:rsidR="00CD6BC6" w:rsidRDefault="00CD6BC6" w:rsidP="00CD6BC6">
            <w:pPr>
              <w:jc w:val="center"/>
            </w:pPr>
            <w:r w:rsidRPr="008B783F">
              <w:rPr>
                <w:rFonts w:ascii="Calibri" w:hAnsi="Calibri" w:cs="B Nazanin" w:hint="cs"/>
                <w:color w:val="000000"/>
                <w:sz w:val="18"/>
                <w:szCs w:val="18"/>
                <w:rtl/>
              </w:rPr>
              <w:t>دکتر پروین میرمیران</w:t>
            </w:r>
          </w:p>
        </w:tc>
        <w:tc>
          <w:tcPr>
            <w:tcW w:w="1800" w:type="dxa"/>
          </w:tcPr>
          <w:p w:rsidR="0030664B" w:rsidRPr="0030664B" w:rsidRDefault="0030664B" w:rsidP="0030664B">
            <w:pPr>
              <w:bidi/>
              <w:jc w:val="center"/>
              <w:rPr>
                <w:rFonts w:ascii="Calibri" w:hAnsi="Calibri" w:cs="B Nazanin"/>
                <w:color w:val="000000"/>
                <w:sz w:val="18"/>
                <w:szCs w:val="18"/>
              </w:rPr>
            </w:pPr>
            <w:r w:rsidRPr="0030664B">
              <w:rPr>
                <w:rFonts w:ascii="Calibri" w:hAnsi="Calibri" w:cs="B Nazanin" w:hint="cs"/>
                <w:color w:val="000000"/>
                <w:sz w:val="18"/>
                <w:szCs w:val="18"/>
                <w:rtl/>
              </w:rPr>
              <w:t>4/6/1400 . دانشگاه علوم پزشکی شهید بهشتی .پژوهشکده علوم غدد درون ریز و متابولیسم، تهران.</w:t>
            </w:r>
          </w:p>
          <w:p w:rsidR="00CD6BC6" w:rsidRPr="003F17E4" w:rsidRDefault="00CD6BC6" w:rsidP="0030664B">
            <w:pPr>
              <w:bidi/>
              <w:jc w:val="center"/>
              <w:rPr>
                <w:rFonts w:ascii="Calibri" w:hAnsi="Calibri" w:cs="B Nazanin"/>
                <w:color w:val="000000"/>
                <w:sz w:val="18"/>
                <w:szCs w:val="18"/>
                <w:rtl/>
              </w:rPr>
            </w:pPr>
          </w:p>
        </w:tc>
        <w:tc>
          <w:tcPr>
            <w:tcW w:w="1980" w:type="dxa"/>
          </w:tcPr>
          <w:p w:rsidR="00CD6BC6" w:rsidRDefault="00CD6BC6" w:rsidP="00CD6BC6">
            <w:pPr>
              <w:bidi/>
              <w:rPr>
                <w:rtl/>
                <w:lang w:bidi="fa-IR"/>
              </w:rPr>
            </w:pPr>
          </w:p>
        </w:tc>
      </w:tr>
      <w:tr w:rsidR="00CD6BC6" w:rsidTr="00455117">
        <w:trPr>
          <w:trHeight w:val="309"/>
        </w:trPr>
        <w:tc>
          <w:tcPr>
            <w:tcW w:w="720" w:type="dxa"/>
          </w:tcPr>
          <w:p w:rsidR="00CD6BC6" w:rsidRDefault="00CD6BC6" w:rsidP="00CD6BC6">
            <w:pPr>
              <w:bidi/>
              <w:spacing w:line="276" w:lineRule="auto"/>
              <w:rPr>
                <w:rFonts w:cs="B Nazanin"/>
                <w:b/>
                <w:bCs/>
                <w:rtl/>
                <w:lang w:bidi="fa-IR"/>
              </w:rPr>
            </w:pPr>
            <w:r>
              <w:rPr>
                <w:rFonts w:cs="B Nazanin" w:hint="cs"/>
                <w:b/>
                <w:bCs/>
                <w:rtl/>
                <w:lang w:bidi="fa-IR"/>
              </w:rPr>
              <w:t>16</w:t>
            </w:r>
          </w:p>
        </w:tc>
        <w:tc>
          <w:tcPr>
            <w:tcW w:w="3403" w:type="dxa"/>
          </w:tcPr>
          <w:p w:rsidR="00CD6BC6" w:rsidRPr="003F17E4" w:rsidRDefault="0030664B"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وبینار تغذیه درمانی در اختلالات غدد درون ریز</w:t>
            </w:r>
          </w:p>
        </w:tc>
        <w:tc>
          <w:tcPr>
            <w:tcW w:w="1890" w:type="dxa"/>
          </w:tcPr>
          <w:p w:rsidR="00CD6BC6" w:rsidRDefault="00CD6BC6" w:rsidP="00CD6BC6">
            <w:pPr>
              <w:jc w:val="center"/>
            </w:pPr>
            <w:r w:rsidRPr="008B783F">
              <w:rPr>
                <w:rFonts w:ascii="Calibri" w:hAnsi="Calibri" w:cs="B Nazanin" w:hint="cs"/>
                <w:color w:val="000000"/>
                <w:sz w:val="18"/>
                <w:szCs w:val="18"/>
                <w:rtl/>
              </w:rPr>
              <w:t>دکتر پروین میرمیران</w:t>
            </w:r>
          </w:p>
        </w:tc>
        <w:tc>
          <w:tcPr>
            <w:tcW w:w="1800" w:type="dxa"/>
          </w:tcPr>
          <w:p w:rsidR="0030664B" w:rsidRPr="0030664B" w:rsidRDefault="0030664B" w:rsidP="0030664B">
            <w:pPr>
              <w:bidi/>
              <w:jc w:val="center"/>
              <w:rPr>
                <w:rFonts w:ascii="Calibri" w:hAnsi="Calibri" w:cs="B Nazanin"/>
                <w:color w:val="000000"/>
                <w:sz w:val="18"/>
                <w:szCs w:val="18"/>
              </w:rPr>
            </w:pPr>
            <w:r w:rsidRPr="0030664B">
              <w:rPr>
                <w:rFonts w:ascii="Calibri" w:hAnsi="Calibri" w:cs="B Nazanin" w:hint="cs"/>
                <w:color w:val="000000"/>
                <w:sz w:val="18"/>
                <w:szCs w:val="18"/>
                <w:rtl/>
              </w:rPr>
              <w:t>7/7/1400 . دانشگاه علوم پزشکی شهید بهشتی .پژوهشکده علوم غدد درون ریز و متابولیسم، تهران.</w:t>
            </w:r>
          </w:p>
          <w:p w:rsidR="00CD6BC6" w:rsidRPr="003F17E4" w:rsidRDefault="00CD6BC6" w:rsidP="0030664B">
            <w:pPr>
              <w:bidi/>
              <w:jc w:val="center"/>
              <w:rPr>
                <w:rFonts w:ascii="Calibri" w:hAnsi="Calibri" w:cs="B Nazanin"/>
                <w:color w:val="000000"/>
                <w:sz w:val="18"/>
                <w:szCs w:val="18"/>
                <w:rtl/>
              </w:rPr>
            </w:pPr>
          </w:p>
        </w:tc>
        <w:tc>
          <w:tcPr>
            <w:tcW w:w="1980" w:type="dxa"/>
          </w:tcPr>
          <w:p w:rsidR="00CD6BC6" w:rsidRDefault="00CD6BC6" w:rsidP="00CD6BC6">
            <w:pPr>
              <w:bidi/>
              <w:rPr>
                <w:rtl/>
                <w:lang w:bidi="fa-IR"/>
              </w:rPr>
            </w:pPr>
          </w:p>
        </w:tc>
      </w:tr>
      <w:tr w:rsidR="00CD6BC6" w:rsidTr="00455117">
        <w:trPr>
          <w:trHeight w:val="309"/>
        </w:trPr>
        <w:tc>
          <w:tcPr>
            <w:tcW w:w="720" w:type="dxa"/>
          </w:tcPr>
          <w:p w:rsidR="00CD6BC6" w:rsidRDefault="00CD6BC6" w:rsidP="00CD6BC6">
            <w:pPr>
              <w:bidi/>
              <w:spacing w:line="276" w:lineRule="auto"/>
              <w:rPr>
                <w:rFonts w:cs="B Nazanin"/>
                <w:b/>
                <w:bCs/>
                <w:rtl/>
                <w:lang w:bidi="fa-IR"/>
              </w:rPr>
            </w:pPr>
            <w:r>
              <w:rPr>
                <w:rFonts w:cs="B Nazanin" w:hint="cs"/>
                <w:b/>
                <w:bCs/>
                <w:rtl/>
                <w:lang w:bidi="fa-IR"/>
              </w:rPr>
              <w:t>17</w:t>
            </w:r>
          </w:p>
        </w:tc>
        <w:tc>
          <w:tcPr>
            <w:tcW w:w="3403" w:type="dxa"/>
          </w:tcPr>
          <w:p w:rsidR="00CD6BC6" w:rsidRPr="003F17E4" w:rsidRDefault="0030664B"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وبینار تغذیه درمانی در افراد مبتلا به چاقی</w:t>
            </w:r>
          </w:p>
        </w:tc>
        <w:tc>
          <w:tcPr>
            <w:tcW w:w="1890" w:type="dxa"/>
          </w:tcPr>
          <w:p w:rsidR="00CD6BC6" w:rsidRDefault="00CD6BC6" w:rsidP="00CD6BC6">
            <w:pPr>
              <w:jc w:val="center"/>
            </w:pPr>
            <w:r w:rsidRPr="008B783F">
              <w:rPr>
                <w:rFonts w:ascii="Calibri" w:hAnsi="Calibri" w:cs="B Nazanin" w:hint="cs"/>
                <w:color w:val="000000"/>
                <w:sz w:val="18"/>
                <w:szCs w:val="18"/>
                <w:rtl/>
              </w:rPr>
              <w:t>دکتر پروین میرمیران</w:t>
            </w:r>
          </w:p>
        </w:tc>
        <w:tc>
          <w:tcPr>
            <w:tcW w:w="1800" w:type="dxa"/>
          </w:tcPr>
          <w:p w:rsidR="0030664B" w:rsidRPr="0030664B" w:rsidRDefault="0030664B" w:rsidP="0030664B">
            <w:pPr>
              <w:bidi/>
              <w:jc w:val="center"/>
              <w:rPr>
                <w:rFonts w:ascii="Calibri" w:hAnsi="Calibri" w:cs="B Nazanin"/>
                <w:color w:val="000000"/>
                <w:sz w:val="18"/>
                <w:szCs w:val="18"/>
              </w:rPr>
            </w:pPr>
            <w:r w:rsidRPr="0030664B">
              <w:rPr>
                <w:rFonts w:ascii="Calibri" w:hAnsi="Calibri" w:cs="B Nazanin" w:hint="cs"/>
                <w:color w:val="000000"/>
                <w:sz w:val="18"/>
                <w:szCs w:val="18"/>
                <w:rtl/>
              </w:rPr>
              <w:t>6/8/1400 . دانشگاه علوم پزشکی شهید بهشتی .پژوهشکده علوم غدد درون ریز و متابولیسم، تهران</w:t>
            </w:r>
          </w:p>
          <w:p w:rsidR="00CD6BC6" w:rsidRPr="003F17E4" w:rsidRDefault="00CD6BC6" w:rsidP="0030664B">
            <w:pPr>
              <w:bidi/>
              <w:jc w:val="center"/>
              <w:rPr>
                <w:rFonts w:ascii="Calibri" w:hAnsi="Calibri" w:cs="B Nazanin"/>
                <w:color w:val="000000"/>
                <w:sz w:val="18"/>
                <w:szCs w:val="18"/>
                <w:rtl/>
              </w:rPr>
            </w:pPr>
          </w:p>
        </w:tc>
        <w:tc>
          <w:tcPr>
            <w:tcW w:w="1980" w:type="dxa"/>
          </w:tcPr>
          <w:p w:rsidR="00CD6BC6" w:rsidRDefault="00CD6BC6" w:rsidP="00CD6BC6">
            <w:pPr>
              <w:bidi/>
              <w:rPr>
                <w:rtl/>
                <w:lang w:bidi="fa-IR"/>
              </w:rPr>
            </w:pPr>
          </w:p>
        </w:tc>
      </w:tr>
      <w:tr w:rsidR="00CD6BC6" w:rsidTr="00455117">
        <w:trPr>
          <w:trHeight w:val="309"/>
        </w:trPr>
        <w:tc>
          <w:tcPr>
            <w:tcW w:w="720" w:type="dxa"/>
          </w:tcPr>
          <w:p w:rsidR="00CD6BC6" w:rsidRDefault="00CD6BC6" w:rsidP="00CD6BC6">
            <w:pPr>
              <w:bidi/>
              <w:spacing w:line="276" w:lineRule="auto"/>
              <w:rPr>
                <w:rFonts w:cs="B Nazanin"/>
                <w:b/>
                <w:bCs/>
                <w:rtl/>
                <w:lang w:bidi="fa-IR"/>
              </w:rPr>
            </w:pPr>
            <w:r>
              <w:rPr>
                <w:rFonts w:cs="B Nazanin" w:hint="cs"/>
                <w:b/>
                <w:bCs/>
                <w:rtl/>
                <w:lang w:bidi="fa-IR"/>
              </w:rPr>
              <w:t>18</w:t>
            </w:r>
          </w:p>
        </w:tc>
        <w:tc>
          <w:tcPr>
            <w:tcW w:w="3403" w:type="dxa"/>
          </w:tcPr>
          <w:p w:rsidR="00CD6BC6" w:rsidRPr="003F17E4" w:rsidRDefault="0030664B"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وبینار علم افق بی پایان</w:t>
            </w:r>
          </w:p>
        </w:tc>
        <w:tc>
          <w:tcPr>
            <w:tcW w:w="1890" w:type="dxa"/>
          </w:tcPr>
          <w:p w:rsidR="00CD6BC6" w:rsidRDefault="00CD6BC6" w:rsidP="00CD6BC6">
            <w:pPr>
              <w:jc w:val="center"/>
            </w:pPr>
            <w:r w:rsidRPr="008B783F">
              <w:rPr>
                <w:rFonts w:ascii="Calibri" w:hAnsi="Calibri" w:cs="B Nazanin" w:hint="cs"/>
                <w:color w:val="000000"/>
                <w:sz w:val="18"/>
                <w:szCs w:val="18"/>
                <w:rtl/>
              </w:rPr>
              <w:t>دکتر پروین میرمیران</w:t>
            </w:r>
          </w:p>
        </w:tc>
        <w:tc>
          <w:tcPr>
            <w:tcW w:w="1800" w:type="dxa"/>
          </w:tcPr>
          <w:p w:rsidR="00CD6BC6" w:rsidRPr="003F17E4" w:rsidRDefault="0030664B" w:rsidP="00CD6BC6">
            <w:pPr>
              <w:bidi/>
              <w:jc w:val="center"/>
              <w:rPr>
                <w:rFonts w:ascii="Calibri" w:hAnsi="Calibri" w:cs="B Nazanin"/>
                <w:color w:val="000000"/>
                <w:sz w:val="18"/>
                <w:szCs w:val="18"/>
                <w:rtl/>
              </w:rPr>
            </w:pPr>
            <w:r w:rsidRPr="0030664B">
              <w:rPr>
                <w:rFonts w:ascii="Calibri" w:hAnsi="Calibri" w:cs="B Nazanin" w:hint="cs"/>
                <w:color w:val="000000"/>
                <w:sz w:val="18"/>
                <w:szCs w:val="18"/>
                <w:rtl/>
              </w:rPr>
              <w:t>1/6/1400 . اندیشکده مطالعات راهبردی هیات امناء دانشگاه آزاد اسلامی، تهران</w:t>
            </w:r>
          </w:p>
        </w:tc>
        <w:tc>
          <w:tcPr>
            <w:tcW w:w="1980" w:type="dxa"/>
          </w:tcPr>
          <w:p w:rsidR="00CD6BC6" w:rsidRDefault="00CD6BC6" w:rsidP="00CD6BC6">
            <w:pPr>
              <w:bidi/>
              <w:rPr>
                <w:rtl/>
                <w:lang w:bidi="fa-IR"/>
              </w:rPr>
            </w:pPr>
          </w:p>
        </w:tc>
      </w:tr>
    </w:tbl>
    <w:p w:rsidR="00435778" w:rsidRDefault="00435778" w:rsidP="00CD6BC6">
      <w:pPr>
        <w:bidi/>
        <w:spacing w:after="200" w:line="276" w:lineRule="auto"/>
        <w:rPr>
          <w:rFonts w:cs="B Nazanin"/>
          <w:b/>
          <w:bCs/>
          <w:sz w:val="28"/>
          <w:szCs w:val="28"/>
          <w:rtl/>
          <w:lang w:bidi="fa-IR"/>
        </w:rPr>
      </w:pPr>
    </w:p>
    <w:p w:rsidR="0030664B" w:rsidRDefault="0030664B" w:rsidP="0030664B">
      <w:pPr>
        <w:bidi/>
        <w:spacing w:after="200" w:line="276" w:lineRule="auto"/>
        <w:rPr>
          <w:rFonts w:cs="B Nazanin"/>
          <w:b/>
          <w:bCs/>
          <w:sz w:val="28"/>
          <w:szCs w:val="28"/>
          <w:rtl/>
          <w:lang w:bidi="fa-IR"/>
        </w:rPr>
      </w:pPr>
    </w:p>
    <w:p w:rsidR="0030664B" w:rsidRDefault="0030664B" w:rsidP="0030664B">
      <w:pPr>
        <w:bidi/>
        <w:spacing w:after="200" w:line="276" w:lineRule="auto"/>
        <w:rPr>
          <w:rFonts w:cs="B Nazanin"/>
          <w:b/>
          <w:bCs/>
          <w:sz w:val="28"/>
          <w:szCs w:val="28"/>
          <w:rtl/>
          <w:lang w:bidi="fa-IR"/>
        </w:rPr>
      </w:pPr>
    </w:p>
    <w:p w:rsidR="00435778" w:rsidRDefault="00435778" w:rsidP="00E84E87">
      <w:pPr>
        <w:bidi/>
        <w:spacing w:after="200" w:line="276" w:lineRule="auto"/>
        <w:rPr>
          <w:rFonts w:cs="B Nazanin"/>
          <w:b/>
          <w:bCs/>
          <w:sz w:val="28"/>
          <w:szCs w:val="28"/>
          <w:rtl/>
          <w:lang w:bidi="ps-AF"/>
        </w:rPr>
      </w:pPr>
      <w:r>
        <w:rPr>
          <w:rFonts w:cs="B Nazanin" w:hint="cs"/>
          <w:b/>
          <w:bCs/>
          <w:sz w:val="28"/>
          <w:szCs w:val="28"/>
          <w:rtl/>
          <w:lang w:bidi="fa-IR"/>
        </w:rPr>
        <w:t>9-</w:t>
      </w:r>
      <w:r w:rsidR="00E84E87">
        <w:rPr>
          <w:rFonts w:cs="B Nazanin" w:hint="cs"/>
          <w:b/>
          <w:bCs/>
          <w:sz w:val="28"/>
          <w:szCs w:val="28"/>
          <w:rtl/>
          <w:lang w:bidi="ps-AF"/>
        </w:rPr>
        <w:t>حیطه</w:t>
      </w:r>
      <w:r w:rsidR="00E84E87">
        <w:rPr>
          <w:rFonts w:cs="B Nazanin"/>
          <w:b/>
          <w:bCs/>
          <w:sz w:val="28"/>
          <w:szCs w:val="28"/>
          <w:rtl/>
          <w:lang w:bidi="ps-AF"/>
        </w:rPr>
        <w:softHyphen/>
      </w:r>
      <w:r w:rsidR="00E84E87">
        <w:rPr>
          <w:rFonts w:cs="B Nazanin" w:hint="cs"/>
          <w:b/>
          <w:bCs/>
          <w:sz w:val="28"/>
          <w:szCs w:val="28"/>
          <w:rtl/>
          <w:lang w:bidi="ps-AF"/>
        </w:rPr>
        <w:t>های اثر گذاری مرکز:</w:t>
      </w:r>
      <w:r w:rsidR="00E84E87" w:rsidRPr="00E84E87">
        <w:rPr>
          <w:rFonts w:asciiTheme="majorBidi" w:hAnsiTheme="majorBidi" w:cs="B Nazanin" w:hint="cs"/>
          <w:rtl/>
          <w:lang w:bidi="fa-IR"/>
        </w:rPr>
        <w:t xml:space="preserve"> </w:t>
      </w:r>
      <w:r w:rsidR="00E84E87" w:rsidRPr="00277F90">
        <w:rPr>
          <w:rFonts w:asciiTheme="majorBidi" w:hAnsiTheme="majorBidi" w:cs="B Nazanin" w:hint="cs"/>
          <w:rtl/>
          <w:lang w:bidi="fa-IR"/>
        </w:rPr>
        <w:t>(با ذکر مشخصات کامل</w:t>
      </w:r>
      <w:r w:rsidR="00E84E87">
        <w:rPr>
          <w:rFonts w:asciiTheme="majorBidi" w:hAnsiTheme="majorBidi" w:cs="B Nazanin" w:hint="cs"/>
          <w:rtl/>
          <w:lang w:bidi="ps-AF"/>
        </w:rPr>
        <w:t xml:space="preserve"> برای هر حیطه</w:t>
      </w:r>
      <w:r w:rsidR="00E84E87">
        <w:rPr>
          <w:rFonts w:asciiTheme="majorBidi" w:hAnsiTheme="majorBidi" w:cs="B Nazanin" w:hint="cs"/>
          <w:rtl/>
          <w:lang w:bidi="fa-IR"/>
        </w:rPr>
        <w:t>)</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9-1-</w:t>
      </w:r>
      <w:r w:rsidR="00A07E82">
        <w:rPr>
          <w:rFonts w:cs="B Nazanin" w:hint="cs"/>
          <w:b/>
          <w:bCs/>
          <w:sz w:val="28"/>
          <w:szCs w:val="28"/>
          <w:rtl/>
          <w:lang w:bidi="fa-IR"/>
        </w:rPr>
        <w:t>تولید محصول</w:t>
      </w:r>
    </w:p>
    <w:p w:rsidR="00EA12F0" w:rsidRPr="00EA12F0" w:rsidRDefault="00EA12F0" w:rsidP="00EA12F0">
      <w:pPr>
        <w:numPr>
          <w:ilvl w:val="0"/>
          <w:numId w:val="41"/>
        </w:numPr>
        <w:bidi/>
        <w:spacing w:after="200" w:line="276" w:lineRule="auto"/>
        <w:rPr>
          <w:rFonts w:cs="B Nazanin"/>
          <w:sz w:val="22"/>
          <w:szCs w:val="22"/>
          <w:lang w:bidi="fa-IR"/>
        </w:rPr>
      </w:pPr>
      <w:r w:rsidRPr="00EA12F0">
        <w:rPr>
          <w:rFonts w:cs="B Nazanin" w:hint="cs"/>
          <w:sz w:val="22"/>
          <w:szCs w:val="22"/>
          <w:rtl/>
          <w:lang w:bidi="fa-IR"/>
        </w:rPr>
        <w:t xml:space="preserve">دستورالعمل های تغذیه ای به منظور پیشگیری و درمان پوکی استخوان در جامعه ایرانی- فرهنگستان علوم پزشکی کشور </w:t>
      </w:r>
    </w:p>
    <w:p w:rsidR="00EA12F0" w:rsidRPr="00EA12F0" w:rsidRDefault="00EA12F0" w:rsidP="00EA12F0">
      <w:pPr>
        <w:numPr>
          <w:ilvl w:val="0"/>
          <w:numId w:val="41"/>
        </w:numPr>
        <w:bidi/>
        <w:spacing w:after="200" w:line="276" w:lineRule="auto"/>
        <w:rPr>
          <w:rFonts w:cs="B Nazanin"/>
          <w:sz w:val="22"/>
          <w:szCs w:val="22"/>
          <w:lang w:bidi="fa-IR"/>
        </w:rPr>
      </w:pPr>
      <w:r w:rsidRPr="00EA12F0">
        <w:rPr>
          <w:rFonts w:cs="B Nazanin" w:hint="cs"/>
          <w:sz w:val="22"/>
          <w:szCs w:val="22"/>
          <w:rtl/>
          <w:lang w:bidi="fa-IR"/>
        </w:rPr>
        <w:t>دستورالعمل ها به منظور پیشگیری و درمان چاقی در جامعه ایرانی- مرکز تحقیقات پیشگیری و درمان چاقی</w:t>
      </w:r>
    </w:p>
    <w:p w:rsidR="00E84E87" w:rsidRDefault="00E84E87" w:rsidP="00E84E87">
      <w:pPr>
        <w:bidi/>
        <w:spacing w:after="200" w:line="276" w:lineRule="auto"/>
        <w:rPr>
          <w:rFonts w:cs="B Nazanin"/>
          <w:b/>
          <w:bCs/>
          <w:sz w:val="28"/>
          <w:szCs w:val="28"/>
          <w:lang w:bidi="fa-IR"/>
        </w:rPr>
      </w:pPr>
      <w:r>
        <w:rPr>
          <w:rFonts w:cs="B Nazanin" w:hint="cs"/>
          <w:b/>
          <w:bCs/>
          <w:sz w:val="28"/>
          <w:szCs w:val="28"/>
          <w:rtl/>
          <w:lang w:bidi="ps-AF"/>
        </w:rPr>
        <w:t>9-2-</w:t>
      </w:r>
      <w:r>
        <w:rPr>
          <w:rFonts w:cs="B Nazanin" w:hint="cs"/>
          <w:b/>
          <w:bCs/>
          <w:sz w:val="28"/>
          <w:szCs w:val="28"/>
          <w:rtl/>
          <w:lang w:bidi="fa-IR"/>
        </w:rPr>
        <w:t>ارائه</w:t>
      </w:r>
      <w:r>
        <w:rPr>
          <w:rFonts w:cs="B Nazanin" w:hint="cs"/>
          <w:b/>
          <w:bCs/>
          <w:sz w:val="28"/>
          <w:szCs w:val="28"/>
          <w:rtl/>
          <w:lang w:bidi="ps-AF"/>
        </w:rPr>
        <w:t xml:space="preserve"> و یا مشارکت قابل توجه در </w:t>
      </w:r>
      <w:r>
        <w:rPr>
          <w:rFonts w:cs="B Nazanin" w:hint="cs"/>
          <w:b/>
          <w:bCs/>
          <w:sz w:val="28"/>
          <w:szCs w:val="28"/>
          <w:rtl/>
          <w:lang w:bidi="fa-IR"/>
        </w:rPr>
        <w:t xml:space="preserve"> </w:t>
      </w:r>
      <w:r>
        <w:rPr>
          <w:rFonts w:cs="B Nazanin" w:hint="cs"/>
          <w:b/>
          <w:bCs/>
          <w:sz w:val="28"/>
          <w:szCs w:val="28"/>
          <w:rtl/>
          <w:lang w:bidi="ps-AF"/>
        </w:rPr>
        <w:t xml:space="preserve">ارائه </w:t>
      </w:r>
      <w:r>
        <w:rPr>
          <w:rFonts w:cs="B Nazanin" w:hint="cs"/>
          <w:b/>
          <w:bCs/>
          <w:sz w:val="28"/>
          <w:szCs w:val="28"/>
          <w:rtl/>
          <w:lang w:bidi="fa-IR"/>
        </w:rPr>
        <w:t xml:space="preserve">گایدلاین </w:t>
      </w:r>
      <w:r>
        <w:rPr>
          <w:rFonts w:cs="B Nazanin" w:hint="cs"/>
          <w:b/>
          <w:bCs/>
          <w:sz w:val="28"/>
          <w:szCs w:val="28"/>
          <w:rtl/>
          <w:lang w:bidi="ps-AF"/>
        </w:rPr>
        <w:t>ملی/</w:t>
      </w:r>
      <w:r w:rsidR="00A07E82">
        <w:rPr>
          <w:rFonts w:cs="B Nazanin" w:hint="cs"/>
          <w:b/>
          <w:bCs/>
          <w:sz w:val="28"/>
          <w:szCs w:val="28"/>
          <w:rtl/>
          <w:lang w:bidi="fa-IR"/>
        </w:rPr>
        <w:t>بین المللی</w:t>
      </w:r>
      <w:r w:rsidR="005866BF">
        <w:rPr>
          <w:rFonts w:cs="B Nazanin" w:hint="cs"/>
          <w:b/>
          <w:bCs/>
          <w:sz w:val="28"/>
          <w:szCs w:val="28"/>
          <w:rtl/>
          <w:lang w:bidi="fa-IR"/>
        </w:rPr>
        <w:t>:</w:t>
      </w:r>
    </w:p>
    <w:p w:rsidR="0088676A" w:rsidRPr="0088676A" w:rsidRDefault="0088676A" w:rsidP="0088676A">
      <w:pPr>
        <w:pStyle w:val="ListParagraph"/>
        <w:numPr>
          <w:ilvl w:val="0"/>
          <w:numId w:val="17"/>
        </w:numPr>
        <w:bidi/>
        <w:jc w:val="lowKashida"/>
        <w:rPr>
          <w:rFonts w:cs="B Nazanin"/>
          <w:rtl/>
          <w:lang w:bidi="fa-IR"/>
        </w:rPr>
      </w:pPr>
      <w:r w:rsidRPr="0088676A">
        <w:rPr>
          <w:rFonts w:cs="B Nazanin" w:hint="cs"/>
          <w:rtl/>
          <w:lang w:bidi="fa-IR"/>
        </w:rPr>
        <w:t>شرکت در طرح ملی: فرم جمع آوری داده</w:t>
      </w:r>
      <w:r w:rsidRPr="0088676A">
        <w:rPr>
          <w:rFonts w:cs="B Nazanin"/>
          <w:rtl/>
          <w:lang w:bidi="fa-IR"/>
        </w:rPr>
        <w:t xml:space="preserve"> </w:t>
      </w:r>
      <w:r w:rsidRPr="0088676A">
        <w:rPr>
          <w:rFonts w:cs="B Nazanin" w:hint="cs"/>
          <w:rtl/>
          <w:lang w:bidi="fa-IR"/>
        </w:rPr>
        <w:t>های</w:t>
      </w:r>
      <w:r w:rsidRPr="0088676A">
        <w:rPr>
          <w:rFonts w:cs="B Nazanin"/>
          <w:rtl/>
          <w:lang w:bidi="fa-IR"/>
        </w:rPr>
        <w:t xml:space="preserve"> </w:t>
      </w:r>
      <w:r w:rsidRPr="0088676A">
        <w:rPr>
          <w:rFonts w:cs="B Nazanin" w:hint="cs"/>
          <w:rtl/>
          <w:lang w:bidi="fa-IR"/>
        </w:rPr>
        <w:t>بار</w:t>
      </w:r>
      <w:r w:rsidRPr="0088676A">
        <w:rPr>
          <w:rFonts w:cs="B Nazanin"/>
          <w:rtl/>
          <w:lang w:bidi="fa-IR"/>
        </w:rPr>
        <w:t xml:space="preserve"> </w:t>
      </w:r>
      <w:r w:rsidRPr="0088676A">
        <w:rPr>
          <w:rFonts w:cs="B Nazanin" w:hint="cs"/>
          <w:rtl/>
          <w:lang w:bidi="fa-IR"/>
        </w:rPr>
        <w:t>قابل</w:t>
      </w:r>
      <w:r w:rsidRPr="0088676A">
        <w:rPr>
          <w:rFonts w:cs="B Nazanin"/>
          <w:rtl/>
          <w:lang w:bidi="fa-IR"/>
        </w:rPr>
        <w:t xml:space="preserve"> </w:t>
      </w:r>
      <w:r w:rsidRPr="0088676A">
        <w:rPr>
          <w:rFonts w:cs="B Nazanin" w:hint="cs"/>
          <w:rtl/>
          <w:lang w:bidi="fa-IR"/>
        </w:rPr>
        <w:t>انتساب</w:t>
      </w:r>
      <w:r w:rsidRPr="0088676A">
        <w:rPr>
          <w:rFonts w:cs="B Nazanin"/>
          <w:rtl/>
          <w:lang w:bidi="fa-IR"/>
        </w:rPr>
        <w:t xml:space="preserve">  </w:t>
      </w:r>
      <w:r w:rsidRPr="0088676A">
        <w:rPr>
          <w:rFonts w:cs="B Nazanin" w:hint="cs"/>
          <w:rtl/>
          <w:lang w:bidi="fa-IR"/>
        </w:rPr>
        <w:t>عوامل</w:t>
      </w:r>
      <w:r w:rsidRPr="0088676A">
        <w:rPr>
          <w:rFonts w:cs="B Nazanin"/>
          <w:rtl/>
          <w:lang w:bidi="fa-IR"/>
        </w:rPr>
        <w:t xml:space="preserve"> </w:t>
      </w:r>
      <w:r w:rsidRPr="0088676A">
        <w:rPr>
          <w:rFonts w:cs="B Nazanin" w:hint="cs"/>
          <w:rtl/>
          <w:lang w:bidi="fa-IR"/>
        </w:rPr>
        <w:t>خطر</w:t>
      </w:r>
      <w:r w:rsidRPr="0088676A">
        <w:rPr>
          <w:rFonts w:cs="B Nazanin"/>
          <w:rtl/>
          <w:lang w:bidi="fa-IR"/>
        </w:rPr>
        <w:t xml:space="preserve"> </w:t>
      </w:r>
      <w:r w:rsidRPr="0088676A">
        <w:rPr>
          <w:rFonts w:cs="B Nazanin" w:hint="cs"/>
          <w:rtl/>
          <w:lang w:bidi="fa-IR"/>
        </w:rPr>
        <w:t>تغذیه ای</w:t>
      </w:r>
      <w:r w:rsidRPr="0088676A">
        <w:rPr>
          <w:rFonts w:cs="B Nazanin"/>
          <w:rtl/>
          <w:lang w:bidi="fa-IR"/>
        </w:rPr>
        <w:t xml:space="preserve"> </w:t>
      </w:r>
      <w:r w:rsidRPr="0088676A">
        <w:rPr>
          <w:rFonts w:cs="B Nazanin" w:hint="cs"/>
          <w:rtl/>
          <w:lang w:bidi="fa-IR"/>
        </w:rPr>
        <w:t>بیماریهای</w:t>
      </w:r>
      <w:r w:rsidRPr="0088676A">
        <w:rPr>
          <w:rFonts w:cs="B Nazanin"/>
          <w:rtl/>
          <w:lang w:bidi="fa-IR"/>
        </w:rPr>
        <w:t xml:space="preserve"> </w:t>
      </w:r>
      <w:r w:rsidRPr="0088676A">
        <w:rPr>
          <w:rFonts w:cs="B Nazanin" w:hint="cs"/>
          <w:rtl/>
          <w:lang w:bidi="fa-IR"/>
        </w:rPr>
        <w:t>غیر واگیر</w:t>
      </w:r>
      <w:r w:rsidRPr="0088676A">
        <w:rPr>
          <w:rFonts w:cs="B Nazanin"/>
          <w:rtl/>
          <w:lang w:bidi="fa-IR"/>
        </w:rPr>
        <w:t xml:space="preserve"> </w:t>
      </w:r>
      <w:r w:rsidRPr="0088676A">
        <w:rPr>
          <w:rFonts w:cs="B Nazanin" w:hint="cs"/>
          <w:rtl/>
          <w:lang w:bidi="fa-IR"/>
        </w:rPr>
        <w:t>در</w:t>
      </w:r>
      <w:r w:rsidRPr="0088676A">
        <w:rPr>
          <w:rFonts w:cs="B Nazanin"/>
          <w:rtl/>
          <w:lang w:bidi="fa-IR"/>
        </w:rPr>
        <w:t xml:space="preserve"> </w:t>
      </w:r>
      <w:r w:rsidRPr="0088676A">
        <w:rPr>
          <w:rFonts w:cs="B Nazanin" w:hint="cs"/>
          <w:rtl/>
          <w:lang w:bidi="fa-IR"/>
        </w:rPr>
        <w:t>ایران</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9-3-</w:t>
      </w:r>
      <w:r w:rsidR="001B0110">
        <w:rPr>
          <w:rFonts w:cs="B Nazanin" w:hint="cs"/>
          <w:b/>
          <w:bCs/>
          <w:sz w:val="28"/>
          <w:szCs w:val="28"/>
          <w:rtl/>
          <w:lang w:bidi="fa-IR"/>
        </w:rPr>
        <w:t>راه</w:t>
      </w:r>
      <w:r w:rsidR="001B0110">
        <w:rPr>
          <w:rFonts w:cs="B Nazanin"/>
          <w:b/>
          <w:bCs/>
          <w:sz w:val="28"/>
          <w:szCs w:val="28"/>
          <w:rtl/>
          <w:lang w:bidi="fa-IR"/>
        </w:rPr>
        <w:softHyphen/>
      </w:r>
      <w:r w:rsidR="001B0110">
        <w:rPr>
          <w:rFonts w:cs="B Nazanin" w:hint="cs"/>
          <w:b/>
          <w:bCs/>
          <w:sz w:val="28"/>
          <w:szCs w:val="28"/>
          <w:rtl/>
          <w:lang w:bidi="fa-IR"/>
        </w:rPr>
        <w:t>اندازی نظام ثبت بیماری</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9-4-</w:t>
      </w:r>
      <w:r w:rsidR="00001DD8">
        <w:rPr>
          <w:rFonts w:cs="B Nazanin" w:hint="cs"/>
          <w:b/>
          <w:bCs/>
          <w:sz w:val="28"/>
          <w:szCs w:val="28"/>
          <w:rtl/>
          <w:lang w:bidi="fa-IR"/>
        </w:rPr>
        <w:t xml:space="preserve"> راه اندازی روش</w:t>
      </w:r>
      <w:r w:rsidR="00001DD8">
        <w:rPr>
          <w:rFonts w:cs="B Nazanin"/>
          <w:b/>
          <w:bCs/>
          <w:sz w:val="28"/>
          <w:szCs w:val="28"/>
          <w:rtl/>
          <w:lang w:bidi="fa-IR"/>
        </w:rPr>
        <w:softHyphen/>
      </w:r>
      <w:r w:rsidR="00001DD8">
        <w:rPr>
          <w:rFonts w:cs="B Nazanin" w:hint="cs"/>
          <w:b/>
          <w:bCs/>
          <w:sz w:val="28"/>
          <w:szCs w:val="28"/>
          <w:rtl/>
          <w:lang w:bidi="fa-IR"/>
        </w:rPr>
        <w:t xml:space="preserve">های نوین </w:t>
      </w:r>
      <w:r>
        <w:rPr>
          <w:rFonts w:cs="B Nazanin" w:hint="cs"/>
          <w:b/>
          <w:bCs/>
          <w:sz w:val="28"/>
          <w:szCs w:val="28"/>
          <w:rtl/>
          <w:lang w:bidi="ps-AF"/>
        </w:rPr>
        <w:t>تشخیصی/</w:t>
      </w:r>
      <w:r w:rsidR="00001DD8">
        <w:rPr>
          <w:rFonts w:cs="B Nazanin" w:hint="cs"/>
          <w:b/>
          <w:bCs/>
          <w:sz w:val="28"/>
          <w:szCs w:val="28"/>
          <w:rtl/>
          <w:lang w:bidi="fa-IR"/>
        </w:rPr>
        <w:t>درمانی</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 xml:space="preserve">9-5- </w:t>
      </w:r>
      <w:r w:rsidR="00001DD8">
        <w:rPr>
          <w:rFonts w:cs="B Nazanin" w:hint="cs"/>
          <w:b/>
          <w:bCs/>
          <w:sz w:val="28"/>
          <w:szCs w:val="28"/>
          <w:rtl/>
          <w:lang w:bidi="fa-IR"/>
        </w:rPr>
        <w:t xml:space="preserve">ایجاد </w:t>
      </w:r>
      <w:r w:rsidR="001B0110">
        <w:rPr>
          <w:rFonts w:cs="B Nazanin" w:hint="cs"/>
          <w:b/>
          <w:bCs/>
          <w:sz w:val="28"/>
          <w:szCs w:val="28"/>
          <w:rtl/>
          <w:lang w:bidi="fa-IR"/>
        </w:rPr>
        <w:t>بیوبانک</w:t>
      </w:r>
    </w:p>
    <w:p w:rsidR="00435778" w:rsidRDefault="00E84E87" w:rsidP="00E84E87">
      <w:pPr>
        <w:bidi/>
        <w:spacing w:after="200" w:line="276" w:lineRule="auto"/>
        <w:rPr>
          <w:rFonts w:cs="B Nazanin"/>
          <w:b/>
          <w:bCs/>
          <w:sz w:val="28"/>
          <w:szCs w:val="28"/>
          <w:rtl/>
          <w:lang w:bidi="fa-IR"/>
        </w:rPr>
      </w:pPr>
      <w:r>
        <w:rPr>
          <w:rFonts w:cs="B Nazanin" w:hint="cs"/>
          <w:b/>
          <w:bCs/>
          <w:sz w:val="28"/>
          <w:szCs w:val="28"/>
          <w:rtl/>
          <w:lang w:bidi="ps-AF"/>
        </w:rPr>
        <w:t xml:space="preserve">9-6- </w:t>
      </w:r>
      <w:r w:rsidR="004623BB">
        <w:rPr>
          <w:rFonts w:cs="B Nazanin" w:hint="cs"/>
          <w:b/>
          <w:bCs/>
          <w:sz w:val="28"/>
          <w:szCs w:val="28"/>
          <w:rtl/>
          <w:lang w:bidi="fa-IR"/>
        </w:rPr>
        <w:t>تاثیرگذاری در حوزه سیاست گذاری سلامت</w:t>
      </w:r>
      <w:r w:rsidR="00A07E82">
        <w:rPr>
          <w:rFonts w:cs="B Nazanin" w:hint="cs"/>
          <w:b/>
          <w:bCs/>
          <w:sz w:val="28"/>
          <w:szCs w:val="28"/>
          <w:rtl/>
          <w:lang w:bidi="fa-IR"/>
        </w:rPr>
        <w:t xml:space="preserve"> </w:t>
      </w:r>
    </w:p>
    <w:p w:rsidR="00435778" w:rsidRDefault="00E84E87" w:rsidP="00A6252D">
      <w:pPr>
        <w:bidi/>
        <w:spacing w:after="200" w:line="276" w:lineRule="auto"/>
        <w:rPr>
          <w:rFonts w:cs="B Nazanin"/>
          <w:b/>
          <w:bCs/>
          <w:sz w:val="28"/>
          <w:szCs w:val="28"/>
          <w:rtl/>
          <w:lang w:bidi="fa-IR"/>
        </w:rPr>
      </w:pPr>
      <w:r>
        <w:rPr>
          <w:rFonts w:cs="B Nazanin" w:hint="cs"/>
          <w:b/>
          <w:bCs/>
          <w:sz w:val="28"/>
          <w:szCs w:val="28"/>
          <w:rtl/>
          <w:lang w:bidi="ps-AF"/>
        </w:rPr>
        <w:t>9-7-</w:t>
      </w:r>
      <w:r w:rsidR="008C04E1">
        <w:rPr>
          <w:rFonts w:cs="B Nazanin" w:hint="cs"/>
          <w:b/>
          <w:bCs/>
          <w:sz w:val="28"/>
          <w:szCs w:val="28"/>
          <w:rtl/>
          <w:lang w:bidi="ps-AF"/>
        </w:rPr>
        <w:t>فعالیت</w:t>
      </w:r>
      <w:r w:rsidR="008C04E1">
        <w:rPr>
          <w:rFonts w:cs="B Nazanin"/>
          <w:b/>
          <w:bCs/>
          <w:sz w:val="28"/>
          <w:szCs w:val="28"/>
          <w:rtl/>
          <w:lang w:bidi="ps-AF"/>
        </w:rPr>
        <w:softHyphen/>
      </w:r>
      <w:r w:rsidR="008C04E1">
        <w:rPr>
          <w:rFonts w:cs="B Nazanin" w:hint="cs"/>
          <w:b/>
          <w:bCs/>
          <w:sz w:val="28"/>
          <w:szCs w:val="28"/>
          <w:rtl/>
          <w:lang w:bidi="ps-AF"/>
        </w:rPr>
        <w:t>های رسانه</w:t>
      </w:r>
      <w:r w:rsidR="008C04E1">
        <w:rPr>
          <w:rFonts w:cs="B Nazanin"/>
          <w:b/>
          <w:bCs/>
          <w:sz w:val="28"/>
          <w:szCs w:val="28"/>
          <w:rtl/>
          <w:lang w:bidi="ps-AF"/>
        </w:rPr>
        <w:softHyphen/>
      </w:r>
      <w:r w:rsidR="008C04E1">
        <w:rPr>
          <w:rFonts w:cs="B Nazanin" w:hint="cs"/>
          <w:b/>
          <w:bCs/>
          <w:sz w:val="28"/>
          <w:szCs w:val="28"/>
          <w:rtl/>
          <w:lang w:bidi="ps-AF"/>
        </w:rPr>
        <w:t>ای</w:t>
      </w:r>
      <w:r w:rsidR="005866BF">
        <w:rPr>
          <w:rFonts w:cs="B Nazanin" w:hint="cs"/>
          <w:b/>
          <w:bCs/>
          <w:sz w:val="28"/>
          <w:szCs w:val="28"/>
          <w:rtl/>
          <w:lang w:bidi="fa-IR"/>
        </w:rPr>
        <w:t>:</w:t>
      </w:r>
    </w:p>
    <w:p w:rsidR="005866BF" w:rsidRDefault="005866BF" w:rsidP="005866BF">
      <w:pPr>
        <w:pStyle w:val="ListParagraph"/>
        <w:numPr>
          <w:ilvl w:val="0"/>
          <w:numId w:val="17"/>
        </w:numPr>
        <w:bidi/>
        <w:jc w:val="lowKashida"/>
        <w:rPr>
          <w:rFonts w:cs="B Nazanin"/>
          <w:lang w:bidi="fa-IR"/>
        </w:rPr>
      </w:pPr>
      <w:r w:rsidRPr="00D22612">
        <w:rPr>
          <w:rFonts w:cs="B Nazanin" w:hint="cs"/>
          <w:rtl/>
          <w:lang w:bidi="fa-IR"/>
        </w:rPr>
        <w:t>2 بار شرکت در برنامه تلویزیونی طلوع از شبکه 4. آموزش هرم غذایی به مردم.</w:t>
      </w:r>
    </w:p>
    <w:p w:rsidR="00F710CF" w:rsidRDefault="00ED336E" w:rsidP="00A6252D">
      <w:pPr>
        <w:bidi/>
        <w:spacing w:after="200" w:line="276" w:lineRule="auto"/>
        <w:rPr>
          <w:rFonts w:cs="B Nazanin"/>
          <w:b/>
          <w:bCs/>
          <w:sz w:val="28"/>
          <w:szCs w:val="28"/>
          <w:lang w:bidi="fa-IR"/>
        </w:rPr>
      </w:pPr>
      <w:r>
        <w:rPr>
          <w:rFonts w:cs="B Nazanin" w:hint="cs"/>
          <w:b/>
          <w:bCs/>
          <w:sz w:val="28"/>
          <w:szCs w:val="28"/>
          <w:rtl/>
          <w:lang w:bidi="ps-AF"/>
        </w:rPr>
        <w:t>10-</w:t>
      </w:r>
      <w:r w:rsidR="0046592F" w:rsidRPr="001B0110">
        <w:rPr>
          <w:rFonts w:cs="B Nazanin" w:hint="cs"/>
          <w:b/>
          <w:bCs/>
          <w:sz w:val="28"/>
          <w:szCs w:val="28"/>
          <w:rtl/>
          <w:lang w:bidi="fa-IR"/>
        </w:rPr>
        <w:t xml:space="preserve"> افتخارات </w:t>
      </w:r>
      <w:r w:rsidR="00905613">
        <w:rPr>
          <w:rFonts w:cs="B Nazanin" w:hint="cs"/>
          <w:b/>
          <w:bCs/>
          <w:sz w:val="28"/>
          <w:szCs w:val="28"/>
          <w:rtl/>
          <w:lang w:bidi="fa-IR"/>
        </w:rPr>
        <w:t xml:space="preserve">و </w:t>
      </w:r>
      <w:r w:rsidR="0046592F" w:rsidRPr="008D6731">
        <w:rPr>
          <w:rFonts w:cs="B Nazanin" w:hint="cs"/>
          <w:b/>
          <w:bCs/>
          <w:sz w:val="28"/>
          <w:szCs w:val="28"/>
          <w:rtl/>
          <w:lang w:bidi="fa-IR"/>
        </w:rPr>
        <w:t>جوایز</w:t>
      </w:r>
      <w:r w:rsidR="00361394">
        <w:rPr>
          <w:rFonts w:cs="B Nazanin" w:hint="cs"/>
          <w:b/>
          <w:bCs/>
          <w:sz w:val="28"/>
          <w:szCs w:val="28"/>
          <w:rtl/>
          <w:lang w:bidi="fa-IR"/>
        </w:rPr>
        <w:t xml:space="preserve"> مرکز</w:t>
      </w:r>
      <w:r w:rsidR="0046592F" w:rsidRPr="008D6731">
        <w:rPr>
          <w:rFonts w:cs="B Nazanin" w:hint="cs"/>
          <w:b/>
          <w:bCs/>
          <w:sz w:val="28"/>
          <w:szCs w:val="28"/>
          <w:rtl/>
          <w:lang w:bidi="fa-IR"/>
        </w:rPr>
        <w:t xml:space="preserve"> </w:t>
      </w:r>
    </w:p>
    <w:p w:rsidR="005866BF" w:rsidRPr="00AE6D9A" w:rsidRDefault="00EA12F0" w:rsidP="00AE6D9A">
      <w:pPr>
        <w:bidi/>
        <w:ind w:left="360"/>
        <w:jc w:val="lowKashida"/>
        <w:rPr>
          <w:rFonts w:cs="B Nazanin"/>
          <w:rtl/>
          <w:lang w:bidi="fa-IR"/>
        </w:rPr>
      </w:pPr>
      <w:r w:rsidRPr="00AE6D9A">
        <w:rPr>
          <w:rFonts w:eastAsia="Times New Roman" w:cs="B Nazanin" w:hint="cs"/>
          <w:sz w:val="26"/>
          <w:szCs w:val="26"/>
          <w:rtl/>
          <w:lang w:bidi="fa-IR"/>
        </w:rPr>
        <w:t>1</w:t>
      </w:r>
      <w:r w:rsidR="005866BF" w:rsidRPr="00AE6D9A">
        <w:rPr>
          <w:rFonts w:cs="B Nazanin"/>
          <w:rtl/>
          <w:lang w:bidi="fa-IR"/>
        </w:rPr>
        <w:t xml:space="preserve">- </w:t>
      </w:r>
      <w:r w:rsidR="005866BF" w:rsidRPr="00AE6D9A">
        <w:rPr>
          <w:rFonts w:cs="B Nazanin" w:hint="cs"/>
          <w:rtl/>
          <w:lang w:bidi="fa-IR"/>
        </w:rPr>
        <w:t xml:space="preserve">دکتر پروین میرمیران: </w:t>
      </w:r>
      <w:r w:rsidR="005866BF" w:rsidRPr="00AE6D9A">
        <w:rPr>
          <w:rFonts w:cs="B Nazanin"/>
          <w:rtl/>
          <w:lang w:bidi="fa-IR"/>
        </w:rPr>
        <w:t>برنده تحقيقات كاربردي يازدهمين جشنواره بين‌المللي خوارزمي سال 137</w:t>
      </w:r>
      <w:r w:rsidR="005866BF" w:rsidRPr="00AE6D9A">
        <w:rPr>
          <w:rFonts w:cs="B Nazanin" w:hint="cs"/>
          <w:rtl/>
          <w:lang w:bidi="fa-IR"/>
        </w:rPr>
        <w:t>6</w:t>
      </w:r>
      <w:r w:rsidR="005866BF" w:rsidRPr="00AE6D9A">
        <w:rPr>
          <w:rFonts w:cs="B Nazanin"/>
          <w:rtl/>
          <w:lang w:bidi="fa-IR"/>
        </w:rPr>
        <w:t xml:space="preserve"> تحت عنوان </w:t>
      </w:r>
      <w:r w:rsidR="005866BF" w:rsidRPr="00AE6D9A">
        <w:rPr>
          <w:rFonts w:cs="B Nazanin" w:hint="cs"/>
          <w:rtl/>
          <w:lang w:bidi="fa-IR"/>
        </w:rPr>
        <w:t xml:space="preserve">"تحقیقات کشوری پیرامون شناخت و پیشگیری از </w:t>
      </w:r>
      <w:r w:rsidR="005866BF" w:rsidRPr="00AE6D9A">
        <w:rPr>
          <w:rFonts w:cs="B Nazanin"/>
          <w:rtl/>
          <w:lang w:bidi="fa-IR"/>
        </w:rPr>
        <w:t xml:space="preserve">اختلالات ناشي از كمبود يد در ايران </w:t>
      </w:r>
      <w:r w:rsidR="005866BF" w:rsidRPr="00AE6D9A">
        <w:rPr>
          <w:rFonts w:cs="B Nazanin" w:hint="cs"/>
          <w:rtl/>
          <w:lang w:bidi="fa-IR"/>
        </w:rPr>
        <w:t>"</w:t>
      </w:r>
      <w:r w:rsidR="005866BF" w:rsidRPr="00AE6D9A">
        <w:rPr>
          <w:rFonts w:cs="B Nazanin"/>
          <w:rtl/>
          <w:lang w:bidi="fa-IR"/>
        </w:rPr>
        <w:t>همكار</w:t>
      </w:r>
      <w:r w:rsidR="005866BF" w:rsidRPr="00AE6D9A">
        <w:rPr>
          <w:rFonts w:cs="B Nazanin" w:hint="cs"/>
          <w:rtl/>
          <w:lang w:bidi="fa-IR"/>
        </w:rPr>
        <w:t xml:space="preserve"> طرح</w:t>
      </w:r>
    </w:p>
    <w:p w:rsidR="005866BF" w:rsidRPr="00AE6D9A" w:rsidRDefault="005866BF" w:rsidP="00AE6D9A">
      <w:pPr>
        <w:bidi/>
        <w:ind w:left="360"/>
        <w:jc w:val="lowKashida"/>
        <w:rPr>
          <w:rFonts w:cs="B Nazanin"/>
          <w:rtl/>
          <w:lang w:bidi="fa-IR"/>
        </w:rPr>
      </w:pPr>
      <w:r w:rsidRPr="00AE6D9A">
        <w:rPr>
          <w:rFonts w:cs="B Nazanin"/>
          <w:rtl/>
          <w:lang w:bidi="fa-IR"/>
        </w:rPr>
        <w:t xml:space="preserve">2- </w:t>
      </w:r>
      <w:r w:rsidRPr="00AE6D9A">
        <w:rPr>
          <w:rFonts w:cs="B Nazanin" w:hint="cs"/>
          <w:rtl/>
          <w:lang w:bidi="fa-IR"/>
        </w:rPr>
        <w:t xml:space="preserve">دکتر پروین میرمیران: </w:t>
      </w:r>
      <w:r w:rsidRPr="00AE6D9A">
        <w:rPr>
          <w:rFonts w:cs="B Nazanin"/>
          <w:rtl/>
          <w:lang w:bidi="fa-IR"/>
        </w:rPr>
        <w:t xml:space="preserve">رتبه سوم تغذيه و بهداشت هفتمين جشنواره تحقيقاتي علوم پزشكي رازي (آذر 1380) طرح پژوهشي " تعيين رابطه وضعيت تغذيه‌اي و سطح سرمي ليپيد و ليپوپروتئين‌ها در جمعيت شهري تهران در گروههاي سني و جنسي مختلف سال   80 </w:t>
      </w:r>
      <w:r w:rsidRPr="00AE6D9A">
        <w:rPr>
          <w:rFonts w:hint="cs"/>
          <w:rtl/>
          <w:lang w:bidi="fa-IR"/>
        </w:rPr>
        <w:t>–</w:t>
      </w:r>
      <w:r w:rsidRPr="00AE6D9A">
        <w:rPr>
          <w:rFonts w:cs="B Nazanin"/>
          <w:rtl/>
          <w:lang w:bidi="fa-IR"/>
        </w:rPr>
        <w:t>1377".</w:t>
      </w:r>
    </w:p>
    <w:p w:rsidR="005866BF" w:rsidRPr="00AE6D9A" w:rsidRDefault="005866BF" w:rsidP="00AE6D9A">
      <w:pPr>
        <w:bidi/>
        <w:ind w:left="360"/>
        <w:jc w:val="lowKashida"/>
        <w:rPr>
          <w:rFonts w:cs="B Nazanin"/>
          <w:rtl/>
          <w:lang w:bidi="fa-IR"/>
        </w:rPr>
      </w:pPr>
      <w:r w:rsidRPr="00AE6D9A">
        <w:rPr>
          <w:rFonts w:cs="B Nazanin"/>
          <w:rtl/>
          <w:lang w:bidi="fa-IR"/>
        </w:rPr>
        <w:t xml:space="preserve">3- </w:t>
      </w:r>
      <w:r w:rsidRPr="00AE6D9A">
        <w:rPr>
          <w:rFonts w:cs="B Nazanin" w:hint="cs"/>
          <w:rtl/>
          <w:lang w:bidi="fa-IR"/>
        </w:rPr>
        <w:t xml:space="preserve">دکتر پروین میرمیران: </w:t>
      </w:r>
      <w:r w:rsidRPr="00AE6D9A">
        <w:rPr>
          <w:rFonts w:cs="B Nazanin"/>
          <w:rtl/>
          <w:lang w:bidi="fa-IR"/>
        </w:rPr>
        <w:t>طرح برگزيده در دومين جشنواره پژوهشي دانشگاه علوم پزشكي شهيد بهشتي (آذر 1380).</w:t>
      </w:r>
      <w:r w:rsidRPr="00AE6D9A">
        <w:rPr>
          <w:rFonts w:cs="B Nazanin" w:hint="cs"/>
          <w:rtl/>
          <w:lang w:bidi="fa-IR"/>
        </w:rPr>
        <w:t>"</w:t>
      </w:r>
      <w:r w:rsidRPr="00AE6D9A">
        <w:rPr>
          <w:rFonts w:cs="B Nazanin"/>
          <w:rtl/>
          <w:lang w:bidi="fa-IR"/>
        </w:rPr>
        <w:t xml:space="preserve"> غربالگري كم‌كاري مادرزادي تيروئيد و افزايش گذراي </w:t>
      </w:r>
      <w:r w:rsidRPr="00AE6D9A">
        <w:rPr>
          <w:rFonts w:cs="B Nazanin"/>
          <w:lang w:bidi="fa-IR"/>
        </w:rPr>
        <w:t>TSH</w:t>
      </w:r>
      <w:r w:rsidRPr="00AE6D9A">
        <w:rPr>
          <w:rFonts w:cs="B Nazanin"/>
          <w:rtl/>
          <w:lang w:bidi="fa-IR"/>
        </w:rPr>
        <w:t xml:space="preserve"> در نوزادان</w:t>
      </w:r>
      <w:r w:rsidRPr="00AE6D9A">
        <w:rPr>
          <w:rFonts w:cs="B Nazanin" w:hint="cs"/>
          <w:rtl/>
          <w:lang w:bidi="fa-IR"/>
        </w:rPr>
        <w:t>"</w:t>
      </w:r>
    </w:p>
    <w:p w:rsidR="005866BF" w:rsidRPr="00AE6D9A" w:rsidRDefault="005866BF" w:rsidP="00AE6D9A">
      <w:pPr>
        <w:bidi/>
        <w:ind w:left="360"/>
        <w:jc w:val="lowKashida"/>
        <w:rPr>
          <w:rFonts w:cs="B Nazanin"/>
          <w:rtl/>
          <w:lang w:bidi="fa-IR"/>
        </w:rPr>
      </w:pPr>
      <w:r w:rsidRPr="00AE6D9A">
        <w:rPr>
          <w:rFonts w:cs="B Nazanin"/>
          <w:rtl/>
          <w:lang w:bidi="fa-IR"/>
        </w:rPr>
        <w:t xml:space="preserve">4- </w:t>
      </w:r>
      <w:r w:rsidRPr="00AE6D9A">
        <w:rPr>
          <w:rFonts w:cs="B Nazanin" w:hint="cs"/>
          <w:rtl/>
          <w:lang w:bidi="fa-IR"/>
        </w:rPr>
        <w:t xml:space="preserve">دکتر پروین میرمیران: </w:t>
      </w:r>
      <w:r w:rsidRPr="00AE6D9A">
        <w:rPr>
          <w:rFonts w:cs="B Nazanin"/>
          <w:rtl/>
          <w:lang w:bidi="fa-IR"/>
        </w:rPr>
        <w:t>طرح برگزيده در سومين جشنواره پژوهشي دانشگاه علوم پزشكي شهيد بهشتي (آذر 1381).</w:t>
      </w:r>
      <w:r w:rsidRPr="00AE6D9A">
        <w:rPr>
          <w:rFonts w:cs="B Nazanin" w:hint="cs"/>
          <w:rtl/>
          <w:lang w:bidi="fa-IR"/>
        </w:rPr>
        <w:t>"</w:t>
      </w:r>
      <w:r w:rsidRPr="00AE6D9A">
        <w:rPr>
          <w:rFonts w:cs="B Nazanin"/>
          <w:rtl/>
          <w:lang w:bidi="fa-IR"/>
        </w:rPr>
        <w:t>ارزيابي دريافتهاي غذايي ساكنين منطقه 13 تهران بر پايه راهنماي غذايي 1378-1380.</w:t>
      </w:r>
      <w:r w:rsidRPr="00AE6D9A">
        <w:rPr>
          <w:rFonts w:cs="B Nazanin" w:hint="cs"/>
          <w:rtl/>
          <w:lang w:bidi="fa-IR"/>
        </w:rPr>
        <w:t>"</w:t>
      </w:r>
    </w:p>
    <w:p w:rsidR="005866BF" w:rsidRPr="00AE6D9A" w:rsidRDefault="005866BF" w:rsidP="00AE6D9A">
      <w:pPr>
        <w:bidi/>
        <w:ind w:left="360"/>
        <w:jc w:val="lowKashida"/>
        <w:rPr>
          <w:rFonts w:cs="B Nazanin"/>
          <w:lang w:bidi="fa-IR"/>
        </w:rPr>
      </w:pPr>
      <w:r w:rsidRPr="00AE6D9A">
        <w:rPr>
          <w:rFonts w:cs="B Nazanin"/>
          <w:rtl/>
          <w:lang w:bidi="fa-IR"/>
        </w:rPr>
        <w:t xml:space="preserve">5- </w:t>
      </w:r>
      <w:r w:rsidRPr="00AE6D9A">
        <w:rPr>
          <w:rFonts w:cs="B Nazanin" w:hint="cs"/>
          <w:rtl/>
          <w:lang w:bidi="fa-IR"/>
        </w:rPr>
        <w:t xml:space="preserve">دکتر پروین میرمیران: </w:t>
      </w:r>
      <w:r w:rsidRPr="00AE6D9A">
        <w:rPr>
          <w:rFonts w:cs="B Nazanin"/>
          <w:rtl/>
          <w:lang w:bidi="fa-IR"/>
        </w:rPr>
        <w:t>پژوهشگر برتر دانشگاه در سومين جشنواره پژوهشي دانشگاه علوم پزشكي شهيد بهشتي (آذر 1381)</w:t>
      </w:r>
    </w:p>
    <w:p w:rsidR="005866BF" w:rsidRPr="00AE6D9A" w:rsidRDefault="005866BF" w:rsidP="00AE6D9A">
      <w:pPr>
        <w:bidi/>
        <w:ind w:left="360"/>
        <w:jc w:val="lowKashida"/>
        <w:rPr>
          <w:rFonts w:cs="B Nazanin"/>
          <w:rtl/>
          <w:lang w:bidi="fa-IR"/>
        </w:rPr>
      </w:pPr>
      <w:r w:rsidRPr="00AE6D9A">
        <w:rPr>
          <w:rFonts w:cs="B Nazanin"/>
          <w:rtl/>
          <w:lang w:bidi="fa-IR"/>
        </w:rPr>
        <w:t xml:space="preserve">6- </w:t>
      </w:r>
      <w:r w:rsidRPr="00AE6D9A">
        <w:rPr>
          <w:rFonts w:cs="B Nazanin" w:hint="cs"/>
          <w:rtl/>
          <w:lang w:bidi="fa-IR"/>
        </w:rPr>
        <w:t xml:space="preserve">دکتر پروین میرمیران: </w:t>
      </w:r>
      <w:r w:rsidRPr="00AE6D9A">
        <w:rPr>
          <w:rFonts w:cs="B Nazanin"/>
          <w:rtl/>
          <w:lang w:bidi="fa-IR"/>
        </w:rPr>
        <w:t>پژوهشگر برتر دانشگاه در چهارمين جشنواره پژوهشي دانشگاه علوم پزشكي شهيد بهشتي (آذر 1382)</w:t>
      </w:r>
    </w:p>
    <w:p w:rsidR="005866BF" w:rsidRPr="00AE6D9A" w:rsidRDefault="005866BF" w:rsidP="00AE6D9A">
      <w:pPr>
        <w:bidi/>
        <w:ind w:left="360"/>
        <w:jc w:val="lowKashida"/>
        <w:rPr>
          <w:rFonts w:cs="B Nazanin"/>
          <w:rtl/>
          <w:lang w:bidi="fa-IR"/>
        </w:rPr>
      </w:pPr>
      <w:r w:rsidRPr="00AE6D9A">
        <w:rPr>
          <w:rFonts w:cs="B Nazanin"/>
          <w:rtl/>
          <w:lang w:bidi="fa-IR"/>
        </w:rPr>
        <w:t xml:space="preserve">7- </w:t>
      </w:r>
      <w:r w:rsidRPr="00AE6D9A">
        <w:rPr>
          <w:rFonts w:cs="B Nazanin" w:hint="cs"/>
          <w:rtl/>
          <w:lang w:bidi="fa-IR"/>
        </w:rPr>
        <w:t xml:space="preserve">دکتر پروین میرمیران: </w:t>
      </w:r>
      <w:r w:rsidRPr="00AE6D9A">
        <w:rPr>
          <w:rFonts w:cs="B Nazanin"/>
          <w:rtl/>
          <w:lang w:bidi="fa-IR"/>
        </w:rPr>
        <w:t>پژوهشگر پرتلاش دانشگاه در پنجمين جشنواره پژوهشي دانشگاه علوم پزشكي شهيد بهشتي (آذر 1383)</w:t>
      </w:r>
    </w:p>
    <w:p w:rsidR="005866BF" w:rsidRPr="00AE6D9A" w:rsidRDefault="005866BF" w:rsidP="00AE6D9A">
      <w:pPr>
        <w:bidi/>
        <w:ind w:left="360"/>
        <w:jc w:val="lowKashida"/>
        <w:rPr>
          <w:rFonts w:cs="B Nazanin"/>
          <w:rtl/>
          <w:lang w:bidi="fa-IR"/>
        </w:rPr>
      </w:pPr>
      <w:r w:rsidRPr="00AE6D9A">
        <w:rPr>
          <w:rFonts w:cs="B Nazanin"/>
          <w:rtl/>
          <w:lang w:bidi="fa-IR"/>
        </w:rPr>
        <w:t xml:space="preserve">8- </w:t>
      </w:r>
      <w:r w:rsidRPr="00AE6D9A">
        <w:rPr>
          <w:rFonts w:cs="B Nazanin" w:hint="cs"/>
          <w:rtl/>
          <w:lang w:bidi="fa-IR"/>
        </w:rPr>
        <w:t xml:space="preserve">دکتر پروین میرمیران: </w:t>
      </w:r>
      <w:r w:rsidRPr="00AE6D9A">
        <w:rPr>
          <w:rFonts w:cs="B Nazanin"/>
          <w:rtl/>
          <w:lang w:bidi="fa-IR"/>
        </w:rPr>
        <w:t xml:space="preserve">رتبه سوم گروه علوم تغذيه دهمين جشنواره تحقيقاتي علوم پزشكي رازي (دي 1383) </w:t>
      </w:r>
      <w:r w:rsidRPr="00AE6D9A">
        <w:rPr>
          <w:rFonts w:cs="B Nazanin" w:hint="cs"/>
          <w:rtl/>
          <w:lang w:bidi="fa-IR"/>
        </w:rPr>
        <w:t>"</w:t>
      </w:r>
      <w:r w:rsidRPr="00AE6D9A">
        <w:rPr>
          <w:rFonts w:cs="B Nazanin"/>
          <w:rtl/>
          <w:lang w:bidi="fa-IR"/>
        </w:rPr>
        <w:t xml:space="preserve">مقاله برگزيده : ارزيابي اثر برنامه يدرساني در دانش آموزان مبتلا به كم كاري تيروئيد در مناطق كمبود  شديد يد. </w:t>
      </w:r>
      <w:r w:rsidRPr="00AE6D9A">
        <w:rPr>
          <w:rFonts w:cs="B Nazanin" w:hint="cs"/>
          <w:rtl/>
          <w:lang w:bidi="fa-IR"/>
        </w:rPr>
        <w:t>"</w:t>
      </w:r>
      <w:r w:rsidRPr="00AE6D9A">
        <w:rPr>
          <w:rFonts w:cs="B Nazanin"/>
          <w:rtl/>
          <w:lang w:bidi="fa-IR"/>
        </w:rPr>
        <w:t>همكار</w:t>
      </w:r>
      <w:r w:rsidRPr="00AE6D9A">
        <w:rPr>
          <w:rFonts w:cs="B Nazanin" w:hint="cs"/>
          <w:rtl/>
          <w:lang w:bidi="fa-IR"/>
        </w:rPr>
        <w:t xml:space="preserve"> طرح</w:t>
      </w:r>
    </w:p>
    <w:p w:rsidR="005866BF" w:rsidRPr="00AE6D9A" w:rsidRDefault="005866BF" w:rsidP="00AE6D9A">
      <w:pPr>
        <w:bidi/>
        <w:ind w:left="360"/>
        <w:jc w:val="lowKashida"/>
        <w:rPr>
          <w:rFonts w:cs="B Nazanin"/>
          <w:lang w:bidi="fa-IR"/>
        </w:rPr>
      </w:pPr>
      <w:r w:rsidRPr="00AE6D9A">
        <w:rPr>
          <w:rFonts w:cs="B Nazanin"/>
          <w:rtl/>
          <w:lang w:bidi="fa-IR"/>
        </w:rPr>
        <w:t xml:space="preserve">9- </w:t>
      </w:r>
      <w:r w:rsidRPr="00AE6D9A">
        <w:rPr>
          <w:rFonts w:cs="B Nazanin" w:hint="cs"/>
          <w:rtl/>
          <w:lang w:bidi="fa-IR"/>
        </w:rPr>
        <w:t xml:space="preserve">دکتر پروین میرمیران: </w:t>
      </w:r>
      <w:r w:rsidRPr="00AE6D9A">
        <w:rPr>
          <w:rFonts w:cs="B Nazanin"/>
          <w:rtl/>
          <w:lang w:bidi="fa-IR"/>
        </w:rPr>
        <w:t xml:space="preserve">محقق جوان گروه علوم تغذيه دهمين جشنواره تحقيقاتي علوم پزشكي رازي (دي 1383) </w:t>
      </w:r>
      <w:r w:rsidRPr="00AE6D9A">
        <w:rPr>
          <w:rFonts w:cs="B Nazanin" w:hint="cs"/>
          <w:rtl/>
          <w:lang w:bidi="fa-IR"/>
        </w:rPr>
        <w:t>"</w:t>
      </w:r>
      <w:r w:rsidRPr="00AE6D9A">
        <w:rPr>
          <w:rFonts w:cs="B Nazanin"/>
          <w:rtl/>
          <w:lang w:bidi="fa-IR"/>
        </w:rPr>
        <w:t>مقاله برگزيده: نسبت دور كمر به باسن در مقايسه با ساير شاخصهاي تن سنجي، شاخص بهتري براي غربالگري عوامل خطرساز بيماريهاي قلبي عروقي در مردان تهراني.</w:t>
      </w:r>
      <w:r w:rsidRPr="00AE6D9A">
        <w:rPr>
          <w:rFonts w:cs="B Nazanin" w:hint="cs"/>
          <w:rtl/>
          <w:lang w:bidi="fa-IR"/>
        </w:rPr>
        <w:t>"</w:t>
      </w:r>
      <w:r w:rsidRPr="00AE6D9A">
        <w:rPr>
          <w:rFonts w:cs="B Nazanin"/>
          <w:rtl/>
          <w:lang w:bidi="fa-IR"/>
        </w:rPr>
        <w:t xml:space="preserve"> همكار</w:t>
      </w:r>
      <w:r w:rsidRPr="00AE6D9A">
        <w:rPr>
          <w:rFonts w:cs="B Nazanin" w:hint="cs"/>
          <w:rtl/>
          <w:lang w:bidi="fa-IR"/>
        </w:rPr>
        <w:t xml:space="preserve"> طرح</w:t>
      </w:r>
      <w:r w:rsidRPr="00AE6D9A">
        <w:rPr>
          <w:rFonts w:cs="B Nazanin"/>
          <w:rtl/>
          <w:lang w:bidi="fa-IR"/>
        </w:rPr>
        <w:t xml:space="preserve"> </w:t>
      </w:r>
    </w:p>
    <w:p w:rsidR="005866BF" w:rsidRPr="00AE6D9A" w:rsidRDefault="005866BF" w:rsidP="00AE6D9A">
      <w:pPr>
        <w:bidi/>
        <w:ind w:left="360"/>
        <w:jc w:val="lowKashida"/>
        <w:rPr>
          <w:rFonts w:cs="B Nazanin"/>
          <w:rtl/>
          <w:lang w:bidi="fa-IR"/>
        </w:rPr>
      </w:pPr>
      <w:r w:rsidRPr="00AE6D9A">
        <w:rPr>
          <w:rFonts w:cs="B Nazanin"/>
          <w:rtl/>
          <w:lang w:bidi="fa-IR"/>
        </w:rPr>
        <w:t>10-</w:t>
      </w:r>
      <w:r w:rsidRPr="00AE6D9A">
        <w:rPr>
          <w:rFonts w:cs="B Nazanin" w:hint="cs"/>
          <w:rtl/>
          <w:lang w:bidi="fa-IR"/>
        </w:rPr>
        <w:t xml:space="preserve"> دکتر پروین میرمیران: </w:t>
      </w:r>
      <w:r w:rsidRPr="00AE6D9A">
        <w:rPr>
          <w:rFonts w:cs="B Nazanin"/>
          <w:rtl/>
          <w:lang w:bidi="fa-IR"/>
        </w:rPr>
        <w:t xml:space="preserve"> رتبه دوم گروه علوم تغذيه دوازدهمين جشنواره تحقيقاتي علوم پزشكي رازي (دي 1385)</w:t>
      </w:r>
      <w:r w:rsidRPr="00AE6D9A">
        <w:rPr>
          <w:rFonts w:cs="B Nazanin" w:hint="cs"/>
          <w:rtl/>
          <w:lang w:bidi="fa-IR"/>
        </w:rPr>
        <w:t xml:space="preserve"> عنوان مقاله: تنوع اقلام مصرفی در گروه های غذایی: شاخص کفایت مواد مغذی در زنان تهرانی</w:t>
      </w:r>
    </w:p>
    <w:p w:rsidR="005866BF" w:rsidRPr="00AE6D9A" w:rsidRDefault="005866BF" w:rsidP="00AE6D9A">
      <w:pPr>
        <w:bidi/>
        <w:ind w:left="360"/>
        <w:jc w:val="lowKashida"/>
        <w:rPr>
          <w:rFonts w:cs="B Nazanin"/>
          <w:rtl/>
          <w:lang w:bidi="fa-IR"/>
        </w:rPr>
      </w:pPr>
      <w:r w:rsidRPr="00AE6D9A">
        <w:rPr>
          <w:rFonts w:cs="B Nazanin"/>
          <w:rtl/>
          <w:lang w:bidi="fa-IR"/>
        </w:rPr>
        <w:t xml:space="preserve">11- </w:t>
      </w:r>
      <w:r w:rsidRPr="00AE6D9A">
        <w:rPr>
          <w:rFonts w:cs="B Nazanin" w:hint="cs"/>
          <w:rtl/>
          <w:lang w:bidi="fa-IR"/>
        </w:rPr>
        <w:t xml:space="preserve">دکتر پروین میرمیران: </w:t>
      </w:r>
      <w:r w:rsidRPr="00AE6D9A">
        <w:rPr>
          <w:rFonts w:cs="B Nazanin"/>
          <w:rtl/>
          <w:lang w:bidi="fa-IR"/>
        </w:rPr>
        <w:t>پژوهشگر برتر دانشگاه در هفتمين جشنواره پژوهشي دانشگاه علوم پزشكي شهيد بهشتي (دي 1385)</w:t>
      </w:r>
    </w:p>
    <w:p w:rsidR="005866BF" w:rsidRPr="00AE6D9A" w:rsidRDefault="005866BF" w:rsidP="00AE6D9A">
      <w:pPr>
        <w:bidi/>
        <w:ind w:left="360"/>
        <w:jc w:val="lowKashida"/>
        <w:rPr>
          <w:rFonts w:cs="B Nazanin"/>
          <w:rtl/>
          <w:lang w:bidi="fa-IR"/>
        </w:rPr>
      </w:pPr>
      <w:r w:rsidRPr="00AE6D9A">
        <w:rPr>
          <w:rFonts w:cs="B Nazanin"/>
          <w:rtl/>
          <w:lang w:bidi="fa-IR"/>
        </w:rPr>
        <w:t xml:space="preserve">12- </w:t>
      </w:r>
      <w:r w:rsidRPr="00AE6D9A">
        <w:rPr>
          <w:rFonts w:cs="B Nazanin" w:hint="cs"/>
          <w:rtl/>
          <w:lang w:bidi="fa-IR"/>
        </w:rPr>
        <w:t xml:space="preserve">دکتر پروین میرمیران: </w:t>
      </w:r>
      <w:r w:rsidRPr="00AE6D9A">
        <w:rPr>
          <w:rFonts w:cs="B Nazanin"/>
          <w:rtl/>
          <w:lang w:bidi="fa-IR"/>
        </w:rPr>
        <w:t xml:space="preserve">هيئت علمي برگزيده در جشنواره پژوهشي دانشگاه علوم پزشكي شهيد بهشتي (دي ماه1386) </w:t>
      </w:r>
      <w:r w:rsidRPr="00AE6D9A">
        <w:rPr>
          <w:rFonts w:cs="B Nazanin"/>
          <w:lang w:bidi="fa-IR"/>
        </w:rPr>
        <w:t xml:space="preserve"> </w:t>
      </w:r>
    </w:p>
    <w:p w:rsidR="005866BF" w:rsidRPr="00AE6D9A" w:rsidRDefault="005866BF" w:rsidP="00AE6D9A">
      <w:pPr>
        <w:bidi/>
        <w:ind w:left="360"/>
        <w:jc w:val="lowKashida"/>
        <w:rPr>
          <w:rFonts w:cs="B Nazanin"/>
          <w:lang w:bidi="fa-IR"/>
        </w:rPr>
      </w:pPr>
      <w:r w:rsidRPr="00AE6D9A">
        <w:rPr>
          <w:rFonts w:cs="B Nazanin"/>
          <w:rtl/>
          <w:lang w:bidi="fa-IR"/>
        </w:rPr>
        <w:t xml:space="preserve">13- </w:t>
      </w:r>
      <w:r w:rsidRPr="00AE6D9A">
        <w:rPr>
          <w:rFonts w:cs="B Nazanin" w:hint="cs"/>
          <w:rtl/>
          <w:lang w:bidi="fa-IR"/>
        </w:rPr>
        <w:t xml:space="preserve">دکتر پروین میرمیران: </w:t>
      </w:r>
      <w:r w:rsidRPr="00AE6D9A">
        <w:rPr>
          <w:rFonts w:cs="B Nazanin"/>
          <w:rtl/>
          <w:lang w:bidi="fa-IR"/>
        </w:rPr>
        <w:t>ديپلم افتخار پژوهش برگزيده در فرهنگسراي علوم پزشكي كشور، جايزه سوم علوم باليني، اسفند ماه 1386</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14- دکتر پروین میرمیران: </w:t>
      </w:r>
      <w:r w:rsidRPr="00AE6D9A">
        <w:rPr>
          <w:rFonts w:cs="B Nazanin"/>
          <w:rtl/>
          <w:lang w:bidi="fa-IR"/>
        </w:rPr>
        <w:t xml:space="preserve">كسب جايزه از دهمين جشنواره پژوهشي.  دانشمند برتر كشور بر اساس رتبه بندي </w:t>
      </w:r>
      <w:r w:rsidRPr="00AE6D9A">
        <w:rPr>
          <w:rFonts w:cs="B Nazanin"/>
          <w:lang w:bidi="fa-IR"/>
        </w:rPr>
        <w:t>ISC</w:t>
      </w:r>
      <w:r w:rsidRPr="00AE6D9A">
        <w:rPr>
          <w:rFonts w:cs="B Nazanin"/>
          <w:rtl/>
          <w:lang w:bidi="fa-IR"/>
        </w:rPr>
        <w:t xml:space="preserve"> . (رتبه سوم). 112 مقاله</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15- دکتر پروین میرمیران: كسب رتبه به عنوان پر استنادترين نويسنده ايراني در </w:t>
      </w:r>
      <w:r w:rsidRPr="00AE6D9A">
        <w:rPr>
          <w:rFonts w:cs="B Nazanin"/>
          <w:lang w:bidi="fa-IR"/>
        </w:rPr>
        <w:t>ISC</w:t>
      </w:r>
      <w:r w:rsidRPr="00AE6D9A">
        <w:rPr>
          <w:rFonts w:cs="B Nazanin" w:hint="cs"/>
          <w:rtl/>
          <w:lang w:bidi="fa-IR"/>
        </w:rPr>
        <w:t xml:space="preserve"> در يازدهمين جشنواره برترين هاي پژوهش و فناوري وزارت علوم، تحقيقات و فن آوري(دي 1389).</w:t>
      </w:r>
    </w:p>
    <w:p w:rsidR="005866BF" w:rsidRPr="00AE6D9A" w:rsidRDefault="005866BF" w:rsidP="00AE6D9A">
      <w:pPr>
        <w:bidi/>
        <w:ind w:left="360"/>
        <w:jc w:val="lowKashida"/>
        <w:rPr>
          <w:rFonts w:cs="B Nazanin"/>
          <w:rtl/>
          <w:lang w:bidi="fa-IR"/>
        </w:rPr>
      </w:pPr>
      <w:r w:rsidRPr="00AE6D9A">
        <w:rPr>
          <w:rFonts w:cs="B Nazanin" w:hint="cs"/>
          <w:rtl/>
          <w:lang w:bidi="fa-IR"/>
        </w:rPr>
        <w:t>16-</w:t>
      </w:r>
      <w:r w:rsidRPr="00AE6D9A">
        <w:rPr>
          <w:rFonts w:cs="B Nazanin"/>
          <w:rtl/>
          <w:lang w:bidi="fa-IR"/>
        </w:rPr>
        <w:t xml:space="preserve"> </w:t>
      </w:r>
      <w:r w:rsidRPr="00AE6D9A">
        <w:rPr>
          <w:rFonts w:cs="B Nazanin" w:hint="cs"/>
          <w:rtl/>
          <w:lang w:bidi="fa-IR"/>
        </w:rPr>
        <w:t xml:space="preserve">دکتر پروین میرمیران: </w:t>
      </w:r>
      <w:r w:rsidRPr="00AE6D9A">
        <w:rPr>
          <w:rFonts w:cs="B Nazanin"/>
          <w:rtl/>
          <w:lang w:bidi="fa-IR"/>
        </w:rPr>
        <w:t xml:space="preserve">پژوهشگر برتر دانشگاه در </w:t>
      </w:r>
      <w:r w:rsidRPr="00AE6D9A">
        <w:rPr>
          <w:rFonts w:cs="B Nazanin" w:hint="cs"/>
          <w:rtl/>
          <w:lang w:bidi="fa-IR"/>
        </w:rPr>
        <w:t>سيزدهمين</w:t>
      </w:r>
      <w:r w:rsidRPr="00AE6D9A">
        <w:rPr>
          <w:rFonts w:cs="B Nazanin"/>
          <w:rtl/>
          <w:lang w:bidi="fa-IR"/>
        </w:rPr>
        <w:t xml:space="preserve"> جشنواره پژوهشي دانشگاه علوم پزشكي شهيد بهشتي (</w:t>
      </w:r>
      <w:r w:rsidRPr="00AE6D9A">
        <w:rPr>
          <w:rFonts w:cs="B Nazanin" w:hint="cs"/>
          <w:rtl/>
          <w:lang w:bidi="fa-IR"/>
        </w:rPr>
        <w:t>آذر</w:t>
      </w:r>
      <w:r w:rsidRPr="00AE6D9A">
        <w:rPr>
          <w:rFonts w:cs="B Nazanin"/>
          <w:rtl/>
          <w:lang w:bidi="fa-IR"/>
        </w:rPr>
        <w:t xml:space="preserve"> 13</w:t>
      </w:r>
      <w:r w:rsidRPr="00AE6D9A">
        <w:rPr>
          <w:rFonts w:cs="B Nazanin" w:hint="cs"/>
          <w:rtl/>
          <w:lang w:bidi="fa-IR"/>
        </w:rPr>
        <w:t>91</w:t>
      </w:r>
      <w:r w:rsidRPr="00AE6D9A">
        <w:rPr>
          <w:rFonts w:cs="B Nazanin"/>
          <w:rtl/>
          <w:lang w:bidi="fa-IR"/>
        </w:rPr>
        <w:t>)</w:t>
      </w:r>
    </w:p>
    <w:p w:rsidR="005866BF" w:rsidRPr="00AE6D9A" w:rsidRDefault="005866BF" w:rsidP="00AE6D9A">
      <w:pPr>
        <w:bidi/>
        <w:ind w:left="360"/>
        <w:jc w:val="lowKashida"/>
        <w:rPr>
          <w:rFonts w:cs="B Nazanin"/>
          <w:lang w:bidi="fa-IR"/>
        </w:rPr>
      </w:pPr>
      <w:r w:rsidRPr="00AE6D9A">
        <w:rPr>
          <w:rFonts w:cs="B Nazanin" w:hint="cs"/>
          <w:rtl/>
          <w:lang w:bidi="fa-IR"/>
        </w:rPr>
        <w:t>17- دکتر پروین میرمیران: كسب رتبه ششم پژوهشي در حوزه پژوهشي تغذيه و بيماري هاي غير واگير</w:t>
      </w:r>
      <w:r w:rsidRPr="00AE6D9A">
        <w:rPr>
          <w:rFonts w:cs="B Nazanin"/>
          <w:rtl/>
          <w:lang w:bidi="fa-IR"/>
        </w:rPr>
        <w:t>(</w:t>
      </w:r>
      <w:r w:rsidRPr="00AE6D9A">
        <w:rPr>
          <w:rFonts w:cs="B Nazanin" w:hint="cs"/>
          <w:rtl/>
          <w:lang w:bidi="fa-IR"/>
        </w:rPr>
        <w:t>آذر</w:t>
      </w:r>
      <w:r w:rsidRPr="00AE6D9A">
        <w:rPr>
          <w:rFonts w:cs="B Nazanin"/>
          <w:rtl/>
          <w:lang w:bidi="fa-IR"/>
        </w:rPr>
        <w:t xml:space="preserve"> 13</w:t>
      </w:r>
      <w:r w:rsidRPr="00AE6D9A">
        <w:rPr>
          <w:rFonts w:cs="B Nazanin" w:hint="cs"/>
          <w:rtl/>
          <w:lang w:bidi="fa-IR"/>
        </w:rPr>
        <w:t>91</w:t>
      </w:r>
      <w:r w:rsidRPr="00AE6D9A">
        <w:rPr>
          <w:rFonts w:cs="B Nazanin"/>
          <w:rtl/>
          <w:lang w:bidi="fa-IR"/>
        </w:rPr>
        <w:t>)</w:t>
      </w:r>
      <w:r w:rsidRPr="00AE6D9A">
        <w:rPr>
          <w:rFonts w:cs="B Nazanin" w:hint="cs"/>
          <w:rtl/>
          <w:lang w:bidi="fa-IR"/>
        </w:rPr>
        <w:t xml:space="preserve"> </w:t>
      </w:r>
    </w:p>
    <w:p w:rsidR="005866BF" w:rsidRPr="00AE6D9A" w:rsidRDefault="005866BF" w:rsidP="00AE6D9A">
      <w:pPr>
        <w:bidi/>
        <w:ind w:left="360"/>
        <w:jc w:val="lowKashida"/>
        <w:rPr>
          <w:rFonts w:cs="B Nazanin"/>
          <w:lang w:bidi="fa-IR"/>
        </w:rPr>
      </w:pPr>
      <w:r w:rsidRPr="00AE6D9A">
        <w:rPr>
          <w:rFonts w:cs="B Nazanin" w:hint="cs"/>
          <w:rtl/>
          <w:lang w:bidi="fa-IR"/>
        </w:rPr>
        <w:t>18- دکتر پروین میرمیران: قرار گرفتن در فهرست يكصد دانشمند برتر در حوزه پژوهشي كمبود يد</w:t>
      </w:r>
      <w:r w:rsidRPr="00AE6D9A">
        <w:rPr>
          <w:rFonts w:cs="B Nazanin"/>
          <w:rtl/>
          <w:lang w:bidi="fa-IR"/>
        </w:rPr>
        <w:t>(</w:t>
      </w:r>
      <w:r w:rsidRPr="00AE6D9A">
        <w:rPr>
          <w:rFonts w:cs="B Nazanin" w:hint="cs"/>
          <w:rtl/>
          <w:lang w:bidi="fa-IR"/>
        </w:rPr>
        <w:t>آذر</w:t>
      </w:r>
      <w:r w:rsidRPr="00AE6D9A">
        <w:rPr>
          <w:rFonts w:cs="B Nazanin"/>
          <w:rtl/>
          <w:lang w:bidi="fa-IR"/>
        </w:rPr>
        <w:t xml:space="preserve"> 13</w:t>
      </w:r>
      <w:r w:rsidRPr="00AE6D9A">
        <w:rPr>
          <w:rFonts w:cs="B Nazanin" w:hint="cs"/>
          <w:rtl/>
          <w:lang w:bidi="fa-IR"/>
        </w:rPr>
        <w:t>91</w:t>
      </w:r>
      <w:r w:rsidRPr="00AE6D9A">
        <w:rPr>
          <w:rFonts w:cs="B Nazanin"/>
          <w:rtl/>
          <w:lang w:bidi="fa-IR"/>
        </w:rPr>
        <w:t>)</w:t>
      </w:r>
    </w:p>
    <w:p w:rsidR="005866BF" w:rsidRPr="00AE6D9A" w:rsidRDefault="005866BF" w:rsidP="00AE6D9A">
      <w:pPr>
        <w:bidi/>
        <w:ind w:left="360"/>
        <w:jc w:val="lowKashida"/>
        <w:rPr>
          <w:rFonts w:cs="B Nazanin"/>
          <w:rtl/>
          <w:lang w:bidi="fa-IR"/>
        </w:rPr>
      </w:pPr>
      <w:r w:rsidRPr="00AE6D9A">
        <w:rPr>
          <w:rFonts w:cs="B Nazanin" w:hint="cs"/>
          <w:rtl/>
          <w:lang w:bidi="fa-IR"/>
        </w:rPr>
        <w:t>19-</w:t>
      </w:r>
      <w:r w:rsidRPr="00AE6D9A">
        <w:rPr>
          <w:rFonts w:cs="B Nazanin"/>
          <w:rtl/>
          <w:lang w:bidi="fa-IR"/>
        </w:rPr>
        <w:t xml:space="preserve"> </w:t>
      </w:r>
      <w:r w:rsidRPr="00AE6D9A">
        <w:rPr>
          <w:rFonts w:cs="B Nazanin" w:hint="cs"/>
          <w:rtl/>
          <w:lang w:bidi="fa-IR"/>
        </w:rPr>
        <w:t xml:space="preserve">دکتر پروین میرمیران: </w:t>
      </w:r>
      <w:r w:rsidRPr="00AE6D9A">
        <w:rPr>
          <w:rFonts w:cs="B Nazanin"/>
          <w:rtl/>
          <w:lang w:bidi="fa-IR"/>
        </w:rPr>
        <w:t xml:space="preserve">رتبه دوم گروه علوم تغذيه </w:t>
      </w:r>
      <w:r w:rsidRPr="00AE6D9A">
        <w:rPr>
          <w:rFonts w:cs="B Nazanin" w:hint="cs"/>
          <w:rtl/>
          <w:lang w:bidi="fa-IR"/>
        </w:rPr>
        <w:t>هج</w:t>
      </w:r>
      <w:r w:rsidRPr="00AE6D9A">
        <w:rPr>
          <w:rFonts w:cs="B Nazanin"/>
          <w:rtl/>
          <w:lang w:bidi="fa-IR"/>
        </w:rPr>
        <w:t>دهمين جشنواره تحقيقاتي علوم پزشكي رازي (دي 13</w:t>
      </w:r>
      <w:r w:rsidRPr="00AE6D9A">
        <w:rPr>
          <w:rFonts w:cs="B Nazanin" w:hint="cs"/>
          <w:rtl/>
          <w:lang w:bidi="fa-IR"/>
        </w:rPr>
        <w:t>91</w:t>
      </w:r>
      <w:r w:rsidRPr="00AE6D9A">
        <w:rPr>
          <w:rFonts w:cs="B Nazanin"/>
          <w:rtl/>
          <w:lang w:bidi="fa-IR"/>
        </w:rPr>
        <w:t>)</w:t>
      </w:r>
      <w:r w:rsidRPr="00AE6D9A">
        <w:rPr>
          <w:rFonts w:cs="B Nazanin" w:hint="cs"/>
          <w:rtl/>
          <w:lang w:bidi="fa-IR"/>
        </w:rPr>
        <w:t xml:space="preserve"> "عنوان طرح: ارزیابی روایی نسبی و پایایی دریافت گروه های غذایی با استفاده از پرسشنامه بسامد خوراک: مطالعه قند و لیپید تهران"</w:t>
      </w:r>
    </w:p>
    <w:p w:rsidR="005866BF" w:rsidRPr="00AE6D9A" w:rsidRDefault="005866BF" w:rsidP="00AE6D9A">
      <w:pPr>
        <w:bidi/>
        <w:ind w:left="360"/>
        <w:jc w:val="lowKashida"/>
        <w:rPr>
          <w:rFonts w:cs="B Nazanin"/>
          <w:lang w:bidi="fa-IR"/>
        </w:rPr>
      </w:pPr>
      <w:r w:rsidRPr="00AE6D9A">
        <w:rPr>
          <w:rFonts w:cs="B Nazanin" w:hint="cs"/>
          <w:rtl/>
          <w:lang w:bidi="fa-IR"/>
        </w:rPr>
        <w:t xml:space="preserve">20- دکتر پروین میرمیران: </w:t>
      </w:r>
      <w:r w:rsidRPr="00AE6D9A">
        <w:rPr>
          <w:rFonts w:cs="B Nazanin"/>
          <w:rtl/>
          <w:lang w:bidi="fa-IR"/>
        </w:rPr>
        <w:t xml:space="preserve"> كسب </w:t>
      </w:r>
      <w:r w:rsidRPr="00AE6D9A">
        <w:rPr>
          <w:rFonts w:cs="B Nazanin" w:hint="cs"/>
          <w:rtl/>
          <w:lang w:bidi="fa-IR"/>
        </w:rPr>
        <w:t xml:space="preserve">رتبه سیزدهم در بین بیست دانشمند برجسته علوم پزشکی کشور </w:t>
      </w:r>
      <w:r w:rsidRPr="00AE6D9A">
        <w:rPr>
          <w:rFonts w:cs="B Nazanin"/>
          <w:rtl/>
          <w:lang w:bidi="fa-IR"/>
        </w:rPr>
        <w:t xml:space="preserve">بر اساس رتبه بندي </w:t>
      </w:r>
      <w:r w:rsidRPr="00AE6D9A">
        <w:rPr>
          <w:rFonts w:cs="B Nazanin"/>
          <w:lang w:bidi="fa-IR"/>
        </w:rPr>
        <w:t>ISC</w:t>
      </w:r>
      <w:r w:rsidRPr="00AE6D9A">
        <w:rPr>
          <w:rFonts w:cs="B Nazanin"/>
          <w:rtl/>
          <w:lang w:bidi="fa-IR"/>
        </w:rPr>
        <w:t xml:space="preserve"> </w:t>
      </w:r>
      <w:r w:rsidRPr="00AE6D9A">
        <w:rPr>
          <w:rFonts w:cs="B Nazanin" w:hint="cs"/>
          <w:rtl/>
          <w:lang w:bidi="fa-IR"/>
        </w:rPr>
        <w:t>(دی 1392)</w:t>
      </w:r>
    </w:p>
    <w:p w:rsidR="005866BF" w:rsidRPr="00AE6D9A" w:rsidRDefault="005866BF" w:rsidP="00AE6D9A">
      <w:pPr>
        <w:bidi/>
        <w:ind w:left="360"/>
        <w:jc w:val="lowKashida"/>
        <w:rPr>
          <w:rFonts w:cs="B Nazanin"/>
          <w:lang w:bidi="fa-IR"/>
        </w:rPr>
      </w:pPr>
      <w:r w:rsidRPr="00AE6D9A">
        <w:rPr>
          <w:rFonts w:cs="B Nazanin" w:hint="cs"/>
          <w:rtl/>
          <w:lang w:bidi="fa-IR"/>
        </w:rPr>
        <w:t xml:space="preserve">21- دکتر پروین میرمیران: کسب </w:t>
      </w:r>
      <w:r w:rsidRPr="00AE6D9A">
        <w:rPr>
          <w:rFonts w:cs="B Nazanin"/>
          <w:lang w:bidi="fa-IR"/>
        </w:rPr>
        <w:t xml:space="preserve">h-index </w:t>
      </w:r>
      <w:r w:rsidRPr="00AE6D9A">
        <w:rPr>
          <w:rFonts w:cs="B Nazanin" w:hint="cs"/>
          <w:rtl/>
          <w:lang w:bidi="fa-IR"/>
        </w:rPr>
        <w:t xml:space="preserve"> معادل 30 در پانزدهمین جشنواره ابوریحان بیرونی ( دی 1393)</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22- دکتر پروین میرمیران: کسب </w:t>
      </w:r>
      <w:r w:rsidRPr="00AE6D9A">
        <w:rPr>
          <w:rFonts w:cs="B Nazanin"/>
          <w:lang w:bidi="fa-IR"/>
        </w:rPr>
        <w:t xml:space="preserve">h-index </w:t>
      </w:r>
      <w:r w:rsidRPr="00AE6D9A">
        <w:rPr>
          <w:rFonts w:cs="B Nazanin" w:hint="cs"/>
          <w:rtl/>
          <w:lang w:bidi="fa-IR"/>
        </w:rPr>
        <w:t xml:space="preserve"> معادل 32 در شانزدهمین جشنواره ابوریحان بیرونی ( دی 1394)</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23- دکتر پروین میرمیران: كسب رتبه بیش از 1000 باراستناد به مقالات در پایگاه </w:t>
      </w:r>
      <w:r w:rsidRPr="00AE6D9A">
        <w:rPr>
          <w:rFonts w:cs="B Nazanin"/>
          <w:lang w:bidi="fa-IR"/>
        </w:rPr>
        <w:t>scopus</w:t>
      </w:r>
      <w:r w:rsidRPr="00AE6D9A">
        <w:rPr>
          <w:rFonts w:cs="B Nazanin" w:hint="cs"/>
          <w:rtl/>
          <w:lang w:bidi="fa-IR"/>
        </w:rPr>
        <w:t xml:space="preserve"> در شانزدهمین جشنواره ابوریحان بیرونی ( دی 1394)</w:t>
      </w:r>
    </w:p>
    <w:p w:rsidR="005866BF" w:rsidRPr="00AE6D9A" w:rsidRDefault="005866BF" w:rsidP="00AE6D9A">
      <w:pPr>
        <w:bidi/>
        <w:ind w:left="360"/>
        <w:jc w:val="lowKashida"/>
        <w:rPr>
          <w:rFonts w:cs="B Nazanin"/>
          <w:lang w:bidi="fa-IR"/>
        </w:rPr>
      </w:pPr>
      <w:r w:rsidRPr="00AE6D9A">
        <w:rPr>
          <w:rFonts w:cs="B Nazanin" w:hint="cs"/>
          <w:rtl/>
          <w:lang w:bidi="fa-IR"/>
        </w:rPr>
        <w:t>24- دکتر پروین میرمیران: قرار گرفتن در فهرست یکصد دانشمند برتر پراستناد دنیا در رشته موضوعی مربوطه 2016</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25- دکتر پروین میرمیران: </w:t>
      </w:r>
      <w:r w:rsidRPr="00AE6D9A">
        <w:rPr>
          <w:rFonts w:cs="B Nazanin"/>
          <w:rtl/>
          <w:lang w:bidi="fa-IR"/>
        </w:rPr>
        <w:t xml:space="preserve">پژوهشگر برتر دانشگاه در </w:t>
      </w:r>
      <w:r w:rsidRPr="00AE6D9A">
        <w:rPr>
          <w:rFonts w:cs="B Nazanin" w:hint="cs"/>
          <w:rtl/>
          <w:lang w:bidi="fa-IR"/>
        </w:rPr>
        <w:t xml:space="preserve">رتبه استاد پایه در </w:t>
      </w:r>
      <w:r w:rsidRPr="00AE6D9A">
        <w:rPr>
          <w:rFonts w:cs="B Nazanin"/>
          <w:rtl/>
          <w:lang w:bidi="fa-IR"/>
        </w:rPr>
        <w:t>هف</w:t>
      </w:r>
      <w:r w:rsidRPr="00AE6D9A">
        <w:rPr>
          <w:rFonts w:cs="B Nazanin" w:hint="cs"/>
          <w:rtl/>
          <w:lang w:bidi="fa-IR"/>
        </w:rPr>
        <w:t>ده</w:t>
      </w:r>
      <w:r w:rsidRPr="00AE6D9A">
        <w:rPr>
          <w:rFonts w:cs="B Nazanin"/>
          <w:rtl/>
          <w:lang w:bidi="fa-IR"/>
        </w:rPr>
        <w:t xml:space="preserve">مين جشنواره </w:t>
      </w:r>
      <w:r w:rsidRPr="00AE6D9A">
        <w:rPr>
          <w:rFonts w:cs="B Nazanin" w:hint="cs"/>
          <w:rtl/>
          <w:lang w:bidi="fa-IR"/>
        </w:rPr>
        <w:t xml:space="preserve">ابوریحان بیرونی </w:t>
      </w:r>
      <w:r w:rsidRPr="00AE6D9A">
        <w:rPr>
          <w:rFonts w:cs="B Nazanin"/>
          <w:rtl/>
          <w:lang w:bidi="fa-IR"/>
        </w:rPr>
        <w:t>دانشگاه علوم پزشكي شهيد بهشتي (دي 13</w:t>
      </w:r>
      <w:r w:rsidRPr="00AE6D9A">
        <w:rPr>
          <w:rFonts w:cs="B Nazanin" w:hint="cs"/>
          <w:rtl/>
          <w:lang w:bidi="fa-IR"/>
        </w:rPr>
        <w:t>9</w:t>
      </w:r>
      <w:r w:rsidRPr="00AE6D9A">
        <w:rPr>
          <w:rFonts w:cs="B Nazanin"/>
          <w:rtl/>
          <w:lang w:bidi="fa-IR"/>
        </w:rPr>
        <w:t>5)</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22- دکتر پروین میرمیران: کسب </w:t>
      </w:r>
      <w:r w:rsidRPr="00AE6D9A">
        <w:rPr>
          <w:rFonts w:cs="B Nazanin"/>
          <w:lang w:bidi="fa-IR"/>
        </w:rPr>
        <w:t xml:space="preserve">h-index </w:t>
      </w:r>
      <w:r w:rsidRPr="00AE6D9A">
        <w:rPr>
          <w:rFonts w:cs="B Nazanin" w:hint="cs"/>
          <w:rtl/>
          <w:lang w:bidi="fa-IR"/>
        </w:rPr>
        <w:t xml:space="preserve"> معادل 32 در هفدهمین جشنواره ابوریحان بیرونی ( دی 1395)</w:t>
      </w:r>
    </w:p>
    <w:p w:rsidR="005866BF" w:rsidRPr="00AE6D9A" w:rsidRDefault="005866BF" w:rsidP="00AE6D9A">
      <w:pPr>
        <w:bidi/>
        <w:ind w:left="360"/>
        <w:jc w:val="lowKashida"/>
        <w:rPr>
          <w:rFonts w:cs="B Nazanin"/>
          <w:lang w:bidi="fa-IR"/>
        </w:rPr>
      </w:pPr>
      <w:r w:rsidRPr="00AE6D9A">
        <w:rPr>
          <w:rFonts w:cs="B Nazanin" w:hint="cs"/>
          <w:rtl/>
          <w:lang w:bidi="fa-IR"/>
        </w:rPr>
        <w:t xml:space="preserve">23- دکتر پروین میرمیران: كسب رتبه بیش از 1000 باراستناد به مقالات در پایگاه </w:t>
      </w:r>
      <w:r w:rsidRPr="00AE6D9A">
        <w:rPr>
          <w:rFonts w:cs="B Nazanin"/>
          <w:lang w:bidi="fa-IR"/>
        </w:rPr>
        <w:t>scopus</w:t>
      </w:r>
      <w:r w:rsidRPr="00AE6D9A">
        <w:rPr>
          <w:rFonts w:cs="B Nazanin" w:hint="cs"/>
          <w:rtl/>
          <w:lang w:bidi="fa-IR"/>
        </w:rPr>
        <w:t xml:space="preserve"> در هفدهمین جشنواره ابوریحان بیرونی ( دی 1395)</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24- دکتر پروین میرمیران: کسب </w:t>
      </w:r>
      <w:r w:rsidRPr="00AE6D9A">
        <w:rPr>
          <w:rFonts w:cs="B Nazanin"/>
          <w:lang w:bidi="fa-IR"/>
        </w:rPr>
        <w:t xml:space="preserve">h-index </w:t>
      </w:r>
      <w:r w:rsidRPr="00AE6D9A">
        <w:rPr>
          <w:rFonts w:cs="B Nazanin" w:hint="cs"/>
          <w:rtl/>
          <w:lang w:bidi="fa-IR"/>
        </w:rPr>
        <w:t xml:space="preserve"> معادل 37 در هجدهمین جشنواره ابوریحان بیرونی ( دی 1396)</w:t>
      </w:r>
    </w:p>
    <w:p w:rsidR="005866BF" w:rsidRPr="00AE6D9A" w:rsidRDefault="005866BF" w:rsidP="00AE6D9A">
      <w:pPr>
        <w:bidi/>
        <w:ind w:left="360"/>
        <w:jc w:val="lowKashida"/>
        <w:rPr>
          <w:rFonts w:cs="B Nazanin"/>
          <w:lang w:bidi="fa-IR"/>
        </w:rPr>
      </w:pPr>
      <w:r w:rsidRPr="00AE6D9A">
        <w:rPr>
          <w:rFonts w:cs="B Nazanin" w:hint="cs"/>
          <w:rtl/>
          <w:lang w:bidi="fa-IR"/>
        </w:rPr>
        <w:t xml:space="preserve">25- دکتر پروین میرمیران: كسب رتبه بیش از 1000 باراستناد به مقالات در پایگاه </w:t>
      </w:r>
      <w:r w:rsidRPr="00AE6D9A">
        <w:rPr>
          <w:rFonts w:cs="B Nazanin"/>
          <w:lang w:bidi="fa-IR"/>
        </w:rPr>
        <w:t>scopus</w:t>
      </w:r>
      <w:r w:rsidRPr="00AE6D9A">
        <w:rPr>
          <w:rFonts w:cs="B Nazanin" w:hint="cs"/>
          <w:rtl/>
          <w:lang w:bidi="fa-IR"/>
        </w:rPr>
        <w:t xml:space="preserve"> در هجدهمین جشنواره ابوریحان بیرونی ( دی 1396)</w:t>
      </w:r>
    </w:p>
    <w:p w:rsidR="005866BF" w:rsidRPr="00AE6D9A" w:rsidRDefault="005866BF" w:rsidP="00AE6D9A">
      <w:pPr>
        <w:bidi/>
        <w:ind w:left="360"/>
        <w:jc w:val="lowKashida"/>
        <w:rPr>
          <w:rFonts w:cs="B Nazanin"/>
          <w:lang w:bidi="fa-IR"/>
        </w:rPr>
      </w:pPr>
      <w:r w:rsidRPr="00AE6D9A">
        <w:rPr>
          <w:rFonts w:cs="B Nazanin" w:hint="cs"/>
          <w:rtl/>
          <w:lang w:bidi="fa-IR"/>
        </w:rPr>
        <w:t>26- دکتر پروین میرمیران: کسب جایزه ابن سینا به عنوان گرامیداشت پژوهشگر برتر دو سال اخیر در زمینه غدد درون ریز و متابولیسم از محققان سایر رشته ها در  دوازدهمین کنگره بین المللی بیماری های غدد درون ریز و متابولیسم (آبان 97)</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27- دکتر پروین میرمیران: کسب </w:t>
      </w:r>
      <w:r w:rsidRPr="00AE6D9A">
        <w:rPr>
          <w:rFonts w:cs="B Nazanin"/>
          <w:lang w:bidi="fa-IR"/>
        </w:rPr>
        <w:t xml:space="preserve">h-index </w:t>
      </w:r>
      <w:r w:rsidRPr="00AE6D9A">
        <w:rPr>
          <w:rFonts w:cs="B Nazanin" w:hint="cs"/>
          <w:rtl/>
          <w:lang w:bidi="fa-IR"/>
        </w:rPr>
        <w:t xml:space="preserve"> معادل 20 و بالاتر  در نوزدهمین جشنواره ابوریحان بیرونی ( دی 1397)</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28- دکتر پروین میرمیران:  كسب رتبه بیش از 1000 باراستناد به مقالات در پایگاه </w:t>
      </w:r>
      <w:r w:rsidRPr="00AE6D9A">
        <w:rPr>
          <w:rFonts w:cs="B Nazanin"/>
          <w:lang w:bidi="fa-IR"/>
        </w:rPr>
        <w:t>scopus</w:t>
      </w:r>
      <w:r w:rsidRPr="00AE6D9A">
        <w:rPr>
          <w:rFonts w:cs="B Nazanin" w:hint="cs"/>
          <w:rtl/>
          <w:lang w:bidi="fa-IR"/>
        </w:rPr>
        <w:t xml:space="preserve"> در نوزدهمین جشنواره ابوریحان بیرونی ( دی 1397)</w:t>
      </w:r>
    </w:p>
    <w:p w:rsidR="005866BF" w:rsidRPr="00AE6D9A" w:rsidRDefault="005866BF" w:rsidP="00AE6D9A">
      <w:pPr>
        <w:bidi/>
        <w:ind w:left="360"/>
        <w:jc w:val="lowKashida"/>
        <w:rPr>
          <w:rFonts w:cs="B Nazanin"/>
          <w:rtl/>
          <w:lang w:bidi="fa-IR"/>
        </w:rPr>
      </w:pPr>
      <w:r w:rsidRPr="00AE6D9A">
        <w:rPr>
          <w:rFonts w:cs="B Nazanin" w:hint="cs"/>
          <w:rtl/>
          <w:lang w:bidi="fa-IR"/>
        </w:rPr>
        <w:t>29- دکتر پروین میرمیران:  رتبه اول در بین مراکز تحقیقات بالینی یک تا سه سال فعالیت( مرکز تحقیقات تغذیه در بیماری های غدد درو ن ریز) در بیست و چهارمین</w:t>
      </w:r>
      <w:r w:rsidRPr="00AE6D9A">
        <w:rPr>
          <w:rFonts w:cs="B Nazanin"/>
          <w:rtl/>
          <w:lang w:bidi="fa-IR"/>
        </w:rPr>
        <w:t xml:space="preserve"> جشنواره تحقيقاتي علوم پزشكي رازي (دي 13</w:t>
      </w:r>
      <w:r w:rsidRPr="00AE6D9A">
        <w:rPr>
          <w:rFonts w:cs="B Nazanin" w:hint="cs"/>
          <w:rtl/>
          <w:lang w:bidi="fa-IR"/>
        </w:rPr>
        <w:t>97</w:t>
      </w:r>
      <w:r w:rsidRPr="00AE6D9A">
        <w:rPr>
          <w:rFonts w:cs="B Nazanin"/>
          <w:rtl/>
          <w:lang w:bidi="fa-IR"/>
        </w:rPr>
        <w:t>)</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30- دکتر پروین میرمیران: کسب </w:t>
      </w:r>
      <w:r w:rsidRPr="00AE6D9A">
        <w:rPr>
          <w:rFonts w:cs="B Nazanin"/>
          <w:lang w:bidi="fa-IR"/>
        </w:rPr>
        <w:t xml:space="preserve">h-index </w:t>
      </w:r>
      <w:r w:rsidRPr="00AE6D9A">
        <w:rPr>
          <w:rFonts w:cs="B Nazanin" w:hint="cs"/>
          <w:rtl/>
          <w:lang w:bidi="fa-IR"/>
        </w:rPr>
        <w:t xml:space="preserve"> معادل 25 و بالاتر  در بیستمین جشنواره ابوریحان بیرونی ( دی 1398)</w:t>
      </w:r>
    </w:p>
    <w:p w:rsidR="005866BF" w:rsidRPr="00AE6D9A" w:rsidRDefault="005866BF" w:rsidP="00AE6D9A">
      <w:pPr>
        <w:bidi/>
        <w:ind w:left="360"/>
        <w:jc w:val="lowKashida"/>
        <w:rPr>
          <w:rFonts w:cs="B Nazanin"/>
          <w:rtl/>
          <w:lang w:bidi="fa-IR"/>
        </w:rPr>
      </w:pPr>
      <w:r w:rsidRPr="00AE6D9A">
        <w:rPr>
          <w:rFonts w:cs="B Nazanin" w:hint="cs"/>
          <w:rtl/>
          <w:lang w:bidi="fa-IR"/>
        </w:rPr>
        <w:t xml:space="preserve">31- دکتر پروین میرمیران: كسب رتبه بیش از 1000 باراستناد به مقالات در پایگاه </w:t>
      </w:r>
      <w:r w:rsidRPr="00AE6D9A">
        <w:rPr>
          <w:rFonts w:cs="B Nazanin"/>
          <w:lang w:bidi="fa-IR"/>
        </w:rPr>
        <w:t>scopus</w:t>
      </w:r>
      <w:r w:rsidRPr="00AE6D9A">
        <w:rPr>
          <w:rFonts w:cs="B Nazanin" w:hint="cs"/>
          <w:rtl/>
          <w:lang w:bidi="fa-IR"/>
        </w:rPr>
        <w:t xml:space="preserve"> در بیستمین جشنواره ابوریحان بیرونی ( دی 1398)</w:t>
      </w:r>
    </w:p>
    <w:p w:rsidR="005866BF" w:rsidRPr="00AE6D9A" w:rsidRDefault="005866BF" w:rsidP="00AE6D9A">
      <w:pPr>
        <w:bidi/>
        <w:ind w:left="360"/>
        <w:jc w:val="lowKashida"/>
        <w:rPr>
          <w:rFonts w:cs="B Nazanin"/>
          <w:rtl/>
          <w:lang w:bidi="fa-IR"/>
        </w:rPr>
      </w:pPr>
      <w:r w:rsidRPr="00AE6D9A">
        <w:rPr>
          <w:rFonts w:cs="B Nazanin" w:hint="cs"/>
          <w:rtl/>
          <w:lang w:bidi="fa-IR"/>
        </w:rPr>
        <w:t>32- دکتر گلاله اصغری: کسب عنوان مقاله برتر در جایزه پژوهشگر جوان در ارزشیابی پژوهش برگزیده پزشکی سال 98 توسط فرهنگستان علوم پزشکی ایران در مقاله با عنوان:</w:t>
      </w:r>
    </w:p>
    <w:p w:rsidR="005866BF" w:rsidRPr="00AE6D9A" w:rsidRDefault="005866BF" w:rsidP="00AE6D9A">
      <w:pPr>
        <w:ind w:left="360"/>
        <w:jc w:val="lowKashida"/>
        <w:rPr>
          <w:rFonts w:cs="B Nazanin"/>
          <w:sz w:val="20"/>
          <w:szCs w:val="20"/>
          <w:lang w:bidi="fa-IR"/>
        </w:rPr>
      </w:pPr>
      <w:r w:rsidRPr="00AE6D9A">
        <w:rPr>
          <w:rFonts w:cs="B Nazanin"/>
          <w:sz w:val="20"/>
          <w:szCs w:val="20"/>
          <w:lang w:bidi="fa-IR"/>
        </w:rPr>
        <w:t>Asghari G, Yuzbashian E, Mirmiran P, Hooshmand F, Najafi R,  Azizi F. Dietary Approaches to Stop Hypertension (DASH) Dietary Pattern Is Associated with Reduced Incidence of Metabolic Syndrome in Children and Adolescents. J Pediatr 2016; 174:178-84.</w:t>
      </w:r>
    </w:p>
    <w:p w:rsidR="005866BF" w:rsidRPr="00AE6D9A" w:rsidRDefault="005866BF" w:rsidP="00AE6D9A">
      <w:pPr>
        <w:bidi/>
        <w:ind w:left="360"/>
        <w:jc w:val="lowKashida"/>
        <w:rPr>
          <w:rFonts w:cs="B Nazanin"/>
          <w:lang w:bidi="fa-IR"/>
        </w:rPr>
      </w:pPr>
    </w:p>
    <w:p w:rsidR="00110839" w:rsidRPr="00AE6D9A" w:rsidRDefault="00110839" w:rsidP="00AE6D9A">
      <w:pPr>
        <w:bidi/>
        <w:ind w:left="360"/>
        <w:jc w:val="lowKashida"/>
        <w:rPr>
          <w:rFonts w:cs="B Nazanin"/>
          <w:lang w:bidi="fa-IR"/>
        </w:rPr>
      </w:pPr>
      <w:r w:rsidRPr="00AE6D9A">
        <w:rPr>
          <w:rFonts w:cs="B Nazanin" w:hint="cs"/>
          <w:rtl/>
          <w:lang w:bidi="fa-IR"/>
        </w:rPr>
        <w:t>33.</w:t>
      </w:r>
      <w:r w:rsidRPr="00AE6D9A">
        <w:rPr>
          <w:rFonts w:cs="B Nazanin"/>
          <w:rtl/>
          <w:lang w:bidi="fa-IR"/>
        </w:rPr>
        <w:t xml:space="preserve"> </w:t>
      </w:r>
      <w:r w:rsidRPr="00AE6D9A">
        <w:rPr>
          <w:rFonts w:cs="B Nazanin" w:hint="cs"/>
          <w:rtl/>
          <w:lang w:bidi="fa-IR"/>
        </w:rPr>
        <w:t xml:space="preserve">دکتر گلاله اصغری: </w:t>
      </w:r>
      <w:r w:rsidRPr="00AE6D9A">
        <w:rPr>
          <w:rFonts w:cs="B Nazanin"/>
          <w:rtl/>
          <w:lang w:bidi="fa-IR"/>
        </w:rPr>
        <w:t xml:space="preserve">رتبه </w:t>
      </w:r>
      <w:r w:rsidRPr="00AE6D9A">
        <w:rPr>
          <w:rFonts w:cs="B Nazanin" w:hint="cs"/>
          <w:rtl/>
          <w:lang w:bidi="fa-IR"/>
        </w:rPr>
        <w:t>برتر محقق دانشجو گروه علوم بهداشت و سلامت در</w:t>
      </w:r>
      <w:r w:rsidRPr="00AE6D9A">
        <w:rPr>
          <w:rFonts w:cs="B Nazanin"/>
          <w:rtl/>
          <w:lang w:bidi="fa-IR"/>
        </w:rPr>
        <w:t xml:space="preserve"> </w:t>
      </w:r>
      <w:r w:rsidRPr="00AE6D9A">
        <w:rPr>
          <w:rFonts w:cs="B Nazanin" w:hint="cs"/>
          <w:rtl/>
          <w:lang w:bidi="fa-IR"/>
        </w:rPr>
        <w:t>بیست</w:t>
      </w:r>
      <w:r w:rsidRPr="00AE6D9A">
        <w:rPr>
          <w:rFonts w:cs="B Nazanin"/>
          <w:rtl/>
          <w:lang w:bidi="fa-IR"/>
        </w:rPr>
        <w:t>مين جشنواره تحقيقاتي علوم پزشكي رازي (دي 13</w:t>
      </w:r>
      <w:r w:rsidRPr="00AE6D9A">
        <w:rPr>
          <w:rFonts w:cs="B Nazanin" w:hint="cs"/>
          <w:rtl/>
          <w:lang w:bidi="fa-IR"/>
        </w:rPr>
        <w:t>93</w:t>
      </w:r>
      <w:r w:rsidRPr="00AE6D9A">
        <w:rPr>
          <w:rFonts w:cs="B Nazanin"/>
          <w:rtl/>
          <w:lang w:bidi="fa-IR"/>
        </w:rPr>
        <w:t xml:space="preserve">) </w:t>
      </w:r>
    </w:p>
    <w:p w:rsidR="00110839" w:rsidRPr="00AE6D9A" w:rsidRDefault="00110839" w:rsidP="00AE6D9A">
      <w:pPr>
        <w:bidi/>
        <w:ind w:left="360"/>
        <w:jc w:val="lowKashida"/>
        <w:rPr>
          <w:rFonts w:cs="B Nazanin"/>
          <w:lang w:bidi="fa-IR"/>
        </w:rPr>
      </w:pPr>
      <w:r w:rsidRPr="00AE6D9A">
        <w:rPr>
          <w:rFonts w:cs="B Nazanin" w:hint="cs"/>
          <w:rtl/>
          <w:lang w:bidi="fa-IR"/>
        </w:rPr>
        <w:t>34. دکتر گلاله اصغری: برنده جایزه دکتر شوشا از طرف سازمان جهانی بهداشت</w:t>
      </w:r>
      <w:r w:rsidRPr="00AE6D9A">
        <w:rPr>
          <w:rFonts w:cs="B Nazanin"/>
          <w:lang w:bidi="fa-IR"/>
        </w:rPr>
        <w:t>(who)</w:t>
      </w:r>
      <w:r w:rsidRPr="00AE6D9A">
        <w:rPr>
          <w:rFonts w:cs="B Nazanin" w:hint="cs"/>
          <w:rtl/>
          <w:lang w:bidi="fa-IR"/>
        </w:rPr>
        <w:t xml:space="preserve"> در سال 2019 </w:t>
      </w:r>
    </w:p>
    <w:p w:rsidR="00110839" w:rsidRPr="00AE6D9A" w:rsidRDefault="00110839" w:rsidP="00AE6D9A">
      <w:pPr>
        <w:bidi/>
        <w:ind w:left="360"/>
        <w:jc w:val="lowKashida"/>
        <w:rPr>
          <w:rFonts w:cs="B Nazanin"/>
          <w:rtl/>
          <w:lang w:bidi="fa-IR"/>
        </w:rPr>
      </w:pPr>
      <w:r w:rsidRPr="00AE6D9A">
        <w:rPr>
          <w:rFonts w:cs="B Nazanin" w:hint="cs"/>
          <w:rtl/>
          <w:lang w:bidi="fa-IR"/>
        </w:rPr>
        <w:t>34. دکتر گلاله اصغری: دانشجوی</w:t>
      </w:r>
      <w:r w:rsidRPr="00AE6D9A">
        <w:rPr>
          <w:rFonts w:cs="B Nazanin"/>
          <w:rtl/>
          <w:lang w:bidi="fa-IR"/>
        </w:rPr>
        <w:t xml:space="preserve"> </w:t>
      </w:r>
      <w:r w:rsidRPr="00AE6D9A">
        <w:rPr>
          <w:rFonts w:cs="B Nazanin" w:hint="cs"/>
          <w:rtl/>
          <w:lang w:bidi="fa-IR"/>
        </w:rPr>
        <w:t>برگزیده</w:t>
      </w:r>
      <w:r w:rsidRPr="00AE6D9A">
        <w:rPr>
          <w:rFonts w:cs="B Nazanin"/>
          <w:rtl/>
          <w:lang w:bidi="fa-IR"/>
        </w:rPr>
        <w:t xml:space="preserve"> </w:t>
      </w:r>
      <w:r w:rsidRPr="00AE6D9A">
        <w:rPr>
          <w:rFonts w:cs="B Nazanin" w:hint="cs"/>
          <w:rtl/>
          <w:lang w:bidi="fa-IR"/>
        </w:rPr>
        <w:t>در</w:t>
      </w:r>
      <w:r w:rsidRPr="00AE6D9A">
        <w:rPr>
          <w:rFonts w:cs="B Nazanin"/>
          <w:rtl/>
          <w:lang w:bidi="fa-IR"/>
        </w:rPr>
        <w:t xml:space="preserve"> </w:t>
      </w:r>
      <w:r w:rsidRPr="00AE6D9A">
        <w:rPr>
          <w:rFonts w:cs="B Nazanin" w:hint="cs"/>
          <w:rtl/>
          <w:lang w:bidi="fa-IR"/>
        </w:rPr>
        <w:t>پنجاه</w:t>
      </w:r>
      <w:r w:rsidRPr="00AE6D9A">
        <w:rPr>
          <w:rFonts w:cs="B Nazanin"/>
          <w:rtl/>
          <w:lang w:bidi="fa-IR"/>
        </w:rPr>
        <w:t xml:space="preserve"> </w:t>
      </w:r>
      <w:r w:rsidRPr="00AE6D9A">
        <w:rPr>
          <w:rFonts w:cs="B Nazanin" w:hint="cs"/>
          <w:rtl/>
          <w:lang w:bidi="fa-IR"/>
        </w:rPr>
        <w:t>و</w:t>
      </w:r>
      <w:r w:rsidRPr="00AE6D9A">
        <w:rPr>
          <w:rFonts w:cs="B Nazanin"/>
          <w:rtl/>
          <w:lang w:bidi="fa-IR"/>
        </w:rPr>
        <w:t xml:space="preserve"> </w:t>
      </w:r>
      <w:r w:rsidRPr="00AE6D9A">
        <w:rPr>
          <w:rFonts w:cs="B Nazanin" w:hint="cs"/>
          <w:rtl/>
          <w:lang w:bidi="fa-IR"/>
        </w:rPr>
        <w:t>پنجمین</w:t>
      </w:r>
      <w:r w:rsidRPr="00AE6D9A">
        <w:rPr>
          <w:rFonts w:cs="B Nazanin"/>
          <w:rtl/>
          <w:lang w:bidi="fa-IR"/>
        </w:rPr>
        <w:t xml:space="preserve"> </w:t>
      </w:r>
      <w:r w:rsidRPr="00AE6D9A">
        <w:rPr>
          <w:rFonts w:cs="B Nazanin" w:hint="cs"/>
          <w:rtl/>
          <w:lang w:bidi="fa-IR"/>
        </w:rPr>
        <w:t>سال</w:t>
      </w:r>
      <w:r w:rsidRPr="00AE6D9A">
        <w:rPr>
          <w:rFonts w:cs="B Nazanin"/>
          <w:rtl/>
          <w:lang w:bidi="fa-IR"/>
        </w:rPr>
        <w:t xml:space="preserve"> </w:t>
      </w:r>
      <w:r w:rsidRPr="00AE6D9A">
        <w:rPr>
          <w:rFonts w:cs="B Nazanin" w:hint="cs"/>
          <w:rtl/>
          <w:lang w:bidi="fa-IR"/>
        </w:rPr>
        <w:t>همایش</w:t>
      </w:r>
      <w:r w:rsidRPr="00AE6D9A">
        <w:rPr>
          <w:rFonts w:cs="B Nazanin"/>
          <w:rtl/>
          <w:lang w:bidi="fa-IR"/>
        </w:rPr>
        <w:t xml:space="preserve"> </w:t>
      </w:r>
      <w:r w:rsidRPr="00AE6D9A">
        <w:rPr>
          <w:rFonts w:cs="B Nazanin" w:hint="cs"/>
          <w:rtl/>
          <w:lang w:bidi="fa-IR"/>
        </w:rPr>
        <w:t>جایزه</w:t>
      </w:r>
      <w:r w:rsidRPr="00AE6D9A">
        <w:rPr>
          <w:rFonts w:cs="B Nazanin"/>
          <w:rtl/>
          <w:lang w:bidi="fa-IR"/>
        </w:rPr>
        <w:t xml:space="preserve"> </w:t>
      </w:r>
      <w:r w:rsidRPr="00AE6D9A">
        <w:rPr>
          <w:rFonts w:cs="B Nazanin" w:hint="cs"/>
          <w:rtl/>
          <w:lang w:bidi="fa-IR"/>
        </w:rPr>
        <w:t>البرز- 2017</w:t>
      </w:r>
    </w:p>
    <w:p w:rsidR="00110839" w:rsidRDefault="00110839" w:rsidP="00AE6D9A">
      <w:pPr>
        <w:bidi/>
        <w:ind w:left="360"/>
        <w:jc w:val="lowKashida"/>
        <w:rPr>
          <w:rFonts w:cs="B Nazanin"/>
          <w:rtl/>
          <w:lang w:bidi="fa-IR"/>
        </w:rPr>
      </w:pPr>
      <w:r w:rsidRPr="00AE6D9A">
        <w:rPr>
          <w:rFonts w:cs="B Nazanin" w:hint="cs"/>
          <w:rtl/>
          <w:lang w:bidi="fa-IR"/>
        </w:rPr>
        <w:t>35.دکتر زهرا بهادران: برگزیده گروه جوان در کمیته علوم بالینی و سلامت در بیست و چهارمین</w:t>
      </w:r>
      <w:r w:rsidRPr="00AE6D9A">
        <w:rPr>
          <w:rFonts w:cs="B Nazanin"/>
          <w:rtl/>
          <w:lang w:bidi="fa-IR"/>
        </w:rPr>
        <w:t xml:space="preserve"> جشنواره تحقيقاتي علوم پزشكي رازي (دي 13</w:t>
      </w:r>
      <w:r w:rsidRPr="00AE6D9A">
        <w:rPr>
          <w:rFonts w:cs="B Nazanin" w:hint="cs"/>
          <w:rtl/>
          <w:lang w:bidi="fa-IR"/>
        </w:rPr>
        <w:t>97</w:t>
      </w:r>
      <w:r w:rsidRPr="00AE6D9A">
        <w:rPr>
          <w:rFonts w:cs="B Nazanin"/>
          <w:rtl/>
          <w:lang w:bidi="fa-IR"/>
        </w:rPr>
        <w:t>)</w:t>
      </w:r>
    </w:p>
    <w:p w:rsidR="0030664B" w:rsidRDefault="0030664B" w:rsidP="0030664B">
      <w:pPr>
        <w:bidi/>
        <w:ind w:left="360"/>
        <w:jc w:val="lowKashida"/>
        <w:rPr>
          <w:rFonts w:cs="B Nazanin"/>
          <w:rtl/>
          <w:lang w:bidi="fa-IR"/>
        </w:rPr>
      </w:pPr>
      <w:r>
        <w:rPr>
          <w:rFonts w:cs="B Nazanin" w:hint="cs"/>
          <w:rtl/>
          <w:lang w:bidi="fa-IR"/>
        </w:rPr>
        <w:t>36.</w:t>
      </w:r>
      <w:r w:rsidRPr="0030664B">
        <w:rPr>
          <w:rFonts w:cs="B Nazanin" w:hint="cs"/>
          <w:rtl/>
          <w:lang w:bidi="fa-IR"/>
        </w:rPr>
        <w:t xml:space="preserve">كسب رتبه بیش از 1000 باراستناد به مقالات در پایگاه </w:t>
      </w:r>
      <w:r w:rsidRPr="0030664B">
        <w:rPr>
          <w:rFonts w:cs="B Nazanin"/>
          <w:lang w:bidi="fa-IR"/>
        </w:rPr>
        <w:t>scopus</w:t>
      </w:r>
      <w:r w:rsidRPr="0030664B">
        <w:rPr>
          <w:rFonts w:cs="B Nazanin" w:hint="cs"/>
          <w:rtl/>
          <w:lang w:bidi="fa-IR"/>
        </w:rPr>
        <w:t xml:space="preserve"> </w:t>
      </w:r>
      <w:r>
        <w:rPr>
          <w:rFonts w:cs="B Nazanin" w:hint="cs"/>
          <w:rtl/>
          <w:lang w:bidi="fa-IR"/>
        </w:rPr>
        <w:t>در بیست و یکمین جشنواره ابوریحان بیرونی ( دی 1399)</w:t>
      </w:r>
    </w:p>
    <w:p w:rsidR="0030664B" w:rsidRDefault="0030664B" w:rsidP="0030664B">
      <w:pPr>
        <w:bidi/>
        <w:ind w:left="360"/>
        <w:jc w:val="lowKashida"/>
        <w:rPr>
          <w:rFonts w:cs="B Nazanin"/>
          <w:rtl/>
          <w:lang w:bidi="fa-IR"/>
        </w:rPr>
      </w:pPr>
      <w:r>
        <w:rPr>
          <w:rFonts w:cs="B Nazanin" w:hint="cs"/>
          <w:rtl/>
          <w:lang w:bidi="fa-IR"/>
        </w:rPr>
        <w:t>37-</w:t>
      </w:r>
      <w:r w:rsidRPr="00860A94">
        <w:rPr>
          <w:rFonts w:cs="B Nazanin" w:hint="cs"/>
          <w:rtl/>
          <w:lang w:bidi="fa-IR"/>
        </w:rPr>
        <w:t xml:space="preserve"> </w:t>
      </w:r>
      <w:r>
        <w:rPr>
          <w:rFonts w:cs="B Nazanin" w:hint="cs"/>
          <w:rtl/>
          <w:lang w:bidi="fa-IR"/>
        </w:rPr>
        <w:t xml:space="preserve">کسب </w:t>
      </w:r>
      <w:r>
        <w:rPr>
          <w:rFonts w:cs="B Nazanin"/>
          <w:lang w:bidi="fa-IR"/>
        </w:rPr>
        <w:t xml:space="preserve">h-index </w:t>
      </w:r>
      <w:r>
        <w:rPr>
          <w:rFonts w:cs="B Nazanin" w:hint="cs"/>
          <w:rtl/>
          <w:lang w:bidi="fa-IR"/>
        </w:rPr>
        <w:t xml:space="preserve"> معادل 25 و بالاتر  در بیست و یکمین جشنواره ابوریحان بیرونی ( دی 1399)</w:t>
      </w:r>
    </w:p>
    <w:p w:rsidR="0030664B" w:rsidRDefault="0030664B" w:rsidP="0030664B">
      <w:pPr>
        <w:bidi/>
        <w:ind w:left="360"/>
        <w:jc w:val="lowKashida"/>
        <w:rPr>
          <w:rFonts w:cs="B Nazanin"/>
          <w:rtl/>
          <w:lang w:bidi="fa-IR"/>
        </w:rPr>
      </w:pPr>
      <w:r>
        <w:rPr>
          <w:rFonts w:cs="B Nazanin" w:hint="cs"/>
          <w:rtl/>
          <w:lang w:bidi="fa-IR"/>
        </w:rPr>
        <w:t>38- کسب عنوان پژوهش برگزیده پزشکی سال 99 توسط فرهنگستان علوم پزشکی ایران از سوی داوران داخلی و بین المللی و رتبه دوم در حوزه علوم بالینی در مقالات با عناوین:</w:t>
      </w:r>
    </w:p>
    <w:p w:rsidR="0030664B" w:rsidRPr="0030664B" w:rsidRDefault="00745436" w:rsidP="0030664B">
      <w:pPr>
        <w:bidi/>
        <w:ind w:left="360"/>
        <w:jc w:val="lowKashida"/>
        <w:rPr>
          <w:rFonts w:cs="B Nazanin"/>
          <w:rtl/>
          <w:lang w:bidi="fa-IR"/>
        </w:rPr>
      </w:pPr>
      <w:hyperlink r:id="rId695" w:history="1">
        <w:r w:rsidR="0030664B" w:rsidRPr="0030664B">
          <w:rPr>
            <w:rFonts w:cs="B Nazanin"/>
            <w:lang w:bidi="fa-IR"/>
          </w:rPr>
          <w:t>Asghari G</w:t>
        </w:r>
      </w:hyperlink>
      <w:r w:rsidR="0030664B" w:rsidRPr="0030664B">
        <w:rPr>
          <w:rFonts w:cs="B Nazanin"/>
          <w:lang w:bidi="fa-IR"/>
        </w:rPr>
        <w:t>, </w:t>
      </w:r>
      <w:hyperlink r:id="rId696" w:history="1">
        <w:r w:rsidR="0030664B" w:rsidRPr="0030664B">
          <w:rPr>
            <w:rFonts w:cs="B Nazanin"/>
            <w:lang w:bidi="fa-IR"/>
          </w:rPr>
          <w:t>Farhadnejad H</w:t>
        </w:r>
      </w:hyperlink>
      <w:r w:rsidR="0030664B" w:rsidRPr="0030664B">
        <w:rPr>
          <w:rFonts w:cs="B Nazanin"/>
          <w:lang w:bidi="fa-IR"/>
        </w:rPr>
        <w:t>, </w:t>
      </w:r>
      <w:hyperlink r:id="rId697" w:history="1">
        <w:r w:rsidR="0030664B" w:rsidRPr="0030664B">
          <w:rPr>
            <w:rFonts w:cs="B Nazanin"/>
            <w:lang w:bidi="fa-IR"/>
          </w:rPr>
          <w:t>Mirmiran P</w:t>
        </w:r>
      </w:hyperlink>
      <w:r w:rsidR="0030664B" w:rsidRPr="0030664B">
        <w:rPr>
          <w:rFonts w:cs="B Nazanin"/>
          <w:lang w:bidi="fa-IR"/>
        </w:rPr>
        <w:t>, </w:t>
      </w:r>
      <w:hyperlink r:id="rId698" w:history="1">
        <w:r w:rsidR="0030664B" w:rsidRPr="0030664B">
          <w:rPr>
            <w:rFonts w:cs="B Nazanin"/>
            <w:lang w:bidi="fa-IR"/>
          </w:rPr>
          <w:t>Dizavi A</w:t>
        </w:r>
      </w:hyperlink>
      <w:r w:rsidR="0030664B" w:rsidRPr="0030664B">
        <w:rPr>
          <w:rFonts w:cs="B Nazanin"/>
          <w:lang w:bidi="fa-IR"/>
        </w:rPr>
        <w:t>, </w:t>
      </w:r>
      <w:hyperlink r:id="rId699" w:history="1">
        <w:r w:rsidR="0030664B" w:rsidRPr="0030664B">
          <w:rPr>
            <w:rFonts w:cs="B Nazanin"/>
            <w:lang w:bidi="fa-IR"/>
          </w:rPr>
          <w:t>Yuzbashian E</w:t>
        </w:r>
      </w:hyperlink>
      <w:r w:rsidR="0030664B" w:rsidRPr="0030664B">
        <w:rPr>
          <w:rFonts w:cs="B Nazanin"/>
          <w:lang w:bidi="fa-IR"/>
        </w:rPr>
        <w:t>, </w:t>
      </w:r>
      <w:hyperlink r:id="rId700" w:history="1">
        <w:r w:rsidR="0030664B" w:rsidRPr="0030664B">
          <w:rPr>
            <w:rFonts w:cs="B Nazanin"/>
            <w:lang w:bidi="fa-IR"/>
          </w:rPr>
          <w:t>Azizi F</w:t>
        </w:r>
      </w:hyperlink>
      <w:r w:rsidR="0030664B" w:rsidRPr="0030664B">
        <w:rPr>
          <w:rFonts w:cs="B Nazanin"/>
          <w:lang w:bidi="fa-IR"/>
        </w:rPr>
        <w:t>. Adherence to the Mediterranean diet is associated with reduced risk of incident chronic kidney diseases among Tehranian adults</w:t>
      </w:r>
      <w:r w:rsidR="0030664B" w:rsidRPr="0030664B">
        <w:rPr>
          <w:rFonts w:cs="B Nazanin" w:hint="cs"/>
          <w:rtl/>
          <w:lang w:bidi="fa-IR"/>
        </w:rPr>
        <w:t>.</w:t>
      </w:r>
      <w:r w:rsidR="0030664B" w:rsidRPr="0030664B">
        <w:rPr>
          <w:rFonts w:cs="B Nazanin"/>
          <w:lang w:bidi="fa-IR"/>
        </w:rPr>
        <w:t xml:space="preserve"> </w:t>
      </w:r>
      <w:hyperlink r:id="rId701" w:tooltip="Hypertension research : official journal of the Japanese Society of Hypertension." w:history="1">
        <w:r w:rsidR="0030664B" w:rsidRPr="0030664B">
          <w:rPr>
            <w:rFonts w:cs="B Nazanin"/>
            <w:lang w:bidi="fa-IR"/>
          </w:rPr>
          <w:t>Hypertens Res</w:t>
        </w:r>
      </w:hyperlink>
      <w:r w:rsidR="0030664B" w:rsidRPr="0030664B">
        <w:rPr>
          <w:rFonts w:cs="B Nazanin"/>
          <w:lang w:bidi="fa-IR"/>
        </w:rPr>
        <w:t>2017;40(1):96-102.</w:t>
      </w:r>
    </w:p>
    <w:p w:rsidR="0030664B" w:rsidRPr="0030664B" w:rsidRDefault="0030664B" w:rsidP="0030664B">
      <w:pPr>
        <w:bidi/>
        <w:ind w:left="360"/>
        <w:jc w:val="lowKashida"/>
        <w:rPr>
          <w:rFonts w:cs="B Nazanin"/>
          <w:rtl/>
          <w:lang w:bidi="fa-IR"/>
        </w:rPr>
      </w:pPr>
      <w:r w:rsidRPr="0030664B">
        <w:rPr>
          <w:rFonts w:cs="B Nazanin"/>
          <w:lang w:bidi="fa-IR"/>
        </w:rPr>
        <w:t xml:space="preserve">Asghari G, Yuzbashian E, Mirmiran P, Azizi F. </w:t>
      </w:r>
      <w:hyperlink r:id="rId702" w:history="1">
        <w:r w:rsidRPr="0030664B">
          <w:rPr>
            <w:rFonts w:cs="B Nazanin"/>
            <w:lang w:bidi="fa-IR"/>
          </w:rPr>
          <w:t>The association between Dietary Approaches to Stop Hypertension and incidence of chronic kidney disease in adults: the Tehran Lipid and Glucose Study.</w:t>
        </w:r>
      </w:hyperlink>
      <w:r w:rsidRPr="0030664B">
        <w:rPr>
          <w:rFonts w:cs="B Nazanin"/>
          <w:lang w:bidi="fa-IR"/>
        </w:rPr>
        <w:t xml:space="preserve"> </w:t>
      </w:r>
      <w:hyperlink r:id="rId703" w:tooltip="Nephrology, dialysis, transplantation : official publication of the European Dialysis and Transplant Association - European Renal Association." w:history="1">
        <w:r w:rsidRPr="0030664B">
          <w:rPr>
            <w:rFonts w:cs="B Nazanin"/>
            <w:lang w:bidi="fa-IR"/>
          </w:rPr>
          <w:t>Nephrol Dial Transplant</w:t>
        </w:r>
      </w:hyperlink>
      <w:r w:rsidRPr="0030664B">
        <w:rPr>
          <w:rFonts w:cs="B Nazanin"/>
          <w:lang w:bidi="fa-IR"/>
        </w:rPr>
        <w:t xml:space="preserve"> 2017;32(suppl_2):ii224-ii230.</w:t>
      </w:r>
    </w:p>
    <w:p w:rsidR="0030664B" w:rsidRDefault="0030664B" w:rsidP="0030664B">
      <w:pPr>
        <w:bidi/>
        <w:ind w:left="360"/>
        <w:jc w:val="lowKashida"/>
        <w:rPr>
          <w:rFonts w:cs="B Nazanin"/>
          <w:rtl/>
          <w:lang w:bidi="fa-IR"/>
        </w:rPr>
      </w:pPr>
      <w:r>
        <w:rPr>
          <w:rFonts w:cs="B Nazanin" w:hint="cs"/>
          <w:rtl/>
          <w:lang w:bidi="fa-IR"/>
        </w:rPr>
        <w:t xml:space="preserve">39- قرار گرفتن در زمره دو درصد دانشمندان برجسته جهان در سال 2020 </w:t>
      </w:r>
    </w:p>
    <w:p w:rsidR="0030664B" w:rsidRDefault="0030664B" w:rsidP="0030664B">
      <w:pPr>
        <w:bidi/>
        <w:ind w:left="360"/>
        <w:jc w:val="lowKashida"/>
        <w:rPr>
          <w:rFonts w:cs="B Nazanin"/>
          <w:rtl/>
          <w:lang w:bidi="fa-IR"/>
        </w:rPr>
      </w:pPr>
      <w:r>
        <w:rPr>
          <w:rFonts w:cs="B Nazanin" w:hint="cs"/>
          <w:rtl/>
          <w:lang w:bidi="fa-IR"/>
        </w:rPr>
        <w:t xml:space="preserve">40- </w:t>
      </w:r>
      <w:r w:rsidRPr="00EC6687">
        <w:rPr>
          <w:rFonts w:cs="B Nazanin" w:hint="cs"/>
          <w:rtl/>
          <w:lang w:bidi="fa-IR"/>
        </w:rPr>
        <w:t>برنده جایزه چهارمین جشنواره ملی زن و علم (نکوداشت دکتر مریم میرزاخانی)</w:t>
      </w:r>
      <w:r>
        <w:rPr>
          <w:rFonts w:cs="B Nazanin" w:hint="cs"/>
          <w:rtl/>
          <w:lang w:bidi="fa-IR"/>
        </w:rPr>
        <w:t xml:space="preserve"> ( تیر 1400)</w:t>
      </w:r>
    </w:p>
    <w:p w:rsidR="0030664B" w:rsidRDefault="0030664B" w:rsidP="0030664B">
      <w:pPr>
        <w:bidi/>
        <w:ind w:left="360"/>
        <w:jc w:val="lowKashida"/>
        <w:rPr>
          <w:rFonts w:cs="B Nazanin"/>
          <w:rtl/>
          <w:lang w:bidi="fa-IR"/>
        </w:rPr>
      </w:pPr>
    </w:p>
    <w:p w:rsidR="00AE6D9A" w:rsidRPr="00AE6D9A" w:rsidRDefault="00AE6D9A" w:rsidP="00AE6D9A">
      <w:pPr>
        <w:bidi/>
        <w:ind w:left="360"/>
        <w:jc w:val="lowKashida"/>
        <w:rPr>
          <w:rFonts w:cs="B Nazanin"/>
          <w:rtl/>
          <w:lang w:bidi="fa-IR"/>
        </w:rPr>
      </w:pPr>
    </w:p>
    <w:p w:rsidR="00F710CF" w:rsidRDefault="001B0110" w:rsidP="00423C84">
      <w:pPr>
        <w:bidi/>
        <w:spacing w:after="240"/>
        <w:rPr>
          <w:rFonts w:asciiTheme="majorBidi" w:hAnsiTheme="majorBidi" w:cs="B Nazanin"/>
          <w:rtl/>
          <w:lang w:bidi="fa-IR"/>
        </w:rPr>
      </w:pPr>
      <w:r>
        <w:rPr>
          <w:rFonts w:asciiTheme="majorBidi" w:hAnsiTheme="majorBidi" w:cs="B Nazanin" w:hint="cs"/>
          <w:b/>
          <w:bCs/>
          <w:sz w:val="28"/>
          <w:szCs w:val="28"/>
          <w:rtl/>
          <w:lang w:bidi="fa-IR"/>
        </w:rPr>
        <w:t>12</w:t>
      </w:r>
      <w:r w:rsidR="00F710CF">
        <w:rPr>
          <w:rFonts w:asciiTheme="majorBidi" w:hAnsiTheme="majorBidi" w:cs="B Nazanin" w:hint="cs"/>
          <w:b/>
          <w:bCs/>
          <w:sz w:val="28"/>
          <w:szCs w:val="28"/>
          <w:rtl/>
          <w:lang w:bidi="fa-IR"/>
        </w:rPr>
        <w:t xml:space="preserve">- </w:t>
      </w:r>
      <w:r w:rsidR="00F710CF" w:rsidRPr="00CB224D">
        <w:rPr>
          <w:rFonts w:asciiTheme="majorBidi" w:hAnsiTheme="majorBidi" w:cs="B Nazanin" w:hint="cs"/>
          <w:b/>
          <w:bCs/>
          <w:rtl/>
          <w:lang w:bidi="fa-IR"/>
        </w:rPr>
        <w:t>داوری برای مجلات برتر بین المللی</w:t>
      </w:r>
      <w:r w:rsidR="00796802" w:rsidRPr="00CB224D">
        <w:rPr>
          <w:rFonts w:asciiTheme="majorBidi" w:hAnsiTheme="majorBidi" w:cs="B Nazanin" w:hint="cs"/>
          <w:b/>
          <w:bCs/>
          <w:rtl/>
          <w:lang w:bidi="fa-IR"/>
        </w:rPr>
        <w:t xml:space="preserve"> (5 مجله</w:t>
      </w:r>
      <w:r w:rsidR="00796802" w:rsidRPr="00796802">
        <w:rPr>
          <w:rFonts w:asciiTheme="majorBidi" w:hAnsiTheme="majorBidi" w:cs="B Nazanin" w:hint="cs"/>
          <w:b/>
          <w:bCs/>
          <w:rtl/>
          <w:lang w:bidi="fa-IR"/>
        </w:rPr>
        <w:t xml:space="preserve"> برتر در فیلد)</w:t>
      </w:r>
      <w:r w:rsidR="00423C84">
        <w:rPr>
          <w:rFonts w:asciiTheme="majorBidi" w:hAnsiTheme="majorBidi" w:cs="B Nazanin" w:hint="cs"/>
          <w:b/>
          <w:bCs/>
          <w:rtl/>
          <w:lang w:bidi="fa-IR"/>
        </w:rPr>
        <w:t xml:space="preserve"> </w:t>
      </w:r>
      <w:r w:rsidR="00423C84" w:rsidRPr="00277F90">
        <w:rPr>
          <w:rFonts w:asciiTheme="majorBidi" w:hAnsiTheme="majorBidi" w:cs="B Nazanin" w:hint="cs"/>
          <w:rtl/>
          <w:lang w:bidi="fa-IR"/>
        </w:rPr>
        <w:t>(با ذکر مشخصات کامل</w:t>
      </w:r>
      <w:r w:rsidR="00423C84">
        <w:rPr>
          <w:rFonts w:asciiTheme="majorBidi" w:hAnsiTheme="majorBidi" w:cs="B Nazanin" w:hint="cs"/>
          <w:rtl/>
          <w:lang w:bidi="fa-IR"/>
        </w:rPr>
        <w:t xml:space="preserve"> مجله-تعداد داوری</w:t>
      </w:r>
      <w:r w:rsidR="00423C84">
        <w:rPr>
          <w:rFonts w:asciiTheme="majorBidi" w:hAnsiTheme="majorBidi" w:cs="B Nazanin"/>
          <w:rtl/>
          <w:lang w:bidi="fa-IR"/>
        </w:rPr>
        <w:softHyphen/>
      </w:r>
      <w:r w:rsidR="00423C84">
        <w:rPr>
          <w:rFonts w:asciiTheme="majorBidi" w:hAnsiTheme="majorBidi" w:cs="B Nazanin" w:hint="cs"/>
          <w:rtl/>
          <w:lang w:bidi="fa-IR"/>
        </w:rPr>
        <w:t>های انجام شده و تاریخ</w:t>
      </w:r>
      <w:r w:rsidR="00423C84" w:rsidRPr="00277F90">
        <w:rPr>
          <w:rFonts w:asciiTheme="majorBidi" w:hAnsiTheme="majorBidi" w:cs="B Nazanin" w:hint="cs"/>
          <w:rtl/>
          <w:lang w:bidi="fa-IR"/>
        </w:rPr>
        <w:t>)</w:t>
      </w:r>
    </w:p>
    <w:p w:rsidR="00542D16" w:rsidRPr="00DA3751" w:rsidRDefault="00745436" w:rsidP="00433408">
      <w:pPr>
        <w:spacing w:line="360" w:lineRule="auto"/>
        <w:contextualSpacing/>
        <w:rPr>
          <w:rFonts w:eastAsia="Times New Roman" w:cs="B Nazanin"/>
          <w:sz w:val="22"/>
          <w:szCs w:val="22"/>
          <w:rtl/>
          <w:lang w:bidi="fa-IR"/>
        </w:rPr>
      </w:pPr>
      <w:hyperlink r:id="rId704" w:history="1">
        <w:r w:rsidR="00CB224D" w:rsidRPr="00CB224D">
          <w:rPr>
            <w:rFonts w:eastAsia="Times New Roman" w:cs="B Nazanin"/>
            <w:sz w:val="22"/>
            <w:szCs w:val="22"/>
            <w:lang w:bidi="fa-IR"/>
          </w:rPr>
          <w:t>Critical Reviews in Food Science and Nutrition</w:t>
        </w:r>
      </w:hyperlink>
      <w:r w:rsidR="00CB224D" w:rsidRPr="00DA3751">
        <w:rPr>
          <w:rFonts w:eastAsia="Times New Roman" w:cs="B Nazanin"/>
          <w:sz w:val="22"/>
          <w:szCs w:val="22"/>
          <w:lang w:bidi="fa-IR"/>
        </w:rPr>
        <w:t xml:space="preserve"> </w:t>
      </w:r>
      <w:r w:rsidR="00542D16" w:rsidRPr="00DA3751">
        <w:rPr>
          <w:rFonts w:eastAsia="Times New Roman" w:cs="B Nazanin"/>
          <w:sz w:val="22"/>
          <w:szCs w:val="22"/>
          <w:lang w:bidi="fa-IR"/>
        </w:rPr>
        <w:t>(IF=6.7)</w:t>
      </w:r>
      <w:r w:rsidR="00CB224D">
        <w:rPr>
          <w:rFonts w:eastAsia="Times New Roman" w:cs="B Nazanin"/>
          <w:sz w:val="22"/>
          <w:szCs w:val="22"/>
          <w:lang w:bidi="fa-IR"/>
        </w:rPr>
        <w:t xml:space="preserve"> </w:t>
      </w:r>
    </w:p>
    <w:p w:rsidR="00DA3751" w:rsidRPr="00DA3751" w:rsidRDefault="00DA3751" w:rsidP="00CB224D">
      <w:pPr>
        <w:spacing w:line="360" w:lineRule="auto"/>
        <w:contextualSpacing/>
        <w:rPr>
          <w:rFonts w:eastAsia="Times New Roman" w:cs="B Nazanin"/>
          <w:sz w:val="22"/>
          <w:szCs w:val="22"/>
          <w:rtl/>
          <w:lang w:bidi="fa-IR"/>
        </w:rPr>
      </w:pPr>
      <w:r w:rsidRPr="00DA3751">
        <w:rPr>
          <w:rFonts w:eastAsia="Times New Roman" w:cs="B Nazanin"/>
          <w:sz w:val="22"/>
          <w:szCs w:val="22"/>
          <w:lang w:bidi="fa-IR"/>
        </w:rPr>
        <w:t>Metabolism, Clinical and Experimental (IF=</w:t>
      </w:r>
      <w:r w:rsidR="00CB224D">
        <w:rPr>
          <w:rFonts w:eastAsia="Times New Roman" w:cs="B Nazanin"/>
          <w:sz w:val="22"/>
          <w:szCs w:val="22"/>
          <w:lang w:bidi="fa-IR"/>
        </w:rPr>
        <w:t>6.51</w:t>
      </w:r>
      <w:r w:rsidRPr="00DA3751">
        <w:rPr>
          <w:rFonts w:eastAsia="Times New Roman" w:cs="B Nazanin"/>
          <w:sz w:val="22"/>
          <w:szCs w:val="22"/>
          <w:lang w:bidi="fa-IR"/>
        </w:rPr>
        <w:t>)</w:t>
      </w:r>
    </w:p>
    <w:p w:rsidR="00DA3751" w:rsidRDefault="00CB224D" w:rsidP="00CB224D">
      <w:pPr>
        <w:spacing w:after="240"/>
        <w:rPr>
          <w:rFonts w:eastAsia="Times New Roman" w:cs="B Nazanin"/>
          <w:sz w:val="22"/>
          <w:szCs w:val="22"/>
          <w:rtl/>
          <w:lang w:bidi="fa-IR"/>
        </w:rPr>
      </w:pPr>
      <w:r>
        <w:t xml:space="preserve">Scientific Reports </w:t>
      </w:r>
      <w:r w:rsidRPr="00DA3751">
        <w:rPr>
          <w:rFonts w:eastAsia="Times New Roman" w:cs="B Nazanin"/>
          <w:sz w:val="22"/>
          <w:szCs w:val="22"/>
          <w:lang w:bidi="fa-IR"/>
        </w:rPr>
        <w:t>(IF=</w:t>
      </w:r>
      <w:r>
        <w:rPr>
          <w:rFonts w:eastAsia="Times New Roman" w:cs="B Nazanin"/>
          <w:sz w:val="22"/>
          <w:szCs w:val="22"/>
          <w:lang w:bidi="fa-IR"/>
        </w:rPr>
        <w:t>4.52</w:t>
      </w:r>
      <w:r w:rsidRPr="00DA3751">
        <w:rPr>
          <w:rFonts w:eastAsia="Times New Roman" w:cs="B Nazanin"/>
          <w:sz w:val="22"/>
          <w:szCs w:val="22"/>
          <w:lang w:bidi="fa-IR"/>
        </w:rPr>
        <w:t>)</w:t>
      </w:r>
    </w:p>
    <w:p w:rsidR="0030664B" w:rsidRDefault="0030664B" w:rsidP="00CB224D">
      <w:pPr>
        <w:spacing w:after="240"/>
        <w:rPr>
          <w:rFonts w:eastAsia="Times New Roman" w:cs="B Nazanin"/>
          <w:sz w:val="22"/>
          <w:szCs w:val="22"/>
          <w:rtl/>
          <w:lang w:bidi="fa-IR"/>
        </w:rPr>
      </w:pPr>
    </w:p>
    <w:p w:rsidR="0030664B" w:rsidRPr="008D6731" w:rsidRDefault="0030664B" w:rsidP="00CB224D">
      <w:pPr>
        <w:spacing w:after="240"/>
        <w:rPr>
          <w:rFonts w:asciiTheme="majorBidi" w:hAnsiTheme="majorBidi" w:cs="B Nazanin"/>
          <w:b/>
          <w:bCs/>
          <w:sz w:val="28"/>
          <w:szCs w:val="28"/>
          <w:rtl/>
          <w:lang w:bidi="fa-IR"/>
        </w:rPr>
      </w:pPr>
    </w:p>
    <w:p w:rsidR="00596DC1" w:rsidRDefault="007E32E9" w:rsidP="00A6252D">
      <w:pPr>
        <w:bidi/>
        <w:spacing w:after="240"/>
        <w:rPr>
          <w:rFonts w:asciiTheme="majorBidi" w:hAnsiTheme="majorBidi" w:cs="B Nazanin"/>
          <w:lang w:bidi="fa-IR"/>
        </w:rPr>
      </w:pPr>
      <w:r w:rsidRPr="007E32E9">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3</w:t>
      </w:r>
      <w:r w:rsidRPr="007E32E9">
        <w:rPr>
          <w:rFonts w:asciiTheme="majorBidi" w:hAnsiTheme="majorBidi" w:cs="B Nazanin" w:hint="cs"/>
          <w:b/>
          <w:bCs/>
          <w:sz w:val="28"/>
          <w:szCs w:val="28"/>
          <w:rtl/>
          <w:lang w:bidi="fa-IR"/>
        </w:rPr>
        <w:t>- همکاری</w:t>
      </w:r>
      <w:r w:rsidRPr="007E32E9">
        <w:rPr>
          <w:rFonts w:asciiTheme="majorBidi" w:hAnsiTheme="majorBidi" w:cs="B Nazanin"/>
          <w:b/>
          <w:bCs/>
          <w:sz w:val="28"/>
          <w:szCs w:val="28"/>
          <w:rtl/>
          <w:lang w:bidi="fa-IR"/>
        </w:rPr>
        <w:softHyphen/>
      </w:r>
      <w:r w:rsidRPr="007E32E9">
        <w:rPr>
          <w:rFonts w:asciiTheme="majorBidi" w:hAnsiTheme="majorBidi" w:cs="B Nazanin" w:hint="cs"/>
          <w:b/>
          <w:bCs/>
          <w:sz w:val="28"/>
          <w:szCs w:val="28"/>
          <w:rtl/>
          <w:lang w:bidi="fa-IR"/>
        </w:rPr>
        <w:t>های داخلی</w:t>
      </w:r>
      <w:r>
        <w:rPr>
          <w:rFonts w:asciiTheme="majorBidi" w:hAnsiTheme="majorBidi" w:cs="B Nazanin" w:hint="cs"/>
          <w:b/>
          <w:bCs/>
          <w:sz w:val="28"/>
          <w:szCs w:val="28"/>
          <w:rtl/>
          <w:lang w:bidi="fa-IR"/>
        </w:rPr>
        <w:t xml:space="preserve"> </w:t>
      </w:r>
      <w:r w:rsidRPr="00CF1DEB">
        <w:rPr>
          <w:rFonts w:asciiTheme="majorBidi" w:hAnsiTheme="majorBidi" w:cs="B Nazanin" w:hint="cs"/>
          <w:rtl/>
          <w:lang w:bidi="fa-IR"/>
        </w:rPr>
        <w:t>(</w:t>
      </w:r>
      <w:r>
        <w:rPr>
          <w:rFonts w:asciiTheme="majorBidi" w:hAnsiTheme="majorBidi" w:cs="B Nazanin" w:hint="cs"/>
          <w:rtl/>
          <w:lang w:bidi="fa-IR"/>
        </w:rPr>
        <w:t xml:space="preserve">با ذکر </w:t>
      </w:r>
      <w:r w:rsidRPr="00CF1DEB">
        <w:rPr>
          <w:rFonts w:asciiTheme="majorBidi" w:hAnsiTheme="majorBidi" w:cs="B Nazanin" w:hint="cs"/>
          <w:rtl/>
          <w:lang w:bidi="fa-IR"/>
        </w:rPr>
        <w:t>مشخصات فرد یا سازمان همکاری کننده/تاریخ/نوع همکاری</w:t>
      </w:r>
      <w:r>
        <w:rPr>
          <w:rFonts w:asciiTheme="majorBidi" w:hAnsiTheme="majorBidi" w:cs="B Nazanin" w:hint="cs"/>
          <w:rtl/>
          <w:lang w:bidi="fa-IR"/>
        </w:rPr>
        <w:t xml:space="preserve"> مرکز</w:t>
      </w:r>
      <w:r w:rsidRPr="00CF1DEB">
        <w:rPr>
          <w:rFonts w:asciiTheme="majorBidi" w:hAnsiTheme="majorBidi" w:cs="B Nazanin" w:hint="cs"/>
          <w:rtl/>
          <w:lang w:bidi="fa-IR"/>
        </w:rPr>
        <w:t>/ محصول همکاری)</w:t>
      </w:r>
    </w:p>
    <w:p w:rsidR="00433408" w:rsidRPr="00433408" w:rsidRDefault="00433408" w:rsidP="00433408">
      <w:pPr>
        <w:numPr>
          <w:ilvl w:val="0"/>
          <w:numId w:val="19"/>
        </w:numPr>
        <w:bidi/>
        <w:spacing w:after="200" w:line="276" w:lineRule="auto"/>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 xml:space="preserve">دانشکده </w:t>
      </w:r>
      <w:r w:rsidRPr="00433408">
        <w:rPr>
          <w:rFonts w:asciiTheme="minorHAnsi" w:eastAsiaTheme="minorHAnsi" w:hAnsiTheme="minorHAnsi" w:cs="B Nazanin" w:hint="cs"/>
          <w:b/>
          <w:bCs/>
          <w:color w:val="000000" w:themeColor="text1"/>
          <w:sz w:val="22"/>
          <w:rtl/>
          <w:lang w:bidi="fa-IR"/>
        </w:rPr>
        <w:t>دامپزشکی</w:t>
      </w:r>
      <w:r w:rsidRPr="00433408">
        <w:rPr>
          <w:rFonts w:asciiTheme="minorHAnsi" w:eastAsiaTheme="minorHAnsi" w:hAnsiTheme="minorHAnsi" w:cs="B Nazanin" w:hint="cs"/>
          <w:b/>
          <w:bCs/>
          <w:sz w:val="22"/>
          <w:rtl/>
          <w:lang w:bidi="fa-IR"/>
        </w:rPr>
        <w:t xml:space="preserve"> دانشگاه تهران در قالب طرح پژوهشی</w:t>
      </w:r>
      <w:r w:rsidR="0040224F">
        <w:rPr>
          <w:rFonts w:asciiTheme="minorHAnsi" w:eastAsiaTheme="minorHAnsi" w:hAnsiTheme="minorHAnsi" w:cs="B Nazanin" w:hint="cs"/>
          <w:b/>
          <w:bCs/>
          <w:sz w:val="22"/>
          <w:rtl/>
          <w:lang w:bidi="fa-IR"/>
        </w:rPr>
        <w:t>:</w:t>
      </w:r>
    </w:p>
    <w:p w:rsidR="00433408" w:rsidRPr="00433408" w:rsidRDefault="00433408" w:rsidP="00433408">
      <w:pPr>
        <w:numPr>
          <w:ilvl w:val="0"/>
          <w:numId w:val="23"/>
        </w:numPr>
        <w:tabs>
          <w:tab w:val="right" w:pos="140"/>
        </w:tabs>
        <w:bidi/>
        <w:spacing w:before="240" w:after="200" w:line="276" w:lineRule="auto"/>
        <w:jc w:val="both"/>
        <w:rPr>
          <w:rFonts w:asciiTheme="minorHAnsi" w:eastAsiaTheme="minorHAnsi" w:hAnsiTheme="minorHAnsi" w:cs="B Nazanin"/>
          <w:color w:val="000000" w:themeColor="text1"/>
          <w:sz w:val="20"/>
          <w:szCs w:val="20"/>
          <w:lang w:bidi="fa-IR"/>
        </w:rPr>
      </w:pPr>
      <w:r w:rsidRPr="00433408">
        <w:rPr>
          <w:rFonts w:asciiTheme="minorHAnsi" w:eastAsiaTheme="minorHAnsi" w:hAnsiTheme="minorHAnsi" w:cs="B Nazanin" w:hint="cs"/>
          <w:color w:val="000000" w:themeColor="text1"/>
          <w:sz w:val="20"/>
          <w:szCs w:val="20"/>
          <w:rtl/>
          <w:lang w:bidi="fa-IR"/>
        </w:rPr>
        <w:t>مجري طرح: ميرميران پ، اجتهد ه. بررسي تغييرات قند و انسولين خون در پاسخ به دريافت شير شتر در بيماران ديابتي نوع 2</w:t>
      </w:r>
      <w:r w:rsidRPr="00433408">
        <w:rPr>
          <w:rFonts w:asciiTheme="minorHAnsi" w:eastAsiaTheme="minorHAnsi" w:hAnsiTheme="minorHAnsi" w:cs="B Nazanin"/>
          <w:color w:val="000000" w:themeColor="text1"/>
          <w:sz w:val="20"/>
          <w:szCs w:val="20"/>
          <w:rtl/>
          <w:lang w:bidi="fa-IR"/>
        </w:rPr>
        <w:t xml:space="preserve"> </w:t>
      </w:r>
      <w:r w:rsidRPr="00433408">
        <w:rPr>
          <w:rFonts w:asciiTheme="minorHAnsi" w:eastAsiaTheme="minorHAnsi" w:hAnsiTheme="minorHAnsi" w:cs="B Nazanin" w:hint="cs"/>
          <w:color w:val="000000" w:themeColor="text1"/>
          <w:sz w:val="20"/>
          <w:szCs w:val="20"/>
          <w:rtl/>
          <w:lang w:bidi="fa-IR"/>
        </w:rPr>
        <w:t>.</w:t>
      </w:r>
      <w:r w:rsidRPr="00433408">
        <w:rPr>
          <w:rFonts w:asciiTheme="minorHAnsi" w:eastAsiaTheme="minorHAnsi" w:hAnsiTheme="minorHAnsi" w:cs="B Nazanin"/>
          <w:color w:val="000000" w:themeColor="text1"/>
          <w:sz w:val="20"/>
          <w:szCs w:val="20"/>
          <w:rtl/>
          <w:lang w:bidi="fa-IR"/>
        </w:rPr>
        <w:t>سازمان اعتباردهنده: پ</w:t>
      </w:r>
      <w:r w:rsidRPr="00433408">
        <w:rPr>
          <w:rFonts w:asciiTheme="minorHAnsi" w:eastAsiaTheme="minorHAnsi" w:hAnsiTheme="minorHAnsi" w:cs="B Nazanin" w:hint="cs"/>
          <w:color w:val="000000" w:themeColor="text1"/>
          <w:sz w:val="20"/>
          <w:szCs w:val="20"/>
          <w:rtl/>
          <w:lang w:bidi="fa-IR"/>
        </w:rPr>
        <w:t>ژ</w:t>
      </w:r>
      <w:r w:rsidRPr="00433408">
        <w:rPr>
          <w:rFonts w:asciiTheme="minorHAnsi" w:eastAsiaTheme="minorHAnsi" w:hAnsiTheme="minorHAnsi" w:cs="B Nazanin"/>
          <w:color w:val="000000" w:themeColor="text1"/>
          <w:sz w:val="20"/>
          <w:szCs w:val="20"/>
          <w:rtl/>
          <w:lang w:bidi="fa-IR"/>
        </w:rPr>
        <w:t xml:space="preserve">وهشكده غدد درون‌ريز و متابوليسم، محل اجراء: تهران. </w:t>
      </w:r>
      <w:r w:rsidRPr="00433408">
        <w:rPr>
          <w:rFonts w:asciiTheme="minorHAnsi" w:eastAsiaTheme="minorHAnsi" w:hAnsiTheme="minorHAnsi" w:cs="B Nazanin" w:hint="cs"/>
          <w:color w:val="000000" w:themeColor="text1"/>
          <w:sz w:val="20"/>
          <w:szCs w:val="20"/>
          <w:rtl/>
          <w:lang w:bidi="fa-IR"/>
        </w:rPr>
        <w:t>تاریخ شروع: 1391 . در حال اجرا</w:t>
      </w:r>
    </w:p>
    <w:p w:rsidR="00433408" w:rsidRPr="00433408" w:rsidRDefault="00433408" w:rsidP="00433408">
      <w:pPr>
        <w:numPr>
          <w:ilvl w:val="0"/>
          <w:numId w:val="23"/>
        </w:numPr>
        <w:tabs>
          <w:tab w:val="right" w:pos="140"/>
        </w:tabs>
        <w:bidi/>
        <w:spacing w:before="240" w:after="200" w:line="276" w:lineRule="auto"/>
        <w:jc w:val="both"/>
        <w:rPr>
          <w:rFonts w:asciiTheme="minorHAnsi" w:eastAsiaTheme="minorHAnsi" w:hAnsiTheme="minorHAnsi" w:cs="B Nazanin"/>
          <w:color w:val="000000" w:themeColor="text1"/>
          <w:sz w:val="20"/>
          <w:szCs w:val="20"/>
          <w:lang w:bidi="fa-IR"/>
        </w:rPr>
      </w:pPr>
      <w:r w:rsidRPr="00433408">
        <w:rPr>
          <w:rFonts w:asciiTheme="minorHAnsi" w:eastAsiaTheme="minorHAnsi" w:hAnsiTheme="minorHAnsi" w:cs="B Nazanin" w:hint="cs"/>
          <w:color w:val="000000" w:themeColor="text1"/>
          <w:sz w:val="20"/>
          <w:szCs w:val="20"/>
          <w:rtl/>
          <w:lang w:bidi="fa-IR"/>
        </w:rPr>
        <w:t>مجري طرح: ميرميران پ، اجتهد ه. اثرات شير شتر بر قندخون و مقاومت انسوليني و پروفايل ليپيدي و فشارخون در بيماران ديابتي نوع 2</w:t>
      </w:r>
      <w:r w:rsidRPr="00433408">
        <w:rPr>
          <w:rFonts w:asciiTheme="minorHAnsi" w:eastAsiaTheme="minorHAnsi" w:hAnsiTheme="minorHAnsi" w:cs="B Nazanin"/>
          <w:color w:val="000000" w:themeColor="text1"/>
          <w:sz w:val="20"/>
          <w:szCs w:val="20"/>
          <w:rtl/>
          <w:lang w:bidi="fa-IR"/>
        </w:rPr>
        <w:t xml:space="preserve"> </w:t>
      </w:r>
      <w:r w:rsidRPr="00433408">
        <w:rPr>
          <w:rFonts w:asciiTheme="minorHAnsi" w:eastAsiaTheme="minorHAnsi" w:hAnsiTheme="minorHAnsi" w:cs="B Nazanin" w:hint="cs"/>
          <w:color w:val="000000" w:themeColor="text1"/>
          <w:sz w:val="20"/>
          <w:szCs w:val="20"/>
          <w:rtl/>
          <w:lang w:bidi="fa-IR"/>
        </w:rPr>
        <w:t>.</w:t>
      </w:r>
      <w:r w:rsidRPr="00433408">
        <w:rPr>
          <w:rFonts w:asciiTheme="minorHAnsi" w:eastAsiaTheme="minorHAnsi" w:hAnsiTheme="minorHAnsi" w:cs="B Nazanin"/>
          <w:color w:val="000000" w:themeColor="text1"/>
          <w:sz w:val="20"/>
          <w:szCs w:val="20"/>
          <w:rtl/>
          <w:lang w:bidi="fa-IR"/>
        </w:rPr>
        <w:t>سازمان اعتباردهنده: پ</w:t>
      </w:r>
      <w:r w:rsidRPr="00433408">
        <w:rPr>
          <w:rFonts w:asciiTheme="minorHAnsi" w:eastAsiaTheme="minorHAnsi" w:hAnsiTheme="minorHAnsi" w:cs="B Nazanin" w:hint="cs"/>
          <w:color w:val="000000" w:themeColor="text1"/>
          <w:sz w:val="20"/>
          <w:szCs w:val="20"/>
          <w:rtl/>
          <w:lang w:bidi="fa-IR"/>
        </w:rPr>
        <w:t>ژ</w:t>
      </w:r>
      <w:r w:rsidRPr="00433408">
        <w:rPr>
          <w:rFonts w:asciiTheme="minorHAnsi" w:eastAsiaTheme="minorHAnsi" w:hAnsiTheme="minorHAnsi" w:cs="B Nazanin"/>
          <w:color w:val="000000" w:themeColor="text1"/>
          <w:sz w:val="20"/>
          <w:szCs w:val="20"/>
          <w:rtl/>
          <w:lang w:bidi="fa-IR"/>
        </w:rPr>
        <w:t xml:space="preserve">وهشكده غدد درون‌ريز و متابوليسم، محل اجراء: تهران. </w:t>
      </w:r>
      <w:r w:rsidRPr="00433408">
        <w:rPr>
          <w:rFonts w:asciiTheme="minorHAnsi" w:eastAsiaTheme="minorHAnsi" w:hAnsiTheme="minorHAnsi" w:cs="B Nazanin" w:hint="cs"/>
          <w:color w:val="000000" w:themeColor="text1"/>
          <w:sz w:val="20"/>
          <w:szCs w:val="20"/>
          <w:rtl/>
          <w:lang w:bidi="fa-IR"/>
        </w:rPr>
        <w:t>تاریخ شروع: 1391 . در حال اجرا</w:t>
      </w:r>
    </w:p>
    <w:p w:rsidR="00433408" w:rsidRPr="00433408" w:rsidRDefault="00433408" w:rsidP="00433408">
      <w:pPr>
        <w:numPr>
          <w:ilvl w:val="0"/>
          <w:numId w:val="19"/>
        </w:numPr>
        <w:bidi/>
        <w:spacing w:after="200" w:line="276" w:lineRule="auto"/>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دانشگاه علوم پزشکی قزوین در قالب  پایان نامه کارشناسی ارشد تغذیه</w:t>
      </w:r>
      <w:r w:rsidR="0040224F">
        <w:rPr>
          <w:rFonts w:asciiTheme="minorHAnsi" w:eastAsiaTheme="minorHAnsi" w:hAnsiTheme="minorHAnsi" w:cs="B Nazanin" w:hint="cs"/>
          <w:b/>
          <w:bCs/>
          <w:sz w:val="22"/>
          <w:rtl/>
          <w:lang w:bidi="fa-IR"/>
        </w:rPr>
        <w:t>:</w:t>
      </w:r>
    </w:p>
    <w:p w:rsidR="00433408" w:rsidRDefault="00433408" w:rsidP="00433408">
      <w:pPr>
        <w:numPr>
          <w:ilvl w:val="0"/>
          <w:numId w:val="20"/>
        </w:numPr>
        <w:tabs>
          <w:tab w:val="right" w:pos="900"/>
          <w:tab w:val="num" w:pos="990"/>
        </w:tabs>
        <w:bidi/>
        <w:spacing w:after="120" w:line="276" w:lineRule="auto"/>
        <w:ind w:left="1080"/>
        <w:jc w:val="both"/>
        <w:rPr>
          <w:rFonts w:asciiTheme="minorHAnsi" w:eastAsiaTheme="minorHAnsi" w:hAnsiTheme="minorHAnsi" w:cs="B Nazanin"/>
          <w:color w:val="000000" w:themeColor="text1"/>
          <w:sz w:val="20"/>
          <w:szCs w:val="20"/>
          <w:lang w:bidi="fa-IR"/>
        </w:rPr>
      </w:pPr>
      <w:r w:rsidRPr="00433408">
        <w:rPr>
          <w:rFonts w:asciiTheme="minorHAnsi" w:eastAsiaTheme="minorHAnsi" w:hAnsiTheme="minorHAnsi" w:cs="B Nazanin" w:hint="cs"/>
          <w:color w:val="000000" w:themeColor="text1"/>
          <w:sz w:val="20"/>
          <w:szCs w:val="20"/>
          <w:rtl/>
          <w:lang w:bidi="fa-IR"/>
        </w:rPr>
        <w:t>رزم پوش ا، استاد راهنما: پروین میرمیران</w:t>
      </w:r>
      <w:r w:rsidRPr="00433408">
        <w:rPr>
          <w:rFonts w:asciiTheme="minorHAnsi" w:eastAsiaTheme="minorHAnsi" w:hAnsiTheme="minorHAnsi" w:cs="B Nazanin"/>
          <w:color w:val="000000" w:themeColor="text1"/>
          <w:sz w:val="20"/>
          <w:szCs w:val="20"/>
          <w:rtl/>
          <w:lang w:bidi="fa-IR"/>
        </w:rPr>
        <w:t xml:space="preserve"> </w:t>
      </w:r>
      <w:r w:rsidRPr="00433408">
        <w:rPr>
          <w:rFonts w:asciiTheme="minorHAnsi" w:eastAsiaTheme="minorHAnsi" w:hAnsiTheme="minorHAnsi" w:cs="B Nazanin" w:hint="cs"/>
          <w:color w:val="000000" w:themeColor="text1"/>
          <w:sz w:val="20"/>
          <w:szCs w:val="20"/>
          <w:rtl/>
          <w:lang w:bidi="fa-IR"/>
        </w:rPr>
        <w:t xml:space="preserve">.بررسی تاثیر مصرف مکمل پروبیوتیکی </w:t>
      </w:r>
      <w:r w:rsidRPr="00433408">
        <w:rPr>
          <w:rFonts w:asciiTheme="minorHAnsi" w:eastAsiaTheme="minorHAnsi" w:hAnsiTheme="minorHAnsi" w:cs="B Nazanin"/>
          <w:color w:val="000000" w:themeColor="text1"/>
          <w:sz w:val="20"/>
          <w:szCs w:val="20"/>
          <w:lang w:bidi="fa-IR"/>
        </w:rPr>
        <w:t>Familact</w:t>
      </w:r>
      <w:r w:rsidRPr="00433408">
        <w:rPr>
          <w:rFonts w:asciiTheme="minorHAnsi" w:eastAsiaTheme="minorHAnsi" w:hAnsiTheme="minorHAnsi" w:cs="B Nazanin" w:hint="cs"/>
          <w:color w:val="000000" w:themeColor="text1"/>
          <w:sz w:val="20"/>
          <w:szCs w:val="20"/>
          <w:rtl/>
          <w:lang w:bidi="fa-IR"/>
        </w:rPr>
        <w:t xml:space="preserve"> بر پروفایل لیپیدی و کنترل گلایسمی در بیماران مبتلا به دیابت نوع 2. دانشکده بهداشت دانشگاه علوم پزشکی قزوین. تاریخ دفاع: 1393</w:t>
      </w:r>
    </w:p>
    <w:p w:rsidR="00EA1FEF" w:rsidRPr="00EA1FEF" w:rsidRDefault="00EA1FEF" w:rsidP="00EA1FEF">
      <w:pPr>
        <w:numPr>
          <w:ilvl w:val="0"/>
          <w:numId w:val="20"/>
        </w:numPr>
        <w:tabs>
          <w:tab w:val="right" w:pos="900"/>
          <w:tab w:val="num" w:pos="990"/>
        </w:tabs>
        <w:bidi/>
        <w:spacing w:after="120" w:line="276" w:lineRule="auto"/>
        <w:ind w:left="1080"/>
        <w:jc w:val="both"/>
        <w:rPr>
          <w:rFonts w:asciiTheme="minorHAnsi" w:eastAsiaTheme="minorHAnsi" w:hAnsiTheme="minorHAnsi" w:cs="B Nazanin"/>
          <w:color w:val="000000" w:themeColor="text1"/>
          <w:sz w:val="20"/>
          <w:szCs w:val="20"/>
          <w:lang w:bidi="fa-IR"/>
        </w:rPr>
      </w:pPr>
      <w:r w:rsidRPr="00EA1FEF">
        <w:rPr>
          <w:rFonts w:asciiTheme="minorHAnsi" w:eastAsiaTheme="minorHAnsi" w:hAnsiTheme="minorHAnsi" w:cs="B Nazanin" w:hint="cs"/>
          <w:color w:val="000000" w:themeColor="text1"/>
          <w:sz w:val="20"/>
          <w:szCs w:val="20"/>
          <w:rtl/>
          <w:lang w:bidi="fa-IR"/>
        </w:rPr>
        <w:t>شهیدی مطلق م. مشاور: دکتر پروین میرمیران. مقایسه ساعات خواب و تنوع غذایی با نمایه توده بدن در  بیماران دیابتی نوع 2 .شهریور 96</w:t>
      </w:r>
    </w:p>
    <w:p w:rsidR="00EA1FEF" w:rsidRDefault="0040224F" w:rsidP="0040224F">
      <w:pPr>
        <w:numPr>
          <w:ilvl w:val="0"/>
          <w:numId w:val="20"/>
        </w:numPr>
        <w:tabs>
          <w:tab w:val="right" w:pos="900"/>
          <w:tab w:val="num" w:pos="990"/>
        </w:tabs>
        <w:bidi/>
        <w:spacing w:after="120" w:line="276" w:lineRule="auto"/>
        <w:ind w:left="1080"/>
        <w:jc w:val="both"/>
        <w:rPr>
          <w:rFonts w:asciiTheme="minorHAnsi" w:eastAsiaTheme="minorHAnsi" w:hAnsiTheme="minorHAnsi" w:cs="B Nazanin"/>
          <w:color w:val="000000" w:themeColor="text1"/>
          <w:sz w:val="20"/>
          <w:szCs w:val="20"/>
          <w:lang w:bidi="fa-IR"/>
        </w:rPr>
      </w:pPr>
      <w:r w:rsidRPr="0040224F">
        <w:rPr>
          <w:rFonts w:asciiTheme="minorHAnsi" w:eastAsiaTheme="minorHAnsi" w:hAnsiTheme="minorHAnsi" w:cs="B Nazanin"/>
          <w:color w:val="000000" w:themeColor="text1"/>
          <w:sz w:val="20"/>
          <w:szCs w:val="20"/>
          <w:rtl/>
          <w:lang w:bidi="fa-IR"/>
        </w:rPr>
        <w:t>آقا</w:t>
      </w:r>
      <w:r w:rsidRPr="0040224F">
        <w:rPr>
          <w:rFonts w:asciiTheme="minorHAnsi" w:eastAsiaTheme="minorHAnsi" w:hAnsiTheme="minorHAnsi" w:cs="B Nazanin" w:hint="cs"/>
          <w:color w:val="000000" w:themeColor="text1"/>
          <w:sz w:val="20"/>
          <w:szCs w:val="20"/>
          <w:rtl/>
          <w:lang w:bidi="fa-IR"/>
        </w:rPr>
        <w:t>یان</w:t>
      </w:r>
      <w:r w:rsidRPr="0040224F">
        <w:rPr>
          <w:rFonts w:asciiTheme="minorHAnsi" w:eastAsiaTheme="minorHAnsi" w:hAnsiTheme="minorHAnsi" w:cs="B Nazanin"/>
          <w:color w:val="000000" w:themeColor="text1"/>
          <w:sz w:val="20"/>
          <w:szCs w:val="20"/>
          <w:rtl/>
          <w:lang w:bidi="fa-IR"/>
        </w:rPr>
        <w:t xml:space="preserve"> م،استاد راهنما: دکتر پرو</w:t>
      </w:r>
      <w:r w:rsidRPr="0040224F">
        <w:rPr>
          <w:rFonts w:asciiTheme="minorHAnsi" w:eastAsiaTheme="minorHAnsi" w:hAnsiTheme="minorHAnsi" w:cs="B Nazanin" w:hint="cs"/>
          <w:color w:val="000000" w:themeColor="text1"/>
          <w:sz w:val="20"/>
          <w:szCs w:val="20"/>
          <w:rtl/>
          <w:lang w:bidi="fa-IR"/>
        </w:rPr>
        <w:t>ین</w:t>
      </w:r>
      <w:r w:rsidRPr="0040224F">
        <w:rPr>
          <w:rFonts w:asciiTheme="minorHAnsi" w:eastAsiaTheme="minorHAnsi" w:hAnsiTheme="minorHAnsi" w:cs="B Nazanin"/>
          <w:color w:val="000000" w:themeColor="text1"/>
          <w:sz w:val="20"/>
          <w:szCs w:val="20"/>
          <w:rtl/>
          <w:lang w:bidi="fa-IR"/>
        </w:rPr>
        <w:t xml:space="preserve"> م</w:t>
      </w:r>
      <w:r w:rsidRPr="0040224F">
        <w:rPr>
          <w:rFonts w:asciiTheme="minorHAnsi" w:eastAsiaTheme="minorHAnsi" w:hAnsiTheme="minorHAnsi" w:cs="B Nazanin" w:hint="cs"/>
          <w:color w:val="000000" w:themeColor="text1"/>
          <w:sz w:val="20"/>
          <w:szCs w:val="20"/>
          <w:rtl/>
          <w:lang w:bidi="fa-IR"/>
        </w:rPr>
        <w:t>یرمیران</w:t>
      </w:r>
      <w:r w:rsidRPr="0040224F">
        <w:rPr>
          <w:rFonts w:asciiTheme="minorHAnsi" w:eastAsiaTheme="minorHAnsi" w:hAnsiTheme="minorHAnsi" w:cs="B Nazanin"/>
          <w:color w:val="000000" w:themeColor="text1"/>
          <w:sz w:val="20"/>
          <w:szCs w:val="20"/>
          <w:rtl/>
          <w:lang w:bidi="fa-IR"/>
        </w:rPr>
        <w:t>. بررس</w:t>
      </w:r>
      <w:r w:rsidRPr="0040224F">
        <w:rPr>
          <w:rFonts w:asciiTheme="minorHAnsi" w:eastAsiaTheme="minorHAnsi" w:hAnsiTheme="minorHAnsi" w:cs="B Nazanin" w:hint="cs"/>
          <w:color w:val="000000" w:themeColor="text1"/>
          <w:sz w:val="20"/>
          <w:szCs w:val="20"/>
          <w:rtl/>
          <w:lang w:bidi="fa-IR"/>
        </w:rPr>
        <w:t>ی</w:t>
      </w:r>
      <w:r w:rsidRPr="0040224F">
        <w:rPr>
          <w:rFonts w:asciiTheme="minorHAnsi" w:eastAsiaTheme="minorHAnsi" w:hAnsiTheme="minorHAnsi" w:cs="B Nazanin"/>
          <w:color w:val="000000" w:themeColor="text1"/>
          <w:sz w:val="20"/>
          <w:szCs w:val="20"/>
          <w:rtl/>
          <w:lang w:bidi="fa-IR"/>
        </w:rPr>
        <w:t xml:space="preserve"> ارتباط ب</w:t>
      </w:r>
      <w:r w:rsidRPr="0040224F">
        <w:rPr>
          <w:rFonts w:asciiTheme="minorHAnsi" w:eastAsiaTheme="minorHAnsi" w:hAnsiTheme="minorHAnsi" w:cs="B Nazanin" w:hint="cs"/>
          <w:color w:val="000000" w:themeColor="text1"/>
          <w:sz w:val="20"/>
          <w:szCs w:val="20"/>
          <w:rtl/>
          <w:lang w:bidi="fa-IR"/>
        </w:rPr>
        <w:t>ین</w:t>
      </w:r>
      <w:r w:rsidRPr="0040224F">
        <w:rPr>
          <w:rFonts w:asciiTheme="minorHAnsi" w:eastAsiaTheme="minorHAnsi" w:hAnsiTheme="minorHAnsi" w:cs="B Nazanin"/>
          <w:color w:val="000000" w:themeColor="text1"/>
          <w:sz w:val="20"/>
          <w:szCs w:val="20"/>
          <w:rtl/>
          <w:lang w:bidi="fa-IR"/>
        </w:rPr>
        <w:t xml:space="preserve"> مصرف م</w:t>
      </w:r>
      <w:r w:rsidRPr="0040224F">
        <w:rPr>
          <w:rFonts w:asciiTheme="minorHAnsi" w:eastAsiaTheme="minorHAnsi" w:hAnsiTheme="minorHAnsi" w:cs="B Nazanin" w:hint="cs"/>
          <w:color w:val="000000" w:themeColor="text1"/>
          <w:sz w:val="20"/>
          <w:szCs w:val="20"/>
          <w:rtl/>
          <w:lang w:bidi="fa-IR"/>
        </w:rPr>
        <w:t>یان</w:t>
      </w:r>
      <w:r w:rsidRPr="0040224F">
        <w:rPr>
          <w:rFonts w:asciiTheme="minorHAnsi" w:eastAsiaTheme="minorHAnsi" w:hAnsiTheme="minorHAnsi" w:cs="B Nazanin"/>
          <w:color w:val="000000" w:themeColor="text1"/>
          <w:sz w:val="20"/>
          <w:szCs w:val="20"/>
          <w:rtl/>
          <w:lang w:bidi="fa-IR"/>
        </w:rPr>
        <w:t xml:space="preserve"> وعده ها</w:t>
      </w:r>
      <w:r w:rsidRPr="0040224F">
        <w:rPr>
          <w:rFonts w:asciiTheme="minorHAnsi" w:eastAsiaTheme="minorHAnsi" w:hAnsiTheme="minorHAnsi" w:cs="B Nazanin" w:hint="cs"/>
          <w:color w:val="000000" w:themeColor="text1"/>
          <w:sz w:val="20"/>
          <w:szCs w:val="20"/>
          <w:rtl/>
          <w:lang w:bidi="fa-IR"/>
        </w:rPr>
        <w:t>ی</w:t>
      </w:r>
      <w:r w:rsidRPr="0040224F">
        <w:rPr>
          <w:rFonts w:asciiTheme="minorHAnsi" w:eastAsiaTheme="minorHAnsi" w:hAnsiTheme="minorHAnsi" w:cs="B Nazanin"/>
          <w:color w:val="000000" w:themeColor="text1"/>
          <w:sz w:val="20"/>
          <w:szCs w:val="20"/>
          <w:rtl/>
          <w:lang w:bidi="fa-IR"/>
        </w:rPr>
        <w:t xml:space="preserve"> سالم و ناسالم با ضخامت لا</w:t>
      </w:r>
      <w:r w:rsidRPr="0040224F">
        <w:rPr>
          <w:rFonts w:asciiTheme="minorHAnsi" w:eastAsiaTheme="minorHAnsi" w:hAnsiTheme="minorHAnsi" w:cs="B Nazanin" w:hint="cs"/>
          <w:color w:val="000000" w:themeColor="text1"/>
          <w:sz w:val="20"/>
          <w:szCs w:val="20"/>
          <w:rtl/>
          <w:lang w:bidi="fa-IR"/>
        </w:rPr>
        <w:t>یه</w:t>
      </w:r>
      <w:r w:rsidRPr="0040224F">
        <w:rPr>
          <w:rFonts w:asciiTheme="minorHAnsi" w:eastAsiaTheme="minorHAnsi" w:hAnsiTheme="minorHAnsi" w:cs="B Nazanin"/>
          <w:color w:val="000000" w:themeColor="text1"/>
          <w:sz w:val="20"/>
          <w:szCs w:val="20"/>
          <w:rtl/>
          <w:lang w:bidi="fa-IR"/>
        </w:rPr>
        <w:t xml:space="preserve"> انت</w:t>
      </w:r>
      <w:r w:rsidRPr="0040224F">
        <w:rPr>
          <w:rFonts w:asciiTheme="minorHAnsi" w:eastAsiaTheme="minorHAnsi" w:hAnsiTheme="minorHAnsi" w:cs="B Nazanin" w:hint="cs"/>
          <w:color w:val="000000" w:themeColor="text1"/>
          <w:sz w:val="20"/>
          <w:szCs w:val="20"/>
          <w:rtl/>
          <w:lang w:bidi="fa-IR"/>
        </w:rPr>
        <w:t>یما</w:t>
      </w:r>
      <w:r w:rsidRPr="0040224F">
        <w:rPr>
          <w:rFonts w:asciiTheme="minorHAnsi" w:eastAsiaTheme="minorHAnsi" w:hAnsiTheme="minorHAnsi" w:cs="B Nazanin"/>
          <w:color w:val="000000" w:themeColor="text1"/>
          <w:sz w:val="20"/>
          <w:szCs w:val="20"/>
          <w:rtl/>
          <w:lang w:bidi="fa-IR"/>
        </w:rPr>
        <w:t xml:space="preserve"> مد</w:t>
      </w:r>
      <w:r w:rsidRPr="0040224F">
        <w:rPr>
          <w:rFonts w:asciiTheme="minorHAnsi" w:eastAsiaTheme="minorHAnsi" w:hAnsiTheme="minorHAnsi" w:cs="B Nazanin" w:hint="cs"/>
          <w:color w:val="000000" w:themeColor="text1"/>
          <w:sz w:val="20"/>
          <w:szCs w:val="20"/>
          <w:rtl/>
          <w:lang w:bidi="fa-IR"/>
        </w:rPr>
        <w:t>یا</w:t>
      </w:r>
      <w:r w:rsidRPr="0040224F">
        <w:rPr>
          <w:rFonts w:asciiTheme="minorHAnsi" w:eastAsiaTheme="minorHAnsi" w:hAnsiTheme="minorHAnsi" w:cs="B Nazanin"/>
          <w:color w:val="000000" w:themeColor="text1"/>
          <w:sz w:val="20"/>
          <w:szCs w:val="20"/>
          <w:rtl/>
          <w:lang w:bidi="fa-IR"/>
        </w:rPr>
        <w:t xml:space="preserve"> شر</w:t>
      </w:r>
      <w:r w:rsidRPr="0040224F">
        <w:rPr>
          <w:rFonts w:asciiTheme="minorHAnsi" w:eastAsiaTheme="minorHAnsi" w:hAnsiTheme="minorHAnsi" w:cs="B Nazanin" w:hint="cs"/>
          <w:color w:val="000000" w:themeColor="text1"/>
          <w:sz w:val="20"/>
          <w:szCs w:val="20"/>
          <w:rtl/>
          <w:lang w:bidi="fa-IR"/>
        </w:rPr>
        <w:t>یان</w:t>
      </w:r>
      <w:r w:rsidRPr="0040224F">
        <w:rPr>
          <w:rFonts w:asciiTheme="minorHAnsi" w:eastAsiaTheme="minorHAnsi" w:hAnsiTheme="minorHAnsi" w:cs="B Nazanin"/>
          <w:color w:val="000000" w:themeColor="text1"/>
          <w:sz w:val="20"/>
          <w:szCs w:val="20"/>
          <w:rtl/>
          <w:lang w:bidi="fa-IR"/>
        </w:rPr>
        <w:t xml:space="preserve"> کاروت</w:t>
      </w:r>
      <w:r w:rsidRPr="0040224F">
        <w:rPr>
          <w:rFonts w:asciiTheme="minorHAnsi" w:eastAsiaTheme="minorHAnsi" w:hAnsiTheme="minorHAnsi" w:cs="B Nazanin" w:hint="cs"/>
          <w:color w:val="000000" w:themeColor="text1"/>
          <w:sz w:val="20"/>
          <w:szCs w:val="20"/>
          <w:rtl/>
          <w:lang w:bidi="fa-IR"/>
        </w:rPr>
        <w:t>ید</w:t>
      </w:r>
      <w:r w:rsidRPr="0040224F">
        <w:rPr>
          <w:rFonts w:asciiTheme="minorHAnsi" w:eastAsiaTheme="minorHAnsi" w:hAnsiTheme="minorHAnsi" w:cs="B Nazanin"/>
          <w:color w:val="000000" w:themeColor="text1"/>
          <w:sz w:val="20"/>
          <w:szCs w:val="20"/>
          <w:rtl/>
          <w:lang w:bidi="fa-IR"/>
        </w:rPr>
        <w:t xml:space="preserve"> در کودکان سن</w:t>
      </w:r>
      <w:r w:rsidRPr="0040224F">
        <w:rPr>
          <w:rFonts w:asciiTheme="minorHAnsi" w:eastAsiaTheme="minorHAnsi" w:hAnsiTheme="minorHAnsi" w:cs="B Nazanin" w:hint="cs"/>
          <w:color w:val="000000" w:themeColor="text1"/>
          <w:sz w:val="20"/>
          <w:szCs w:val="20"/>
          <w:rtl/>
          <w:lang w:bidi="fa-IR"/>
        </w:rPr>
        <w:t>ین</w:t>
      </w:r>
      <w:r w:rsidRPr="0040224F">
        <w:rPr>
          <w:rFonts w:asciiTheme="minorHAnsi" w:eastAsiaTheme="minorHAnsi" w:hAnsiTheme="minorHAnsi" w:cs="B Nazanin"/>
          <w:color w:val="000000" w:themeColor="text1"/>
          <w:sz w:val="20"/>
          <w:szCs w:val="20"/>
          <w:rtl/>
          <w:lang w:bidi="fa-IR"/>
        </w:rPr>
        <w:t xml:space="preserve"> 6 تا 13 سال. تار</w:t>
      </w:r>
      <w:r w:rsidRPr="0040224F">
        <w:rPr>
          <w:rFonts w:asciiTheme="minorHAnsi" w:eastAsiaTheme="minorHAnsi" w:hAnsiTheme="minorHAnsi" w:cs="B Nazanin" w:hint="cs"/>
          <w:color w:val="000000" w:themeColor="text1"/>
          <w:sz w:val="20"/>
          <w:szCs w:val="20"/>
          <w:rtl/>
          <w:lang w:bidi="fa-IR"/>
        </w:rPr>
        <w:t>یخ</w:t>
      </w:r>
      <w:r w:rsidRPr="0040224F">
        <w:rPr>
          <w:rFonts w:asciiTheme="minorHAnsi" w:eastAsiaTheme="minorHAnsi" w:hAnsiTheme="minorHAnsi" w:cs="B Nazanin"/>
          <w:color w:val="000000" w:themeColor="text1"/>
          <w:sz w:val="20"/>
          <w:szCs w:val="20"/>
          <w:rtl/>
          <w:lang w:bidi="fa-IR"/>
        </w:rPr>
        <w:t xml:space="preserve"> دفاع: شهر</w:t>
      </w:r>
      <w:r w:rsidRPr="0040224F">
        <w:rPr>
          <w:rFonts w:asciiTheme="minorHAnsi" w:eastAsiaTheme="minorHAnsi" w:hAnsiTheme="minorHAnsi" w:cs="B Nazanin" w:hint="cs"/>
          <w:color w:val="000000" w:themeColor="text1"/>
          <w:sz w:val="20"/>
          <w:szCs w:val="20"/>
          <w:rtl/>
          <w:lang w:bidi="fa-IR"/>
        </w:rPr>
        <w:t>یور</w:t>
      </w:r>
      <w:r w:rsidRPr="0040224F">
        <w:rPr>
          <w:rFonts w:asciiTheme="minorHAnsi" w:eastAsiaTheme="minorHAnsi" w:hAnsiTheme="minorHAnsi" w:cs="B Nazanin"/>
          <w:color w:val="000000" w:themeColor="text1"/>
          <w:sz w:val="20"/>
          <w:szCs w:val="20"/>
          <w:rtl/>
          <w:lang w:bidi="fa-IR"/>
        </w:rPr>
        <w:t xml:space="preserve"> 97</w:t>
      </w:r>
      <w:r w:rsidRPr="0040224F">
        <w:rPr>
          <w:rFonts w:asciiTheme="minorHAnsi" w:eastAsiaTheme="minorHAnsi" w:hAnsiTheme="minorHAnsi" w:cs="B Nazanin"/>
          <w:color w:val="000000" w:themeColor="text1"/>
          <w:sz w:val="20"/>
          <w:szCs w:val="20"/>
          <w:lang w:bidi="fa-IR"/>
        </w:rPr>
        <w:t>.</w:t>
      </w:r>
    </w:p>
    <w:p w:rsidR="009D4D81" w:rsidRPr="0040224F" w:rsidRDefault="009D4D81" w:rsidP="009D4D81">
      <w:pPr>
        <w:numPr>
          <w:ilvl w:val="0"/>
          <w:numId w:val="20"/>
        </w:numPr>
        <w:tabs>
          <w:tab w:val="right" w:pos="900"/>
          <w:tab w:val="num" w:pos="990"/>
        </w:tabs>
        <w:bidi/>
        <w:spacing w:after="120" w:line="276" w:lineRule="auto"/>
        <w:ind w:left="1080"/>
        <w:jc w:val="both"/>
        <w:rPr>
          <w:rFonts w:asciiTheme="minorHAnsi" w:eastAsiaTheme="minorHAnsi" w:hAnsiTheme="minorHAnsi" w:cs="B Nazanin"/>
          <w:color w:val="000000" w:themeColor="text1"/>
          <w:sz w:val="20"/>
          <w:szCs w:val="20"/>
          <w:lang w:bidi="fa-IR"/>
        </w:rPr>
      </w:pPr>
      <w:r w:rsidRPr="009D4D81">
        <w:rPr>
          <w:rFonts w:asciiTheme="minorHAnsi" w:eastAsiaTheme="minorHAnsi" w:hAnsiTheme="minorHAnsi" w:cs="B Nazanin" w:hint="cs"/>
          <w:color w:val="000000" w:themeColor="text1"/>
          <w:sz w:val="20"/>
          <w:szCs w:val="20"/>
          <w:rtl/>
          <w:lang w:bidi="fa-IR"/>
        </w:rPr>
        <w:t>موسوی زاده ز. استاد راهنمای دوم: دکتر پروین میرمیران. بررسی</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برهمکنش</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الگوهای</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غذایی</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و</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پلی</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مورفیسم</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ژن</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گیرنده</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ملانوکورتین</w:t>
      </w:r>
      <w:r w:rsidRPr="009D4D81">
        <w:rPr>
          <w:rFonts w:asciiTheme="minorHAnsi" w:eastAsiaTheme="minorHAnsi" w:hAnsiTheme="minorHAnsi" w:cs="B Nazanin"/>
          <w:color w:val="000000" w:themeColor="text1"/>
          <w:sz w:val="20"/>
          <w:szCs w:val="20"/>
          <w:rtl/>
          <w:lang w:bidi="fa-IR"/>
        </w:rPr>
        <w:t xml:space="preserve">-4 </w:t>
      </w:r>
      <w:r w:rsidRPr="009D4D81">
        <w:rPr>
          <w:rFonts w:asciiTheme="minorHAnsi" w:eastAsiaTheme="minorHAnsi" w:hAnsiTheme="minorHAnsi" w:cs="B Nazanin" w:hint="cs"/>
          <w:color w:val="000000" w:themeColor="text1"/>
          <w:sz w:val="20"/>
          <w:szCs w:val="20"/>
          <w:rtl/>
          <w:lang w:bidi="fa-IR"/>
        </w:rPr>
        <w:t>در</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ارتباط</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با</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فنوتیپ</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های</w:t>
      </w:r>
      <w:r w:rsidRPr="009D4D81">
        <w:rPr>
          <w:rFonts w:asciiTheme="minorHAnsi" w:eastAsiaTheme="minorHAnsi" w:hAnsiTheme="minorHAnsi" w:cs="B Nazanin"/>
          <w:color w:val="000000" w:themeColor="text1"/>
          <w:sz w:val="20"/>
          <w:szCs w:val="20"/>
          <w:rtl/>
          <w:lang w:bidi="fa-IR"/>
        </w:rPr>
        <w:t xml:space="preserve"> </w:t>
      </w:r>
      <w:r w:rsidRPr="009D4D81">
        <w:rPr>
          <w:rFonts w:asciiTheme="minorHAnsi" w:eastAsiaTheme="minorHAnsi" w:hAnsiTheme="minorHAnsi" w:cs="B Nazanin" w:hint="cs"/>
          <w:color w:val="000000" w:themeColor="text1"/>
          <w:sz w:val="20"/>
          <w:szCs w:val="20"/>
          <w:rtl/>
          <w:lang w:bidi="fa-IR"/>
        </w:rPr>
        <w:t>چاقی. دفاع : تابستان 99</w:t>
      </w:r>
    </w:p>
    <w:p w:rsidR="00433408" w:rsidRPr="00433408" w:rsidRDefault="00433408" w:rsidP="00433408">
      <w:pPr>
        <w:numPr>
          <w:ilvl w:val="0"/>
          <w:numId w:val="19"/>
        </w:numPr>
        <w:bidi/>
        <w:spacing w:after="200" w:line="276" w:lineRule="auto"/>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دانشکده داروسازی</w:t>
      </w:r>
      <w:r w:rsidRPr="00433408">
        <w:rPr>
          <w:rFonts w:asciiTheme="minorHAnsi" w:eastAsiaTheme="minorHAnsi" w:hAnsiTheme="minorHAnsi" w:cs="B Nazanin" w:hint="cs"/>
          <w:b/>
          <w:bCs/>
          <w:color w:val="FF0000"/>
          <w:sz w:val="22"/>
          <w:rtl/>
          <w:lang w:bidi="fa-IR"/>
        </w:rPr>
        <w:t xml:space="preserve"> </w:t>
      </w:r>
      <w:r w:rsidRPr="00433408">
        <w:rPr>
          <w:rFonts w:asciiTheme="minorHAnsi" w:eastAsiaTheme="minorHAnsi" w:hAnsiTheme="minorHAnsi" w:cs="B Nazanin" w:hint="cs"/>
          <w:b/>
          <w:bCs/>
          <w:sz w:val="22"/>
          <w:rtl/>
          <w:lang w:bidi="fa-IR"/>
        </w:rPr>
        <w:t>دانشگاه علوم پزشکی تهران در قالب طرح پژوهشی</w:t>
      </w:r>
      <w:r w:rsidR="0040224F">
        <w:rPr>
          <w:rFonts w:asciiTheme="minorHAnsi" w:eastAsiaTheme="minorHAnsi" w:hAnsiTheme="minorHAnsi" w:cs="B Nazanin" w:hint="cs"/>
          <w:b/>
          <w:bCs/>
          <w:sz w:val="22"/>
          <w:rtl/>
          <w:lang w:bidi="fa-IR"/>
        </w:rPr>
        <w:t xml:space="preserve">: </w:t>
      </w:r>
    </w:p>
    <w:p w:rsidR="00433408" w:rsidRPr="00433408" w:rsidRDefault="00433408" w:rsidP="00433408">
      <w:pPr>
        <w:numPr>
          <w:ilvl w:val="0"/>
          <w:numId w:val="24"/>
        </w:numPr>
        <w:tabs>
          <w:tab w:val="right" w:pos="140"/>
          <w:tab w:val="right" w:pos="282"/>
          <w:tab w:val="num" w:pos="810"/>
          <w:tab w:val="right" w:pos="900"/>
        </w:tabs>
        <w:bidi/>
        <w:spacing w:before="240" w:after="200" w:line="276" w:lineRule="auto"/>
        <w:ind w:left="1080" w:hanging="180"/>
        <w:jc w:val="both"/>
        <w:rPr>
          <w:rFonts w:asciiTheme="minorHAnsi" w:eastAsiaTheme="minorHAnsi" w:hAnsiTheme="minorHAnsi" w:cs="B Nazanin"/>
          <w:color w:val="000000" w:themeColor="text1"/>
          <w:sz w:val="20"/>
          <w:szCs w:val="20"/>
          <w:lang w:bidi="fa-IR"/>
        </w:rPr>
      </w:pPr>
      <w:r w:rsidRPr="00433408">
        <w:rPr>
          <w:rFonts w:asciiTheme="minorHAnsi" w:eastAsiaTheme="minorHAnsi" w:hAnsiTheme="minorHAnsi" w:cs="B Nazanin" w:hint="cs"/>
          <w:color w:val="000000" w:themeColor="text1"/>
          <w:sz w:val="20"/>
          <w:szCs w:val="20"/>
          <w:rtl/>
          <w:lang w:bidi="fa-IR"/>
        </w:rPr>
        <w:t xml:space="preserve">مجری طرح: میرمیران پ، عزیزی ف، اصغری گ. بررسی اثر روغن هسته انار بر آپو ب 100 و ترکیب بدن در افراد با غلظت پایین </w:t>
      </w:r>
      <w:r w:rsidRPr="00433408">
        <w:rPr>
          <w:rFonts w:asciiTheme="minorHAnsi" w:eastAsiaTheme="minorHAnsi" w:hAnsiTheme="minorHAnsi" w:cs="B Nazanin"/>
          <w:color w:val="000000" w:themeColor="text1"/>
          <w:sz w:val="20"/>
          <w:szCs w:val="20"/>
          <w:lang w:bidi="fa-IR"/>
        </w:rPr>
        <w:t>HDL-C</w:t>
      </w:r>
      <w:r w:rsidRPr="00433408">
        <w:rPr>
          <w:rFonts w:asciiTheme="minorHAnsi" w:eastAsiaTheme="minorHAnsi" w:hAnsiTheme="minorHAnsi" w:cs="B Nazanin" w:hint="cs"/>
          <w:color w:val="000000" w:themeColor="text1"/>
          <w:sz w:val="20"/>
          <w:szCs w:val="20"/>
          <w:rtl/>
          <w:lang w:bidi="fa-IR"/>
        </w:rPr>
        <w:t xml:space="preserve">. </w:t>
      </w:r>
      <w:r w:rsidRPr="00433408">
        <w:rPr>
          <w:rFonts w:asciiTheme="minorHAnsi" w:eastAsiaTheme="minorHAnsi" w:hAnsiTheme="minorHAnsi" w:cs="B Nazanin"/>
          <w:color w:val="000000" w:themeColor="text1"/>
          <w:sz w:val="20"/>
          <w:szCs w:val="20"/>
          <w:rtl/>
          <w:lang w:bidi="fa-IR"/>
        </w:rPr>
        <w:t>سازمان اعتباردهنده: پ</w:t>
      </w:r>
      <w:r w:rsidRPr="00433408">
        <w:rPr>
          <w:rFonts w:asciiTheme="minorHAnsi" w:eastAsiaTheme="minorHAnsi" w:hAnsiTheme="minorHAnsi" w:cs="B Nazanin" w:hint="cs"/>
          <w:color w:val="000000" w:themeColor="text1"/>
          <w:sz w:val="20"/>
          <w:szCs w:val="20"/>
          <w:rtl/>
          <w:lang w:bidi="fa-IR"/>
        </w:rPr>
        <w:t>ژ</w:t>
      </w:r>
      <w:r w:rsidRPr="00433408">
        <w:rPr>
          <w:rFonts w:asciiTheme="minorHAnsi" w:eastAsiaTheme="minorHAnsi" w:hAnsiTheme="minorHAnsi" w:cs="B Nazanin"/>
          <w:color w:val="000000" w:themeColor="text1"/>
          <w:sz w:val="20"/>
          <w:szCs w:val="20"/>
          <w:rtl/>
          <w:lang w:bidi="fa-IR"/>
        </w:rPr>
        <w:t xml:space="preserve">وهشكده غدد درون‌ريز و متابوليسم، محل اجراء: تهران. </w:t>
      </w:r>
      <w:r w:rsidRPr="00433408">
        <w:rPr>
          <w:rFonts w:asciiTheme="minorHAnsi" w:eastAsiaTheme="minorHAnsi" w:hAnsiTheme="minorHAnsi" w:cs="B Nazanin" w:hint="cs"/>
          <w:color w:val="000000" w:themeColor="text1"/>
          <w:sz w:val="20"/>
          <w:szCs w:val="20"/>
          <w:rtl/>
          <w:lang w:bidi="fa-IR"/>
        </w:rPr>
        <w:t>تاریخ شروع 1390</w:t>
      </w:r>
      <w:r w:rsidRPr="00433408">
        <w:rPr>
          <w:rFonts w:asciiTheme="minorHAnsi" w:eastAsiaTheme="minorHAnsi" w:hAnsiTheme="minorHAnsi" w:cs="B Nazanin"/>
          <w:color w:val="000000" w:themeColor="text1"/>
          <w:sz w:val="20"/>
          <w:szCs w:val="20"/>
          <w:rtl/>
          <w:lang w:bidi="fa-IR"/>
        </w:rPr>
        <w:t xml:space="preserve"> تاريخ خاتمه: </w:t>
      </w:r>
      <w:r w:rsidRPr="00433408">
        <w:rPr>
          <w:rFonts w:asciiTheme="minorHAnsi" w:eastAsiaTheme="minorHAnsi" w:hAnsiTheme="minorHAnsi" w:cs="B Nazanin" w:hint="cs"/>
          <w:color w:val="000000" w:themeColor="text1"/>
          <w:sz w:val="20"/>
          <w:szCs w:val="20"/>
          <w:rtl/>
          <w:lang w:bidi="fa-IR"/>
        </w:rPr>
        <w:t>92</w:t>
      </w:r>
      <w:r w:rsidRPr="00433408">
        <w:rPr>
          <w:rFonts w:asciiTheme="minorHAnsi" w:eastAsiaTheme="minorHAnsi" w:hAnsiTheme="minorHAnsi" w:cs="B Nazanin"/>
          <w:color w:val="000000" w:themeColor="text1"/>
          <w:sz w:val="20"/>
          <w:szCs w:val="20"/>
          <w:rtl/>
          <w:lang w:bidi="fa-IR"/>
        </w:rPr>
        <w:t>.</w:t>
      </w:r>
    </w:p>
    <w:p w:rsidR="00433408" w:rsidRPr="00433408" w:rsidRDefault="00433408" w:rsidP="00433408">
      <w:pPr>
        <w:numPr>
          <w:ilvl w:val="0"/>
          <w:numId w:val="24"/>
        </w:numPr>
        <w:tabs>
          <w:tab w:val="right" w:pos="140"/>
          <w:tab w:val="right" w:pos="282"/>
          <w:tab w:val="num" w:pos="810"/>
          <w:tab w:val="right" w:pos="900"/>
        </w:tabs>
        <w:bidi/>
        <w:spacing w:before="240" w:after="200" w:line="276" w:lineRule="auto"/>
        <w:ind w:left="1080" w:hanging="180"/>
        <w:jc w:val="both"/>
        <w:rPr>
          <w:rFonts w:asciiTheme="minorHAnsi" w:eastAsiaTheme="minorHAnsi" w:hAnsiTheme="minorHAnsi" w:cs="B Nazanin"/>
          <w:color w:val="000000" w:themeColor="text1"/>
          <w:sz w:val="20"/>
          <w:szCs w:val="20"/>
          <w:lang w:bidi="fa-IR"/>
        </w:rPr>
      </w:pPr>
      <w:r w:rsidRPr="00433408">
        <w:rPr>
          <w:rFonts w:asciiTheme="minorHAnsi" w:eastAsiaTheme="minorHAnsi" w:hAnsiTheme="minorHAnsi" w:cs="B Nazanin" w:hint="cs"/>
          <w:color w:val="000000" w:themeColor="text1"/>
          <w:sz w:val="20"/>
          <w:szCs w:val="20"/>
          <w:rtl/>
          <w:lang w:bidi="fa-IR"/>
        </w:rPr>
        <w:t xml:space="preserve">  مجری طرح: میرمیران پ، عزیزی ف، اصغری گ. بررسی اثر روغن هسته انار بر فراسنج</w:t>
      </w:r>
      <w:r w:rsidRPr="00433408">
        <w:rPr>
          <w:rFonts w:asciiTheme="minorHAnsi" w:eastAsiaTheme="minorHAnsi" w:hAnsiTheme="minorHAnsi" w:cs="B Nazanin" w:hint="cs"/>
          <w:color w:val="000000" w:themeColor="text1"/>
          <w:sz w:val="20"/>
          <w:szCs w:val="20"/>
          <w:rtl/>
          <w:lang w:bidi="fa-IR"/>
        </w:rPr>
        <w:softHyphen/>
        <w:t xml:space="preserve">های لیپیدی و ترکیب بدن در افراد با غلظت پایین </w:t>
      </w:r>
      <w:r w:rsidRPr="00433408">
        <w:rPr>
          <w:rFonts w:asciiTheme="minorHAnsi" w:eastAsiaTheme="minorHAnsi" w:hAnsiTheme="minorHAnsi" w:cs="B Nazanin"/>
          <w:color w:val="000000" w:themeColor="text1"/>
          <w:sz w:val="20"/>
          <w:szCs w:val="20"/>
          <w:lang w:bidi="fa-IR"/>
        </w:rPr>
        <w:t>HDL-C</w:t>
      </w:r>
      <w:r w:rsidRPr="00433408">
        <w:rPr>
          <w:rFonts w:asciiTheme="minorHAnsi" w:eastAsiaTheme="minorHAnsi" w:hAnsiTheme="minorHAnsi" w:cs="B Nazanin" w:hint="cs"/>
          <w:color w:val="000000" w:themeColor="text1"/>
          <w:sz w:val="20"/>
          <w:szCs w:val="20"/>
          <w:rtl/>
          <w:lang w:bidi="fa-IR"/>
        </w:rPr>
        <w:t xml:space="preserve">. </w:t>
      </w:r>
      <w:r w:rsidRPr="00433408">
        <w:rPr>
          <w:rFonts w:asciiTheme="minorHAnsi" w:eastAsiaTheme="minorHAnsi" w:hAnsiTheme="minorHAnsi" w:cs="B Nazanin"/>
          <w:color w:val="000000" w:themeColor="text1"/>
          <w:sz w:val="20"/>
          <w:szCs w:val="20"/>
          <w:rtl/>
          <w:lang w:bidi="fa-IR"/>
        </w:rPr>
        <w:t>سازمان اعتباردهنده: پ</w:t>
      </w:r>
      <w:r w:rsidRPr="00433408">
        <w:rPr>
          <w:rFonts w:asciiTheme="minorHAnsi" w:eastAsiaTheme="minorHAnsi" w:hAnsiTheme="minorHAnsi" w:cs="B Nazanin" w:hint="cs"/>
          <w:color w:val="000000" w:themeColor="text1"/>
          <w:sz w:val="20"/>
          <w:szCs w:val="20"/>
          <w:rtl/>
          <w:lang w:bidi="fa-IR"/>
        </w:rPr>
        <w:t>ژ</w:t>
      </w:r>
      <w:r w:rsidRPr="00433408">
        <w:rPr>
          <w:rFonts w:asciiTheme="minorHAnsi" w:eastAsiaTheme="minorHAnsi" w:hAnsiTheme="minorHAnsi" w:cs="B Nazanin"/>
          <w:color w:val="000000" w:themeColor="text1"/>
          <w:sz w:val="20"/>
          <w:szCs w:val="20"/>
          <w:rtl/>
          <w:lang w:bidi="fa-IR"/>
        </w:rPr>
        <w:t xml:space="preserve">وهشكده غدد درون‌ريز و متابوليسم، محل اجراء: تهران. </w:t>
      </w:r>
      <w:r w:rsidRPr="00433408">
        <w:rPr>
          <w:rFonts w:asciiTheme="minorHAnsi" w:eastAsiaTheme="minorHAnsi" w:hAnsiTheme="minorHAnsi" w:cs="B Nazanin" w:hint="cs"/>
          <w:color w:val="000000" w:themeColor="text1"/>
          <w:sz w:val="20"/>
          <w:szCs w:val="20"/>
          <w:rtl/>
          <w:lang w:bidi="fa-IR"/>
        </w:rPr>
        <w:t>كد طرح :</w:t>
      </w:r>
      <w:r w:rsidRPr="00433408">
        <w:rPr>
          <w:rFonts w:asciiTheme="minorHAnsi" w:eastAsiaTheme="minorHAnsi" w:hAnsiTheme="minorHAnsi" w:cs="B Nazanin"/>
          <w:color w:val="000000" w:themeColor="text1"/>
          <w:sz w:val="20"/>
          <w:szCs w:val="20"/>
          <w:rtl/>
          <w:lang w:bidi="fa-IR"/>
        </w:rPr>
        <w:t xml:space="preserve"> </w:t>
      </w:r>
      <w:r w:rsidRPr="00433408">
        <w:rPr>
          <w:rFonts w:asciiTheme="minorHAnsi" w:eastAsiaTheme="minorHAnsi" w:hAnsiTheme="minorHAnsi" w:cs="B Nazanin" w:hint="cs"/>
          <w:color w:val="000000" w:themeColor="text1"/>
          <w:sz w:val="20"/>
          <w:szCs w:val="20"/>
          <w:rtl/>
          <w:lang w:bidi="fa-IR"/>
        </w:rPr>
        <w:t>234. تاریخ شروع 1390</w:t>
      </w:r>
      <w:r w:rsidRPr="00433408">
        <w:rPr>
          <w:rFonts w:asciiTheme="minorHAnsi" w:eastAsiaTheme="minorHAnsi" w:hAnsiTheme="minorHAnsi" w:cs="B Nazanin"/>
          <w:color w:val="000000" w:themeColor="text1"/>
          <w:sz w:val="20"/>
          <w:szCs w:val="20"/>
          <w:rtl/>
          <w:lang w:bidi="fa-IR"/>
        </w:rPr>
        <w:t xml:space="preserve"> تاريخ خاتمه: </w:t>
      </w:r>
      <w:r w:rsidRPr="00433408">
        <w:rPr>
          <w:rFonts w:asciiTheme="minorHAnsi" w:eastAsiaTheme="minorHAnsi" w:hAnsiTheme="minorHAnsi" w:cs="B Nazanin" w:hint="cs"/>
          <w:color w:val="000000" w:themeColor="text1"/>
          <w:sz w:val="20"/>
          <w:szCs w:val="20"/>
          <w:rtl/>
          <w:lang w:bidi="fa-IR"/>
        </w:rPr>
        <w:t>92</w:t>
      </w:r>
      <w:r w:rsidRPr="00433408">
        <w:rPr>
          <w:rFonts w:asciiTheme="minorHAnsi" w:eastAsiaTheme="minorHAnsi" w:hAnsiTheme="minorHAnsi" w:cs="B Nazanin"/>
          <w:color w:val="000000" w:themeColor="text1"/>
          <w:sz w:val="20"/>
          <w:szCs w:val="20"/>
          <w:rtl/>
          <w:lang w:bidi="fa-IR"/>
        </w:rPr>
        <w:t>.</w:t>
      </w:r>
    </w:p>
    <w:p w:rsidR="00433408" w:rsidRPr="00433408" w:rsidRDefault="00433408" w:rsidP="00433408">
      <w:pPr>
        <w:numPr>
          <w:ilvl w:val="0"/>
          <w:numId w:val="24"/>
        </w:numPr>
        <w:tabs>
          <w:tab w:val="right" w:pos="140"/>
          <w:tab w:val="right" w:pos="282"/>
          <w:tab w:val="num" w:pos="810"/>
          <w:tab w:val="right" w:pos="900"/>
        </w:tabs>
        <w:bidi/>
        <w:spacing w:before="240" w:after="200" w:line="276" w:lineRule="auto"/>
        <w:ind w:left="1080" w:hanging="180"/>
        <w:jc w:val="both"/>
        <w:rPr>
          <w:rFonts w:asciiTheme="minorHAnsi" w:eastAsiaTheme="minorHAnsi" w:hAnsiTheme="minorHAnsi" w:cs="B Nazanin"/>
          <w:color w:val="000000" w:themeColor="text1"/>
          <w:sz w:val="20"/>
          <w:szCs w:val="20"/>
          <w:lang w:bidi="fa-IR"/>
        </w:rPr>
      </w:pPr>
      <w:r w:rsidRPr="00433408">
        <w:rPr>
          <w:rFonts w:asciiTheme="minorHAnsi" w:eastAsiaTheme="minorHAnsi" w:hAnsiTheme="minorHAnsi" w:cs="B Nazanin" w:hint="cs"/>
          <w:color w:val="000000" w:themeColor="text1"/>
          <w:sz w:val="20"/>
          <w:szCs w:val="20"/>
          <w:rtl/>
          <w:lang w:bidi="fa-IR"/>
        </w:rPr>
        <w:t xml:space="preserve">مجری طرح: میرمیران پ، عزیزی ف، اصغری گ. بررسی اثر روغن هسته انار بر آپو آ1 و ترکیب بدن در افراد با غلظت پایین </w:t>
      </w:r>
      <w:r w:rsidRPr="00433408">
        <w:rPr>
          <w:rFonts w:asciiTheme="minorHAnsi" w:eastAsiaTheme="minorHAnsi" w:hAnsiTheme="minorHAnsi" w:cs="B Nazanin"/>
          <w:color w:val="000000" w:themeColor="text1"/>
          <w:sz w:val="20"/>
          <w:szCs w:val="20"/>
          <w:lang w:bidi="fa-IR"/>
        </w:rPr>
        <w:t>HDL-C</w:t>
      </w:r>
      <w:r w:rsidRPr="00433408">
        <w:rPr>
          <w:rFonts w:asciiTheme="minorHAnsi" w:eastAsiaTheme="minorHAnsi" w:hAnsiTheme="minorHAnsi" w:cs="B Nazanin"/>
          <w:color w:val="000000" w:themeColor="text1"/>
          <w:sz w:val="20"/>
          <w:szCs w:val="20"/>
          <w:rtl/>
          <w:lang w:bidi="fa-IR"/>
        </w:rPr>
        <w:t>.</w:t>
      </w:r>
      <w:r w:rsidRPr="00433408">
        <w:rPr>
          <w:rFonts w:asciiTheme="minorHAnsi" w:eastAsiaTheme="minorHAnsi" w:hAnsiTheme="minorHAnsi" w:cs="B Nazanin" w:hint="cs"/>
          <w:color w:val="000000" w:themeColor="text1"/>
          <w:sz w:val="20"/>
          <w:szCs w:val="20"/>
          <w:rtl/>
          <w:lang w:bidi="fa-IR"/>
        </w:rPr>
        <w:t xml:space="preserve"> </w:t>
      </w:r>
      <w:r w:rsidRPr="00433408">
        <w:rPr>
          <w:rFonts w:asciiTheme="minorHAnsi" w:eastAsiaTheme="minorHAnsi" w:hAnsiTheme="minorHAnsi" w:cs="B Nazanin"/>
          <w:color w:val="000000" w:themeColor="text1"/>
          <w:sz w:val="20"/>
          <w:szCs w:val="20"/>
          <w:rtl/>
          <w:lang w:bidi="fa-IR"/>
        </w:rPr>
        <w:t>سازمان اعتباردهنده: پ</w:t>
      </w:r>
      <w:r w:rsidRPr="00433408">
        <w:rPr>
          <w:rFonts w:asciiTheme="minorHAnsi" w:eastAsiaTheme="minorHAnsi" w:hAnsiTheme="minorHAnsi" w:cs="B Nazanin" w:hint="cs"/>
          <w:color w:val="000000" w:themeColor="text1"/>
          <w:sz w:val="20"/>
          <w:szCs w:val="20"/>
          <w:rtl/>
          <w:lang w:bidi="fa-IR"/>
        </w:rPr>
        <w:t>ژ</w:t>
      </w:r>
      <w:r w:rsidRPr="00433408">
        <w:rPr>
          <w:rFonts w:asciiTheme="minorHAnsi" w:eastAsiaTheme="minorHAnsi" w:hAnsiTheme="minorHAnsi" w:cs="B Nazanin"/>
          <w:color w:val="000000" w:themeColor="text1"/>
          <w:sz w:val="20"/>
          <w:szCs w:val="20"/>
          <w:rtl/>
          <w:lang w:bidi="fa-IR"/>
        </w:rPr>
        <w:t xml:space="preserve">وهشكده غدد درون‌ريز و متابوليسم، محل اجراء: تهران. </w:t>
      </w:r>
      <w:r w:rsidRPr="00433408">
        <w:rPr>
          <w:rFonts w:asciiTheme="minorHAnsi" w:eastAsiaTheme="minorHAnsi" w:hAnsiTheme="minorHAnsi" w:cs="B Nazanin" w:hint="cs"/>
          <w:color w:val="000000" w:themeColor="text1"/>
          <w:sz w:val="20"/>
          <w:szCs w:val="20"/>
          <w:rtl/>
          <w:lang w:bidi="fa-IR"/>
        </w:rPr>
        <w:t>تاریخ شروع 1390</w:t>
      </w:r>
      <w:r w:rsidRPr="00433408">
        <w:rPr>
          <w:rFonts w:asciiTheme="minorHAnsi" w:eastAsiaTheme="minorHAnsi" w:hAnsiTheme="minorHAnsi" w:cs="B Nazanin"/>
          <w:color w:val="000000" w:themeColor="text1"/>
          <w:sz w:val="20"/>
          <w:szCs w:val="20"/>
          <w:rtl/>
          <w:lang w:bidi="fa-IR"/>
        </w:rPr>
        <w:t xml:space="preserve"> تاريخ خاتمه: </w:t>
      </w:r>
      <w:r w:rsidRPr="00433408">
        <w:rPr>
          <w:rFonts w:asciiTheme="minorHAnsi" w:eastAsiaTheme="minorHAnsi" w:hAnsiTheme="minorHAnsi" w:cs="B Nazanin" w:hint="cs"/>
          <w:color w:val="000000" w:themeColor="text1"/>
          <w:sz w:val="20"/>
          <w:szCs w:val="20"/>
          <w:rtl/>
          <w:lang w:bidi="fa-IR"/>
        </w:rPr>
        <w:t>92</w:t>
      </w:r>
      <w:r w:rsidRPr="00433408">
        <w:rPr>
          <w:rFonts w:asciiTheme="minorHAnsi" w:eastAsiaTheme="minorHAnsi" w:hAnsiTheme="minorHAnsi" w:cs="B Nazanin"/>
          <w:color w:val="000000" w:themeColor="text1"/>
          <w:sz w:val="20"/>
          <w:szCs w:val="20"/>
          <w:rtl/>
          <w:lang w:bidi="fa-IR"/>
        </w:rPr>
        <w:t>.</w:t>
      </w:r>
    </w:p>
    <w:p w:rsidR="00433408" w:rsidRPr="00433408" w:rsidRDefault="00433408" w:rsidP="0040224F">
      <w:pPr>
        <w:numPr>
          <w:ilvl w:val="0"/>
          <w:numId w:val="19"/>
        </w:numPr>
        <w:bidi/>
        <w:spacing w:after="200" w:line="276" w:lineRule="auto"/>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شعبه بین الملل دانشگاه علوم پزشکی شهید بهشتی در قالب پایان نامه مقطع کارشناسی ارشد علوم تغذیه</w:t>
      </w:r>
      <w:r w:rsidR="0040224F">
        <w:rPr>
          <w:rFonts w:asciiTheme="minorHAnsi" w:eastAsiaTheme="minorHAnsi" w:hAnsiTheme="minorHAnsi" w:cs="B Nazanin" w:hint="cs"/>
          <w:b/>
          <w:bCs/>
          <w:sz w:val="22"/>
          <w:rtl/>
          <w:lang w:bidi="fa-IR"/>
        </w:rPr>
        <w:t>:</w:t>
      </w:r>
    </w:p>
    <w:p w:rsidR="00433408" w:rsidRPr="00433408" w:rsidRDefault="00433408" w:rsidP="00433408">
      <w:pPr>
        <w:numPr>
          <w:ilvl w:val="0"/>
          <w:numId w:val="21"/>
        </w:numPr>
        <w:tabs>
          <w:tab w:val="num" w:pos="1080"/>
        </w:tabs>
        <w:bidi/>
        <w:spacing w:after="120" w:line="276" w:lineRule="auto"/>
        <w:ind w:left="1170"/>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color w:val="000000" w:themeColor="text1"/>
          <w:sz w:val="20"/>
          <w:szCs w:val="20"/>
          <w:rtl/>
          <w:lang w:bidi="fa-IR"/>
        </w:rPr>
        <w:t>هوشمند ف، استاد راهنما: پروین میرمیران. بررسی کیفیت رژیم غذایی و ارتباط آن با سندرم متابولیک و اجزاء آن در نوجوانان برگرفته از مطالعه قند و لیپید تهران.تاریخ دفاع</w:t>
      </w:r>
      <w:r w:rsidRPr="00433408">
        <w:rPr>
          <w:rFonts w:asciiTheme="minorHAnsi" w:eastAsiaTheme="minorHAnsi" w:hAnsiTheme="minorHAnsi" w:cs="B Nazanin" w:hint="cs"/>
          <w:sz w:val="28"/>
          <w:szCs w:val="22"/>
          <w:rtl/>
          <w:lang w:bidi="fa-IR"/>
        </w:rPr>
        <w:t xml:space="preserve"> </w:t>
      </w:r>
      <w:r w:rsidRPr="00433408">
        <w:rPr>
          <w:rFonts w:asciiTheme="minorHAnsi" w:eastAsiaTheme="minorHAnsi" w:hAnsiTheme="minorHAnsi" w:cs="B Nazanin" w:hint="cs"/>
          <w:color w:val="000000" w:themeColor="text1"/>
          <w:sz w:val="20"/>
          <w:szCs w:val="20"/>
          <w:rtl/>
          <w:lang w:bidi="fa-IR"/>
        </w:rPr>
        <w:t>1393.</w:t>
      </w:r>
    </w:p>
    <w:p w:rsidR="00433408" w:rsidRPr="00433408" w:rsidRDefault="00433408" w:rsidP="00433408">
      <w:pPr>
        <w:numPr>
          <w:ilvl w:val="0"/>
          <w:numId w:val="21"/>
        </w:numPr>
        <w:tabs>
          <w:tab w:val="num" w:pos="1080"/>
        </w:tabs>
        <w:bidi/>
        <w:spacing w:after="120" w:line="276" w:lineRule="auto"/>
        <w:ind w:left="1170"/>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 xml:space="preserve">محسني تکلو س. استاد راهنما: پروین میرمیران. بررسی کیفیت رژیم غذایی و ارتباط آن با سندرم متابولیک و اجزای آن در نوجوانان: مطالعه قند و لیپید تهران. تاریخ دفاع 1391.  </w:t>
      </w:r>
    </w:p>
    <w:p w:rsidR="00433408" w:rsidRPr="00433408" w:rsidRDefault="00433408" w:rsidP="00433408">
      <w:pPr>
        <w:numPr>
          <w:ilvl w:val="0"/>
          <w:numId w:val="21"/>
        </w:numPr>
        <w:tabs>
          <w:tab w:val="num" w:pos="1080"/>
        </w:tabs>
        <w:bidi/>
        <w:spacing w:after="120" w:line="276" w:lineRule="auto"/>
        <w:ind w:left="1170"/>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 xml:space="preserve">حسن قمی م. استاد راهنما: پروین میرمیران. بررسی ارتباط دیابت نوع دو و امنیت غذایی خانوار در افراد بالای 40 سال ساکن منطقه 13 تهران. تاریخ دفاع 1390.  </w:t>
      </w:r>
    </w:p>
    <w:p w:rsidR="00433408" w:rsidRPr="00433408" w:rsidRDefault="00433408" w:rsidP="00433408">
      <w:pPr>
        <w:numPr>
          <w:ilvl w:val="0"/>
          <w:numId w:val="21"/>
        </w:numPr>
        <w:tabs>
          <w:tab w:val="num" w:pos="1080"/>
        </w:tabs>
        <w:bidi/>
        <w:spacing w:after="120" w:line="276" w:lineRule="auto"/>
        <w:ind w:left="1170"/>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 xml:space="preserve"> رضايي خيرآبادي م، استاد راهنما: پروین میرمیران.  مقايسه درصد چربي بدن، نمايه توده بدن، دور كمر و نسبت دور كمر به قد در پيشگويي سندرم متابوليك و اجزاي آن در نوجوانان 18-10 ساله منطقه 13 تهران. تاریخ دفاع 1391.</w:t>
      </w:r>
    </w:p>
    <w:p w:rsidR="00433408" w:rsidRPr="00433408" w:rsidRDefault="00433408" w:rsidP="00433408">
      <w:pPr>
        <w:numPr>
          <w:ilvl w:val="0"/>
          <w:numId w:val="21"/>
        </w:numPr>
        <w:tabs>
          <w:tab w:val="num" w:pos="1170"/>
        </w:tabs>
        <w:bidi/>
        <w:spacing w:after="120" w:line="276" w:lineRule="auto"/>
        <w:ind w:left="810" w:hanging="90"/>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عبدمیشانی م</w:t>
      </w:r>
      <w:r w:rsidRPr="00433408">
        <w:rPr>
          <w:rFonts w:asciiTheme="minorHAnsi" w:eastAsiaTheme="minorHAnsi" w:hAnsiTheme="minorHAnsi" w:hint="cs"/>
          <w:sz w:val="28"/>
          <w:szCs w:val="22"/>
          <w:rtl/>
          <w:lang w:bidi="fa-IR"/>
        </w:rPr>
        <w:t>،</w:t>
      </w:r>
      <w:r w:rsidRPr="00433408">
        <w:rPr>
          <w:rFonts w:asciiTheme="minorHAnsi" w:eastAsiaTheme="minorHAnsi" w:hAnsiTheme="minorHAnsi" w:cs="B Nazanin" w:hint="cs"/>
          <w:sz w:val="28"/>
          <w:szCs w:val="22"/>
          <w:rtl/>
          <w:lang w:bidi="fa-IR"/>
        </w:rPr>
        <w:t xml:space="preserve"> استاد راهنما: پروین میرمیران.  بررسی تاثیر رژیم اصلاح شده بر پروفایل های چربی خون، گلوکز ناشتای خون و شاخص های التهابی در بیماران مبتلا به دیابت نوع 2. تاریخ دفاع1392.</w:t>
      </w:r>
    </w:p>
    <w:p w:rsidR="00433408" w:rsidRDefault="00433408" w:rsidP="00433408">
      <w:pPr>
        <w:numPr>
          <w:ilvl w:val="0"/>
          <w:numId w:val="21"/>
        </w:numPr>
        <w:tabs>
          <w:tab w:val="right" w:pos="1080"/>
        </w:tabs>
        <w:bidi/>
        <w:spacing w:after="120" w:line="276" w:lineRule="auto"/>
        <w:ind w:firstLine="90"/>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قطب الدین  ش،  استاد راهنما: پروین میرمیران. بررسی ارتباط دریافت فرآورده های لبنی و مواد مغذی موجود در آن با سندرم متابولیک و اجزای آن در نوجوانان تهرانی : مرحله چهارم مطالعه قند و لیپید تهران 90-1387. تاریخ دفاع 1393</w:t>
      </w:r>
    </w:p>
    <w:p w:rsidR="00F5211A" w:rsidRPr="00F5211A" w:rsidRDefault="00F5211A" w:rsidP="00F5211A">
      <w:pPr>
        <w:numPr>
          <w:ilvl w:val="0"/>
          <w:numId w:val="21"/>
        </w:numPr>
        <w:tabs>
          <w:tab w:val="right" w:pos="1080"/>
        </w:tabs>
        <w:bidi/>
        <w:spacing w:after="120" w:line="276" w:lineRule="auto"/>
        <w:ind w:firstLine="90"/>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 xml:space="preserve">سرور زاده ش، استاد راهنما: پروین میرمیران. بررسی ارتباط فروکتوز، ساکارز و فیبر دریافتی از رژیم غذایی با بروز بیماری مزمن کلیوی پس از 6 سال پیگیری در افراد شرکت کننده در مطالعه قند و لیپید تهران. تاریخ دفاع اسفند95 </w:t>
      </w:r>
    </w:p>
    <w:p w:rsidR="00F5211A" w:rsidRPr="0040224F" w:rsidRDefault="00F5211A" w:rsidP="0040224F">
      <w:pPr>
        <w:numPr>
          <w:ilvl w:val="0"/>
          <w:numId w:val="21"/>
        </w:numPr>
        <w:tabs>
          <w:tab w:val="right" w:pos="1080"/>
        </w:tabs>
        <w:bidi/>
        <w:spacing w:after="120" w:line="276" w:lineRule="auto"/>
        <w:ind w:firstLine="90"/>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آراد نیا ف. استاد راهنما: پروین میرمیران. بررسی رابطه بین دریافت کل پلی فنول رژیم غذایی و زیرگروه های آن با میزان فیلتراسیون گلومرولی و بروز بیماری مزمن کلیوی در جمعیت بزرگسال مطالعه قند و لیپید تهران .تاریخ دفاع : اسفند 95</w:t>
      </w:r>
    </w:p>
    <w:p w:rsidR="00433408" w:rsidRPr="00433408" w:rsidRDefault="00433408" w:rsidP="00433408">
      <w:pPr>
        <w:numPr>
          <w:ilvl w:val="0"/>
          <w:numId w:val="19"/>
        </w:numPr>
        <w:bidi/>
        <w:spacing w:after="120" w:line="276" w:lineRule="auto"/>
        <w:jc w:val="both"/>
        <w:rPr>
          <w:rFonts w:asciiTheme="minorHAnsi" w:eastAsiaTheme="minorHAnsi" w:hAnsiTheme="minorHAnsi" w:cs="B Nazanin"/>
          <w:b/>
          <w:bCs/>
          <w:sz w:val="22"/>
          <w:lang w:bidi="fa-IR"/>
        </w:rPr>
      </w:pPr>
      <w:r w:rsidRPr="00433408">
        <w:rPr>
          <w:rFonts w:asciiTheme="minorHAnsi" w:eastAsiaTheme="minorHAnsi" w:hAnsiTheme="minorHAnsi" w:cs="B Nazanin" w:hint="cs"/>
          <w:sz w:val="28"/>
          <w:szCs w:val="22"/>
          <w:rtl/>
          <w:lang w:bidi="fa-IR"/>
        </w:rPr>
        <w:t xml:space="preserve">    </w:t>
      </w:r>
      <w:r w:rsidRPr="00433408">
        <w:rPr>
          <w:rFonts w:asciiTheme="minorHAnsi" w:eastAsiaTheme="minorHAnsi" w:hAnsiTheme="minorHAnsi" w:cs="B Nazanin" w:hint="cs"/>
          <w:b/>
          <w:bCs/>
          <w:sz w:val="22"/>
          <w:rtl/>
          <w:lang w:bidi="fa-IR"/>
        </w:rPr>
        <w:t xml:space="preserve">دانشکده علوم تغذیه و صنایع غذایی دانشگاه علوم پزشکی شهید بهشتی در قالب پایان نامه های مقطع کارشناسی ارشد و دکترای علوم تغذیه از داده های </w:t>
      </w:r>
      <w:r w:rsidRPr="00433408">
        <w:rPr>
          <w:rFonts w:asciiTheme="minorHAnsi" w:eastAsiaTheme="minorHAnsi" w:hAnsiTheme="minorHAnsi" w:cs="B Nazanin"/>
          <w:b/>
          <w:bCs/>
          <w:sz w:val="22"/>
          <w:lang w:bidi="fa-IR"/>
        </w:rPr>
        <w:t>TLGS</w:t>
      </w:r>
      <w:r w:rsidRPr="00433408">
        <w:rPr>
          <w:rFonts w:asciiTheme="minorHAnsi" w:eastAsiaTheme="minorHAnsi" w:hAnsiTheme="minorHAnsi" w:cs="B Nazanin" w:hint="cs"/>
          <w:b/>
          <w:bCs/>
          <w:sz w:val="22"/>
          <w:rtl/>
          <w:lang w:bidi="fa-IR"/>
        </w:rPr>
        <w:t xml:space="preserve">، کارآزمایی های بالینی و طراحی مورد </w:t>
      </w:r>
      <w:r w:rsidRPr="00433408">
        <w:rPr>
          <w:rFonts w:eastAsiaTheme="minorHAnsi" w:hint="cs"/>
          <w:b/>
          <w:bCs/>
          <w:sz w:val="22"/>
          <w:rtl/>
          <w:lang w:bidi="fa-IR"/>
        </w:rPr>
        <w:t>–</w:t>
      </w:r>
      <w:r w:rsidRPr="00433408">
        <w:rPr>
          <w:rFonts w:asciiTheme="minorHAnsi" w:eastAsiaTheme="minorHAnsi" w:hAnsiTheme="minorHAnsi" w:cs="B Nazanin" w:hint="cs"/>
          <w:b/>
          <w:bCs/>
          <w:sz w:val="22"/>
          <w:rtl/>
          <w:lang w:bidi="fa-IR"/>
        </w:rPr>
        <w:t xml:space="preserve"> شاهدی</w:t>
      </w:r>
      <w:r w:rsidRPr="00433408">
        <w:rPr>
          <w:rFonts w:asciiTheme="minorHAnsi" w:eastAsiaTheme="minorHAnsi" w:hAnsiTheme="minorHAnsi" w:cs="B Nazanin"/>
          <w:b/>
          <w:bCs/>
          <w:sz w:val="22"/>
          <w:lang w:bidi="fa-IR"/>
        </w:rPr>
        <w:t xml:space="preserve"> </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sz w:val="28"/>
          <w:szCs w:val="22"/>
          <w:rtl/>
          <w:lang w:bidi="fa-IR"/>
        </w:rPr>
        <w:t>آخوندان</w:t>
      </w:r>
      <w:r w:rsidRPr="00433408">
        <w:rPr>
          <w:rFonts w:asciiTheme="minorHAnsi" w:eastAsiaTheme="minorHAnsi" w:hAnsiTheme="minorHAnsi" w:cs="B Nazanin" w:hint="cs"/>
          <w:sz w:val="28"/>
          <w:szCs w:val="22"/>
          <w:rtl/>
          <w:lang w:bidi="fa-IR"/>
        </w:rPr>
        <w:t xml:space="preserve"> م</w:t>
      </w:r>
      <w:r w:rsidRPr="00433408">
        <w:rPr>
          <w:rFonts w:asciiTheme="minorHAnsi" w:eastAsiaTheme="minorHAnsi" w:hAnsiTheme="minorHAnsi" w:cs="B Nazanin"/>
          <w:sz w:val="28"/>
          <w:szCs w:val="22"/>
          <w:rtl/>
          <w:lang w:bidi="fa-IR"/>
        </w:rPr>
        <w:t>. استاد راهنما: پ</w:t>
      </w:r>
      <w:r w:rsidRPr="00433408">
        <w:rPr>
          <w:rFonts w:asciiTheme="minorHAnsi" w:eastAsiaTheme="minorHAnsi" w:hAnsiTheme="minorHAnsi" w:cs="B Nazanin" w:hint="cs"/>
          <w:sz w:val="28"/>
          <w:szCs w:val="22"/>
          <w:rtl/>
          <w:lang w:bidi="fa-IR"/>
        </w:rPr>
        <w:t>روین</w:t>
      </w:r>
      <w:r w:rsidRPr="00433408">
        <w:rPr>
          <w:rFonts w:asciiTheme="minorHAnsi" w:eastAsiaTheme="minorHAnsi" w:hAnsiTheme="minorHAnsi" w:cs="B Nazanin"/>
          <w:sz w:val="28"/>
          <w:szCs w:val="22"/>
          <w:rtl/>
          <w:lang w:bidi="fa-IR"/>
        </w:rPr>
        <w:t xml:space="preserve"> ميرميران. استاد مشاور: ف</w:t>
      </w:r>
      <w:r w:rsidRPr="00433408">
        <w:rPr>
          <w:rFonts w:asciiTheme="minorHAnsi" w:eastAsiaTheme="minorHAnsi" w:hAnsiTheme="minorHAnsi" w:cs="B Nazanin" w:hint="cs"/>
          <w:sz w:val="28"/>
          <w:szCs w:val="22"/>
          <w:rtl/>
          <w:lang w:bidi="fa-IR"/>
        </w:rPr>
        <w:t>ریدون</w:t>
      </w:r>
      <w:r w:rsidRPr="00433408">
        <w:rPr>
          <w:rFonts w:asciiTheme="minorHAnsi" w:eastAsiaTheme="minorHAnsi" w:hAnsiTheme="minorHAnsi" w:cs="B Nazanin"/>
          <w:sz w:val="28"/>
          <w:szCs w:val="22"/>
          <w:rtl/>
          <w:lang w:bidi="fa-IR"/>
        </w:rPr>
        <w:t xml:space="preserve"> عزيزي، استاد مشاور آمار: </w:t>
      </w:r>
      <w:r w:rsidRPr="00433408">
        <w:rPr>
          <w:rFonts w:asciiTheme="minorHAnsi" w:eastAsiaTheme="minorHAnsi" w:hAnsiTheme="minorHAnsi" w:cs="B Nazanin" w:hint="cs"/>
          <w:sz w:val="28"/>
          <w:szCs w:val="22"/>
          <w:rtl/>
          <w:lang w:bidi="fa-IR"/>
        </w:rPr>
        <w:t xml:space="preserve">بهرام </w:t>
      </w:r>
      <w:r w:rsidRPr="00433408">
        <w:rPr>
          <w:rFonts w:asciiTheme="minorHAnsi" w:eastAsiaTheme="minorHAnsi" w:hAnsiTheme="minorHAnsi" w:cs="B Nazanin"/>
          <w:sz w:val="28"/>
          <w:szCs w:val="22"/>
          <w:rtl/>
          <w:lang w:bidi="fa-IR"/>
        </w:rPr>
        <w:t>رشيدخاني، رابطه ميان الگوهاي غذايي اصلي و گروه هاي غذايي با ديابت بارداري 1389 - 1388.</w:t>
      </w:r>
      <w:r w:rsidRPr="00433408">
        <w:rPr>
          <w:rFonts w:asciiTheme="minorHAnsi" w:eastAsiaTheme="minorHAnsi" w:hAnsiTheme="minorHAnsi" w:cs="B Nazanin" w:hint="cs"/>
          <w:sz w:val="28"/>
          <w:szCs w:val="22"/>
          <w:rtl/>
          <w:lang w:bidi="fa-IR"/>
        </w:rPr>
        <w:t xml:space="preserve"> تاریخ دفاع: اسفندماه 1390 . </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 xml:space="preserve">كريم نيا و. </w:t>
      </w:r>
      <w:r w:rsidRPr="00433408">
        <w:rPr>
          <w:rFonts w:asciiTheme="minorHAnsi" w:eastAsiaTheme="minorHAnsi" w:hAnsiTheme="minorHAnsi" w:cs="B Nazanin"/>
          <w:sz w:val="28"/>
          <w:szCs w:val="22"/>
          <w:rtl/>
          <w:lang w:bidi="fa-IR"/>
        </w:rPr>
        <w:t>استاد راهنما: پ</w:t>
      </w:r>
      <w:r w:rsidRPr="00433408">
        <w:rPr>
          <w:rFonts w:asciiTheme="minorHAnsi" w:eastAsiaTheme="minorHAnsi" w:hAnsiTheme="minorHAnsi" w:cs="B Nazanin" w:hint="cs"/>
          <w:sz w:val="28"/>
          <w:szCs w:val="22"/>
          <w:rtl/>
          <w:lang w:bidi="fa-IR"/>
        </w:rPr>
        <w:t>روین</w:t>
      </w:r>
      <w:r w:rsidRPr="00433408">
        <w:rPr>
          <w:rFonts w:asciiTheme="minorHAnsi" w:eastAsiaTheme="minorHAnsi" w:hAnsiTheme="minorHAnsi" w:cs="B Nazanin"/>
          <w:sz w:val="28"/>
          <w:szCs w:val="22"/>
          <w:rtl/>
          <w:lang w:bidi="fa-IR"/>
        </w:rPr>
        <w:t xml:space="preserve"> ميرميران </w:t>
      </w:r>
      <w:r w:rsidRPr="00433408">
        <w:rPr>
          <w:rFonts w:asciiTheme="minorHAnsi" w:eastAsiaTheme="minorHAnsi" w:hAnsiTheme="minorHAnsi" w:cs="B Nazanin" w:hint="cs"/>
          <w:sz w:val="28"/>
          <w:szCs w:val="22"/>
          <w:rtl/>
          <w:lang w:bidi="fa-IR"/>
        </w:rPr>
        <w:t>، هوانلو. استاد مشاور: مینو باسامي. بررسي تاثير مكمل دهي ال_ كارنيتين بر متابوليسم چربي و كربوهيدرات پس از فعاليت مقاومتي.90-1389. تاریخ دفاع: 1390.</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 xml:space="preserve">يزداني پ. استاد مشاور : پروین ميرميران. تحليل روند هاي در حال ظهور در زمينه خدمات مشاوره تغذيه به بيماران ديابتي در راستاي شناسايي فرصت هاي كارآفرينانه. 1389. تاریخ دفاع: 1390.   </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 xml:space="preserve">قاسم نژاد ن، استاد راهنما: پروین میرمیران.  بررسي اثر روغن هسته انار بر فراسنج هاي ليپيدي آپو پروتئين ها و تركيب بدن در افراد با غلظت پايين </w:t>
      </w:r>
      <w:r w:rsidRPr="00433408">
        <w:rPr>
          <w:rFonts w:asciiTheme="minorHAnsi" w:eastAsiaTheme="minorHAnsi" w:hAnsiTheme="minorHAnsi" w:cs="B Nazanin"/>
          <w:sz w:val="28"/>
          <w:szCs w:val="22"/>
          <w:lang w:bidi="fa-IR"/>
        </w:rPr>
        <w:t>HDL</w:t>
      </w:r>
      <w:r w:rsidRPr="00433408">
        <w:rPr>
          <w:rFonts w:asciiTheme="minorHAnsi" w:eastAsiaTheme="minorHAnsi" w:hAnsiTheme="minorHAnsi" w:cs="B Nazanin" w:hint="cs"/>
          <w:sz w:val="28"/>
          <w:szCs w:val="22"/>
          <w:rtl/>
          <w:lang w:bidi="fa-IR"/>
        </w:rPr>
        <w:t xml:space="preserve">. تاریخ دفاع 1391. </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زرودي</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hint="cs"/>
          <w:sz w:val="28"/>
          <w:szCs w:val="22"/>
          <w:rtl/>
          <w:lang w:bidi="fa-IR"/>
        </w:rPr>
        <w:t>م. استاد راهنما: پروین میرمیران. بررسی رابطه الگوهای غذایی غالب با دیابت نوع 2. تاریخ دفاع 1391.</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ميرزائيان س، داور: پروين ميرميران، بررسی ارتباط مصرف گروه های غذایی با چاقی مرکزی در دختران دبیرستانی شهر نجف آباد. تاريخ دفاع:1391.</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اصلاني ز، استاد راهنما: پروین میرمیران. تاثير دريافت جوانه عدس بر شاخص هاي متابوليك و وضعيت آنتي اكسيداني در مبتلايان به ديابت نوع 2.تاریخ دفاع 1393</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فقیه ایمانی ز، استاد راهنما: پروین میرمیران. اثر روغن هسته انار بر دیابتی ها،</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فلاح نوروزی نژاد</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hint="cs"/>
          <w:sz w:val="28"/>
          <w:szCs w:val="22"/>
          <w:rtl/>
          <w:lang w:bidi="fa-IR"/>
        </w:rPr>
        <w:t xml:space="preserve"> ا، استاد راهنما: پروین میرمیران</w:t>
      </w:r>
      <w:r w:rsidRPr="00433408">
        <w:rPr>
          <w:rFonts w:asciiTheme="minorHAnsi" w:eastAsiaTheme="minorHAnsi" w:hAnsiTheme="minorHAnsi" w:cs="B Nazanin"/>
          <w:sz w:val="28"/>
          <w:szCs w:val="22"/>
          <w:rtl/>
          <w:lang w:bidi="fa-IR"/>
        </w:rPr>
        <w:t xml:space="preserve"> </w:t>
      </w:r>
      <w:r w:rsidRPr="00433408">
        <w:rPr>
          <w:rFonts w:asciiTheme="minorHAnsi" w:eastAsiaTheme="minorHAnsi" w:hAnsiTheme="minorHAnsi" w:cs="B Nazanin" w:hint="cs"/>
          <w:sz w:val="28"/>
          <w:szCs w:val="22"/>
          <w:rtl/>
          <w:lang w:bidi="fa-IR"/>
        </w:rPr>
        <w:t>.</w:t>
      </w:r>
      <w:r w:rsidRPr="00433408">
        <w:rPr>
          <w:rFonts w:asciiTheme="minorHAnsi" w:eastAsiaTheme="minorHAnsi" w:hAnsiTheme="minorHAnsi" w:cs="B Nazanin"/>
          <w:sz w:val="28"/>
          <w:szCs w:val="22"/>
          <w:rtl/>
          <w:lang w:bidi="fa-IR"/>
        </w:rPr>
        <w:t>بررسی</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اثر</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دريافت</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حبوبات</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بر</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روی</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فراسنجهای</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چربی</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خون</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و</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شاخصهای</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استرس</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اکسيداتيو</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در</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افراد</w:t>
      </w:r>
      <w:r w:rsidRPr="00433408">
        <w:rPr>
          <w:rFonts w:asciiTheme="minorHAnsi" w:eastAsiaTheme="minorHAnsi" w:hAnsiTheme="minorHAnsi" w:cs="B Nazanin" w:hint="cs"/>
          <w:sz w:val="28"/>
          <w:szCs w:val="22"/>
          <w:rtl/>
          <w:lang w:bidi="fa-IR"/>
        </w:rPr>
        <w:t xml:space="preserve"> </w:t>
      </w:r>
      <w:r w:rsidRPr="00433408">
        <w:rPr>
          <w:rFonts w:asciiTheme="minorHAnsi" w:eastAsiaTheme="minorHAnsi" w:hAnsiTheme="minorHAnsi" w:cs="B Nazanin"/>
          <w:sz w:val="28"/>
          <w:szCs w:val="22"/>
          <w:rtl/>
          <w:lang w:bidi="fa-IR"/>
        </w:rPr>
        <w:t>مبتلا</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به</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ديابت</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sz w:val="28"/>
          <w:szCs w:val="22"/>
          <w:rtl/>
          <w:lang w:bidi="fa-IR"/>
        </w:rPr>
        <w:t>نوع</w:t>
      </w:r>
      <w:r w:rsidRPr="00433408">
        <w:rPr>
          <w:rFonts w:asciiTheme="minorHAnsi" w:eastAsiaTheme="minorHAnsi" w:hAnsiTheme="minorHAnsi" w:cs="B Nazanin"/>
          <w:sz w:val="28"/>
          <w:szCs w:val="22"/>
          <w:lang w:bidi="fa-IR"/>
        </w:rPr>
        <w:t xml:space="preserve"> </w:t>
      </w:r>
      <w:r w:rsidRPr="00433408">
        <w:rPr>
          <w:rFonts w:asciiTheme="minorHAnsi" w:eastAsiaTheme="minorHAnsi" w:hAnsiTheme="minorHAnsi" w:cs="B Nazanin" w:hint="cs"/>
          <w:sz w:val="28"/>
          <w:szCs w:val="22"/>
          <w:rtl/>
          <w:lang w:bidi="fa-IR"/>
        </w:rPr>
        <w:t>2. تاریخ دفاع 1393</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کروشاوی م،داور: پروین میرمیران</w:t>
      </w:r>
      <w:r w:rsidRPr="00433408">
        <w:rPr>
          <w:rFonts w:asciiTheme="minorHAnsi" w:eastAsiaTheme="minorHAnsi" w:hAnsiTheme="minorHAnsi" w:cs="B Nazanin"/>
          <w:sz w:val="28"/>
          <w:szCs w:val="22"/>
          <w:rtl/>
          <w:lang w:bidi="fa-IR"/>
        </w:rPr>
        <w:t xml:space="preserve"> </w:t>
      </w:r>
      <w:r w:rsidRPr="00433408">
        <w:rPr>
          <w:rFonts w:asciiTheme="minorHAnsi" w:eastAsiaTheme="minorHAnsi" w:hAnsiTheme="minorHAnsi" w:cs="B Nazanin" w:hint="cs"/>
          <w:sz w:val="28"/>
          <w:szCs w:val="22"/>
          <w:rtl/>
          <w:lang w:bidi="fa-IR"/>
        </w:rPr>
        <w:t>.بررسی رابطه بین شاخص کیفیت تغذیه ای مواد مغذی و بیماری مالتیپل اسکلروزین.تاریخ دفاع92.</w:t>
      </w:r>
    </w:p>
    <w:p w:rsidR="00433408" w:rsidRPr="00433408" w:rsidRDefault="00433408" w:rsidP="00433408">
      <w:pPr>
        <w:numPr>
          <w:ilvl w:val="0"/>
          <w:numId w:val="22"/>
        </w:numPr>
        <w:tabs>
          <w:tab w:val="right" w:pos="140"/>
          <w:tab w:val="right" w:pos="282"/>
          <w:tab w:val="right" w:pos="1080"/>
        </w:tabs>
        <w:bidi/>
        <w:spacing w:before="240" w:after="20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هادی س. استاد راهنما: پروین میرمیران. بررسی اثر عصاره روغنی سیاه دانه بر شاخص مقاومت به انسولین ، شاخص استرس اکسیداتیو و التهابی در بیماران مبتلا به دیابت نوع 2. تاریخ دفاع: 1393</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لزوی ف، استاد راهنما: پروین میرمیران. اثر دریافت آب زرشک بر غلظت گلوکز، چربی ها، آپوپروتئین ها، آنزیم پارااکسوناز-1 سرم و فشار خون در بیماران مبتلا به دیابت نوع 2 .تاریخ دفاع 1393.</w:t>
      </w:r>
    </w:p>
    <w:p w:rsidR="00F5211A" w:rsidRPr="00F5211A" w:rsidRDefault="00F5211A" w:rsidP="00F5211A">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F5211A">
        <w:rPr>
          <w:rFonts w:asciiTheme="minorHAnsi" w:eastAsiaTheme="minorHAnsi" w:hAnsiTheme="minorHAnsi" w:cs="B Nazanin"/>
          <w:sz w:val="28"/>
          <w:szCs w:val="22"/>
          <w:rtl/>
          <w:lang w:bidi="fa-IR"/>
        </w:rPr>
        <w:t>اصغر</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گ. استاد راهنما: پرو</w:t>
      </w:r>
      <w:r w:rsidRPr="00F5211A">
        <w:rPr>
          <w:rFonts w:asciiTheme="minorHAnsi" w:eastAsiaTheme="minorHAnsi" w:hAnsiTheme="minorHAnsi" w:cs="B Nazanin" w:hint="cs"/>
          <w:sz w:val="28"/>
          <w:szCs w:val="22"/>
          <w:rtl/>
          <w:lang w:bidi="fa-IR"/>
        </w:rPr>
        <w:t>ین</w:t>
      </w:r>
      <w:r w:rsidRPr="00F5211A">
        <w:rPr>
          <w:rFonts w:asciiTheme="minorHAnsi" w:eastAsiaTheme="minorHAnsi" w:hAnsiTheme="minorHAnsi" w:cs="B Nazanin"/>
          <w:sz w:val="28"/>
          <w:szCs w:val="22"/>
          <w:rtl/>
          <w:lang w:bidi="fa-IR"/>
        </w:rPr>
        <w:t xml:space="preserve"> م</w:t>
      </w:r>
      <w:r w:rsidRPr="00F5211A">
        <w:rPr>
          <w:rFonts w:asciiTheme="minorHAnsi" w:eastAsiaTheme="minorHAnsi" w:hAnsiTheme="minorHAnsi" w:cs="B Nazanin" w:hint="cs"/>
          <w:sz w:val="28"/>
          <w:szCs w:val="22"/>
          <w:rtl/>
          <w:lang w:bidi="fa-IR"/>
        </w:rPr>
        <w:t>یرمیران</w:t>
      </w:r>
      <w:r w:rsidRPr="00F5211A">
        <w:rPr>
          <w:rFonts w:asciiTheme="minorHAnsi" w:eastAsiaTheme="minorHAnsi" w:hAnsiTheme="minorHAnsi" w:cs="B Nazanin"/>
          <w:sz w:val="28"/>
          <w:szCs w:val="22"/>
          <w:rtl/>
          <w:lang w:bidi="fa-IR"/>
        </w:rPr>
        <w:t>.  بررسي تاث</w:t>
      </w:r>
      <w:r w:rsidRPr="00F5211A">
        <w:rPr>
          <w:rFonts w:asciiTheme="minorHAnsi" w:eastAsiaTheme="minorHAnsi" w:hAnsiTheme="minorHAnsi" w:cs="B Nazanin" w:hint="cs"/>
          <w:sz w:val="28"/>
          <w:szCs w:val="22"/>
          <w:rtl/>
          <w:lang w:bidi="fa-IR"/>
        </w:rPr>
        <w:t>یر</w:t>
      </w:r>
      <w:r w:rsidRPr="00F5211A">
        <w:rPr>
          <w:rFonts w:asciiTheme="minorHAnsi" w:eastAsiaTheme="minorHAnsi" w:hAnsiTheme="minorHAnsi" w:cs="B Nazanin"/>
          <w:sz w:val="28"/>
          <w:szCs w:val="22"/>
          <w:rtl/>
          <w:lang w:bidi="fa-IR"/>
        </w:rPr>
        <w:t xml:space="preserve"> مکمل </w:t>
      </w:r>
      <w:r w:rsidRPr="00F5211A">
        <w:rPr>
          <w:rFonts w:asciiTheme="minorHAnsi" w:eastAsiaTheme="minorHAnsi" w:hAnsiTheme="minorHAnsi" w:cs="B Nazanin" w:hint="cs"/>
          <w:sz w:val="28"/>
          <w:szCs w:val="22"/>
          <w:rtl/>
          <w:lang w:bidi="fa-IR"/>
        </w:rPr>
        <w:t>یاری</w:t>
      </w:r>
      <w:r w:rsidRPr="00F5211A">
        <w:rPr>
          <w:rFonts w:asciiTheme="minorHAnsi" w:eastAsiaTheme="minorHAnsi" w:hAnsiTheme="minorHAnsi" w:cs="B Nazanin"/>
          <w:sz w:val="28"/>
          <w:szCs w:val="22"/>
          <w:rtl/>
          <w:lang w:bidi="fa-IR"/>
        </w:rPr>
        <w:t xml:space="preserve"> و</w:t>
      </w:r>
      <w:r w:rsidRPr="00F5211A">
        <w:rPr>
          <w:rFonts w:asciiTheme="minorHAnsi" w:eastAsiaTheme="minorHAnsi" w:hAnsiTheme="minorHAnsi" w:cs="B Nazanin" w:hint="cs"/>
          <w:sz w:val="28"/>
          <w:szCs w:val="22"/>
          <w:rtl/>
          <w:lang w:bidi="fa-IR"/>
        </w:rPr>
        <w:t>یتامین</w:t>
      </w:r>
      <w:r w:rsidRPr="00F5211A">
        <w:rPr>
          <w:rFonts w:asciiTheme="minorHAnsi" w:eastAsiaTheme="minorHAnsi" w:hAnsiTheme="minorHAnsi" w:cs="B Nazanin"/>
          <w:sz w:val="28"/>
          <w:szCs w:val="22"/>
          <w:rtl/>
          <w:lang w:bidi="fa-IR"/>
        </w:rPr>
        <w:t xml:space="preserve"> </w:t>
      </w:r>
      <w:r w:rsidRPr="00F5211A">
        <w:rPr>
          <w:rFonts w:asciiTheme="majorBidi" w:eastAsiaTheme="minorHAnsi" w:hAnsiTheme="majorBidi" w:cstheme="majorBidi"/>
          <w:sz w:val="22"/>
          <w:szCs w:val="18"/>
          <w:lang w:bidi="fa-IR"/>
        </w:rPr>
        <w:t>D</w:t>
      </w:r>
      <w:r w:rsidRPr="00F5211A">
        <w:rPr>
          <w:rFonts w:asciiTheme="minorHAnsi" w:eastAsiaTheme="minorHAnsi" w:hAnsiTheme="minorHAnsi" w:cs="B Nazanin"/>
          <w:sz w:val="28"/>
          <w:szCs w:val="22"/>
          <w:rtl/>
          <w:lang w:bidi="fa-IR"/>
        </w:rPr>
        <w:t xml:space="preserve"> بر شاخص 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تن سنج</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ترک</w:t>
      </w:r>
      <w:r w:rsidRPr="00F5211A">
        <w:rPr>
          <w:rFonts w:asciiTheme="minorHAnsi" w:eastAsiaTheme="minorHAnsi" w:hAnsiTheme="minorHAnsi" w:cs="B Nazanin" w:hint="cs"/>
          <w:sz w:val="28"/>
          <w:szCs w:val="22"/>
          <w:rtl/>
          <w:lang w:bidi="fa-IR"/>
        </w:rPr>
        <w:t>یب</w:t>
      </w:r>
      <w:r w:rsidRPr="00F5211A">
        <w:rPr>
          <w:rFonts w:asciiTheme="minorHAnsi" w:eastAsiaTheme="minorHAnsi" w:hAnsiTheme="minorHAnsi" w:cs="B Nazanin"/>
          <w:sz w:val="28"/>
          <w:szCs w:val="22"/>
          <w:rtl/>
          <w:lang w:bidi="fa-IR"/>
        </w:rPr>
        <w:t xml:space="preserve"> بدن، پارامترها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استخوان</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متابول</w:t>
      </w:r>
      <w:r w:rsidRPr="00F5211A">
        <w:rPr>
          <w:rFonts w:asciiTheme="minorHAnsi" w:eastAsiaTheme="minorHAnsi" w:hAnsiTheme="minorHAnsi" w:cs="B Nazanin" w:hint="cs"/>
          <w:sz w:val="28"/>
          <w:szCs w:val="22"/>
          <w:rtl/>
          <w:lang w:bidi="fa-IR"/>
        </w:rPr>
        <w:t>یکی</w:t>
      </w:r>
      <w:r w:rsidRPr="00F5211A">
        <w:rPr>
          <w:rFonts w:asciiTheme="minorHAnsi" w:eastAsiaTheme="minorHAnsi" w:hAnsiTheme="minorHAnsi" w:cs="B Nazanin"/>
          <w:sz w:val="28"/>
          <w:szCs w:val="22"/>
          <w:rtl/>
          <w:lang w:bidi="fa-IR"/>
        </w:rPr>
        <w:t xml:space="preserve"> و عروق</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در کودکان ونوجوانان مبتلا به اضافه وزن </w:t>
      </w:r>
      <w:r w:rsidRPr="00F5211A">
        <w:rPr>
          <w:rFonts w:asciiTheme="minorHAnsi" w:eastAsiaTheme="minorHAnsi" w:hAnsiTheme="minorHAnsi" w:cs="B Nazanin" w:hint="cs"/>
          <w:sz w:val="28"/>
          <w:szCs w:val="22"/>
          <w:rtl/>
          <w:lang w:bidi="fa-IR"/>
        </w:rPr>
        <w:t>یا</w:t>
      </w:r>
      <w:r w:rsidRPr="00F5211A">
        <w:rPr>
          <w:rFonts w:asciiTheme="minorHAnsi" w:eastAsiaTheme="minorHAnsi" w:hAnsiTheme="minorHAnsi" w:cs="B Nazanin"/>
          <w:sz w:val="28"/>
          <w:szCs w:val="22"/>
          <w:rtl/>
          <w:lang w:bidi="fa-IR"/>
        </w:rPr>
        <w:t xml:space="preserve"> چاق</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تار</w:t>
      </w:r>
      <w:r w:rsidRPr="00F5211A">
        <w:rPr>
          <w:rFonts w:asciiTheme="minorHAnsi" w:eastAsiaTheme="minorHAnsi" w:hAnsiTheme="minorHAnsi" w:cs="B Nazanin" w:hint="cs"/>
          <w:sz w:val="28"/>
          <w:szCs w:val="22"/>
          <w:rtl/>
          <w:lang w:bidi="fa-IR"/>
        </w:rPr>
        <w:t>یخ</w:t>
      </w:r>
      <w:r w:rsidRPr="00F5211A">
        <w:rPr>
          <w:rFonts w:asciiTheme="minorHAnsi" w:eastAsiaTheme="minorHAnsi" w:hAnsiTheme="minorHAnsi" w:cs="B Nazanin"/>
          <w:sz w:val="28"/>
          <w:szCs w:val="22"/>
          <w:rtl/>
          <w:lang w:bidi="fa-IR"/>
        </w:rPr>
        <w:t xml:space="preserve"> دفاع:97</w:t>
      </w:r>
    </w:p>
    <w:p w:rsidR="00F5211A" w:rsidRPr="00F5211A" w:rsidRDefault="00F5211A" w:rsidP="00F5211A">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طلایی</w:t>
      </w:r>
      <w:r w:rsidRPr="00F5211A">
        <w:rPr>
          <w:rFonts w:asciiTheme="minorHAnsi" w:eastAsiaTheme="minorHAnsi" w:hAnsiTheme="minorHAnsi" w:cs="B Nazanin"/>
          <w:sz w:val="28"/>
          <w:szCs w:val="22"/>
          <w:rtl/>
          <w:lang w:bidi="fa-IR"/>
        </w:rPr>
        <w:t xml:space="preserve"> ب، استاد راهنما: پرو</w:t>
      </w:r>
      <w:r w:rsidRPr="00F5211A">
        <w:rPr>
          <w:rFonts w:asciiTheme="minorHAnsi" w:eastAsiaTheme="minorHAnsi" w:hAnsiTheme="minorHAnsi" w:cs="B Nazanin" w:hint="cs"/>
          <w:sz w:val="28"/>
          <w:szCs w:val="22"/>
          <w:rtl/>
          <w:lang w:bidi="fa-IR"/>
        </w:rPr>
        <w:t>ین</w:t>
      </w:r>
      <w:r w:rsidRPr="00F5211A">
        <w:rPr>
          <w:rFonts w:asciiTheme="minorHAnsi" w:eastAsiaTheme="minorHAnsi" w:hAnsiTheme="minorHAnsi" w:cs="B Nazanin"/>
          <w:sz w:val="28"/>
          <w:szCs w:val="22"/>
          <w:rtl/>
          <w:lang w:bidi="fa-IR"/>
        </w:rPr>
        <w:t xml:space="preserve"> م</w:t>
      </w:r>
      <w:r w:rsidRPr="00F5211A">
        <w:rPr>
          <w:rFonts w:asciiTheme="minorHAnsi" w:eastAsiaTheme="minorHAnsi" w:hAnsiTheme="minorHAnsi" w:cs="B Nazanin" w:hint="cs"/>
          <w:sz w:val="28"/>
          <w:szCs w:val="22"/>
          <w:rtl/>
          <w:lang w:bidi="fa-IR"/>
        </w:rPr>
        <w:t>یرمیران</w:t>
      </w:r>
      <w:r w:rsidRPr="00F5211A">
        <w:rPr>
          <w:rFonts w:asciiTheme="minorHAnsi" w:eastAsiaTheme="minorHAnsi" w:hAnsiTheme="minorHAnsi" w:cs="B Nazanin"/>
          <w:sz w:val="28"/>
          <w:szCs w:val="22"/>
          <w:rtl/>
          <w:lang w:bidi="fa-IR"/>
        </w:rPr>
        <w:t>.  اثرات دارچ</w:t>
      </w:r>
      <w:r w:rsidRPr="00F5211A">
        <w:rPr>
          <w:rFonts w:asciiTheme="minorHAnsi" w:eastAsiaTheme="minorHAnsi" w:hAnsiTheme="minorHAnsi" w:cs="B Nazanin" w:hint="cs"/>
          <w:sz w:val="28"/>
          <w:szCs w:val="22"/>
          <w:rtl/>
          <w:lang w:bidi="fa-IR"/>
        </w:rPr>
        <w:t>ین</w:t>
      </w:r>
      <w:r w:rsidRPr="00F5211A">
        <w:rPr>
          <w:rFonts w:asciiTheme="minorHAnsi" w:eastAsiaTheme="minorHAnsi" w:hAnsiTheme="minorHAnsi" w:cs="B Nazanin"/>
          <w:sz w:val="28"/>
          <w:szCs w:val="22"/>
          <w:rtl/>
          <w:lang w:bidi="fa-IR"/>
        </w:rPr>
        <w:t xml:space="preserve"> بر محصولات نها</w:t>
      </w:r>
      <w:r w:rsidRPr="00F5211A">
        <w:rPr>
          <w:rFonts w:asciiTheme="minorHAnsi" w:eastAsiaTheme="minorHAnsi" w:hAnsiTheme="minorHAnsi" w:cs="B Nazanin" w:hint="cs"/>
          <w:sz w:val="28"/>
          <w:szCs w:val="22"/>
          <w:rtl/>
          <w:lang w:bidi="fa-IR"/>
        </w:rPr>
        <w:t>یی</w:t>
      </w:r>
      <w:r w:rsidRPr="00F5211A">
        <w:rPr>
          <w:rFonts w:asciiTheme="minorHAnsi" w:eastAsiaTheme="minorHAnsi" w:hAnsiTheme="minorHAnsi" w:cs="B Nazanin"/>
          <w:sz w:val="28"/>
          <w:szCs w:val="22"/>
          <w:rtl/>
          <w:lang w:bidi="fa-IR"/>
        </w:rPr>
        <w:t xml:space="preserve"> گل</w:t>
      </w:r>
      <w:r w:rsidRPr="00F5211A">
        <w:rPr>
          <w:rFonts w:asciiTheme="minorHAnsi" w:eastAsiaTheme="minorHAnsi" w:hAnsiTheme="minorHAnsi" w:cs="B Nazanin" w:hint="cs"/>
          <w:sz w:val="28"/>
          <w:szCs w:val="22"/>
          <w:rtl/>
          <w:lang w:bidi="fa-IR"/>
        </w:rPr>
        <w:t>یکوزیلاسیون</w:t>
      </w:r>
      <w:r w:rsidRPr="00F5211A">
        <w:rPr>
          <w:rFonts w:asciiTheme="minorHAnsi" w:eastAsiaTheme="minorHAnsi" w:hAnsiTheme="minorHAnsi" w:cs="B Nazanin"/>
          <w:sz w:val="28"/>
          <w:szCs w:val="22"/>
          <w:rtl/>
          <w:lang w:bidi="fa-IR"/>
        </w:rPr>
        <w:t xml:space="preserve"> پ</w:t>
      </w:r>
      <w:r w:rsidRPr="00F5211A">
        <w:rPr>
          <w:rFonts w:asciiTheme="minorHAnsi" w:eastAsiaTheme="minorHAnsi" w:hAnsiTheme="minorHAnsi" w:cs="B Nazanin" w:hint="cs"/>
          <w:sz w:val="28"/>
          <w:szCs w:val="22"/>
          <w:rtl/>
          <w:lang w:bidi="fa-IR"/>
        </w:rPr>
        <w:t>یشرفته،</w:t>
      </w:r>
      <w:r w:rsidRPr="00F5211A">
        <w:rPr>
          <w:rFonts w:asciiTheme="minorHAnsi" w:eastAsiaTheme="minorHAnsi" w:hAnsiTheme="minorHAnsi" w:cs="B Nazanin"/>
          <w:sz w:val="28"/>
          <w:szCs w:val="22"/>
          <w:rtl/>
          <w:lang w:bidi="fa-IR"/>
        </w:rPr>
        <w:t xml:space="preserve"> غلظت پلاسما</w:t>
      </w:r>
      <w:r w:rsidRPr="00F5211A">
        <w:rPr>
          <w:rFonts w:asciiTheme="minorHAnsi" w:eastAsiaTheme="minorHAnsi" w:hAnsiTheme="minorHAnsi" w:cs="B Nazanin" w:hint="cs"/>
          <w:sz w:val="28"/>
          <w:szCs w:val="22"/>
          <w:rtl/>
          <w:lang w:bidi="fa-IR"/>
        </w:rPr>
        <w:t>یی</w:t>
      </w:r>
      <w:r w:rsidRPr="00F5211A">
        <w:rPr>
          <w:rFonts w:asciiTheme="minorHAnsi" w:eastAsiaTheme="minorHAnsi" w:hAnsiTheme="minorHAnsi" w:cs="B Nazanin"/>
          <w:sz w:val="28"/>
          <w:szCs w:val="22"/>
          <w:rtl/>
          <w:lang w:bidi="fa-IR"/>
        </w:rPr>
        <w:t xml:space="preserve"> فاکتورها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التهاب عروق</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و س</w:t>
      </w:r>
      <w:r w:rsidRPr="00F5211A">
        <w:rPr>
          <w:rFonts w:asciiTheme="minorHAnsi" w:eastAsiaTheme="minorHAnsi" w:hAnsiTheme="minorHAnsi" w:cs="B Nazanin" w:hint="cs"/>
          <w:sz w:val="28"/>
          <w:szCs w:val="22"/>
          <w:rtl/>
          <w:lang w:bidi="fa-IR"/>
        </w:rPr>
        <w:t>یستمیک،</w:t>
      </w:r>
      <w:r w:rsidRPr="00F5211A">
        <w:rPr>
          <w:rFonts w:asciiTheme="minorHAnsi" w:eastAsiaTheme="minorHAnsi" w:hAnsiTheme="minorHAnsi" w:cs="B Nazanin"/>
          <w:sz w:val="28"/>
          <w:szCs w:val="22"/>
          <w:rtl/>
          <w:lang w:bidi="fa-IR"/>
        </w:rPr>
        <w:t xml:space="preserve"> وضع</w:t>
      </w:r>
      <w:r w:rsidRPr="00F5211A">
        <w:rPr>
          <w:rFonts w:asciiTheme="minorHAnsi" w:eastAsiaTheme="minorHAnsi" w:hAnsiTheme="minorHAnsi" w:cs="B Nazanin" w:hint="cs"/>
          <w:sz w:val="28"/>
          <w:szCs w:val="22"/>
          <w:rtl/>
          <w:lang w:bidi="fa-IR"/>
        </w:rPr>
        <w:t>یت</w:t>
      </w:r>
      <w:r w:rsidRPr="00F5211A">
        <w:rPr>
          <w:rFonts w:asciiTheme="minorHAnsi" w:eastAsiaTheme="minorHAnsi" w:hAnsiTheme="minorHAnsi" w:cs="B Nazanin"/>
          <w:sz w:val="28"/>
          <w:szCs w:val="22"/>
          <w:rtl/>
          <w:lang w:bidi="fa-IR"/>
        </w:rPr>
        <w:t xml:space="preserve"> آنت</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اکس</w:t>
      </w:r>
      <w:r w:rsidRPr="00F5211A">
        <w:rPr>
          <w:rFonts w:asciiTheme="minorHAnsi" w:eastAsiaTheme="minorHAnsi" w:hAnsiTheme="minorHAnsi" w:cs="B Nazanin" w:hint="cs"/>
          <w:sz w:val="28"/>
          <w:szCs w:val="22"/>
          <w:rtl/>
          <w:lang w:bidi="fa-IR"/>
        </w:rPr>
        <w:t>یدانی</w:t>
      </w:r>
      <w:r w:rsidRPr="00F5211A">
        <w:rPr>
          <w:rFonts w:asciiTheme="minorHAnsi" w:eastAsiaTheme="minorHAnsi" w:hAnsiTheme="minorHAnsi" w:cs="B Nazanin"/>
          <w:sz w:val="28"/>
          <w:szCs w:val="22"/>
          <w:rtl/>
          <w:lang w:bidi="fa-IR"/>
        </w:rPr>
        <w:t xml:space="preserve"> و م</w:t>
      </w:r>
      <w:r w:rsidRPr="00F5211A">
        <w:rPr>
          <w:rFonts w:asciiTheme="minorHAnsi" w:eastAsiaTheme="minorHAnsi" w:hAnsiTheme="minorHAnsi" w:cs="B Nazanin" w:hint="cs"/>
          <w:sz w:val="28"/>
          <w:szCs w:val="22"/>
          <w:rtl/>
          <w:lang w:bidi="fa-IR"/>
        </w:rPr>
        <w:t>یزان</w:t>
      </w:r>
      <w:r w:rsidRPr="00F5211A">
        <w:rPr>
          <w:rFonts w:asciiTheme="minorHAnsi" w:eastAsiaTheme="minorHAnsi" w:hAnsiTheme="minorHAnsi" w:cs="B Nazanin"/>
          <w:sz w:val="28"/>
          <w:szCs w:val="22"/>
          <w:rtl/>
          <w:lang w:bidi="fa-IR"/>
        </w:rPr>
        <w:t xml:space="preserve"> فاکتور هسته 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کاپا-</w:t>
      </w:r>
      <w:r w:rsidRPr="00F5211A">
        <w:rPr>
          <w:rFonts w:asciiTheme="majorBidi" w:eastAsiaTheme="minorHAnsi" w:hAnsiTheme="majorBidi" w:cstheme="majorBidi"/>
          <w:sz w:val="22"/>
          <w:szCs w:val="18"/>
          <w:lang w:bidi="fa-IR"/>
        </w:rPr>
        <w:t>B</w:t>
      </w:r>
      <w:r w:rsidRPr="00F5211A">
        <w:rPr>
          <w:rFonts w:asciiTheme="minorHAnsi" w:eastAsiaTheme="minorHAnsi" w:hAnsiTheme="minorHAnsi" w:cs="B Nazanin"/>
          <w:sz w:val="28"/>
          <w:szCs w:val="22"/>
          <w:rtl/>
          <w:lang w:bidi="fa-IR"/>
        </w:rPr>
        <w:t xml:space="preserve"> و س</w:t>
      </w:r>
      <w:r w:rsidRPr="00F5211A">
        <w:rPr>
          <w:rFonts w:asciiTheme="minorHAnsi" w:eastAsiaTheme="minorHAnsi" w:hAnsiTheme="minorHAnsi" w:cs="B Nazanin" w:hint="cs"/>
          <w:sz w:val="28"/>
          <w:szCs w:val="22"/>
          <w:rtl/>
          <w:lang w:bidi="fa-IR"/>
        </w:rPr>
        <w:t>یرتوئین</w:t>
      </w:r>
      <w:r w:rsidRPr="00F5211A">
        <w:rPr>
          <w:rFonts w:asciiTheme="minorHAnsi" w:eastAsiaTheme="minorHAnsi" w:hAnsiTheme="minorHAnsi" w:cs="B Nazanin"/>
          <w:sz w:val="28"/>
          <w:szCs w:val="22"/>
          <w:rtl/>
          <w:lang w:bidi="fa-IR"/>
        </w:rPr>
        <w:t>-1 در سلولها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تک هسته 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خون مح</w:t>
      </w:r>
      <w:r w:rsidRPr="00F5211A">
        <w:rPr>
          <w:rFonts w:asciiTheme="minorHAnsi" w:eastAsiaTheme="minorHAnsi" w:hAnsiTheme="minorHAnsi" w:cs="B Nazanin" w:hint="cs"/>
          <w:sz w:val="28"/>
          <w:szCs w:val="22"/>
          <w:rtl/>
          <w:lang w:bidi="fa-IR"/>
        </w:rPr>
        <w:t>یطی</w:t>
      </w:r>
      <w:r w:rsidRPr="00F5211A">
        <w:rPr>
          <w:rFonts w:asciiTheme="minorHAnsi" w:eastAsiaTheme="minorHAnsi" w:hAnsiTheme="minorHAnsi" w:cs="B Nazanin"/>
          <w:sz w:val="28"/>
          <w:szCs w:val="22"/>
          <w:rtl/>
          <w:lang w:bidi="fa-IR"/>
        </w:rPr>
        <w:t xml:space="preserve"> در ب</w:t>
      </w:r>
      <w:r w:rsidRPr="00F5211A">
        <w:rPr>
          <w:rFonts w:asciiTheme="minorHAnsi" w:eastAsiaTheme="minorHAnsi" w:hAnsiTheme="minorHAnsi" w:cs="B Nazanin" w:hint="cs"/>
          <w:sz w:val="28"/>
          <w:szCs w:val="22"/>
          <w:rtl/>
          <w:lang w:bidi="fa-IR"/>
        </w:rPr>
        <w:t>یماران</w:t>
      </w:r>
      <w:r w:rsidRPr="00F5211A">
        <w:rPr>
          <w:rFonts w:asciiTheme="minorHAnsi" w:eastAsiaTheme="minorHAnsi" w:hAnsiTheme="minorHAnsi" w:cs="B Nazanin"/>
          <w:sz w:val="28"/>
          <w:szCs w:val="22"/>
          <w:rtl/>
          <w:lang w:bidi="fa-IR"/>
        </w:rPr>
        <w:t xml:space="preserve"> مبتلا به </w:t>
      </w:r>
      <w:r w:rsidRPr="00F5211A">
        <w:rPr>
          <w:rFonts w:asciiTheme="minorHAnsi" w:eastAsiaTheme="minorHAnsi" w:hAnsiTheme="minorHAnsi" w:cs="B Nazanin" w:hint="cs"/>
          <w:sz w:val="28"/>
          <w:szCs w:val="22"/>
          <w:rtl/>
          <w:lang w:bidi="fa-IR"/>
        </w:rPr>
        <w:t>دیابت</w:t>
      </w:r>
      <w:r w:rsidRPr="00F5211A">
        <w:rPr>
          <w:rFonts w:asciiTheme="minorHAnsi" w:eastAsiaTheme="minorHAnsi" w:hAnsiTheme="minorHAnsi" w:cs="B Nazanin"/>
          <w:sz w:val="28"/>
          <w:szCs w:val="22"/>
          <w:rtl/>
          <w:lang w:bidi="fa-IR"/>
        </w:rPr>
        <w:t xml:space="preserve"> نوع 2. تار</w:t>
      </w:r>
      <w:r w:rsidRPr="00F5211A">
        <w:rPr>
          <w:rFonts w:asciiTheme="minorHAnsi" w:eastAsiaTheme="minorHAnsi" w:hAnsiTheme="minorHAnsi" w:cs="B Nazanin" w:hint="cs"/>
          <w:sz w:val="28"/>
          <w:szCs w:val="22"/>
          <w:rtl/>
          <w:lang w:bidi="fa-IR"/>
        </w:rPr>
        <w:t>یخ</w:t>
      </w:r>
      <w:r w:rsidRPr="00F5211A">
        <w:rPr>
          <w:rFonts w:asciiTheme="minorHAnsi" w:eastAsiaTheme="minorHAnsi" w:hAnsiTheme="minorHAnsi" w:cs="B Nazanin"/>
          <w:sz w:val="28"/>
          <w:szCs w:val="22"/>
          <w:rtl/>
          <w:lang w:bidi="fa-IR"/>
        </w:rPr>
        <w:t xml:space="preserve"> دفاع:96</w:t>
      </w:r>
    </w:p>
    <w:p w:rsidR="00F5211A" w:rsidRDefault="00F5211A" w:rsidP="00F5211A">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کرباسچیان</w:t>
      </w:r>
      <w:r w:rsidRPr="00F5211A">
        <w:rPr>
          <w:rFonts w:asciiTheme="minorHAnsi" w:eastAsiaTheme="minorHAnsi" w:hAnsiTheme="minorHAnsi" w:cs="B Nazanin"/>
          <w:sz w:val="28"/>
          <w:szCs w:val="22"/>
          <w:rtl/>
          <w:lang w:bidi="fa-IR"/>
        </w:rPr>
        <w:t xml:space="preserve"> ز، استاد راهنما: پرو</w:t>
      </w:r>
      <w:r w:rsidRPr="00F5211A">
        <w:rPr>
          <w:rFonts w:asciiTheme="minorHAnsi" w:eastAsiaTheme="minorHAnsi" w:hAnsiTheme="minorHAnsi" w:cs="B Nazanin" w:hint="cs"/>
          <w:sz w:val="28"/>
          <w:szCs w:val="22"/>
          <w:rtl/>
          <w:lang w:bidi="fa-IR"/>
        </w:rPr>
        <w:t>ین</w:t>
      </w:r>
      <w:r w:rsidRPr="00F5211A">
        <w:rPr>
          <w:rFonts w:asciiTheme="minorHAnsi" w:eastAsiaTheme="minorHAnsi" w:hAnsiTheme="minorHAnsi" w:cs="B Nazanin"/>
          <w:sz w:val="28"/>
          <w:szCs w:val="22"/>
          <w:rtl/>
          <w:lang w:bidi="fa-IR"/>
        </w:rPr>
        <w:t xml:space="preserve"> م</w:t>
      </w:r>
      <w:r w:rsidRPr="00F5211A">
        <w:rPr>
          <w:rFonts w:asciiTheme="minorHAnsi" w:eastAsiaTheme="minorHAnsi" w:hAnsiTheme="minorHAnsi" w:cs="B Nazanin" w:hint="cs"/>
          <w:sz w:val="28"/>
          <w:szCs w:val="22"/>
          <w:rtl/>
          <w:lang w:bidi="fa-IR"/>
        </w:rPr>
        <w:t>یرمیران</w:t>
      </w:r>
      <w:r w:rsidRPr="00F5211A">
        <w:rPr>
          <w:rFonts w:asciiTheme="minorHAnsi" w:eastAsiaTheme="minorHAnsi" w:hAnsiTheme="minorHAnsi" w:cs="B Nazanin"/>
          <w:sz w:val="28"/>
          <w:szCs w:val="22"/>
          <w:rtl/>
          <w:lang w:bidi="fa-IR"/>
        </w:rPr>
        <w:t>.  بررس</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تاث</w:t>
      </w:r>
      <w:r w:rsidRPr="00F5211A">
        <w:rPr>
          <w:rFonts w:asciiTheme="minorHAnsi" w:eastAsiaTheme="minorHAnsi" w:hAnsiTheme="minorHAnsi" w:cs="B Nazanin" w:hint="cs"/>
          <w:sz w:val="28"/>
          <w:szCs w:val="22"/>
          <w:rtl/>
          <w:lang w:bidi="fa-IR"/>
        </w:rPr>
        <w:t>یر</w:t>
      </w:r>
      <w:r w:rsidRPr="00F5211A">
        <w:rPr>
          <w:rFonts w:asciiTheme="minorHAnsi" w:eastAsiaTheme="minorHAnsi" w:hAnsiTheme="minorHAnsi" w:cs="B Nazanin"/>
          <w:sz w:val="28"/>
          <w:szCs w:val="22"/>
          <w:rtl/>
          <w:lang w:bidi="fa-IR"/>
        </w:rPr>
        <w:t xml:space="preserve"> در</w:t>
      </w:r>
      <w:r w:rsidRPr="00F5211A">
        <w:rPr>
          <w:rFonts w:asciiTheme="minorHAnsi" w:eastAsiaTheme="minorHAnsi" w:hAnsiTheme="minorHAnsi" w:cs="B Nazanin" w:hint="cs"/>
          <w:sz w:val="28"/>
          <w:szCs w:val="22"/>
          <w:rtl/>
          <w:lang w:bidi="fa-IR"/>
        </w:rPr>
        <w:t>یافت</w:t>
      </w:r>
      <w:r w:rsidRPr="00F5211A">
        <w:rPr>
          <w:rFonts w:asciiTheme="minorHAnsi" w:eastAsiaTheme="minorHAnsi" w:hAnsiTheme="minorHAnsi" w:cs="B Nazanin"/>
          <w:sz w:val="28"/>
          <w:szCs w:val="22"/>
          <w:rtl/>
          <w:lang w:bidi="fa-IR"/>
        </w:rPr>
        <w:t xml:space="preserve"> مکمل پروب</w:t>
      </w:r>
      <w:r w:rsidRPr="00F5211A">
        <w:rPr>
          <w:rFonts w:asciiTheme="minorHAnsi" w:eastAsiaTheme="minorHAnsi" w:hAnsiTheme="minorHAnsi" w:cs="B Nazanin" w:hint="cs"/>
          <w:sz w:val="28"/>
          <w:szCs w:val="22"/>
          <w:rtl/>
          <w:lang w:bidi="fa-IR"/>
        </w:rPr>
        <w:t>یوتیک</w:t>
      </w:r>
      <w:r w:rsidRPr="00F5211A">
        <w:rPr>
          <w:rFonts w:asciiTheme="minorHAnsi" w:eastAsiaTheme="minorHAnsi" w:hAnsiTheme="minorHAnsi" w:cs="B Nazanin"/>
          <w:sz w:val="28"/>
          <w:szCs w:val="22"/>
          <w:rtl/>
          <w:lang w:bidi="fa-IR"/>
        </w:rPr>
        <w:t xml:space="preserve"> بر وزن، و</w:t>
      </w:r>
      <w:r w:rsidRPr="00F5211A">
        <w:rPr>
          <w:rFonts w:asciiTheme="minorHAnsi" w:eastAsiaTheme="minorHAnsi" w:hAnsiTheme="minorHAnsi" w:cs="B Nazanin" w:hint="cs"/>
          <w:sz w:val="28"/>
          <w:szCs w:val="22"/>
          <w:rtl/>
          <w:lang w:bidi="fa-IR"/>
        </w:rPr>
        <w:t>یتامین</w:t>
      </w:r>
      <w:r w:rsidRPr="00F5211A">
        <w:rPr>
          <w:rFonts w:asciiTheme="minorHAnsi" w:eastAsiaTheme="minorHAnsi" w:hAnsiTheme="minorHAnsi" w:cs="B Nazanin"/>
          <w:sz w:val="28"/>
          <w:szCs w:val="22"/>
          <w:rtl/>
          <w:lang w:bidi="fa-IR"/>
        </w:rPr>
        <w:t xml:space="preserve"> 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سرم، قند خون، پروفا</w:t>
      </w:r>
      <w:r w:rsidRPr="00F5211A">
        <w:rPr>
          <w:rFonts w:asciiTheme="minorHAnsi" w:eastAsiaTheme="minorHAnsi" w:hAnsiTheme="minorHAnsi" w:cs="B Nazanin" w:hint="cs"/>
          <w:sz w:val="28"/>
          <w:szCs w:val="22"/>
          <w:rtl/>
          <w:lang w:bidi="fa-IR"/>
        </w:rPr>
        <w:t>یل</w:t>
      </w:r>
      <w:r w:rsidRPr="00F5211A">
        <w:rPr>
          <w:rFonts w:asciiTheme="minorHAnsi" w:eastAsiaTheme="minorHAnsi" w:hAnsiTheme="minorHAnsi" w:cs="B Nazanin"/>
          <w:sz w:val="28"/>
          <w:szCs w:val="22"/>
          <w:rtl/>
          <w:lang w:bidi="fa-IR"/>
        </w:rPr>
        <w:t xml:space="preserve"> چرب</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فاکتورها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التهاب</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و استئاتوز کبد</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در ب</w:t>
      </w:r>
      <w:r w:rsidRPr="00F5211A">
        <w:rPr>
          <w:rFonts w:asciiTheme="minorHAnsi" w:eastAsiaTheme="minorHAnsi" w:hAnsiTheme="minorHAnsi" w:cs="B Nazanin" w:hint="cs"/>
          <w:sz w:val="28"/>
          <w:szCs w:val="22"/>
          <w:rtl/>
          <w:lang w:bidi="fa-IR"/>
        </w:rPr>
        <w:t>یماران</w:t>
      </w:r>
      <w:r w:rsidRPr="00F5211A">
        <w:rPr>
          <w:rFonts w:asciiTheme="minorHAnsi" w:eastAsiaTheme="minorHAnsi" w:hAnsiTheme="minorHAnsi" w:cs="B Nazanin"/>
          <w:sz w:val="28"/>
          <w:szCs w:val="22"/>
          <w:rtl/>
          <w:lang w:bidi="fa-IR"/>
        </w:rPr>
        <w:t xml:space="preserve"> چاق مفرط تحت  جراح</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w:t>
      </w:r>
      <w:r w:rsidRPr="00F5211A">
        <w:rPr>
          <w:rFonts w:asciiTheme="majorBidi" w:eastAsiaTheme="minorHAnsi" w:hAnsiTheme="majorBidi" w:cstheme="majorBidi"/>
          <w:sz w:val="22"/>
          <w:szCs w:val="18"/>
          <w:lang w:bidi="fa-IR"/>
        </w:rPr>
        <w:t>bariatric</w:t>
      </w:r>
      <w:r w:rsidRPr="00F5211A">
        <w:rPr>
          <w:rFonts w:asciiTheme="minorHAnsi" w:eastAsiaTheme="minorHAnsi" w:hAnsiTheme="minorHAnsi" w:cs="B Nazanin"/>
          <w:sz w:val="28"/>
          <w:szCs w:val="22"/>
          <w:rtl/>
          <w:lang w:bidi="fa-IR"/>
        </w:rPr>
        <w:t xml:space="preserve">  . تار</w:t>
      </w:r>
      <w:r w:rsidRPr="00F5211A">
        <w:rPr>
          <w:rFonts w:asciiTheme="minorHAnsi" w:eastAsiaTheme="minorHAnsi" w:hAnsiTheme="minorHAnsi" w:cs="B Nazanin" w:hint="cs"/>
          <w:sz w:val="28"/>
          <w:szCs w:val="22"/>
          <w:rtl/>
          <w:lang w:bidi="fa-IR"/>
        </w:rPr>
        <w:t>یخ</w:t>
      </w:r>
      <w:r w:rsidRPr="00F5211A">
        <w:rPr>
          <w:rFonts w:asciiTheme="minorHAnsi" w:eastAsiaTheme="minorHAnsi" w:hAnsiTheme="minorHAnsi" w:cs="B Nazanin"/>
          <w:sz w:val="28"/>
          <w:szCs w:val="22"/>
          <w:rtl/>
          <w:lang w:bidi="fa-IR"/>
        </w:rPr>
        <w:t xml:space="preserve"> دفاع:97</w:t>
      </w:r>
    </w:p>
    <w:p w:rsidR="00F5211A" w:rsidRPr="00F5211A" w:rsidRDefault="00F5211A" w:rsidP="00F5211A">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اسفندیار ز، استاد راهنما: پروین میرمیران.   بررسی برهم کنش درشت مغذی ها با پلی مورفیسم های</w:t>
      </w:r>
      <w:r w:rsidRPr="00F5211A">
        <w:rPr>
          <w:rFonts w:asciiTheme="minorHAnsi" w:eastAsiaTheme="minorHAnsi" w:hAnsiTheme="minorHAnsi" w:cs="B Nazanin"/>
          <w:sz w:val="28"/>
          <w:szCs w:val="22"/>
          <w:lang w:bidi="fa-IR"/>
        </w:rPr>
        <w:t xml:space="preserve"> </w:t>
      </w:r>
      <w:r w:rsidRPr="00F5211A">
        <w:rPr>
          <w:rFonts w:asciiTheme="minorHAnsi" w:eastAsiaTheme="minorHAnsi" w:hAnsiTheme="minorHAnsi" w:cs="B Nazanin" w:hint="cs"/>
          <w:sz w:val="28"/>
          <w:szCs w:val="22"/>
          <w:rtl/>
          <w:lang w:bidi="fa-IR"/>
        </w:rPr>
        <w:t xml:space="preserve"> انتخابی ژن </w:t>
      </w:r>
      <w:r w:rsidRPr="00F5211A">
        <w:rPr>
          <w:rFonts w:asciiTheme="majorBidi" w:eastAsiaTheme="minorHAnsi" w:hAnsiTheme="majorBidi" w:cstheme="majorBidi"/>
          <w:sz w:val="22"/>
          <w:szCs w:val="18"/>
          <w:lang w:bidi="fa-IR"/>
        </w:rPr>
        <w:t>rs3764261, rs5882</w:t>
      </w:r>
      <w:r w:rsidRPr="00F5211A">
        <w:rPr>
          <w:rFonts w:asciiTheme="majorBidi" w:eastAsiaTheme="minorHAnsi" w:hAnsiTheme="majorBidi" w:cstheme="majorBidi" w:hint="cs"/>
          <w:sz w:val="22"/>
          <w:szCs w:val="18"/>
          <w:rtl/>
          <w:lang w:bidi="fa-IR"/>
        </w:rPr>
        <w:t xml:space="preserve"> </w:t>
      </w:r>
      <w:r w:rsidRPr="00F5211A">
        <w:rPr>
          <w:rFonts w:asciiTheme="majorBidi" w:eastAsiaTheme="minorHAnsi" w:hAnsiTheme="majorBidi" w:cstheme="majorBidi"/>
          <w:sz w:val="22"/>
          <w:szCs w:val="18"/>
          <w:lang w:bidi="fa-IR"/>
        </w:rPr>
        <w:t>CETP</w:t>
      </w:r>
      <w:r w:rsidRPr="00F5211A">
        <w:rPr>
          <w:rFonts w:asciiTheme="minorHAnsi" w:eastAsiaTheme="minorHAnsi" w:hAnsiTheme="minorHAnsi" w:cs="B Nazanin" w:hint="cs"/>
          <w:sz w:val="28"/>
          <w:szCs w:val="22"/>
          <w:rtl/>
          <w:lang w:bidi="fa-IR"/>
        </w:rPr>
        <w:t xml:space="preserve"> در ارتباط با سندرم متابولیک</w:t>
      </w:r>
      <w:r w:rsidRPr="00F5211A">
        <w:rPr>
          <w:rFonts w:asciiTheme="minorHAnsi" w:eastAsiaTheme="minorHAnsi" w:hAnsiTheme="minorHAnsi" w:cs="B Nazanin"/>
          <w:sz w:val="28"/>
          <w:szCs w:val="22"/>
          <w:lang w:bidi="fa-IR"/>
        </w:rPr>
        <w:t xml:space="preserve"> </w:t>
      </w:r>
      <w:r w:rsidRPr="00F5211A">
        <w:rPr>
          <w:rFonts w:asciiTheme="minorHAnsi" w:eastAsiaTheme="minorHAnsi" w:hAnsiTheme="minorHAnsi" w:cs="B Nazanin" w:hint="cs"/>
          <w:sz w:val="28"/>
          <w:szCs w:val="22"/>
          <w:rtl/>
          <w:lang w:bidi="fa-IR"/>
        </w:rPr>
        <w:t xml:space="preserve"> واجزای آن. تاریخ دفاع: 96</w:t>
      </w:r>
    </w:p>
    <w:p w:rsidR="00F5211A" w:rsidRPr="00F5211A" w:rsidRDefault="00F5211A" w:rsidP="00F5211A">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 xml:space="preserve"> تیموری ف، استاد راهنما: پروین میرمیران. بررسی ارتباط الگوهای دریافت اسید های آمینه و بروز پرفشاری خون در افراد 70-20 ساله شرکت کننده در مطالعه قند و لیپید تهران. تاریخ دفاع: 96</w:t>
      </w:r>
    </w:p>
    <w:p w:rsidR="00433408" w:rsidRDefault="009772DC" w:rsidP="009772DC">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Pr>
          <w:rFonts w:asciiTheme="minorHAnsi" w:eastAsiaTheme="minorHAnsi" w:hAnsiTheme="minorHAnsi" w:cs="B Nazanin" w:hint="cs"/>
          <w:sz w:val="28"/>
          <w:szCs w:val="22"/>
          <w:rtl/>
          <w:lang w:bidi="fa-IR"/>
        </w:rPr>
        <w:t xml:space="preserve">رحیمی ف، </w:t>
      </w:r>
      <w:r w:rsidRPr="00224322">
        <w:rPr>
          <w:rFonts w:asciiTheme="minorHAnsi" w:eastAsiaTheme="minorHAnsi" w:hAnsiTheme="minorHAnsi" w:cs="B Nazanin" w:hint="cs"/>
          <w:sz w:val="28"/>
          <w:szCs w:val="22"/>
          <w:rtl/>
          <w:lang w:bidi="fa-IR"/>
        </w:rPr>
        <w:t>بررسی تاثیر مصرف مکمل خوراکی ویتامین</w:t>
      </w:r>
      <w:r w:rsidRPr="0040224F">
        <w:rPr>
          <w:rFonts w:asciiTheme="majorBidi" w:eastAsiaTheme="minorHAnsi" w:hAnsiTheme="majorBidi" w:cstheme="majorBidi"/>
          <w:sz w:val="22"/>
          <w:szCs w:val="18"/>
          <w:lang w:bidi="fa-IR"/>
        </w:rPr>
        <w:t>k2</w:t>
      </w:r>
      <w:r w:rsidRPr="0040224F">
        <w:rPr>
          <w:rFonts w:asciiTheme="majorBidi" w:eastAsiaTheme="minorHAnsi" w:hAnsiTheme="majorBidi" w:cstheme="majorBidi" w:hint="cs"/>
          <w:sz w:val="22"/>
          <w:szCs w:val="18"/>
          <w:rtl/>
          <w:lang w:bidi="fa-IR"/>
        </w:rPr>
        <w:t xml:space="preserve"> به فرم</w:t>
      </w:r>
      <w:r w:rsidRPr="0040224F">
        <w:rPr>
          <w:rFonts w:asciiTheme="majorBidi" w:eastAsiaTheme="minorHAnsi" w:hAnsiTheme="majorBidi" w:cstheme="majorBidi"/>
          <w:sz w:val="22"/>
          <w:szCs w:val="18"/>
          <w:lang w:bidi="fa-IR"/>
        </w:rPr>
        <w:t xml:space="preserve"> MK-7</w:t>
      </w:r>
      <w:r w:rsidRPr="00224322">
        <w:rPr>
          <w:rFonts w:asciiTheme="minorHAnsi" w:eastAsiaTheme="minorHAnsi" w:hAnsiTheme="minorHAnsi" w:cs="B Nazanin" w:hint="cs"/>
          <w:sz w:val="28"/>
          <w:szCs w:val="22"/>
          <w:rtl/>
          <w:lang w:bidi="fa-IR"/>
        </w:rPr>
        <w:t xml:space="preserve"> بر کنترل گلیسمی و نیم رخ لیپیدی در بیماران</w:t>
      </w:r>
      <w:r w:rsidRPr="00224322">
        <w:rPr>
          <w:rFonts w:asciiTheme="minorHAnsi" w:eastAsiaTheme="minorHAnsi" w:hAnsiTheme="minorHAnsi" w:cs="B Nazanin"/>
          <w:sz w:val="28"/>
          <w:szCs w:val="22"/>
          <w:lang w:bidi="fa-IR"/>
        </w:rPr>
        <w:t xml:space="preserve"> </w:t>
      </w:r>
      <w:r w:rsidRPr="00224322">
        <w:rPr>
          <w:rFonts w:asciiTheme="minorHAnsi" w:eastAsiaTheme="minorHAnsi" w:hAnsiTheme="minorHAnsi" w:cs="B Nazanin" w:hint="cs"/>
          <w:sz w:val="28"/>
          <w:szCs w:val="22"/>
          <w:rtl/>
          <w:lang w:bidi="fa-IR"/>
        </w:rPr>
        <w:t>مبتلا به دیابت نوع 2 : کارآزمایی بالینی دوسو کور</w:t>
      </w:r>
      <w:r w:rsidR="00433408" w:rsidRPr="00433408">
        <w:rPr>
          <w:rFonts w:asciiTheme="minorHAnsi" w:eastAsiaTheme="minorHAnsi" w:hAnsiTheme="minorHAnsi" w:cs="B Nazanin"/>
          <w:sz w:val="28"/>
          <w:szCs w:val="22"/>
          <w:rtl/>
          <w:lang w:bidi="fa-IR"/>
        </w:rPr>
        <w:t xml:space="preserve"> </w:t>
      </w:r>
    </w:p>
    <w:p w:rsidR="00F5211A" w:rsidRPr="00F5211A" w:rsidRDefault="00F5211A" w:rsidP="00F5211A">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Pr>
          <w:rFonts w:asciiTheme="minorHAnsi" w:eastAsiaTheme="minorHAnsi" w:hAnsiTheme="minorHAnsi" w:cs="B Nazanin" w:hint="cs"/>
          <w:sz w:val="28"/>
          <w:szCs w:val="22"/>
          <w:rtl/>
          <w:lang w:bidi="fa-IR"/>
        </w:rPr>
        <w:t xml:space="preserve">فرهادنژاد ح، </w:t>
      </w:r>
      <w:r w:rsidRPr="00224322">
        <w:rPr>
          <w:rFonts w:asciiTheme="minorHAnsi" w:eastAsiaTheme="minorHAnsi" w:hAnsiTheme="minorHAnsi" w:cs="B Nazanin" w:hint="cs"/>
          <w:sz w:val="28"/>
          <w:szCs w:val="22"/>
          <w:rtl/>
          <w:lang w:bidi="fa-IR"/>
        </w:rPr>
        <w:t>اثر مصرف عناب خشک بر روی شاخص های گلیسمی، پروفایل لیپیدی، استرس اکسیداتیو، محصولات نهایی گلیکوزیلاسیون پیشرفته در افراد مبتلا به دیابت نوع 2 دارای اضافه وزن و چاقی: یک کارآزمایی بالینی تصادفی شده</w:t>
      </w:r>
      <w:r w:rsidRPr="00224322">
        <w:rPr>
          <w:rFonts w:asciiTheme="minorHAnsi" w:eastAsiaTheme="minorHAnsi" w:hAnsiTheme="minorHAnsi" w:cs="B Nazanin"/>
          <w:sz w:val="28"/>
          <w:szCs w:val="22"/>
          <w:rtl/>
          <w:lang w:bidi="fa-IR"/>
        </w:rPr>
        <w:t>.</w:t>
      </w:r>
    </w:p>
    <w:p w:rsidR="00F5211A" w:rsidRPr="00224322" w:rsidRDefault="00F5211A" w:rsidP="00224322">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224322">
        <w:rPr>
          <w:rFonts w:asciiTheme="minorHAnsi" w:eastAsiaTheme="minorHAnsi" w:hAnsiTheme="minorHAnsi" w:cs="B Nazanin" w:hint="cs"/>
          <w:sz w:val="28"/>
          <w:szCs w:val="22"/>
          <w:rtl/>
          <w:lang w:bidi="fa-IR"/>
        </w:rPr>
        <w:t>مرشدزاده ن. استاد راهنما: پروین میرمیران. بررسی اثرات مصرف بزرک و مکمل روغن بزرک بر سطوح سرمی فاکتورهای التهابی ، ادیپوکین ها، پارامترهای متابولیک و شدت بیماری در بیماران مبتلا به بیماری کولیت اولسراتیو.تاریخ دفاع 98</w:t>
      </w:r>
    </w:p>
    <w:p w:rsidR="007F378B" w:rsidRDefault="007F378B" w:rsidP="007F378B">
      <w:pPr>
        <w:pStyle w:val="ListParagraph"/>
        <w:numPr>
          <w:ilvl w:val="0"/>
          <w:numId w:val="22"/>
        </w:numPr>
        <w:bidi/>
        <w:rPr>
          <w:rFonts w:asciiTheme="minorHAnsi" w:eastAsiaTheme="minorHAnsi" w:hAnsiTheme="minorHAnsi" w:cs="B Nazanin"/>
          <w:sz w:val="28"/>
          <w:szCs w:val="22"/>
          <w:lang w:bidi="fa-IR"/>
        </w:rPr>
      </w:pPr>
      <w:r w:rsidRPr="007F378B">
        <w:rPr>
          <w:rFonts w:asciiTheme="minorHAnsi" w:eastAsiaTheme="minorHAnsi" w:hAnsiTheme="minorHAnsi" w:cs="B Nazanin"/>
          <w:sz w:val="28"/>
          <w:szCs w:val="22"/>
          <w:rtl/>
          <w:lang w:bidi="fa-IR"/>
        </w:rPr>
        <w:t>فلاح ز. استاد راهنما: پرو</w:t>
      </w:r>
      <w:r w:rsidRPr="007F378B">
        <w:rPr>
          <w:rFonts w:asciiTheme="minorHAnsi" w:eastAsiaTheme="minorHAnsi" w:hAnsiTheme="minorHAnsi" w:cs="B Nazanin" w:hint="cs"/>
          <w:sz w:val="28"/>
          <w:szCs w:val="22"/>
          <w:rtl/>
          <w:lang w:bidi="fa-IR"/>
        </w:rPr>
        <w:t>ین</w:t>
      </w:r>
      <w:r w:rsidRPr="007F378B">
        <w:rPr>
          <w:rFonts w:asciiTheme="minorHAnsi" w:eastAsiaTheme="minorHAnsi" w:hAnsiTheme="minorHAnsi" w:cs="B Nazanin"/>
          <w:sz w:val="28"/>
          <w:szCs w:val="22"/>
          <w:rtl/>
          <w:lang w:bidi="fa-IR"/>
        </w:rPr>
        <w:t xml:space="preserve"> م</w:t>
      </w:r>
      <w:r w:rsidRPr="007F378B">
        <w:rPr>
          <w:rFonts w:asciiTheme="minorHAnsi" w:eastAsiaTheme="minorHAnsi" w:hAnsiTheme="minorHAnsi" w:cs="B Nazanin" w:hint="cs"/>
          <w:sz w:val="28"/>
          <w:szCs w:val="22"/>
          <w:rtl/>
          <w:lang w:bidi="fa-IR"/>
        </w:rPr>
        <w:t>یرمیران</w:t>
      </w:r>
      <w:r w:rsidRPr="007F378B">
        <w:rPr>
          <w:rFonts w:asciiTheme="minorHAnsi" w:eastAsiaTheme="minorHAnsi" w:hAnsiTheme="minorHAnsi" w:cs="B Nazanin"/>
          <w:sz w:val="28"/>
          <w:szCs w:val="22"/>
          <w:rtl/>
          <w:lang w:bidi="fa-IR"/>
        </w:rPr>
        <w:t>. اثر ش</w:t>
      </w:r>
      <w:r w:rsidRPr="007F378B">
        <w:rPr>
          <w:rFonts w:asciiTheme="minorHAnsi" w:eastAsiaTheme="minorHAnsi" w:hAnsiTheme="minorHAnsi" w:cs="B Nazanin" w:hint="cs"/>
          <w:sz w:val="28"/>
          <w:szCs w:val="22"/>
          <w:rtl/>
          <w:lang w:bidi="fa-IR"/>
        </w:rPr>
        <w:t>یر</w:t>
      </w:r>
      <w:r w:rsidRPr="007F378B">
        <w:rPr>
          <w:rFonts w:asciiTheme="minorHAnsi" w:eastAsiaTheme="minorHAnsi" w:hAnsiTheme="minorHAnsi" w:cs="B Nazanin"/>
          <w:sz w:val="28"/>
          <w:szCs w:val="22"/>
          <w:rtl/>
          <w:lang w:bidi="fa-IR"/>
        </w:rPr>
        <w:t xml:space="preserve"> شتر در کنترل گل</w:t>
      </w:r>
      <w:r w:rsidRPr="007F378B">
        <w:rPr>
          <w:rFonts w:asciiTheme="minorHAnsi" w:eastAsiaTheme="minorHAnsi" w:hAnsiTheme="minorHAnsi" w:cs="B Nazanin" w:hint="cs"/>
          <w:sz w:val="28"/>
          <w:szCs w:val="22"/>
          <w:rtl/>
          <w:lang w:bidi="fa-IR"/>
        </w:rPr>
        <w:t>یسمی</w:t>
      </w:r>
      <w:r w:rsidRPr="007F378B">
        <w:rPr>
          <w:rFonts w:asciiTheme="minorHAnsi" w:eastAsiaTheme="minorHAnsi" w:hAnsiTheme="minorHAnsi" w:cs="B Nazanin"/>
          <w:sz w:val="28"/>
          <w:szCs w:val="22"/>
          <w:rtl/>
          <w:lang w:bidi="fa-IR"/>
        </w:rPr>
        <w:t xml:space="preserve"> و پروفا</w:t>
      </w:r>
      <w:r w:rsidRPr="007F378B">
        <w:rPr>
          <w:rFonts w:asciiTheme="minorHAnsi" w:eastAsiaTheme="minorHAnsi" w:hAnsiTheme="minorHAnsi" w:cs="B Nazanin" w:hint="cs"/>
          <w:sz w:val="28"/>
          <w:szCs w:val="22"/>
          <w:rtl/>
          <w:lang w:bidi="fa-IR"/>
        </w:rPr>
        <w:t>یل</w:t>
      </w:r>
      <w:r w:rsidRPr="007F378B">
        <w:rPr>
          <w:rFonts w:asciiTheme="minorHAnsi" w:eastAsiaTheme="minorHAnsi" w:hAnsiTheme="minorHAnsi" w:cs="B Nazanin"/>
          <w:sz w:val="28"/>
          <w:szCs w:val="22"/>
          <w:rtl/>
          <w:lang w:bidi="fa-IR"/>
        </w:rPr>
        <w:t xml:space="preserve"> ل</w:t>
      </w:r>
      <w:r w:rsidRPr="007F378B">
        <w:rPr>
          <w:rFonts w:asciiTheme="minorHAnsi" w:eastAsiaTheme="minorHAnsi" w:hAnsiTheme="minorHAnsi" w:cs="B Nazanin" w:hint="cs"/>
          <w:sz w:val="28"/>
          <w:szCs w:val="22"/>
          <w:rtl/>
          <w:lang w:bidi="fa-IR"/>
        </w:rPr>
        <w:t>یپیدی</w:t>
      </w:r>
      <w:r w:rsidRPr="007F378B">
        <w:rPr>
          <w:rFonts w:asciiTheme="minorHAnsi" w:eastAsiaTheme="minorHAnsi" w:hAnsiTheme="minorHAnsi" w:cs="B Nazanin"/>
          <w:sz w:val="28"/>
          <w:szCs w:val="22"/>
          <w:rtl/>
          <w:lang w:bidi="fa-IR"/>
        </w:rPr>
        <w:t xml:space="preserve"> ب</w:t>
      </w:r>
      <w:r w:rsidRPr="007F378B">
        <w:rPr>
          <w:rFonts w:asciiTheme="minorHAnsi" w:eastAsiaTheme="minorHAnsi" w:hAnsiTheme="minorHAnsi" w:cs="B Nazanin" w:hint="cs"/>
          <w:sz w:val="28"/>
          <w:szCs w:val="22"/>
          <w:rtl/>
          <w:lang w:bidi="fa-IR"/>
        </w:rPr>
        <w:t>یماران</w:t>
      </w:r>
      <w:r w:rsidRPr="007F378B">
        <w:rPr>
          <w:rFonts w:asciiTheme="minorHAnsi" w:eastAsiaTheme="minorHAnsi" w:hAnsiTheme="minorHAnsi" w:cs="B Nazanin"/>
          <w:sz w:val="28"/>
          <w:szCs w:val="22"/>
          <w:rtl/>
          <w:lang w:bidi="fa-IR"/>
        </w:rPr>
        <w:t xml:space="preserve"> مبتلا به د</w:t>
      </w:r>
      <w:r w:rsidRPr="007F378B">
        <w:rPr>
          <w:rFonts w:asciiTheme="minorHAnsi" w:eastAsiaTheme="minorHAnsi" w:hAnsiTheme="minorHAnsi" w:cs="B Nazanin" w:hint="cs"/>
          <w:sz w:val="28"/>
          <w:szCs w:val="22"/>
          <w:rtl/>
          <w:lang w:bidi="fa-IR"/>
        </w:rPr>
        <w:t>یابت</w:t>
      </w:r>
      <w:r w:rsidRPr="007F378B">
        <w:rPr>
          <w:rFonts w:asciiTheme="minorHAnsi" w:eastAsiaTheme="minorHAnsi" w:hAnsiTheme="minorHAnsi" w:cs="B Nazanin"/>
          <w:sz w:val="28"/>
          <w:szCs w:val="22"/>
          <w:rtl/>
          <w:lang w:bidi="fa-IR"/>
        </w:rPr>
        <w:t xml:space="preserve"> نوع 2 که انسول</w:t>
      </w:r>
      <w:r w:rsidRPr="007F378B">
        <w:rPr>
          <w:rFonts w:asciiTheme="minorHAnsi" w:eastAsiaTheme="minorHAnsi" w:hAnsiTheme="minorHAnsi" w:cs="B Nazanin" w:hint="cs"/>
          <w:sz w:val="28"/>
          <w:szCs w:val="22"/>
          <w:rtl/>
          <w:lang w:bidi="fa-IR"/>
        </w:rPr>
        <w:t>ین</w:t>
      </w:r>
      <w:r w:rsidRPr="007F378B">
        <w:rPr>
          <w:rFonts w:asciiTheme="minorHAnsi" w:eastAsiaTheme="minorHAnsi" w:hAnsiTheme="minorHAnsi" w:cs="B Nazanin"/>
          <w:sz w:val="28"/>
          <w:szCs w:val="22"/>
          <w:rtl/>
          <w:lang w:bidi="fa-IR"/>
        </w:rPr>
        <w:t xml:space="preserve"> طولان</w:t>
      </w:r>
      <w:r w:rsidRPr="007F378B">
        <w:rPr>
          <w:rFonts w:asciiTheme="minorHAnsi" w:eastAsiaTheme="minorHAnsi" w:hAnsiTheme="minorHAnsi" w:cs="B Nazanin" w:hint="cs"/>
          <w:sz w:val="28"/>
          <w:szCs w:val="22"/>
          <w:rtl/>
          <w:lang w:bidi="fa-IR"/>
        </w:rPr>
        <w:t>ی</w:t>
      </w:r>
      <w:r w:rsidRPr="007F378B">
        <w:rPr>
          <w:rFonts w:asciiTheme="minorHAnsi" w:eastAsiaTheme="minorHAnsi" w:hAnsiTheme="minorHAnsi" w:cs="B Nazanin"/>
          <w:sz w:val="28"/>
          <w:szCs w:val="22"/>
          <w:rtl/>
          <w:lang w:bidi="fa-IR"/>
        </w:rPr>
        <w:t xml:space="preserve"> اثر مصرف م</w:t>
      </w:r>
      <w:r w:rsidRPr="007F378B">
        <w:rPr>
          <w:rFonts w:asciiTheme="minorHAnsi" w:eastAsiaTheme="minorHAnsi" w:hAnsiTheme="minorHAnsi" w:cs="B Nazanin" w:hint="cs"/>
          <w:sz w:val="28"/>
          <w:szCs w:val="22"/>
          <w:rtl/>
          <w:lang w:bidi="fa-IR"/>
        </w:rPr>
        <w:t>ی</w:t>
      </w:r>
      <w:r w:rsidRPr="007F378B">
        <w:rPr>
          <w:rFonts w:asciiTheme="minorHAnsi" w:eastAsiaTheme="minorHAnsi" w:hAnsiTheme="minorHAnsi" w:cs="B Nazanin"/>
          <w:sz w:val="28"/>
          <w:szCs w:val="22"/>
          <w:rtl/>
          <w:lang w:bidi="fa-IR"/>
        </w:rPr>
        <w:t xml:space="preserve"> کنند. تار</w:t>
      </w:r>
      <w:r w:rsidRPr="007F378B">
        <w:rPr>
          <w:rFonts w:asciiTheme="minorHAnsi" w:eastAsiaTheme="minorHAnsi" w:hAnsiTheme="minorHAnsi" w:cs="B Nazanin" w:hint="cs"/>
          <w:sz w:val="28"/>
          <w:szCs w:val="22"/>
          <w:rtl/>
          <w:lang w:bidi="fa-IR"/>
        </w:rPr>
        <w:t>یخ</w:t>
      </w:r>
      <w:r w:rsidRPr="007F378B">
        <w:rPr>
          <w:rFonts w:asciiTheme="minorHAnsi" w:eastAsiaTheme="minorHAnsi" w:hAnsiTheme="minorHAnsi" w:cs="B Nazanin"/>
          <w:sz w:val="28"/>
          <w:szCs w:val="22"/>
          <w:rtl/>
          <w:lang w:bidi="fa-IR"/>
        </w:rPr>
        <w:t xml:space="preserve"> دفاع:96</w:t>
      </w:r>
    </w:p>
    <w:p w:rsidR="00FE4339" w:rsidRPr="007F378B" w:rsidRDefault="00FE4339" w:rsidP="00FE4339">
      <w:pPr>
        <w:pStyle w:val="ListParagraph"/>
        <w:bidi/>
        <w:rPr>
          <w:rFonts w:asciiTheme="minorHAnsi" w:eastAsiaTheme="minorHAnsi" w:hAnsiTheme="minorHAnsi" w:cs="B Nazanin"/>
          <w:sz w:val="28"/>
          <w:szCs w:val="22"/>
          <w:lang w:bidi="fa-IR"/>
        </w:rPr>
      </w:pPr>
    </w:p>
    <w:p w:rsidR="007F378B" w:rsidRPr="008C3E15" w:rsidRDefault="007F378B" w:rsidP="007F378B">
      <w:pPr>
        <w:numPr>
          <w:ilvl w:val="0"/>
          <w:numId w:val="22"/>
        </w:numPr>
        <w:bidi/>
        <w:spacing w:after="120" w:line="276" w:lineRule="auto"/>
        <w:jc w:val="both"/>
        <w:rPr>
          <w:rFonts w:cs="B Nazanin"/>
          <w:sz w:val="28"/>
          <w:lang w:bidi="fa-IR"/>
        </w:rPr>
      </w:pPr>
      <w:r w:rsidRPr="008C3E15">
        <w:rPr>
          <w:rFonts w:cs="B Nazanin" w:hint="cs"/>
          <w:sz w:val="28"/>
          <w:rtl/>
          <w:lang w:bidi="fa-IR"/>
        </w:rPr>
        <w:t>شیرکوند س. مشاور: دکتر پروین میرمیران.</w:t>
      </w:r>
      <w:r w:rsidRPr="008C3E15">
        <w:rPr>
          <w:rFonts w:cs="B Nazanin"/>
          <w:sz w:val="28"/>
          <w:rtl/>
          <w:lang w:bidi="fa-IR"/>
        </w:rPr>
        <w:t xml:space="preserve"> بررسی رابطه مصرف پلی فنل ها با بروز سندروم متابولیک در بزرگسالان تهرانی، مطالعه قند و لیپید تهران</w:t>
      </w:r>
      <w:r w:rsidRPr="008C3E15">
        <w:rPr>
          <w:rFonts w:cs="B Nazanin" w:hint="cs"/>
          <w:sz w:val="28"/>
          <w:rtl/>
          <w:lang w:bidi="fa-IR"/>
        </w:rPr>
        <w:t xml:space="preserve"> تاریخ دفاع: 96</w:t>
      </w:r>
    </w:p>
    <w:p w:rsidR="00F5211A" w:rsidRDefault="00A80917" w:rsidP="0040224F">
      <w:pPr>
        <w:numPr>
          <w:ilvl w:val="0"/>
          <w:numId w:val="22"/>
        </w:numPr>
        <w:bidi/>
        <w:spacing w:after="120" w:line="276" w:lineRule="auto"/>
        <w:jc w:val="both"/>
        <w:rPr>
          <w:rFonts w:cs="B Nazanin"/>
          <w:sz w:val="28"/>
          <w:lang w:bidi="fa-IR"/>
        </w:rPr>
      </w:pPr>
      <w:r w:rsidRPr="000257AB">
        <w:rPr>
          <w:rFonts w:cs="B Nazanin" w:hint="cs"/>
          <w:sz w:val="28"/>
          <w:rtl/>
          <w:lang w:bidi="fa-IR"/>
        </w:rPr>
        <w:t>نصرتی م، استاد راهنما: پروین میرمیران. بررسی ارتباط اسیدهای چرب پلاسما و رژیم غذایی با سطح سرمی و بیان ژن امنتین در بافت چربی احشایی و زیر جلدی.تاریخ دفاع 98</w:t>
      </w:r>
    </w:p>
    <w:p w:rsidR="00FE4339" w:rsidRPr="0040224F" w:rsidRDefault="00FE4339" w:rsidP="00FE4339">
      <w:pPr>
        <w:numPr>
          <w:ilvl w:val="0"/>
          <w:numId w:val="22"/>
        </w:numPr>
        <w:bidi/>
        <w:spacing w:after="120" w:line="276" w:lineRule="auto"/>
        <w:jc w:val="both"/>
        <w:rPr>
          <w:rFonts w:cs="B Nazanin"/>
          <w:sz w:val="28"/>
          <w:lang w:bidi="fa-IR"/>
        </w:rPr>
      </w:pPr>
      <w:r>
        <w:rPr>
          <w:rFonts w:cs="B Nazanin" w:hint="cs"/>
          <w:sz w:val="28"/>
          <w:rtl/>
          <w:lang w:bidi="fa-IR"/>
        </w:rPr>
        <w:t xml:space="preserve">واسعی م ح. </w:t>
      </w:r>
      <w:r w:rsidRPr="009B5AD4">
        <w:rPr>
          <w:rFonts w:cs="B Nazanin" w:hint="cs"/>
          <w:sz w:val="28"/>
          <w:rtl/>
          <w:lang w:bidi="fa-IR"/>
        </w:rPr>
        <w:t>استاد راهنما</w:t>
      </w:r>
      <w:r w:rsidRPr="007735C4">
        <w:rPr>
          <w:rFonts w:cs="B Nazanin" w:hint="cs"/>
          <w:sz w:val="28"/>
          <w:rtl/>
          <w:lang w:bidi="fa-IR"/>
        </w:rPr>
        <w:t xml:space="preserve"> </w:t>
      </w:r>
      <w:r>
        <w:rPr>
          <w:rFonts w:cs="B Nazanin" w:hint="cs"/>
          <w:sz w:val="28"/>
          <w:rtl/>
          <w:lang w:bidi="fa-IR"/>
        </w:rPr>
        <w:t>:</w:t>
      </w:r>
      <w:r w:rsidRPr="00046486">
        <w:rPr>
          <w:rFonts w:cs="B Nazanin" w:hint="cs"/>
          <w:sz w:val="28"/>
          <w:rtl/>
          <w:lang w:bidi="fa-IR"/>
        </w:rPr>
        <w:t>دکتر پروین میرمیران.</w:t>
      </w:r>
      <w:r>
        <w:rPr>
          <w:rFonts w:cs="B Nazanin" w:hint="cs"/>
          <w:sz w:val="28"/>
          <w:rtl/>
          <w:lang w:bidi="fa-IR"/>
        </w:rPr>
        <w:t xml:space="preserve"> بررسی اثر جایگزین کردن پروتئین های گیاهی به جای پروتئین های حیوانی در الگوی رژیم غذایی </w:t>
      </w:r>
      <w:r w:rsidRPr="00FE4339">
        <w:rPr>
          <w:rFonts w:cs="B Nazanin"/>
          <w:sz w:val="16"/>
          <w:szCs w:val="14"/>
          <w:lang w:bidi="fa-IR"/>
        </w:rPr>
        <w:t>DASH</w:t>
      </w:r>
      <w:r w:rsidRPr="00FE4339">
        <w:rPr>
          <w:rFonts w:cs="B Nazanin" w:hint="cs"/>
          <w:sz w:val="16"/>
          <w:szCs w:val="14"/>
          <w:rtl/>
          <w:lang w:bidi="fa-IR"/>
        </w:rPr>
        <w:t xml:space="preserve"> </w:t>
      </w:r>
      <w:r>
        <w:rPr>
          <w:rFonts w:cs="B Nazanin" w:hint="cs"/>
          <w:sz w:val="28"/>
          <w:rtl/>
          <w:lang w:bidi="fa-IR"/>
        </w:rPr>
        <w:t>بر گلوکز ناشتای خون، پروفایل چربی، فشارخون و شاخص های آنتروپومتریک در افراد چاق مبتلا به سندرم متابولیک.</w:t>
      </w:r>
      <w:r w:rsidRPr="00D245AB">
        <w:rPr>
          <w:rFonts w:cs="B Nazanin" w:hint="cs"/>
          <w:sz w:val="28"/>
          <w:rtl/>
          <w:lang w:bidi="fa-IR"/>
        </w:rPr>
        <w:t xml:space="preserve"> </w:t>
      </w:r>
      <w:r>
        <w:rPr>
          <w:rFonts w:cs="B Nazanin" w:hint="cs"/>
          <w:sz w:val="28"/>
          <w:rtl/>
          <w:lang w:bidi="fa-IR"/>
        </w:rPr>
        <w:t>دفاع : تابستان 99</w:t>
      </w:r>
    </w:p>
    <w:p w:rsidR="00433408" w:rsidRPr="00433408" w:rsidRDefault="00433408" w:rsidP="00433408">
      <w:pPr>
        <w:numPr>
          <w:ilvl w:val="0"/>
          <w:numId w:val="29"/>
        </w:numPr>
        <w:bidi/>
        <w:spacing w:after="120" w:line="276" w:lineRule="auto"/>
        <w:contextualSpacing/>
        <w:jc w:val="both"/>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 xml:space="preserve">دانشکده بهداشت دانشگاه علوم پزشکی شهید بهشتی در قالب پایان نامه مقطع دکترای آموزش بهداشت و ارتقای سلامت  از داده های کارآزمایی های بالینی </w:t>
      </w:r>
    </w:p>
    <w:p w:rsidR="00433408" w:rsidRPr="00433408" w:rsidRDefault="00433408" w:rsidP="00433408">
      <w:pPr>
        <w:numPr>
          <w:ilvl w:val="0"/>
          <w:numId w:val="22"/>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توسلی ا، استاد مشاور: پروین میرمیران.بررسی مقایسه ای تاثیر آموزش مبتنی بر نظریه شناختی اجتماعی و الگدی اعتقاد بهداشتی بر ارتقای رفتارهای پیش گویی کننده از چاقی در دانش آموزان دختر مقطع دبیرستان شهرکرد در سال 93-92.تاریخ دفاع: 1394</w:t>
      </w:r>
    </w:p>
    <w:p w:rsidR="00433408" w:rsidRPr="00433408" w:rsidRDefault="00433408" w:rsidP="00433408">
      <w:pPr>
        <w:numPr>
          <w:ilvl w:val="0"/>
          <w:numId w:val="19"/>
        </w:numPr>
        <w:bidi/>
        <w:spacing w:after="200" w:line="276" w:lineRule="auto"/>
        <w:jc w:val="both"/>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 xml:space="preserve">دانشگاه پیام نور در قالب 1 عنوان پایان نامه مقطع کارشناسی ارشد بیوتکنولوژی: </w:t>
      </w:r>
      <w:r w:rsidRPr="00433408">
        <w:rPr>
          <w:rFonts w:asciiTheme="minorHAnsi" w:eastAsiaTheme="minorHAnsi" w:hAnsiTheme="minorHAnsi" w:cs="B Nazanin" w:hint="cs"/>
          <w:sz w:val="28"/>
          <w:szCs w:val="22"/>
          <w:rtl/>
          <w:lang w:bidi="fa-IR"/>
        </w:rPr>
        <w:t>پایان نامه آقای چاری</w:t>
      </w:r>
    </w:p>
    <w:p w:rsidR="00433408" w:rsidRPr="00433408" w:rsidRDefault="00433408" w:rsidP="00433408">
      <w:pPr>
        <w:numPr>
          <w:ilvl w:val="0"/>
          <w:numId w:val="19"/>
        </w:numPr>
        <w:bidi/>
        <w:spacing w:after="200" w:line="276" w:lineRule="auto"/>
        <w:jc w:val="both"/>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دانشکده پرستاری و مامایی دانشگاه علوم پزشکی شهید بهشتی</w:t>
      </w:r>
      <w:r w:rsidRPr="00433408">
        <w:rPr>
          <w:rFonts w:asciiTheme="minorHAnsi" w:eastAsiaTheme="minorHAnsi" w:hAnsiTheme="minorHAnsi" w:cs="B Nazanin"/>
          <w:b/>
          <w:bCs/>
          <w:sz w:val="22"/>
          <w:rtl/>
          <w:lang w:bidi="fa-IR"/>
        </w:rPr>
        <w:t xml:space="preserve"> در قالب پایان نامه </w:t>
      </w:r>
      <w:r w:rsidRPr="00433408">
        <w:rPr>
          <w:rFonts w:asciiTheme="minorHAnsi" w:eastAsiaTheme="minorHAnsi" w:hAnsiTheme="minorHAnsi" w:cs="B Nazanin" w:hint="cs"/>
          <w:b/>
          <w:bCs/>
          <w:sz w:val="22"/>
          <w:rtl/>
          <w:lang w:bidi="fa-IR"/>
        </w:rPr>
        <w:t>دکترای بهداشت باروری</w:t>
      </w:r>
      <w:r w:rsidRPr="00433408">
        <w:rPr>
          <w:rFonts w:asciiTheme="minorHAnsi" w:eastAsiaTheme="minorHAnsi" w:hAnsiTheme="minorHAnsi" w:cs="B Nazanin"/>
          <w:b/>
          <w:bCs/>
          <w:sz w:val="22"/>
          <w:rtl/>
          <w:lang w:bidi="fa-IR"/>
        </w:rPr>
        <w:t xml:space="preserve"> با طراحی کارآزمایی بالینی </w:t>
      </w:r>
    </w:p>
    <w:p w:rsidR="00433408" w:rsidRDefault="00433408" w:rsidP="00433408">
      <w:pPr>
        <w:numPr>
          <w:ilvl w:val="0"/>
          <w:numId w:val="25"/>
        </w:numPr>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شیشه گر ف، استاد راهنما: پروین میرمیران</w:t>
      </w:r>
      <w:r w:rsidRPr="00433408">
        <w:rPr>
          <w:rFonts w:asciiTheme="minorHAnsi" w:eastAsiaTheme="minorHAnsi" w:hAnsiTheme="minorHAnsi" w:cs="B Nazanin"/>
          <w:sz w:val="28"/>
          <w:szCs w:val="22"/>
          <w:rtl/>
          <w:lang w:bidi="fa-IR"/>
        </w:rPr>
        <w:t xml:space="preserve"> </w:t>
      </w:r>
      <w:r w:rsidRPr="00433408">
        <w:rPr>
          <w:rFonts w:asciiTheme="minorHAnsi" w:eastAsiaTheme="minorHAnsi" w:hAnsiTheme="minorHAnsi" w:cs="B Nazanin" w:hint="cs"/>
          <w:sz w:val="28"/>
          <w:szCs w:val="22"/>
          <w:rtl/>
          <w:lang w:bidi="fa-IR"/>
        </w:rPr>
        <w:t>. مقايسه شيوه زندگي زنان مبتلا به سندرم تخمدان پلي كيستيك با زنان غير مبتلا</w:t>
      </w:r>
      <w:r w:rsidRPr="00433408">
        <w:rPr>
          <w:rFonts w:asciiTheme="minorHAnsi" w:eastAsiaTheme="minorHAnsi" w:hAnsiTheme="minorHAnsi" w:cs="B Nazanin"/>
          <w:sz w:val="28"/>
          <w:szCs w:val="22"/>
          <w:lang w:bidi="fa-IR"/>
        </w:rPr>
        <w:t>;</w:t>
      </w:r>
      <w:r w:rsidRPr="00433408">
        <w:rPr>
          <w:rFonts w:asciiTheme="minorHAnsi" w:eastAsiaTheme="minorHAnsi" w:hAnsiTheme="minorHAnsi" w:cs="B Nazanin" w:hint="cs"/>
          <w:sz w:val="28"/>
          <w:szCs w:val="22"/>
          <w:rtl/>
          <w:lang w:bidi="fa-IR"/>
        </w:rPr>
        <w:t>طراحي و بررسي اثر بخشي مداخلات مبتني بر  اصلاح شيوه زندگي در مبتلايان به سندرم تخمدان پلي كيستيك</w:t>
      </w:r>
    </w:p>
    <w:p w:rsidR="00EA1FEF" w:rsidRPr="0040224F" w:rsidRDefault="00EA1FEF" w:rsidP="0040224F">
      <w:pPr>
        <w:numPr>
          <w:ilvl w:val="0"/>
          <w:numId w:val="25"/>
        </w:numPr>
        <w:tabs>
          <w:tab w:val="right" w:pos="1080"/>
        </w:tabs>
        <w:bidi/>
        <w:spacing w:after="12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علم اهدی ه، استاد راهنمای دوم: پروین میرمیران</w:t>
      </w:r>
      <w:r w:rsidRPr="00433408">
        <w:rPr>
          <w:rFonts w:asciiTheme="minorHAnsi" w:eastAsiaTheme="minorHAnsi" w:hAnsiTheme="minorHAnsi" w:cs="B Nazanin"/>
          <w:sz w:val="28"/>
          <w:szCs w:val="22"/>
          <w:rtl/>
          <w:lang w:bidi="fa-IR"/>
        </w:rPr>
        <w:t xml:space="preserve"> </w:t>
      </w:r>
      <w:r w:rsidRPr="00433408">
        <w:rPr>
          <w:rFonts w:asciiTheme="minorHAnsi" w:eastAsiaTheme="minorHAnsi" w:hAnsiTheme="minorHAnsi" w:cs="B Nazanin" w:hint="cs"/>
          <w:sz w:val="28"/>
          <w:szCs w:val="22"/>
          <w:rtl/>
          <w:lang w:bidi="fa-IR"/>
        </w:rPr>
        <w:t>.بررسی رابطه چربی های ترانس با پیامد</w:t>
      </w:r>
      <w:r w:rsidRPr="00433408">
        <w:rPr>
          <w:rFonts w:asciiTheme="minorHAnsi" w:eastAsiaTheme="minorHAnsi" w:hAnsiTheme="minorHAnsi" w:cs="B Nazanin" w:hint="cs"/>
          <w:sz w:val="28"/>
          <w:szCs w:val="22"/>
          <w:rtl/>
          <w:lang w:bidi="fa-IR"/>
        </w:rPr>
        <w:softHyphen/>
        <w:t>های نامطلوب بارداری و ارائه مدل تغذیه ای و تاثیر آن در بروز این پیامدها</w:t>
      </w:r>
    </w:p>
    <w:p w:rsidR="00433408" w:rsidRPr="00433408" w:rsidRDefault="00433408" w:rsidP="00433408">
      <w:pPr>
        <w:numPr>
          <w:ilvl w:val="0"/>
          <w:numId w:val="19"/>
        </w:numPr>
        <w:bidi/>
        <w:spacing w:after="200" w:line="276" w:lineRule="auto"/>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فرهنگستان علوم پزشکی کشور در قالب طرح پژوهشی و تهیه و تدوین راهنماها</w:t>
      </w:r>
    </w:p>
    <w:p w:rsidR="00433408" w:rsidRPr="00433408" w:rsidRDefault="00433408" w:rsidP="00433408">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مجري طرح: ميرميران پ، حسين پور نيازي س. شناسايي الگوي غذايي سالم براي كاهش ابتلا به بيماري هاي غيرواگير در زنان ايراني.</w:t>
      </w:r>
      <w:r w:rsidRPr="00433408">
        <w:rPr>
          <w:rFonts w:asciiTheme="minorHAnsi" w:eastAsiaTheme="minorHAnsi" w:hAnsiTheme="minorHAnsi" w:cs="B Nazanin"/>
          <w:sz w:val="28"/>
          <w:szCs w:val="22"/>
          <w:rtl/>
          <w:lang w:bidi="fa-IR"/>
        </w:rPr>
        <w:t xml:space="preserve"> سازمان اعتباردهنده: </w:t>
      </w:r>
      <w:r w:rsidRPr="00433408">
        <w:rPr>
          <w:rFonts w:asciiTheme="minorHAnsi" w:eastAsiaTheme="minorHAnsi" w:hAnsiTheme="minorHAnsi" w:cs="B Nazanin" w:hint="cs"/>
          <w:sz w:val="28"/>
          <w:szCs w:val="22"/>
          <w:rtl/>
          <w:lang w:bidi="fa-IR"/>
        </w:rPr>
        <w:t>فرهنگستان علوم پزشكي</w:t>
      </w:r>
      <w:r w:rsidRPr="00433408">
        <w:rPr>
          <w:rFonts w:asciiTheme="minorHAnsi" w:eastAsiaTheme="minorHAnsi" w:hAnsiTheme="minorHAnsi" w:cs="B Nazanin"/>
          <w:sz w:val="28"/>
          <w:szCs w:val="22"/>
          <w:rtl/>
          <w:lang w:bidi="fa-IR"/>
        </w:rPr>
        <w:t xml:space="preserve">، محل اجراء: تهران. </w:t>
      </w:r>
      <w:r w:rsidRPr="00433408">
        <w:rPr>
          <w:rFonts w:asciiTheme="minorHAnsi" w:eastAsiaTheme="minorHAnsi" w:hAnsiTheme="minorHAnsi" w:cs="B Nazanin" w:hint="cs"/>
          <w:sz w:val="28"/>
          <w:szCs w:val="22"/>
          <w:rtl/>
          <w:lang w:bidi="fa-IR"/>
        </w:rPr>
        <w:t xml:space="preserve">تاریخ شروع: 1391 . </w:t>
      </w:r>
    </w:p>
    <w:p w:rsidR="00433408" w:rsidRPr="00433408" w:rsidRDefault="00433408" w:rsidP="00433408">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sz w:val="28"/>
          <w:szCs w:val="22"/>
          <w:rtl/>
          <w:lang w:bidi="fa-IR"/>
        </w:rPr>
        <w:t>مجري طرح: ميرميران پ، حسين پور نيازي س</w:t>
      </w:r>
      <w:r w:rsidRPr="00433408">
        <w:rPr>
          <w:rFonts w:asciiTheme="minorHAnsi" w:eastAsiaTheme="minorHAnsi" w:hAnsiTheme="minorHAnsi" w:cs="B Nazanin" w:hint="cs"/>
          <w:rtl/>
        </w:rPr>
        <w:t xml:space="preserve"> </w:t>
      </w:r>
      <w:r w:rsidRPr="00433408">
        <w:rPr>
          <w:rFonts w:asciiTheme="minorHAnsi" w:eastAsiaTheme="minorHAnsi" w:hAnsiTheme="minorHAnsi" w:cs="B Nazanin"/>
        </w:rPr>
        <w:t>.</w:t>
      </w:r>
      <w:r w:rsidRPr="00433408">
        <w:rPr>
          <w:rFonts w:asciiTheme="minorHAnsi" w:eastAsiaTheme="minorHAnsi" w:hAnsiTheme="minorHAnsi" w:cs="B Nazanin" w:hint="cs"/>
          <w:rtl/>
        </w:rPr>
        <w:t xml:space="preserve"> ارائه دستورالعمل</w:t>
      </w:r>
      <w:r w:rsidRPr="00433408">
        <w:rPr>
          <w:rFonts w:asciiTheme="minorHAnsi" w:eastAsiaTheme="minorHAnsi" w:hAnsiTheme="minorHAnsi" w:cs="B Nazanin" w:hint="cs"/>
          <w:rtl/>
        </w:rPr>
        <w:softHyphen/>
        <w:t>های تغذیه</w:t>
      </w:r>
      <w:r w:rsidRPr="00433408">
        <w:rPr>
          <w:rFonts w:asciiTheme="minorHAnsi" w:eastAsiaTheme="minorHAnsi" w:hAnsiTheme="minorHAnsi" w:cs="B Nazanin" w:hint="cs"/>
          <w:rtl/>
        </w:rPr>
        <w:softHyphen/>
        <w:t>ای به منظور پیشگیری و درمان پوکی استخوان در جامعه ایرانی</w:t>
      </w:r>
      <w:r w:rsidRPr="00433408">
        <w:rPr>
          <w:rFonts w:asciiTheme="minorHAnsi" w:eastAsiaTheme="minorHAnsi" w:hAnsiTheme="minorHAnsi" w:cs="B Nazanin"/>
          <w:sz w:val="28"/>
          <w:szCs w:val="22"/>
          <w:rtl/>
          <w:lang w:bidi="fa-IR"/>
        </w:rPr>
        <w:t xml:space="preserve"> </w:t>
      </w:r>
      <w:r w:rsidRPr="00433408">
        <w:rPr>
          <w:rFonts w:asciiTheme="minorHAnsi" w:eastAsiaTheme="minorHAnsi" w:hAnsiTheme="minorHAnsi" w:cs="B Nazanin"/>
          <w:sz w:val="28"/>
          <w:szCs w:val="22"/>
          <w:lang w:bidi="fa-IR"/>
        </w:rPr>
        <w:t>.</w:t>
      </w:r>
      <w:r w:rsidRPr="00433408">
        <w:rPr>
          <w:rFonts w:asciiTheme="minorHAnsi" w:eastAsiaTheme="minorHAnsi" w:hAnsiTheme="minorHAnsi" w:cs="B Nazanin"/>
          <w:sz w:val="28"/>
          <w:szCs w:val="22"/>
          <w:rtl/>
          <w:lang w:bidi="fa-IR"/>
        </w:rPr>
        <w:t xml:space="preserve">سازمان اعتباردهنده: </w:t>
      </w:r>
      <w:r w:rsidRPr="00433408">
        <w:rPr>
          <w:rFonts w:asciiTheme="minorHAnsi" w:eastAsiaTheme="minorHAnsi" w:hAnsiTheme="minorHAnsi" w:cs="B Nazanin" w:hint="cs"/>
          <w:sz w:val="28"/>
          <w:szCs w:val="22"/>
          <w:rtl/>
          <w:lang w:bidi="fa-IR"/>
        </w:rPr>
        <w:t>فرهنگستان علوم پزشكي</w:t>
      </w:r>
      <w:r w:rsidRPr="00433408">
        <w:rPr>
          <w:rFonts w:asciiTheme="minorHAnsi" w:eastAsiaTheme="minorHAnsi" w:hAnsiTheme="minorHAnsi" w:cs="B Nazanin"/>
          <w:sz w:val="28"/>
          <w:szCs w:val="22"/>
          <w:rtl/>
          <w:lang w:bidi="fa-IR"/>
        </w:rPr>
        <w:t xml:space="preserve">، محل اجراء: تهران. </w:t>
      </w:r>
      <w:r w:rsidRPr="00433408">
        <w:rPr>
          <w:rFonts w:asciiTheme="minorHAnsi" w:eastAsiaTheme="minorHAnsi" w:hAnsiTheme="minorHAnsi" w:cs="B Nazanin" w:hint="cs"/>
          <w:sz w:val="28"/>
          <w:szCs w:val="22"/>
          <w:rtl/>
          <w:lang w:bidi="fa-IR"/>
        </w:rPr>
        <w:t xml:space="preserve">تاریخ شروع: 1392 . </w:t>
      </w:r>
    </w:p>
    <w:p w:rsidR="00361A06" w:rsidRDefault="00433408" w:rsidP="00433408">
      <w:pPr>
        <w:numPr>
          <w:ilvl w:val="0"/>
          <w:numId w:val="19"/>
        </w:numPr>
        <w:bidi/>
        <w:spacing w:after="200" w:line="276" w:lineRule="auto"/>
        <w:jc w:val="both"/>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همکاری با دانشکده علوم تغذیه و رژیم شناسی دانشگاه علوم پزشکی تهران</w:t>
      </w:r>
      <w:r w:rsidR="00361A06">
        <w:rPr>
          <w:rFonts w:asciiTheme="minorHAnsi" w:eastAsiaTheme="minorHAnsi" w:hAnsiTheme="minorHAnsi" w:cs="B Nazanin" w:hint="cs"/>
          <w:b/>
          <w:bCs/>
          <w:sz w:val="22"/>
          <w:rtl/>
          <w:lang w:bidi="fa-IR"/>
        </w:rPr>
        <w:t>:</w:t>
      </w:r>
    </w:p>
    <w:p w:rsidR="00433408" w:rsidRPr="00433408" w:rsidRDefault="00433408" w:rsidP="0040224F">
      <w:pPr>
        <w:numPr>
          <w:ilvl w:val="0"/>
          <w:numId w:val="26"/>
        </w:numPr>
        <w:tabs>
          <w:tab w:val="right" w:pos="140"/>
          <w:tab w:val="right" w:pos="282"/>
        </w:tabs>
        <w:bidi/>
        <w:spacing w:before="240" w:after="200" w:line="276" w:lineRule="auto"/>
        <w:jc w:val="both"/>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 xml:space="preserve"> </w:t>
      </w:r>
      <w:r w:rsidRPr="0040224F">
        <w:rPr>
          <w:rFonts w:asciiTheme="minorHAnsi" w:eastAsiaTheme="minorHAnsi" w:hAnsiTheme="minorHAnsi" w:cs="B Nazanin" w:hint="cs"/>
          <w:sz w:val="28"/>
          <w:szCs w:val="22"/>
          <w:rtl/>
          <w:lang w:bidi="fa-IR"/>
        </w:rPr>
        <w:t>برای نگارش مقاله متاآنالیز</w:t>
      </w:r>
    </w:p>
    <w:p w:rsidR="00433408" w:rsidRDefault="00433408" w:rsidP="00433408">
      <w:pPr>
        <w:numPr>
          <w:ilvl w:val="0"/>
          <w:numId w:val="28"/>
        </w:numPr>
        <w:spacing w:after="200" w:line="276" w:lineRule="auto"/>
        <w:rPr>
          <w:rFonts w:asciiTheme="majorBidi" w:eastAsiaTheme="minorHAnsi" w:hAnsiTheme="majorBidi" w:cstheme="majorBidi"/>
          <w:sz w:val="22"/>
          <w:szCs w:val="18"/>
          <w:lang w:bidi="fa-IR"/>
        </w:rPr>
      </w:pPr>
      <w:r w:rsidRPr="00433408">
        <w:rPr>
          <w:rFonts w:asciiTheme="majorBidi" w:eastAsiaTheme="minorHAnsi" w:hAnsiTheme="majorBidi" w:cstheme="majorBidi"/>
          <w:sz w:val="22"/>
          <w:szCs w:val="18"/>
          <w:lang w:bidi="fa-IR"/>
        </w:rPr>
        <w:t>Moslehi N</w:t>
      </w:r>
      <w:r w:rsidRPr="00433408">
        <w:rPr>
          <w:rFonts w:asciiTheme="majorBidi" w:eastAsiaTheme="minorHAnsi" w:hAnsiTheme="majorBidi" w:cstheme="majorBidi"/>
          <w:b/>
          <w:bCs/>
          <w:sz w:val="22"/>
          <w:szCs w:val="18"/>
          <w:u w:val="single"/>
          <w:lang w:bidi="fa-IR"/>
        </w:rPr>
        <w:t>, Shab-Bidar S</w:t>
      </w:r>
      <w:r w:rsidRPr="00433408">
        <w:rPr>
          <w:rFonts w:asciiTheme="majorBidi" w:eastAsiaTheme="minorHAnsi" w:hAnsiTheme="majorBidi" w:cstheme="majorBidi"/>
          <w:sz w:val="22"/>
          <w:szCs w:val="18"/>
          <w:lang w:bidi="fa-IR"/>
        </w:rPr>
        <w:t xml:space="preserve">, Mirmiran P, Hosseinpanah F, Azizi F. </w:t>
      </w:r>
      <w:hyperlink r:id="rId705" w:history="1">
        <w:r w:rsidRPr="00433408">
          <w:rPr>
            <w:rFonts w:asciiTheme="majorBidi" w:eastAsiaTheme="minorHAnsi" w:hAnsiTheme="majorBidi" w:cstheme="majorBidi"/>
            <w:sz w:val="22"/>
            <w:szCs w:val="18"/>
            <w:lang w:bidi="fa-IR"/>
          </w:rPr>
          <w:t>Determinants of parathyroid hormone response to vitamin D supplementation: a systematic review and meta-analysis of randomised controlled trials.</w:t>
        </w:r>
      </w:hyperlink>
      <w:r w:rsidRPr="00433408">
        <w:rPr>
          <w:rFonts w:asciiTheme="majorBidi" w:eastAsiaTheme="minorHAnsi" w:hAnsiTheme="majorBidi" w:cstheme="majorBidi"/>
          <w:sz w:val="22"/>
          <w:szCs w:val="18"/>
          <w:lang w:bidi="fa-IR"/>
        </w:rPr>
        <w:t xml:space="preserve"> Br J Nutr. 2015 Sep 4:1-15. [Epub ahead of print]</w:t>
      </w:r>
    </w:p>
    <w:p w:rsidR="00361A06" w:rsidRPr="00361A06" w:rsidRDefault="00361A06" w:rsidP="00361A06">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361A06">
        <w:rPr>
          <w:rFonts w:asciiTheme="minorHAnsi" w:eastAsiaTheme="minorHAnsi" w:hAnsiTheme="minorHAnsi" w:cs="B Nazanin" w:hint="cs"/>
          <w:sz w:val="28"/>
          <w:szCs w:val="22"/>
          <w:rtl/>
          <w:lang w:bidi="fa-IR"/>
        </w:rPr>
        <w:t>اکبری آ. استاد راهنمای دوم: دکتر پروین میرمیران .بررسی ارتباط الگوهای غذایی و فعالیت بدنی با ضخامت اینتیما شریان کاروتید در کودکان 12-7 سال مبتلا به اضافه وزن و چاقی.تیر 97</w:t>
      </w:r>
    </w:p>
    <w:p w:rsidR="00433408" w:rsidRDefault="00433408" w:rsidP="00433408">
      <w:pPr>
        <w:numPr>
          <w:ilvl w:val="0"/>
          <w:numId w:val="19"/>
        </w:numPr>
        <w:bidi/>
        <w:spacing w:after="200" w:line="276" w:lineRule="auto"/>
        <w:rPr>
          <w:rFonts w:asciiTheme="minorHAnsi" w:eastAsiaTheme="minorHAnsi" w:hAnsiTheme="minorHAnsi" w:cs="B Nazanin"/>
          <w:sz w:val="22"/>
          <w:lang w:bidi="fa-IR"/>
        </w:rPr>
      </w:pPr>
      <w:r w:rsidRPr="00433408">
        <w:rPr>
          <w:rFonts w:asciiTheme="minorHAnsi" w:eastAsiaTheme="minorHAnsi" w:hAnsiTheme="minorHAnsi" w:cs="B Nazanin" w:hint="cs"/>
          <w:b/>
          <w:bCs/>
          <w:sz w:val="22"/>
          <w:rtl/>
          <w:lang w:bidi="fa-IR"/>
        </w:rPr>
        <w:t>همکاری با سازمان انرژی اتمی برای طرح تحقیقاتی بررسی شیوع سندرم متابولیک و بیومارکرها و شاخص های تن سنجی در کودکان و نوجوانان 18-10 ساله تهرانی:</w:t>
      </w:r>
      <w:r w:rsidRPr="00433408">
        <w:rPr>
          <w:rFonts w:asciiTheme="minorHAnsi" w:eastAsiaTheme="minorHAnsi" w:hAnsiTheme="minorHAnsi" w:cs="B Nazanin" w:hint="cs"/>
          <w:sz w:val="22"/>
          <w:rtl/>
          <w:lang w:bidi="fa-IR"/>
        </w:rPr>
        <w:t xml:space="preserve"> طرح خانم دکتر شرافت کاظم زاده</w:t>
      </w:r>
    </w:p>
    <w:p w:rsidR="00EA1FEF" w:rsidRDefault="00433408" w:rsidP="00433408">
      <w:pPr>
        <w:numPr>
          <w:ilvl w:val="0"/>
          <w:numId w:val="19"/>
        </w:numPr>
        <w:bidi/>
        <w:spacing w:after="200" w:line="276" w:lineRule="auto"/>
        <w:rPr>
          <w:rFonts w:asciiTheme="minorHAnsi" w:eastAsiaTheme="minorHAnsi" w:hAnsiTheme="minorHAnsi" w:cs="B Nazanin"/>
          <w:sz w:val="22"/>
          <w:lang w:bidi="fa-IR"/>
        </w:rPr>
      </w:pPr>
      <w:r w:rsidRPr="00433408">
        <w:rPr>
          <w:rFonts w:asciiTheme="minorHAnsi" w:eastAsiaTheme="minorHAnsi" w:hAnsiTheme="minorHAnsi" w:cs="B Nazanin" w:hint="cs"/>
          <w:b/>
          <w:bCs/>
          <w:sz w:val="22"/>
          <w:rtl/>
          <w:lang w:bidi="fa-IR"/>
        </w:rPr>
        <w:t>همکاری با دانشکده پزشکی دانشگاه تربیت مدرس جهت اجرای طرح</w:t>
      </w:r>
      <w:r w:rsidRPr="00433408">
        <w:rPr>
          <w:rFonts w:asciiTheme="minorHAnsi" w:eastAsiaTheme="minorHAnsi" w:hAnsiTheme="minorHAnsi" w:cs="B Nazanin" w:hint="cs"/>
          <w:sz w:val="22"/>
          <w:rtl/>
          <w:lang w:bidi="fa-IR"/>
        </w:rPr>
        <w:t xml:space="preserve">: </w:t>
      </w:r>
    </w:p>
    <w:p w:rsidR="0040224F" w:rsidRPr="0040224F" w:rsidRDefault="0040224F" w:rsidP="0040224F">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40224F">
        <w:rPr>
          <w:rFonts w:asciiTheme="minorHAnsi" w:eastAsiaTheme="minorHAnsi" w:hAnsiTheme="minorHAnsi" w:cs="B Nazanin" w:hint="cs"/>
          <w:sz w:val="28"/>
          <w:szCs w:val="22"/>
          <w:rtl/>
          <w:lang w:bidi="fa-IR"/>
        </w:rPr>
        <w:t xml:space="preserve">مجری طر ح: میرمیران پ. تحت عنوان تاثیر وضعیت تغذیه وسطح روی، آهن سرم کلسیم ادرار مادران باردار بر وقوع پیامدهای نامطلوب مادری وجنینی: مطالعه قند و لیپید تهران. سازمان اعتبار دهنده: پژوهشکده غدد درون ریز ومتابولیسم، محل اجرا: تهران تاریخ شروع: 1/1/93 </w:t>
      </w:r>
    </w:p>
    <w:p w:rsidR="009772DC" w:rsidRPr="009772DC" w:rsidRDefault="009772DC" w:rsidP="0040224F">
      <w:pPr>
        <w:numPr>
          <w:ilvl w:val="0"/>
          <w:numId w:val="19"/>
        </w:numPr>
        <w:bidi/>
        <w:spacing w:after="200" w:line="276" w:lineRule="auto"/>
        <w:rPr>
          <w:rFonts w:asciiTheme="minorHAnsi" w:eastAsiaTheme="minorHAnsi" w:hAnsiTheme="minorHAnsi" w:cs="B Nazanin"/>
          <w:sz w:val="22"/>
          <w:lang w:bidi="fa-IR"/>
        </w:rPr>
      </w:pPr>
      <w:r w:rsidRPr="00433408">
        <w:rPr>
          <w:rFonts w:asciiTheme="minorHAnsi" w:eastAsiaTheme="minorHAnsi" w:hAnsiTheme="minorHAnsi" w:cs="B Nazanin" w:hint="cs"/>
          <w:b/>
          <w:bCs/>
          <w:sz w:val="22"/>
          <w:rtl/>
          <w:lang w:bidi="fa-IR"/>
        </w:rPr>
        <w:t>همکاری با دانشکده علوم تغذیه و رژیم شناسی دانشگاه علوم پزشکی</w:t>
      </w:r>
      <w:r>
        <w:rPr>
          <w:rFonts w:asciiTheme="minorHAnsi" w:eastAsiaTheme="minorHAnsi" w:hAnsiTheme="minorHAnsi" w:cs="B Nazanin" w:hint="cs"/>
          <w:b/>
          <w:bCs/>
          <w:sz w:val="22"/>
          <w:rtl/>
          <w:lang w:bidi="fa-IR"/>
        </w:rPr>
        <w:t xml:space="preserve"> مشهد:</w:t>
      </w:r>
    </w:p>
    <w:p w:rsidR="009772DC" w:rsidRDefault="0040224F" w:rsidP="009772DC">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Pr>
          <w:rFonts w:asciiTheme="minorHAnsi" w:eastAsiaTheme="minorHAnsi" w:hAnsiTheme="minorHAnsi" w:cs="B Nazanin" w:hint="cs"/>
          <w:sz w:val="28"/>
          <w:szCs w:val="22"/>
          <w:rtl/>
          <w:lang w:bidi="fa-IR"/>
        </w:rPr>
        <w:t>عقیلی ن، استاد راهنمای دوم</w:t>
      </w:r>
      <w:r w:rsidR="009772DC" w:rsidRPr="009772DC">
        <w:rPr>
          <w:rFonts w:asciiTheme="minorHAnsi" w:eastAsiaTheme="minorHAnsi" w:hAnsiTheme="minorHAnsi" w:cs="B Nazanin"/>
          <w:sz w:val="28"/>
          <w:szCs w:val="22"/>
          <w:rtl/>
          <w:lang w:bidi="fa-IR"/>
        </w:rPr>
        <w:t>: م</w:t>
      </w:r>
      <w:r w:rsidR="009772DC" w:rsidRPr="009772DC">
        <w:rPr>
          <w:rFonts w:asciiTheme="minorHAnsi" w:eastAsiaTheme="minorHAnsi" w:hAnsiTheme="minorHAnsi" w:cs="B Nazanin" w:hint="cs"/>
          <w:sz w:val="28"/>
          <w:szCs w:val="22"/>
          <w:rtl/>
          <w:lang w:bidi="fa-IR"/>
        </w:rPr>
        <w:t>ی</w:t>
      </w:r>
      <w:r w:rsidR="009772DC" w:rsidRPr="009772DC">
        <w:rPr>
          <w:rFonts w:asciiTheme="minorHAnsi" w:eastAsiaTheme="minorHAnsi" w:hAnsiTheme="minorHAnsi" w:cs="B Nazanin" w:hint="eastAsia"/>
          <w:sz w:val="28"/>
          <w:szCs w:val="22"/>
          <w:rtl/>
          <w:lang w:bidi="fa-IR"/>
        </w:rPr>
        <w:t>رم</w:t>
      </w:r>
      <w:r w:rsidR="009772DC" w:rsidRPr="009772DC">
        <w:rPr>
          <w:rFonts w:asciiTheme="minorHAnsi" w:eastAsiaTheme="minorHAnsi" w:hAnsiTheme="minorHAnsi" w:cs="B Nazanin" w:hint="cs"/>
          <w:sz w:val="28"/>
          <w:szCs w:val="22"/>
          <w:rtl/>
          <w:lang w:bidi="fa-IR"/>
        </w:rPr>
        <w:t>ی</w:t>
      </w:r>
      <w:r w:rsidR="009772DC" w:rsidRPr="009772DC">
        <w:rPr>
          <w:rFonts w:asciiTheme="minorHAnsi" w:eastAsiaTheme="minorHAnsi" w:hAnsiTheme="minorHAnsi" w:cs="B Nazanin" w:hint="eastAsia"/>
          <w:sz w:val="28"/>
          <w:szCs w:val="22"/>
          <w:rtl/>
          <w:lang w:bidi="fa-IR"/>
        </w:rPr>
        <w:t>ران</w:t>
      </w:r>
      <w:r w:rsidR="009772DC" w:rsidRPr="009772DC">
        <w:rPr>
          <w:rFonts w:asciiTheme="minorHAnsi" w:eastAsiaTheme="minorHAnsi" w:hAnsiTheme="minorHAnsi" w:cs="B Nazanin"/>
          <w:sz w:val="28"/>
          <w:szCs w:val="22"/>
          <w:rtl/>
          <w:lang w:bidi="fa-IR"/>
        </w:rPr>
        <w:t xml:space="preserve"> پ. </w:t>
      </w:r>
      <w:r w:rsidR="009772DC" w:rsidRPr="009772DC">
        <w:rPr>
          <w:rFonts w:asciiTheme="minorHAnsi" w:eastAsiaTheme="minorHAnsi" w:hAnsiTheme="minorHAnsi" w:cs="B Nazanin" w:hint="cs"/>
          <w:sz w:val="28"/>
          <w:szCs w:val="22"/>
          <w:rtl/>
          <w:lang w:bidi="fa-IR"/>
        </w:rPr>
        <w:t>بررسی ارتباط اسیدهای چرب پلاسما و رژیم غذایی با سطح سرمی و بیان ژن واسپین در بافت چربی احشایی و زیر جلدی</w:t>
      </w:r>
      <w:r w:rsidR="009772DC" w:rsidRPr="009772DC">
        <w:rPr>
          <w:rFonts w:asciiTheme="minorHAnsi" w:eastAsiaTheme="minorHAnsi" w:hAnsiTheme="minorHAnsi" w:cs="B Nazanin"/>
          <w:sz w:val="28"/>
          <w:szCs w:val="22"/>
          <w:rtl/>
          <w:lang w:bidi="fa-IR"/>
        </w:rPr>
        <w:t xml:space="preserve">. </w:t>
      </w:r>
      <w:r w:rsidR="009772DC" w:rsidRPr="009772DC">
        <w:rPr>
          <w:rFonts w:asciiTheme="minorHAnsi" w:eastAsiaTheme="minorHAnsi" w:hAnsiTheme="minorHAnsi" w:cs="B Nazanin" w:hint="cs"/>
          <w:sz w:val="28"/>
          <w:szCs w:val="22"/>
          <w:rtl/>
          <w:lang w:bidi="fa-IR"/>
        </w:rPr>
        <w:t>سازمان اعتبار دهنده پژوهشکده علوم غدد درون ریز و متابولیسم و دانشگاه علوم پزشکی مشهد</w:t>
      </w:r>
      <w:r w:rsidR="009772DC" w:rsidRPr="009772DC">
        <w:rPr>
          <w:rFonts w:asciiTheme="minorHAnsi" w:eastAsiaTheme="minorHAnsi" w:hAnsiTheme="minorHAnsi" w:cs="B Nazanin"/>
          <w:sz w:val="28"/>
          <w:szCs w:val="22"/>
          <w:rtl/>
          <w:lang w:bidi="fa-IR"/>
        </w:rPr>
        <w:t xml:space="preserve"> </w:t>
      </w:r>
      <w:r w:rsidR="009772DC" w:rsidRPr="009772DC">
        <w:rPr>
          <w:rFonts w:asciiTheme="minorHAnsi" w:eastAsiaTheme="minorHAnsi" w:hAnsiTheme="minorHAnsi" w:cs="B Nazanin" w:hint="cs"/>
          <w:sz w:val="28"/>
          <w:szCs w:val="22"/>
          <w:rtl/>
          <w:lang w:bidi="fa-IR"/>
        </w:rPr>
        <w:t>.</w:t>
      </w:r>
      <w:r w:rsidR="009772DC" w:rsidRPr="009772DC">
        <w:rPr>
          <w:rFonts w:asciiTheme="minorHAnsi" w:eastAsiaTheme="minorHAnsi" w:hAnsiTheme="minorHAnsi" w:cs="B Nazanin"/>
          <w:sz w:val="28"/>
          <w:szCs w:val="22"/>
          <w:rtl/>
          <w:lang w:bidi="fa-IR"/>
        </w:rPr>
        <w:t>محل اجرا: تهران.</w:t>
      </w:r>
    </w:p>
    <w:p w:rsidR="007F378B" w:rsidRPr="0040224F" w:rsidRDefault="007F378B" w:rsidP="0040224F">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40224F">
        <w:rPr>
          <w:rFonts w:asciiTheme="minorHAnsi" w:eastAsiaTheme="minorHAnsi" w:hAnsiTheme="minorHAnsi" w:cs="B Nazanin" w:hint="cs"/>
          <w:sz w:val="28"/>
          <w:szCs w:val="22"/>
          <w:rtl/>
          <w:lang w:bidi="fa-IR"/>
        </w:rPr>
        <w:t>یوزباشیان ع. استاد مشاور: پروین میرمیران. بررسي ارتباط میزان بیان نسبی ژن آپلین در بافت چربی احشایی و زیر جلدی با اسیدهای چرب دریافتی. تاریخ دفاع:95</w:t>
      </w:r>
    </w:p>
    <w:p w:rsidR="00F5211A" w:rsidRPr="00433408" w:rsidRDefault="00F5211A" w:rsidP="00F5211A">
      <w:pPr>
        <w:numPr>
          <w:ilvl w:val="0"/>
          <w:numId w:val="38"/>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433408">
        <w:rPr>
          <w:rFonts w:asciiTheme="minorHAnsi" w:eastAsiaTheme="minorHAnsi" w:hAnsiTheme="minorHAnsi" w:cs="B Nazanin" w:hint="cs"/>
          <w:b/>
          <w:bCs/>
          <w:sz w:val="22"/>
          <w:rtl/>
          <w:lang w:bidi="fa-IR"/>
        </w:rPr>
        <w:t>همکاری با دانشکده علوم تغذیه و رژیم شناسی دانشگاه</w:t>
      </w:r>
      <w:r>
        <w:rPr>
          <w:rFonts w:asciiTheme="minorHAnsi" w:eastAsiaTheme="minorHAnsi" w:hAnsiTheme="minorHAnsi" w:cs="B Nazanin" w:hint="cs"/>
          <w:b/>
          <w:bCs/>
          <w:sz w:val="22"/>
          <w:rtl/>
          <w:lang w:bidi="fa-IR"/>
        </w:rPr>
        <w:t xml:space="preserve"> علوم تحقیقات تهران:</w:t>
      </w:r>
    </w:p>
    <w:p w:rsidR="00F5211A" w:rsidRDefault="00F5211A" w:rsidP="00A80917">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F5211A">
        <w:rPr>
          <w:rFonts w:asciiTheme="minorHAnsi" w:eastAsiaTheme="minorHAnsi" w:hAnsiTheme="minorHAnsi" w:cs="B Nazanin" w:hint="cs"/>
          <w:sz w:val="28"/>
          <w:szCs w:val="22"/>
          <w:rtl/>
          <w:lang w:bidi="fa-IR"/>
        </w:rPr>
        <w:t xml:space="preserve">رهبری نژاد پ. استاد راهنما: پروین میرمیران. بررسی ارتباط شاخص التهاب رژیم غذایی </w:t>
      </w:r>
      <w:r w:rsidRPr="00A80917">
        <w:rPr>
          <w:rFonts w:asciiTheme="majorBidi" w:eastAsiaTheme="minorHAnsi" w:hAnsiTheme="majorBidi" w:cstheme="majorBidi"/>
          <w:sz w:val="22"/>
          <w:szCs w:val="18"/>
          <w:lang w:bidi="fa-IR"/>
        </w:rPr>
        <w:t>(DII)</w:t>
      </w:r>
      <w:r w:rsidRPr="00A80917">
        <w:rPr>
          <w:rFonts w:asciiTheme="majorBidi" w:eastAsiaTheme="minorHAnsi" w:hAnsiTheme="majorBidi" w:cstheme="majorBidi"/>
          <w:sz w:val="22"/>
          <w:szCs w:val="18"/>
          <w:rtl/>
          <w:lang w:bidi="fa-IR"/>
        </w:rPr>
        <w:t xml:space="preserve"> </w:t>
      </w:r>
      <w:r w:rsidRPr="00F5211A">
        <w:rPr>
          <w:rFonts w:asciiTheme="minorHAnsi" w:eastAsiaTheme="minorHAnsi" w:hAnsiTheme="minorHAnsi" w:cs="B Nazanin" w:hint="cs"/>
          <w:sz w:val="28"/>
          <w:szCs w:val="22"/>
          <w:rtl/>
          <w:lang w:bidi="fa-IR"/>
        </w:rPr>
        <w:t xml:space="preserve">و سندرم متابولیک و اجزای آن با با ضخامت اینتیما به مدیا شریان کاروتید </w:t>
      </w:r>
      <w:r w:rsidRPr="00A80917">
        <w:rPr>
          <w:rFonts w:asciiTheme="majorBidi" w:eastAsiaTheme="minorHAnsi" w:hAnsiTheme="majorBidi" w:cstheme="majorBidi"/>
          <w:sz w:val="22"/>
          <w:szCs w:val="18"/>
          <w:lang w:bidi="fa-IR"/>
        </w:rPr>
        <w:t>(c IMT)</w:t>
      </w:r>
      <w:r w:rsidRPr="00F5211A">
        <w:rPr>
          <w:rFonts w:asciiTheme="minorHAnsi" w:eastAsiaTheme="minorHAnsi" w:hAnsiTheme="minorHAnsi" w:cs="B Nazanin" w:hint="cs"/>
          <w:sz w:val="28"/>
          <w:szCs w:val="22"/>
          <w:rtl/>
          <w:lang w:bidi="fa-IR"/>
        </w:rPr>
        <w:t xml:space="preserve"> در کودکان و نوجوانان سنین 12-7 سال مبتلا به اضافه وزن یا چاقی.تاریخ دفاع: شهریور97.</w:t>
      </w:r>
    </w:p>
    <w:p w:rsidR="00361A06" w:rsidRPr="00361A06" w:rsidRDefault="00361A06" w:rsidP="00A80917">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361A06">
        <w:rPr>
          <w:rFonts w:asciiTheme="minorHAnsi" w:eastAsiaTheme="minorHAnsi" w:hAnsiTheme="minorHAnsi" w:cs="B Nazanin" w:hint="cs"/>
          <w:sz w:val="28"/>
          <w:szCs w:val="22"/>
          <w:rtl/>
          <w:lang w:bidi="fa-IR"/>
        </w:rPr>
        <w:t>علیوردی زاده س. استاد راهنمای دوم: دکتر پروین میرمیران. بررسی ارتباط پروتئین و فیبر دریافتی و نسبت پروتئین به فیبر با بروز نارسایی مزمن کلیوی.تاریخ دفاع شهریور 97</w:t>
      </w:r>
    </w:p>
    <w:p w:rsidR="00A80917" w:rsidRPr="00A80917" w:rsidRDefault="00A80917" w:rsidP="00A80917">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A80917">
        <w:rPr>
          <w:rFonts w:asciiTheme="minorHAnsi" w:eastAsiaTheme="minorHAnsi" w:hAnsiTheme="minorHAnsi" w:cs="B Nazanin"/>
          <w:sz w:val="28"/>
          <w:szCs w:val="22"/>
          <w:rtl/>
          <w:lang w:bidi="fa-IR"/>
        </w:rPr>
        <w:t>گا</w:t>
      </w:r>
      <w:r w:rsidRPr="00A80917">
        <w:rPr>
          <w:rFonts w:asciiTheme="minorHAnsi" w:eastAsiaTheme="minorHAnsi" w:hAnsiTheme="minorHAnsi" w:cs="B Nazanin" w:hint="cs"/>
          <w:sz w:val="28"/>
          <w:szCs w:val="22"/>
          <w:rtl/>
          <w:lang w:bidi="fa-IR"/>
        </w:rPr>
        <w:t>یینی</w:t>
      </w:r>
      <w:r w:rsidRPr="00A80917">
        <w:rPr>
          <w:rFonts w:asciiTheme="minorHAnsi" w:eastAsiaTheme="minorHAnsi" w:hAnsiTheme="minorHAnsi" w:cs="B Nazanin"/>
          <w:sz w:val="28"/>
          <w:szCs w:val="22"/>
          <w:rtl/>
          <w:lang w:bidi="fa-IR"/>
        </w:rPr>
        <w:t xml:space="preserve"> ز، استاد راهنما: پرو</w:t>
      </w:r>
      <w:r w:rsidRPr="00A80917">
        <w:rPr>
          <w:rFonts w:asciiTheme="minorHAnsi" w:eastAsiaTheme="minorHAnsi" w:hAnsiTheme="minorHAnsi" w:cs="B Nazanin" w:hint="cs"/>
          <w:sz w:val="28"/>
          <w:szCs w:val="22"/>
          <w:rtl/>
          <w:lang w:bidi="fa-IR"/>
        </w:rPr>
        <w:t>ین</w:t>
      </w:r>
      <w:r w:rsidRPr="00A80917">
        <w:rPr>
          <w:rFonts w:asciiTheme="minorHAnsi" w:eastAsiaTheme="minorHAnsi" w:hAnsiTheme="minorHAnsi" w:cs="B Nazanin"/>
          <w:sz w:val="28"/>
          <w:szCs w:val="22"/>
          <w:rtl/>
          <w:lang w:bidi="fa-IR"/>
        </w:rPr>
        <w:t xml:space="preserve"> م</w:t>
      </w:r>
      <w:r w:rsidRPr="00A80917">
        <w:rPr>
          <w:rFonts w:asciiTheme="minorHAnsi" w:eastAsiaTheme="minorHAnsi" w:hAnsiTheme="minorHAnsi" w:cs="B Nazanin" w:hint="cs"/>
          <w:sz w:val="28"/>
          <w:szCs w:val="22"/>
          <w:rtl/>
          <w:lang w:bidi="fa-IR"/>
        </w:rPr>
        <w:t>یرمیران</w:t>
      </w:r>
      <w:r w:rsidRPr="00A80917">
        <w:rPr>
          <w:rFonts w:asciiTheme="minorHAnsi" w:eastAsiaTheme="minorHAnsi" w:hAnsiTheme="minorHAnsi" w:cs="B Nazanin"/>
          <w:sz w:val="28"/>
          <w:szCs w:val="22"/>
          <w:rtl/>
          <w:lang w:bidi="fa-IR"/>
        </w:rPr>
        <w:t>.بررس</w:t>
      </w:r>
      <w:r w:rsidRPr="00A80917">
        <w:rPr>
          <w:rFonts w:asciiTheme="minorHAnsi" w:eastAsiaTheme="minorHAnsi" w:hAnsiTheme="minorHAnsi" w:cs="B Nazanin" w:hint="cs"/>
          <w:sz w:val="28"/>
          <w:szCs w:val="22"/>
          <w:rtl/>
          <w:lang w:bidi="fa-IR"/>
        </w:rPr>
        <w:t>ی</w:t>
      </w:r>
      <w:r w:rsidRPr="00A80917">
        <w:rPr>
          <w:rFonts w:asciiTheme="minorHAnsi" w:eastAsiaTheme="minorHAnsi" w:hAnsiTheme="minorHAnsi" w:cs="B Nazanin"/>
          <w:sz w:val="28"/>
          <w:szCs w:val="22"/>
          <w:rtl/>
          <w:lang w:bidi="fa-IR"/>
        </w:rPr>
        <w:t xml:space="preserve"> رابطه ب</w:t>
      </w:r>
      <w:r w:rsidRPr="00A80917">
        <w:rPr>
          <w:rFonts w:asciiTheme="minorHAnsi" w:eastAsiaTheme="minorHAnsi" w:hAnsiTheme="minorHAnsi" w:cs="B Nazanin" w:hint="cs"/>
          <w:sz w:val="28"/>
          <w:szCs w:val="22"/>
          <w:rtl/>
          <w:lang w:bidi="fa-IR"/>
        </w:rPr>
        <w:t>ین</w:t>
      </w:r>
      <w:r w:rsidRPr="00A80917">
        <w:rPr>
          <w:rFonts w:asciiTheme="minorHAnsi" w:eastAsiaTheme="minorHAnsi" w:hAnsiTheme="minorHAnsi" w:cs="B Nazanin"/>
          <w:sz w:val="28"/>
          <w:szCs w:val="22"/>
          <w:rtl/>
          <w:lang w:bidi="fa-IR"/>
        </w:rPr>
        <w:t xml:space="preserve"> م</w:t>
      </w:r>
      <w:r w:rsidRPr="00A80917">
        <w:rPr>
          <w:rFonts w:asciiTheme="minorHAnsi" w:eastAsiaTheme="minorHAnsi" w:hAnsiTheme="minorHAnsi" w:cs="B Nazanin" w:hint="cs"/>
          <w:sz w:val="28"/>
          <w:szCs w:val="22"/>
          <w:rtl/>
          <w:lang w:bidi="fa-IR"/>
        </w:rPr>
        <w:t>یزان</w:t>
      </w:r>
      <w:r w:rsidRPr="00A80917">
        <w:rPr>
          <w:rFonts w:asciiTheme="minorHAnsi" w:eastAsiaTheme="minorHAnsi" w:hAnsiTheme="minorHAnsi" w:cs="B Nazanin"/>
          <w:sz w:val="28"/>
          <w:szCs w:val="22"/>
          <w:rtl/>
          <w:lang w:bidi="fa-IR"/>
        </w:rPr>
        <w:t xml:space="preserve"> و نوع اس</w:t>
      </w:r>
      <w:r w:rsidRPr="00A80917">
        <w:rPr>
          <w:rFonts w:asciiTheme="minorHAnsi" w:eastAsiaTheme="minorHAnsi" w:hAnsiTheme="minorHAnsi" w:cs="B Nazanin" w:hint="cs"/>
          <w:sz w:val="28"/>
          <w:szCs w:val="22"/>
          <w:rtl/>
          <w:lang w:bidi="fa-IR"/>
        </w:rPr>
        <w:t>یدهای</w:t>
      </w:r>
      <w:r w:rsidRPr="00A80917">
        <w:rPr>
          <w:rFonts w:asciiTheme="minorHAnsi" w:eastAsiaTheme="minorHAnsi" w:hAnsiTheme="minorHAnsi" w:cs="B Nazanin"/>
          <w:sz w:val="28"/>
          <w:szCs w:val="22"/>
          <w:rtl/>
          <w:lang w:bidi="fa-IR"/>
        </w:rPr>
        <w:t xml:space="preserve"> چرب چندغ</w:t>
      </w:r>
      <w:r w:rsidRPr="00A80917">
        <w:rPr>
          <w:rFonts w:asciiTheme="minorHAnsi" w:eastAsiaTheme="minorHAnsi" w:hAnsiTheme="minorHAnsi" w:cs="B Nazanin" w:hint="cs"/>
          <w:sz w:val="28"/>
          <w:szCs w:val="22"/>
          <w:rtl/>
          <w:lang w:bidi="fa-IR"/>
        </w:rPr>
        <w:t>یراشباع</w:t>
      </w:r>
      <w:r w:rsidRPr="00A80917">
        <w:rPr>
          <w:rFonts w:asciiTheme="minorHAnsi" w:eastAsiaTheme="minorHAnsi" w:hAnsiTheme="minorHAnsi" w:cs="B Nazanin"/>
          <w:sz w:val="28"/>
          <w:szCs w:val="22"/>
          <w:rtl/>
          <w:lang w:bidi="fa-IR"/>
        </w:rPr>
        <w:t xml:space="preserve"> بلند زنج</w:t>
      </w:r>
      <w:r w:rsidRPr="00A80917">
        <w:rPr>
          <w:rFonts w:asciiTheme="minorHAnsi" w:eastAsiaTheme="minorHAnsi" w:hAnsiTheme="minorHAnsi" w:cs="B Nazanin" w:hint="cs"/>
          <w:sz w:val="28"/>
          <w:szCs w:val="22"/>
          <w:rtl/>
          <w:lang w:bidi="fa-IR"/>
        </w:rPr>
        <w:t>یره</w:t>
      </w:r>
      <w:r w:rsidRPr="00A80917">
        <w:rPr>
          <w:rFonts w:asciiTheme="minorHAnsi" w:eastAsiaTheme="minorHAnsi" w:hAnsiTheme="minorHAnsi" w:cs="B Nazanin"/>
          <w:sz w:val="28"/>
          <w:szCs w:val="22"/>
          <w:rtl/>
          <w:lang w:bidi="fa-IR"/>
        </w:rPr>
        <w:t xml:space="preserve"> در</w:t>
      </w:r>
      <w:r w:rsidRPr="00A80917">
        <w:rPr>
          <w:rFonts w:asciiTheme="minorHAnsi" w:eastAsiaTheme="minorHAnsi" w:hAnsiTheme="minorHAnsi" w:cs="B Nazanin" w:hint="cs"/>
          <w:sz w:val="28"/>
          <w:szCs w:val="22"/>
          <w:rtl/>
          <w:lang w:bidi="fa-IR"/>
        </w:rPr>
        <w:t>یافتی</w:t>
      </w:r>
      <w:r w:rsidRPr="00A80917">
        <w:rPr>
          <w:rFonts w:asciiTheme="minorHAnsi" w:eastAsiaTheme="minorHAnsi" w:hAnsiTheme="minorHAnsi" w:cs="B Nazanin"/>
          <w:sz w:val="28"/>
          <w:szCs w:val="22"/>
          <w:rtl/>
          <w:lang w:bidi="fa-IR"/>
        </w:rPr>
        <w:t xml:space="preserve"> از رژ</w:t>
      </w:r>
      <w:r w:rsidRPr="00A80917">
        <w:rPr>
          <w:rFonts w:asciiTheme="minorHAnsi" w:eastAsiaTheme="minorHAnsi" w:hAnsiTheme="minorHAnsi" w:cs="B Nazanin" w:hint="cs"/>
          <w:sz w:val="28"/>
          <w:szCs w:val="22"/>
          <w:rtl/>
          <w:lang w:bidi="fa-IR"/>
        </w:rPr>
        <w:t>یم</w:t>
      </w:r>
      <w:r w:rsidRPr="00A80917">
        <w:rPr>
          <w:rFonts w:asciiTheme="minorHAnsi" w:eastAsiaTheme="minorHAnsi" w:hAnsiTheme="minorHAnsi" w:cs="B Nazanin"/>
          <w:sz w:val="28"/>
          <w:szCs w:val="22"/>
          <w:rtl/>
          <w:lang w:bidi="fa-IR"/>
        </w:rPr>
        <w:t xml:space="preserve"> غذا</w:t>
      </w:r>
      <w:r w:rsidRPr="00A80917">
        <w:rPr>
          <w:rFonts w:asciiTheme="minorHAnsi" w:eastAsiaTheme="minorHAnsi" w:hAnsiTheme="minorHAnsi" w:cs="B Nazanin" w:hint="cs"/>
          <w:sz w:val="28"/>
          <w:szCs w:val="22"/>
          <w:rtl/>
          <w:lang w:bidi="fa-IR"/>
        </w:rPr>
        <w:t>یی</w:t>
      </w:r>
      <w:r w:rsidRPr="00A80917">
        <w:rPr>
          <w:rFonts w:asciiTheme="minorHAnsi" w:eastAsiaTheme="minorHAnsi" w:hAnsiTheme="minorHAnsi" w:cs="B Nazanin"/>
          <w:sz w:val="28"/>
          <w:szCs w:val="22"/>
          <w:rtl/>
          <w:lang w:bidi="fa-IR"/>
        </w:rPr>
        <w:t xml:space="preserve"> با خطر بروز د</w:t>
      </w:r>
      <w:r w:rsidRPr="00A80917">
        <w:rPr>
          <w:rFonts w:asciiTheme="minorHAnsi" w:eastAsiaTheme="minorHAnsi" w:hAnsiTheme="minorHAnsi" w:cs="B Nazanin" w:hint="cs"/>
          <w:sz w:val="28"/>
          <w:szCs w:val="22"/>
          <w:rtl/>
          <w:lang w:bidi="fa-IR"/>
        </w:rPr>
        <w:t>یابت</w:t>
      </w:r>
      <w:r w:rsidRPr="00A80917">
        <w:rPr>
          <w:rFonts w:asciiTheme="minorHAnsi" w:eastAsiaTheme="minorHAnsi" w:hAnsiTheme="minorHAnsi" w:cs="B Nazanin"/>
          <w:sz w:val="28"/>
          <w:szCs w:val="22"/>
          <w:rtl/>
          <w:lang w:bidi="fa-IR"/>
        </w:rPr>
        <w:t xml:space="preserve"> نوع 2:مطالعه قند و ل</w:t>
      </w:r>
      <w:r w:rsidRPr="00A80917">
        <w:rPr>
          <w:rFonts w:asciiTheme="minorHAnsi" w:eastAsiaTheme="minorHAnsi" w:hAnsiTheme="minorHAnsi" w:cs="B Nazanin" w:hint="cs"/>
          <w:sz w:val="28"/>
          <w:szCs w:val="22"/>
          <w:rtl/>
          <w:lang w:bidi="fa-IR"/>
        </w:rPr>
        <w:t>یپید</w:t>
      </w:r>
      <w:r w:rsidRPr="00A80917">
        <w:rPr>
          <w:rFonts w:asciiTheme="minorHAnsi" w:eastAsiaTheme="minorHAnsi" w:hAnsiTheme="minorHAnsi" w:cs="B Nazanin"/>
          <w:sz w:val="28"/>
          <w:szCs w:val="22"/>
          <w:rtl/>
          <w:lang w:bidi="fa-IR"/>
        </w:rPr>
        <w:t xml:space="preserve"> تهران.تار</w:t>
      </w:r>
      <w:r w:rsidRPr="00A80917">
        <w:rPr>
          <w:rFonts w:asciiTheme="minorHAnsi" w:eastAsiaTheme="minorHAnsi" w:hAnsiTheme="minorHAnsi" w:cs="B Nazanin" w:hint="cs"/>
          <w:sz w:val="28"/>
          <w:szCs w:val="22"/>
          <w:rtl/>
          <w:lang w:bidi="fa-IR"/>
        </w:rPr>
        <w:t>یخ</w:t>
      </w:r>
      <w:r w:rsidRPr="00A80917">
        <w:rPr>
          <w:rFonts w:asciiTheme="minorHAnsi" w:eastAsiaTheme="minorHAnsi" w:hAnsiTheme="minorHAnsi" w:cs="B Nazanin"/>
          <w:sz w:val="28"/>
          <w:szCs w:val="22"/>
          <w:rtl/>
          <w:lang w:bidi="fa-IR"/>
        </w:rPr>
        <w:t xml:space="preserve"> دفاع:96</w:t>
      </w:r>
      <w:r w:rsidRPr="00A80917">
        <w:rPr>
          <w:rFonts w:asciiTheme="minorHAnsi" w:eastAsiaTheme="minorHAnsi" w:hAnsiTheme="minorHAnsi" w:cs="B Nazanin"/>
          <w:sz w:val="28"/>
          <w:szCs w:val="22"/>
          <w:lang w:bidi="fa-IR"/>
        </w:rPr>
        <w:t>.</w:t>
      </w:r>
    </w:p>
    <w:p w:rsidR="00A80917" w:rsidRPr="00A80917" w:rsidRDefault="00A80917" w:rsidP="00A80917">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A80917">
        <w:rPr>
          <w:rFonts w:asciiTheme="minorHAnsi" w:eastAsiaTheme="minorHAnsi" w:hAnsiTheme="minorHAnsi" w:cs="B Nazanin" w:hint="cs"/>
          <w:sz w:val="28"/>
          <w:szCs w:val="22"/>
          <w:rtl/>
          <w:lang w:bidi="fa-IR"/>
        </w:rPr>
        <w:t>ساکی س. مشاور: دکتر پروین میرمیران. بررسی ارتباط امتیاز های رژیم کم کربوهیدرات و رژیم کاهش دهنده خطر دیابت با بروز دیابت نوع 2 در جمعیت بزرگسال مطالعه قند ولیپید تهران. تاریخ دفاع: تیر 98.</w:t>
      </w:r>
    </w:p>
    <w:p w:rsidR="00361A06" w:rsidRDefault="00A80917" w:rsidP="0040224F">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A80917">
        <w:rPr>
          <w:rFonts w:asciiTheme="minorHAnsi" w:eastAsiaTheme="minorHAnsi" w:hAnsiTheme="minorHAnsi" w:cs="B Nazanin" w:hint="cs"/>
          <w:sz w:val="28"/>
          <w:szCs w:val="22"/>
          <w:rtl/>
          <w:lang w:bidi="fa-IR"/>
        </w:rPr>
        <w:t>شاکری ز. استاد راهنما: پروین میرمیران. بررسی ارتباط شاخص التهاب رژیمی و سندرم متابولیک در افراد بزرگسال ساکن تهران.</w:t>
      </w:r>
    </w:p>
    <w:p w:rsidR="0030664B" w:rsidRPr="0030664B" w:rsidRDefault="0030664B" w:rsidP="0030664B">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30664B">
        <w:rPr>
          <w:rFonts w:asciiTheme="minorHAnsi" w:eastAsiaTheme="minorHAnsi" w:hAnsiTheme="minorHAnsi" w:cs="B Nazanin" w:hint="cs"/>
          <w:sz w:val="28"/>
          <w:szCs w:val="22"/>
          <w:rtl/>
          <w:lang w:bidi="fa-IR"/>
        </w:rPr>
        <w:t xml:space="preserve">رحیمی ح. استاد راهنما :دکتر پروین میرمیران. </w:t>
      </w:r>
      <w:r w:rsidRPr="0030664B">
        <w:rPr>
          <w:rFonts w:asciiTheme="minorHAnsi" w:eastAsiaTheme="minorHAnsi" w:hAnsiTheme="minorHAnsi" w:cs="B Nazanin"/>
          <w:sz w:val="28"/>
          <w:szCs w:val="22"/>
          <w:rtl/>
          <w:lang w:bidi="fa-IR"/>
        </w:rPr>
        <w:t>بررسی ارتباط میان امتیاز «رویکرد خوراکی برای توقف فشار خون بالا» (</w:t>
      </w:r>
      <w:r w:rsidRPr="0030664B">
        <w:rPr>
          <w:rFonts w:asciiTheme="minorHAnsi" w:eastAsiaTheme="minorHAnsi" w:hAnsiTheme="minorHAnsi" w:cs="B Nazanin"/>
          <w:sz w:val="22"/>
          <w:szCs w:val="18"/>
          <w:lang w:bidi="fa-IR"/>
        </w:rPr>
        <w:t>DASH</w:t>
      </w:r>
      <w:r w:rsidRPr="0030664B">
        <w:rPr>
          <w:rFonts w:asciiTheme="minorHAnsi" w:eastAsiaTheme="minorHAnsi" w:hAnsiTheme="minorHAnsi" w:cs="B Nazanin"/>
          <w:sz w:val="22"/>
          <w:szCs w:val="18"/>
          <w:rtl/>
          <w:lang w:bidi="fa-IR"/>
        </w:rPr>
        <w:t>)</w:t>
      </w:r>
      <w:r w:rsidRPr="0030664B">
        <w:rPr>
          <w:rFonts w:asciiTheme="minorHAnsi" w:eastAsiaTheme="minorHAnsi" w:hAnsiTheme="minorHAnsi" w:cs="B Nazanin"/>
          <w:sz w:val="28"/>
          <w:szCs w:val="22"/>
          <w:rtl/>
          <w:lang w:bidi="fa-IR"/>
        </w:rPr>
        <w:t xml:space="preserve"> با فنوتیپ‌های چاقی در کودکان و نوجوانان </w:t>
      </w:r>
      <w:r w:rsidRPr="0030664B">
        <w:rPr>
          <w:rFonts w:asciiTheme="minorHAnsi" w:eastAsiaTheme="minorHAnsi" w:hAnsiTheme="minorHAnsi" w:cs="B Nazanin" w:hint="cs"/>
          <w:sz w:val="28"/>
          <w:szCs w:val="22"/>
          <w:rtl/>
          <w:lang w:bidi="fa-IR"/>
        </w:rPr>
        <w:t>. دفاع: شهریور 98</w:t>
      </w:r>
    </w:p>
    <w:p w:rsidR="0030664B" w:rsidRDefault="0030664B" w:rsidP="0030664B">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30664B">
        <w:rPr>
          <w:rFonts w:asciiTheme="minorHAnsi" w:eastAsiaTheme="minorHAnsi" w:hAnsiTheme="minorHAnsi" w:cs="B Nazanin" w:hint="cs"/>
          <w:sz w:val="28"/>
          <w:szCs w:val="22"/>
          <w:rtl/>
          <w:lang w:bidi="fa-IR"/>
        </w:rPr>
        <w:t xml:space="preserve">زارعی ر. استاد راهنما :دکتر پروین میرمیران. بررسی </w:t>
      </w:r>
      <w:r w:rsidRPr="0030664B">
        <w:rPr>
          <w:rFonts w:asciiTheme="minorHAnsi" w:eastAsiaTheme="minorHAnsi" w:hAnsiTheme="minorHAnsi" w:cs="B Nazanin"/>
          <w:sz w:val="28"/>
          <w:szCs w:val="22"/>
          <w:rtl/>
          <w:lang w:bidi="fa-IR"/>
        </w:rPr>
        <w:t>ارتباط بین</w:t>
      </w:r>
      <w:r w:rsidRPr="0030664B">
        <w:rPr>
          <w:rFonts w:asciiTheme="minorHAnsi" w:eastAsiaTheme="minorHAnsi" w:hAnsiTheme="minorHAnsi" w:cs="B Nazanin" w:hint="cs"/>
          <w:sz w:val="28"/>
          <w:szCs w:val="22"/>
          <w:rtl/>
          <w:lang w:bidi="fa-IR"/>
        </w:rPr>
        <w:t xml:space="preserve"> کالری و</w:t>
      </w:r>
      <w:r w:rsidRPr="0030664B">
        <w:rPr>
          <w:rFonts w:asciiTheme="minorHAnsi" w:eastAsiaTheme="minorHAnsi" w:hAnsiTheme="minorHAnsi" w:cs="B Nazanin"/>
          <w:sz w:val="28"/>
          <w:szCs w:val="22"/>
          <w:rtl/>
          <w:lang w:bidi="fa-IR"/>
        </w:rPr>
        <w:t xml:space="preserve"> اسیدهای چرب دریافتی با بیان نسبی ژن لیپاز حساس به هورمون(</w:t>
      </w:r>
      <w:r w:rsidRPr="0030664B">
        <w:rPr>
          <w:rFonts w:asciiTheme="minorHAnsi" w:eastAsiaTheme="minorHAnsi" w:hAnsiTheme="minorHAnsi" w:cs="B Nazanin"/>
          <w:sz w:val="22"/>
          <w:szCs w:val="18"/>
          <w:lang w:bidi="fa-IR"/>
        </w:rPr>
        <w:t>HSL</w:t>
      </w:r>
      <w:r w:rsidRPr="0030664B">
        <w:rPr>
          <w:rFonts w:asciiTheme="minorHAnsi" w:eastAsiaTheme="minorHAnsi" w:hAnsiTheme="minorHAnsi" w:cs="B Nazanin"/>
          <w:sz w:val="28"/>
          <w:szCs w:val="22"/>
          <w:rtl/>
          <w:lang w:bidi="fa-IR"/>
        </w:rPr>
        <w:t>) و تری گلیسرید لیپاز بافت چربی (</w:t>
      </w:r>
      <w:r w:rsidRPr="0030664B">
        <w:rPr>
          <w:rFonts w:asciiTheme="minorHAnsi" w:eastAsiaTheme="minorHAnsi" w:hAnsiTheme="minorHAnsi" w:cs="B Nazanin"/>
          <w:sz w:val="22"/>
          <w:szCs w:val="18"/>
          <w:lang w:bidi="fa-IR"/>
        </w:rPr>
        <w:t>ATGL</w:t>
      </w:r>
      <w:r w:rsidRPr="0030664B">
        <w:rPr>
          <w:rFonts w:asciiTheme="minorHAnsi" w:eastAsiaTheme="minorHAnsi" w:hAnsiTheme="minorHAnsi" w:cs="B Nazanin"/>
          <w:sz w:val="22"/>
          <w:szCs w:val="18"/>
          <w:rtl/>
          <w:lang w:bidi="fa-IR"/>
        </w:rPr>
        <w:t xml:space="preserve">) </w:t>
      </w:r>
      <w:r w:rsidRPr="0030664B">
        <w:rPr>
          <w:rFonts w:asciiTheme="minorHAnsi" w:eastAsiaTheme="minorHAnsi" w:hAnsiTheme="minorHAnsi" w:cs="B Nazanin"/>
          <w:sz w:val="28"/>
          <w:szCs w:val="22"/>
          <w:rtl/>
          <w:lang w:bidi="fa-IR"/>
        </w:rPr>
        <w:t>در بافت چربی احشایی و زیر جلدی در بزرگسالان</w:t>
      </w:r>
      <w:r w:rsidRPr="0030664B">
        <w:rPr>
          <w:rFonts w:asciiTheme="minorHAnsi" w:eastAsiaTheme="minorHAnsi" w:hAnsiTheme="minorHAnsi" w:cs="B Nazanin" w:hint="cs"/>
          <w:sz w:val="28"/>
          <w:szCs w:val="22"/>
          <w:rtl/>
          <w:lang w:bidi="fa-IR"/>
        </w:rPr>
        <w:t xml:space="preserve"> . دفاع: شهریور 98</w:t>
      </w:r>
    </w:p>
    <w:p w:rsidR="009D4D81" w:rsidRPr="009D4D81" w:rsidRDefault="009D4D81" w:rsidP="009D4D81">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9D4D81">
        <w:rPr>
          <w:rFonts w:asciiTheme="minorHAnsi" w:eastAsiaTheme="minorHAnsi" w:hAnsiTheme="minorHAnsi" w:cs="B Nazanin" w:hint="cs"/>
          <w:sz w:val="28"/>
          <w:szCs w:val="22"/>
          <w:rtl/>
          <w:lang w:bidi="fa-IR"/>
        </w:rPr>
        <w:t>گودرزی</w:t>
      </w:r>
      <w:r>
        <w:rPr>
          <w:rFonts w:asciiTheme="minorHAnsi" w:eastAsiaTheme="minorHAnsi" w:hAnsiTheme="minorHAnsi" w:cs="B Nazanin" w:hint="cs"/>
          <w:sz w:val="28"/>
          <w:szCs w:val="22"/>
          <w:rtl/>
          <w:lang w:bidi="fa-IR"/>
        </w:rPr>
        <w:t xml:space="preserve"> گ</w:t>
      </w:r>
      <w:r w:rsidRPr="009D4D81">
        <w:rPr>
          <w:rFonts w:asciiTheme="minorHAnsi" w:eastAsiaTheme="minorHAnsi" w:hAnsiTheme="minorHAnsi" w:cs="B Nazanin" w:hint="cs"/>
          <w:sz w:val="28"/>
          <w:szCs w:val="22"/>
          <w:rtl/>
          <w:lang w:bidi="fa-IR"/>
        </w:rPr>
        <w:t>. استاد مشاور: دکتر فیروزه حسینی. بررسی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برهمکنش</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امتیاز</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تنوع</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غذایی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با</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پلی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مورفیسم</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های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انتخابی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ژن</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sz w:val="28"/>
          <w:szCs w:val="22"/>
          <w:lang w:bidi="fa-IR"/>
        </w:rPr>
        <w:t>FTO</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در</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ارتباط</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با</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فنوتیپ</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های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چاقی. تاریخ دفاع: تابستان 99</w:t>
      </w:r>
    </w:p>
    <w:p w:rsidR="009D4D81" w:rsidRPr="009D4D81" w:rsidRDefault="009D4D81" w:rsidP="009D4D81">
      <w:pPr>
        <w:numPr>
          <w:ilvl w:val="0"/>
          <w:numId w:val="26"/>
        </w:numPr>
        <w:tabs>
          <w:tab w:val="right" w:pos="140"/>
          <w:tab w:val="right" w:pos="282"/>
        </w:tabs>
        <w:bidi/>
        <w:spacing w:before="100" w:beforeAutospacing="1"/>
        <w:jc w:val="both"/>
        <w:rPr>
          <w:rFonts w:asciiTheme="minorHAnsi" w:eastAsiaTheme="minorHAnsi" w:hAnsiTheme="minorHAnsi" w:cs="B Nazanin"/>
          <w:sz w:val="28"/>
          <w:szCs w:val="22"/>
          <w:lang w:bidi="fa-IR"/>
        </w:rPr>
      </w:pPr>
      <w:r w:rsidRPr="009D4D81">
        <w:rPr>
          <w:rFonts w:asciiTheme="minorHAnsi" w:eastAsiaTheme="minorHAnsi" w:hAnsiTheme="minorHAnsi" w:cs="B Nazanin" w:hint="cs"/>
          <w:sz w:val="28"/>
          <w:szCs w:val="22"/>
          <w:rtl/>
          <w:lang w:bidi="fa-IR"/>
        </w:rPr>
        <w:t xml:space="preserve">حاجی حسینی </w:t>
      </w:r>
      <w:r>
        <w:rPr>
          <w:rFonts w:asciiTheme="minorHAnsi" w:eastAsiaTheme="minorHAnsi" w:hAnsiTheme="minorHAnsi" w:cs="B Nazanin" w:hint="cs"/>
          <w:sz w:val="28"/>
          <w:szCs w:val="22"/>
          <w:rtl/>
          <w:lang w:bidi="fa-IR"/>
        </w:rPr>
        <w:t>ن</w:t>
      </w:r>
      <w:r w:rsidRPr="009D4D81">
        <w:rPr>
          <w:rFonts w:asciiTheme="minorHAnsi" w:eastAsiaTheme="minorHAnsi" w:hAnsiTheme="minorHAnsi" w:cs="B Nazanin" w:hint="cs"/>
          <w:sz w:val="28"/>
          <w:szCs w:val="22"/>
          <w:rtl/>
          <w:lang w:bidi="fa-IR"/>
        </w:rPr>
        <w:t>. استاد مشاور: دکتر فیروزه حسینی. بررسی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برهمکنش</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نمایه</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التهاب</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غذایی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با</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پلی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مورفیسم</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های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انتخابی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ژن</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sz w:val="28"/>
          <w:szCs w:val="22"/>
          <w:lang w:bidi="fa-IR"/>
        </w:rPr>
        <w:t>FTO</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در</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ارتباط</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با</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فنوتیپ</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های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چاقی</w:t>
      </w:r>
      <w:r w:rsidRPr="009D4D81">
        <w:rPr>
          <w:rFonts w:asciiTheme="minorHAnsi" w:eastAsiaTheme="minorHAnsi" w:hAnsiTheme="minorHAnsi" w:cs="B Nazanin"/>
          <w:sz w:val="28"/>
          <w:szCs w:val="22"/>
          <w:rtl/>
          <w:lang w:bidi="fa-IR"/>
        </w:rPr>
        <w:t xml:space="preserve"> </w:t>
      </w:r>
      <w:r w:rsidRPr="009D4D81">
        <w:rPr>
          <w:rFonts w:asciiTheme="minorHAnsi" w:eastAsiaTheme="minorHAnsi" w:hAnsiTheme="minorHAnsi" w:cs="B Nazanin" w:hint="cs"/>
          <w:sz w:val="28"/>
          <w:szCs w:val="22"/>
          <w:rtl/>
          <w:lang w:bidi="fa-IR"/>
        </w:rPr>
        <w:t>: تابستان 99</w:t>
      </w:r>
    </w:p>
    <w:p w:rsidR="00657FD6" w:rsidRDefault="00657FD6" w:rsidP="00657FD6">
      <w:pPr>
        <w:pStyle w:val="ListParagraph"/>
        <w:bidi/>
        <w:spacing w:after="200" w:line="276" w:lineRule="auto"/>
        <w:ind w:left="774"/>
        <w:rPr>
          <w:rFonts w:asciiTheme="minorHAnsi" w:eastAsiaTheme="minorHAnsi" w:hAnsiTheme="minorHAnsi" w:cs="B Nazanin"/>
          <w:b/>
          <w:bCs/>
          <w:sz w:val="22"/>
          <w:lang w:bidi="fa-IR"/>
        </w:rPr>
      </w:pPr>
    </w:p>
    <w:p w:rsidR="00433408" w:rsidRDefault="00F5211A" w:rsidP="00657FD6">
      <w:pPr>
        <w:pStyle w:val="ListParagraph"/>
        <w:numPr>
          <w:ilvl w:val="0"/>
          <w:numId w:val="39"/>
        </w:numPr>
        <w:bidi/>
        <w:spacing w:after="200" w:line="276" w:lineRule="auto"/>
        <w:ind w:left="774" w:hanging="270"/>
        <w:rPr>
          <w:rFonts w:asciiTheme="minorHAnsi" w:eastAsiaTheme="minorHAnsi" w:hAnsiTheme="minorHAnsi" w:cs="B Nazanin"/>
          <w:b/>
          <w:bCs/>
          <w:sz w:val="22"/>
          <w:lang w:bidi="fa-IR"/>
        </w:rPr>
      </w:pPr>
      <w:r w:rsidRPr="00F5211A">
        <w:rPr>
          <w:rFonts w:asciiTheme="minorHAnsi" w:eastAsiaTheme="minorHAnsi" w:hAnsiTheme="minorHAnsi" w:cs="B Nazanin" w:hint="cs"/>
          <w:b/>
          <w:bCs/>
          <w:sz w:val="22"/>
          <w:rtl/>
          <w:lang w:bidi="fa-IR"/>
        </w:rPr>
        <w:t>شعبه بین الملل دانشگاه علوم پزشکی</w:t>
      </w:r>
      <w:r>
        <w:rPr>
          <w:rFonts w:asciiTheme="minorHAnsi" w:eastAsiaTheme="minorHAnsi" w:hAnsiTheme="minorHAnsi" w:cs="B Nazanin" w:hint="cs"/>
          <w:b/>
          <w:bCs/>
          <w:sz w:val="22"/>
          <w:rtl/>
          <w:lang w:bidi="fa-IR"/>
        </w:rPr>
        <w:t xml:space="preserve"> شهید صدوقی یزد:</w:t>
      </w:r>
    </w:p>
    <w:p w:rsidR="00F5211A" w:rsidRPr="00F5211A" w:rsidRDefault="00F5211A" w:rsidP="00F5211A">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F5211A">
        <w:rPr>
          <w:rFonts w:asciiTheme="minorHAnsi" w:eastAsiaTheme="minorHAnsi" w:hAnsiTheme="minorHAnsi" w:cs="B Nazanin"/>
          <w:sz w:val="28"/>
          <w:szCs w:val="22"/>
          <w:rtl/>
          <w:lang w:bidi="fa-IR"/>
        </w:rPr>
        <w:t>دوست وند</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ط، استاد راهنما: پرو</w:t>
      </w:r>
      <w:r w:rsidRPr="00F5211A">
        <w:rPr>
          <w:rFonts w:asciiTheme="minorHAnsi" w:eastAsiaTheme="minorHAnsi" w:hAnsiTheme="minorHAnsi" w:cs="B Nazanin" w:hint="cs"/>
          <w:sz w:val="28"/>
          <w:szCs w:val="22"/>
          <w:rtl/>
          <w:lang w:bidi="fa-IR"/>
        </w:rPr>
        <w:t>ین</w:t>
      </w:r>
      <w:r w:rsidRPr="00F5211A">
        <w:rPr>
          <w:rFonts w:asciiTheme="minorHAnsi" w:eastAsiaTheme="minorHAnsi" w:hAnsiTheme="minorHAnsi" w:cs="B Nazanin"/>
          <w:sz w:val="28"/>
          <w:szCs w:val="22"/>
          <w:rtl/>
          <w:lang w:bidi="fa-IR"/>
        </w:rPr>
        <w:t xml:space="preserve"> م</w:t>
      </w:r>
      <w:r w:rsidRPr="00F5211A">
        <w:rPr>
          <w:rFonts w:asciiTheme="minorHAnsi" w:eastAsiaTheme="minorHAnsi" w:hAnsiTheme="minorHAnsi" w:cs="B Nazanin" w:hint="cs"/>
          <w:sz w:val="28"/>
          <w:szCs w:val="22"/>
          <w:rtl/>
          <w:lang w:bidi="fa-IR"/>
        </w:rPr>
        <w:t>یرمیران</w:t>
      </w:r>
      <w:r w:rsidRPr="00F5211A">
        <w:rPr>
          <w:rFonts w:asciiTheme="minorHAnsi" w:eastAsiaTheme="minorHAnsi" w:hAnsiTheme="minorHAnsi" w:cs="B Nazanin"/>
          <w:sz w:val="28"/>
          <w:szCs w:val="22"/>
          <w:rtl/>
          <w:lang w:bidi="fa-IR"/>
        </w:rPr>
        <w:t>. بررس</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ارتباط الگوها</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غذا</w:t>
      </w:r>
      <w:r w:rsidRPr="00F5211A">
        <w:rPr>
          <w:rFonts w:asciiTheme="minorHAnsi" w:eastAsiaTheme="minorHAnsi" w:hAnsiTheme="minorHAnsi" w:cs="B Nazanin" w:hint="cs"/>
          <w:sz w:val="28"/>
          <w:szCs w:val="22"/>
          <w:rtl/>
          <w:lang w:bidi="fa-IR"/>
        </w:rPr>
        <w:t>یی</w:t>
      </w:r>
      <w:r w:rsidRPr="00F5211A">
        <w:rPr>
          <w:rFonts w:asciiTheme="minorHAnsi" w:eastAsiaTheme="minorHAnsi" w:hAnsiTheme="minorHAnsi" w:cs="B Nazanin"/>
          <w:sz w:val="28"/>
          <w:szCs w:val="22"/>
          <w:rtl/>
          <w:lang w:bidi="fa-IR"/>
        </w:rPr>
        <w:t xml:space="preserve"> و بروز مقاومت به انسول</w:t>
      </w:r>
      <w:r w:rsidRPr="00F5211A">
        <w:rPr>
          <w:rFonts w:asciiTheme="minorHAnsi" w:eastAsiaTheme="minorHAnsi" w:hAnsiTheme="minorHAnsi" w:cs="B Nazanin" w:hint="cs"/>
          <w:sz w:val="28"/>
          <w:szCs w:val="22"/>
          <w:rtl/>
          <w:lang w:bidi="fa-IR"/>
        </w:rPr>
        <w:t>ین</w:t>
      </w:r>
      <w:r w:rsidRPr="00F5211A">
        <w:rPr>
          <w:rFonts w:asciiTheme="minorHAnsi" w:eastAsiaTheme="minorHAnsi" w:hAnsiTheme="minorHAnsi" w:cs="B Nazanin"/>
          <w:sz w:val="28"/>
          <w:szCs w:val="22"/>
          <w:rtl/>
          <w:lang w:bidi="fa-IR"/>
        </w:rPr>
        <w:t xml:space="preserve"> در بزرگسالان تهران</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ط</w:t>
      </w:r>
      <w:r w:rsidRPr="00F5211A">
        <w:rPr>
          <w:rFonts w:asciiTheme="minorHAnsi" w:eastAsiaTheme="minorHAnsi" w:hAnsiTheme="minorHAnsi" w:cs="B Nazanin" w:hint="cs"/>
          <w:sz w:val="28"/>
          <w:szCs w:val="22"/>
          <w:rtl/>
          <w:lang w:bidi="fa-IR"/>
        </w:rPr>
        <w:t>ی</w:t>
      </w:r>
      <w:r w:rsidRPr="00F5211A">
        <w:rPr>
          <w:rFonts w:asciiTheme="minorHAnsi" w:eastAsiaTheme="minorHAnsi" w:hAnsiTheme="minorHAnsi" w:cs="B Nazanin"/>
          <w:sz w:val="28"/>
          <w:szCs w:val="22"/>
          <w:rtl/>
          <w:lang w:bidi="fa-IR"/>
        </w:rPr>
        <w:t xml:space="preserve"> 3 سال پ</w:t>
      </w:r>
      <w:r w:rsidRPr="00F5211A">
        <w:rPr>
          <w:rFonts w:asciiTheme="minorHAnsi" w:eastAsiaTheme="minorHAnsi" w:hAnsiTheme="minorHAnsi" w:cs="B Nazanin" w:hint="cs"/>
          <w:sz w:val="28"/>
          <w:szCs w:val="22"/>
          <w:rtl/>
          <w:lang w:bidi="fa-IR"/>
        </w:rPr>
        <w:t>یگیری</w:t>
      </w:r>
      <w:r w:rsidRPr="00F5211A">
        <w:rPr>
          <w:rFonts w:asciiTheme="minorHAnsi" w:eastAsiaTheme="minorHAnsi" w:hAnsiTheme="minorHAnsi" w:cs="B Nazanin"/>
          <w:sz w:val="28"/>
          <w:szCs w:val="22"/>
          <w:rtl/>
          <w:lang w:bidi="fa-IR"/>
        </w:rPr>
        <w:t>: مطالعه قند و ل</w:t>
      </w:r>
      <w:r w:rsidRPr="00F5211A">
        <w:rPr>
          <w:rFonts w:asciiTheme="minorHAnsi" w:eastAsiaTheme="minorHAnsi" w:hAnsiTheme="minorHAnsi" w:cs="B Nazanin" w:hint="cs"/>
          <w:sz w:val="28"/>
          <w:szCs w:val="22"/>
          <w:rtl/>
          <w:lang w:bidi="fa-IR"/>
        </w:rPr>
        <w:t>یپید</w:t>
      </w:r>
      <w:r w:rsidRPr="00F5211A">
        <w:rPr>
          <w:rFonts w:asciiTheme="minorHAnsi" w:eastAsiaTheme="minorHAnsi" w:hAnsiTheme="minorHAnsi" w:cs="B Nazanin"/>
          <w:sz w:val="28"/>
          <w:szCs w:val="22"/>
          <w:rtl/>
          <w:lang w:bidi="fa-IR"/>
        </w:rPr>
        <w:t xml:space="preserve"> تهران. تار</w:t>
      </w:r>
      <w:r w:rsidRPr="00F5211A">
        <w:rPr>
          <w:rFonts w:asciiTheme="minorHAnsi" w:eastAsiaTheme="minorHAnsi" w:hAnsiTheme="minorHAnsi" w:cs="B Nazanin" w:hint="cs"/>
          <w:sz w:val="28"/>
          <w:szCs w:val="22"/>
          <w:rtl/>
          <w:lang w:bidi="fa-IR"/>
        </w:rPr>
        <w:t>یخ</w:t>
      </w:r>
      <w:r w:rsidRPr="00F5211A">
        <w:rPr>
          <w:rFonts w:asciiTheme="minorHAnsi" w:eastAsiaTheme="minorHAnsi" w:hAnsiTheme="minorHAnsi" w:cs="B Nazanin"/>
          <w:sz w:val="28"/>
          <w:szCs w:val="22"/>
          <w:rtl/>
          <w:lang w:bidi="fa-IR"/>
        </w:rPr>
        <w:t xml:space="preserve"> دفاع: ارد</w:t>
      </w:r>
      <w:r w:rsidRPr="00F5211A">
        <w:rPr>
          <w:rFonts w:asciiTheme="minorHAnsi" w:eastAsiaTheme="minorHAnsi" w:hAnsiTheme="minorHAnsi" w:cs="B Nazanin" w:hint="cs"/>
          <w:sz w:val="28"/>
          <w:szCs w:val="22"/>
          <w:rtl/>
          <w:lang w:bidi="fa-IR"/>
        </w:rPr>
        <w:t>یبهشت</w:t>
      </w:r>
      <w:r w:rsidRPr="00F5211A">
        <w:rPr>
          <w:rFonts w:asciiTheme="minorHAnsi" w:eastAsiaTheme="minorHAnsi" w:hAnsiTheme="minorHAnsi" w:cs="B Nazanin"/>
          <w:sz w:val="28"/>
          <w:szCs w:val="22"/>
          <w:rtl/>
          <w:lang w:bidi="fa-IR"/>
        </w:rPr>
        <w:t xml:space="preserve"> 96</w:t>
      </w:r>
    </w:p>
    <w:p w:rsidR="00F5211A" w:rsidRDefault="00224322" w:rsidP="00F5211A">
      <w:pPr>
        <w:pStyle w:val="ListParagraph"/>
        <w:numPr>
          <w:ilvl w:val="0"/>
          <w:numId w:val="39"/>
        </w:numPr>
        <w:bidi/>
        <w:spacing w:after="200" w:line="276" w:lineRule="auto"/>
        <w:ind w:left="774" w:hanging="270"/>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همکاری با دانشکده علوم تغذیه و رژیم شناسی دانشگاه علوم پزشکی</w:t>
      </w:r>
      <w:r>
        <w:rPr>
          <w:rFonts w:asciiTheme="minorHAnsi" w:eastAsiaTheme="minorHAnsi" w:hAnsiTheme="minorHAnsi" w:cs="B Nazanin" w:hint="cs"/>
          <w:b/>
          <w:bCs/>
          <w:sz w:val="22"/>
          <w:rtl/>
          <w:lang w:bidi="fa-IR"/>
        </w:rPr>
        <w:t xml:space="preserve"> جندی شاپور اهواز:</w:t>
      </w:r>
    </w:p>
    <w:p w:rsidR="00224322" w:rsidRPr="00224322" w:rsidRDefault="00224322" w:rsidP="00224322">
      <w:pPr>
        <w:numPr>
          <w:ilvl w:val="0"/>
          <w:numId w:val="26"/>
        </w:numPr>
        <w:tabs>
          <w:tab w:val="right" w:pos="140"/>
          <w:tab w:val="right" w:pos="282"/>
        </w:tabs>
        <w:bidi/>
        <w:spacing w:before="240" w:after="200" w:line="276" w:lineRule="auto"/>
        <w:jc w:val="both"/>
        <w:rPr>
          <w:rFonts w:asciiTheme="minorHAnsi" w:eastAsiaTheme="minorHAnsi" w:hAnsiTheme="minorHAnsi" w:cs="B Nazanin"/>
          <w:sz w:val="28"/>
          <w:szCs w:val="22"/>
          <w:lang w:bidi="fa-IR"/>
        </w:rPr>
      </w:pPr>
      <w:r w:rsidRPr="00224322">
        <w:rPr>
          <w:rFonts w:asciiTheme="minorHAnsi" w:eastAsiaTheme="minorHAnsi" w:hAnsiTheme="minorHAnsi" w:cs="B Nazanin"/>
          <w:sz w:val="28"/>
          <w:szCs w:val="22"/>
          <w:rtl/>
          <w:lang w:bidi="fa-IR"/>
        </w:rPr>
        <w:t>کوچک پور گ، استاد راهنما: پرو</w:t>
      </w:r>
      <w:r w:rsidRPr="00224322">
        <w:rPr>
          <w:rFonts w:asciiTheme="minorHAnsi" w:eastAsiaTheme="minorHAnsi" w:hAnsiTheme="minorHAnsi" w:cs="B Nazanin" w:hint="cs"/>
          <w:sz w:val="28"/>
          <w:szCs w:val="22"/>
          <w:rtl/>
          <w:lang w:bidi="fa-IR"/>
        </w:rPr>
        <w:t>ین</w:t>
      </w:r>
      <w:r w:rsidRPr="00224322">
        <w:rPr>
          <w:rFonts w:asciiTheme="minorHAnsi" w:eastAsiaTheme="minorHAnsi" w:hAnsiTheme="minorHAnsi" w:cs="B Nazanin"/>
          <w:sz w:val="28"/>
          <w:szCs w:val="22"/>
          <w:rtl/>
          <w:lang w:bidi="fa-IR"/>
        </w:rPr>
        <w:t xml:space="preserve"> م</w:t>
      </w:r>
      <w:r w:rsidRPr="00224322">
        <w:rPr>
          <w:rFonts w:asciiTheme="minorHAnsi" w:eastAsiaTheme="minorHAnsi" w:hAnsiTheme="minorHAnsi" w:cs="B Nazanin" w:hint="cs"/>
          <w:sz w:val="28"/>
          <w:szCs w:val="22"/>
          <w:rtl/>
          <w:lang w:bidi="fa-IR"/>
        </w:rPr>
        <w:t>یرمیران</w:t>
      </w:r>
      <w:r w:rsidRPr="00224322">
        <w:rPr>
          <w:rFonts w:asciiTheme="minorHAnsi" w:eastAsiaTheme="minorHAnsi" w:hAnsiTheme="minorHAnsi" w:cs="B Nazanin"/>
          <w:sz w:val="28"/>
          <w:szCs w:val="22"/>
          <w:rtl/>
          <w:lang w:bidi="fa-IR"/>
        </w:rPr>
        <w:t>.  بررس</w:t>
      </w:r>
      <w:r w:rsidRPr="00224322">
        <w:rPr>
          <w:rFonts w:asciiTheme="minorHAnsi" w:eastAsiaTheme="minorHAnsi" w:hAnsiTheme="minorHAnsi" w:cs="B Nazanin" w:hint="cs"/>
          <w:sz w:val="28"/>
          <w:szCs w:val="22"/>
          <w:rtl/>
          <w:lang w:bidi="fa-IR"/>
        </w:rPr>
        <w:t>ی</w:t>
      </w:r>
      <w:r w:rsidRPr="00224322">
        <w:rPr>
          <w:rFonts w:asciiTheme="minorHAnsi" w:eastAsiaTheme="minorHAnsi" w:hAnsiTheme="minorHAnsi" w:cs="B Nazanin"/>
          <w:sz w:val="28"/>
          <w:szCs w:val="22"/>
          <w:rtl/>
          <w:lang w:bidi="fa-IR"/>
        </w:rPr>
        <w:t xml:space="preserve"> بر همکنش الگوها</w:t>
      </w:r>
      <w:r w:rsidRPr="00224322">
        <w:rPr>
          <w:rFonts w:asciiTheme="minorHAnsi" w:eastAsiaTheme="minorHAnsi" w:hAnsiTheme="minorHAnsi" w:cs="B Nazanin" w:hint="cs"/>
          <w:sz w:val="28"/>
          <w:szCs w:val="22"/>
          <w:rtl/>
          <w:lang w:bidi="fa-IR"/>
        </w:rPr>
        <w:t>ی</w:t>
      </w:r>
      <w:r w:rsidRPr="00224322">
        <w:rPr>
          <w:rFonts w:asciiTheme="minorHAnsi" w:eastAsiaTheme="minorHAnsi" w:hAnsiTheme="minorHAnsi" w:cs="B Nazanin"/>
          <w:sz w:val="28"/>
          <w:szCs w:val="22"/>
          <w:rtl/>
          <w:lang w:bidi="fa-IR"/>
        </w:rPr>
        <w:t xml:space="preserve"> غذا</w:t>
      </w:r>
      <w:r w:rsidRPr="00224322">
        <w:rPr>
          <w:rFonts w:asciiTheme="minorHAnsi" w:eastAsiaTheme="minorHAnsi" w:hAnsiTheme="minorHAnsi" w:cs="B Nazanin" w:hint="cs"/>
          <w:sz w:val="28"/>
          <w:szCs w:val="22"/>
          <w:rtl/>
          <w:lang w:bidi="fa-IR"/>
        </w:rPr>
        <w:t>یی</w:t>
      </w:r>
      <w:r w:rsidRPr="00224322">
        <w:rPr>
          <w:rFonts w:asciiTheme="minorHAnsi" w:eastAsiaTheme="minorHAnsi" w:hAnsiTheme="minorHAnsi" w:cs="B Nazanin"/>
          <w:sz w:val="28"/>
          <w:szCs w:val="22"/>
          <w:rtl/>
          <w:lang w:bidi="fa-IR"/>
        </w:rPr>
        <w:t xml:space="preserve"> در افراد مبتلا به سندرم متابول</w:t>
      </w:r>
      <w:r w:rsidRPr="00224322">
        <w:rPr>
          <w:rFonts w:asciiTheme="minorHAnsi" w:eastAsiaTheme="minorHAnsi" w:hAnsiTheme="minorHAnsi" w:cs="B Nazanin" w:hint="cs"/>
          <w:sz w:val="28"/>
          <w:szCs w:val="22"/>
          <w:rtl/>
          <w:lang w:bidi="fa-IR"/>
        </w:rPr>
        <w:t>یک</w:t>
      </w:r>
      <w:r w:rsidRPr="00224322">
        <w:rPr>
          <w:rFonts w:asciiTheme="minorHAnsi" w:eastAsiaTheme="minorHAnsi" w:hAnsiTheme="minorHAnsi" w:cs="B Nazanin"/>
          <w:sz w:val="28"/>
          <w:szCs w:val="22"/>
          <w:rtl/>
          <w:lang w:bidi="fa-IR"/>
        </w:rPr>
        <w:t xml:space="preserve"> در شرکت کنندگان مطالعه دوره ا</w:t>
      </w:r>
      <w:r w:rsidRPr="00224322">
        <w:rPr>
          <w:rFonts w:asciiTheme="minorHAnsi" w:eastAsiaTheme="minorHAnsi" w:hAnsiTheme="minorHAnsi" w:cs="B Nazanin" w:hint="cs"/>
          <w:sz w:val="28"/>
          <w:szCs w:val="22"/>
          <w:rtl/>
          <w:lang w:bidi="fa-IR"/>
        </w:rPr>
        <w:t>ی</w:t>
      </w:r>
      <w:r w:rsidRPr="00224322">
        <w:rPr>
          <w:rFonts w:asciiTheme="minorHAnsi" w:eastAsiaTheme="minorHAnsi" w:hAnsiTheme="minorHAnsi" w:cs="B Nazanin"/>
          <w:sz w:val="28"/>
          <w:szCs w:val="22"/>
          <w:rtl/>
          <w:lang w:bidi="fa-IR"/>
        </w:rPr>
        <w:t xml:space="preserve"> قند و ل</w:t>
      </w:r>
      <w:r w:rsidRPr="00224322">
        <w:rPr>
          <w:rFonts w:asciiTheme="minorHAnsi" w:eastAsiaTheme="minorHAnsi" w:hAnsiTheme="minorHAnsi" w:cs="B Nazanin" w:hint="cs"/>
          <w:sz w:val="28"/>
          <w:szCs w:val="22"/>
          <w:rtl/>
          <w:lang w:bidi="fa-IR"/>
        </w:rPr>
        <w:t>یپید</w:t>
      </w:r>
      <w:r w:rsidRPr="00224322">
        <w:rPr>
          <w:rFonts w:asciiTheme="minorHAnsi" w:eastAsiaTheme="minorHAnsi" w:hAnsiTheme="minorHAnsi" w:cs="B Nazanin"/>
          <w:sz w:val="28"/>
          <w:szCs w:val="22"/>
          <w:rtl/>
          <w:lang w:bidi="fa-IR"/>
        </w:rPr>
        <w:t xml:space="preserve"> تهران و پل</w:t>
      </w:r>
      <w:r w:rsidRPr="00224322">
        <w:rPr>
          <w:rFonts w:asciiTheme="minorHAnsi" w:eastAsiaTheme="minorHAnsi" w:hAnsiTheme="minorHAnsi" w:cs="B Nazanin" w:hint="cs"/>
          <w:sz w:val="28"/>
          <w:szCs w:val="22"/>
          <w:rtl/>
          <w:lang w:bidi="fa-IR"/>
        </w:rPr>
        <w:t>ی</w:t>
      </w:r>
      <w:r w:rsidRPr="00224322">
        <w:rPr>
          <w:rFonts w:asciiTheme="minorHAnsi" w:eastAsiaTheme="minorHAnsi" w:hAnsiTheme="minorHAnsi" w:cs="B Nazanin"/>
          <w:sz w:val="28"/>
          <w:szCs w:val="22"/>
          <w:rtl/>
          <w:lang w:bidi="fa-IR"/>
        </w:rPr>
        <w:t xml:space="preserve"> مورف</w:t>
      </w:r>
      <w:r w:rsidRPr="00224322">
        <w:rPr>
          <w:rFonts w:asciiTheme="minorHAnsi" w:eastAsiaTheme="minorHAnsi" w:hAnsiTheme="minorHAnsi" w:cs="B Nazanin" w:hint="cs"/>
          <w:sz w:val="28"/>
          <w:szCs w:val="22"/>
          <w:rtl/>
          <w:lang w:bidi="fa-IR"/>
        </w:rPr>
        <w:t>یسم</w:t>
      </w:r>
      <w:r w:rsidRPr="00224322">
        <w:rPr>
          <w:rFonts w:asciiTheme="minorHAnsi" w:eastAsiaTheme="minorHAnsi" w:hAnsiTheme="minorHAnsi" w:cs="B Nazanin"/>
          <w:sz w:val="28"/>
          <w:szCs w:val="22"/>
          <w:rtl/>
          <w:lang w:bidi="fa-IR"/>
        </w:rPr>
        <w:t xml:space="preserve"> ها</w:t>
      </w:r>
      <w:r w:rsidRPr="00224322">
        <w:rPr>
          <w:rFonts w:asciiTheme="minorHAnsi" w:eastAsiaTheme="minorHAnsi" w:hAnsiTheme="minorHAnsi" w:cs="B Nazanin" w:hint="cs"/>
          <w:sz w:val="28"/>
          <w:szCs w:val="22"/>
          <w:rtl/>
          <w:lang w:bidi="fa-IR"/>
        </w:rPr>
        <w:t>ی</w:t>
      </w:r>
      <w:r w:rsidRPr="00224322">
        <w:rPr>
          <w:rFonts w:asciiTheme="minorHAnsi" w:eastAsiaTheme="minorHAnsi" w:hAnsiTheme="minorHAnsi" w:cs="B Nazanin"/>
          <w:sz w:val="28"/>
          <w:szCs w:val="22"/>
          <w:rtl/>
          <w:lang w:bidi="fa-IR"/>
        </w:rPr>
        <w:t xml:space="preserve"> ژن</w:t>
      </w:r>
      <w:r w:rsidRPr="00224322">
        <w:rPr>
          <w:rFonts w:asciiTheme="minorHAnsi" w:eastAsiaTheme="minorHAnsi" w:hAnsiTheme="minorHAnsi" w:cs="B Nazanin" w:hint="cs"/>
          <w:sz w:val="28"/>
          <w:szCs w:val="22"/>
          <w:rtl/>
          <w:lang w:bidi="fa-IR"/>
        </w:rPr>
        <w:t>ی</w:t>
      </w:r>
      <w:r w:rsidRPr="00224322">
        <w:rPr>
          <w:rFonts w:asciiTheme="minorHAnsi" w:eastAsiaTheme="minorHAnsi" w:hAnsiTheme="minorHAnsi" w:cs="B Nazanin"/>
          <w:sz w:val="28"/>
          <w:szCs w:val="22"/>
          <w:rtl/>
          <w:lang w:bidi="fa-IR"/>
        </w:rPr>
        <w:t xml:space="preserve"> .تار</w:t>
      </w:r>
      <w:r w:rsidRPr="00224322">
        <w:rPr>
          <w:rFonts w:asciiTheme="minorHAnsi" w:eastAsiaTheme="minorHAnsi" w:hAnsiTheme="minorHAnsi" w:cs="B Nazanin" w:hint="cs"/>
          <w:sz w:val="28"/>
          <w:szCs w:val="22"/>
          <w:rtl/>
          <w:lang w:bidi="fa-IR"/>
        </w:rPr>
        <w:t>یخ</w:t>
      </w:r>
      <w:r w:rsidRPr="00224322">
        <w:rPr>
          <w:rFonts w:asciiTheme="minorHAnsi" w:eastAsiaTheme="minorHAnsi" w:hAnsiTheme="minorHAnsi" w:cs="B Nazanin"/>
          <w:sz w:val="28"/>
          <w:szCs w:val="22"/>
          <w:rtl/>
          <w:lang w:bidi="fa-IR"/>
        </w:rPr>
        <w:t xml:space="preserve"> دفاع 95</w:t>
      </w:r>
    </w:p>
    <w:p w:rsidR="00ED336E" w:rsidRDefault="007E32E9" w:rsidP="00A6252D">
      <w:pPr>
        <w:bidi/>
        <w:spacing w:after="240"/>
        <w:rPr>
          <w:rFonts w:asciiTheme="majorBidi" w:hAnsiTheme="majorBidi" w:cs="B Nazanin"/>
          <w:rtl/>
          <w:lang w:bidi="fa-IR"/>
        </w:rPr>
      </w:pPr>
      <w:r>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4</w:t>
      </w:r>
      <w:r w:rsidR="00AF4097" w:rsidRPr="00AF4097">
        <w:rPr>
          <w:rFonts w:asciiTheme="majorBidi" w:hAnsiTheme="majorBidi" w:cs="B Nazanin" w:hint="cs"/>
          <w:b/>
          <w:bCs/>
          <w:sz w:val="28"/>
          <w:szCs w:val="28"/>
          <w:rtl/>
          <w:lang w:bidi="fa-IR"/>
        </w:rPr>
        <w:t>- همکاری</w:t>
      </w:r>
      <w:r w:rsidR="00AF4097" w:rsidRPr="00AF4097">
        <w:rPr>
          <w:rFonts w:asciiTheme="majorBidi" w:hAnsiTheme="majorBidi" w:cs="B Nazanin"/>
          <w:b/>
          <w:bCs/>
          <w:sz w:val="28"/>
          <w:szCs w:val="28"/>
          <w:rtl/>
          <w:lang w:bidi="fa-IR"/>
        </w:rPr>
        <w:softHyphen/>
      </w:r>
      <w:r w:rsidR="00AF4097" w:rsidRPr="00AF4097">
        <w:rPr>
          <w:rFonts w:asciiTheme="majorBidi" w:hAnsiTheme="majorBidi" w:cs="B Nazanin" w:hint="cs"/>
          <w:b/>
          <w:bCs/>
          <w:sz w:val="28"/>
          <w:szCs w:val="28"/>
          <w:rtl/>
          <w:lang w:bidi="fa-IR"/>
        </w:rPr>
        <w:t>های بین المللی</w:t>
      </w:r>
      <w:r w:rsidR="00CF1DEB">
        <w:rPr>
          <w:rFonts w:asciiTheme="majorBidi" w:hAnsiTheme="majorBidi" w:cs="B Nazanin" w:hint="cs"/>
          <w:b/>
          <w:bCs/>
          <w:sz w:val="28"/>
          <w:szCs w:val="28"/>
          <w:rtl/>
          <w:lang w:bidi="fa-IR"/>
        </w:rPr>
        <w:t xml:space="preserve"> </w:t>
      </w:r>
      <w:r w:rsidR="00CF1DEB" w:rsidRPr="00CF1DEB">
        <w:rPr>
          <w:rFonts w:asciiTheme="majorBidi" w:hAnsiTheme="majorBidi" w:cs="B Nazanin" w:hint="cs"/>
          <w:rtl/>
          <w:lang w:bidi="fa-IR"/>
        </w:rPr>
        <w:t>(</w:t>
      </w:r>
      <w:r>
        <w:rPr>
          <w:rFonts w:asciiTheme="majorBidi" w:hAnsiTheme="majorBidi" w:cs="B Nazanin" w:hint="cs"/>
          <w:rtl/>
          <w:lang w:bidi="fa-IR"/>
        </w:rPr>
        <w:t xml:space="preserve">با ذکر </w:t>
      </w:r>
      <w:r w:rsidR="00CF1DEB" w:rsidRPr="00CF1DEB">
        <w:rPr>
          <w:rFonts w:asciiTheme="majorBidi" w:hAnsiTheme="majorBidi" w:cs="B Nazanin" w:hint="cs"/>
          <w:rtl/>
          <w:lang w:bidi="fa-IR"/>
        </w:rPr>
        <w:t>مشخصات فرد یا سازمان همکاری کننده/تاریخ/نوع همکاری</w:t>
      </w:r>
      <w:r w:rsidR="00E90EE6">
        <w:rPr>
          <w:rFonts w:asciiTheme="majorBidi" w:hAnsiTheme="majorBidi" w:cs="B Nazanin" w:hint="cs"/>
          <w:rtl/>
          <w:lang w:bidi="fa-IR"/>
        </w:rPr>
        <w:t xml:space="preserve"> مرکز</w:t>
      </w:r>
      <w:r w:rsidR="00CF1DEB" w:rsidRPr="00CF1DEB">
        <w:rPr>
          <w:rFonts w:asciiTheme="majorBidi" w:hAnsiTheme="majorBidi" w:cs="B Nazanin" w:hint="cs"/>
          <w:rtl/>
          <w:lang w:bidi="fa-IR"/>
        </w:rPr>
        <w:t>/ محصول همکاری)</w:t>
      </w:r>
    </w:p>
    <w:p w:rsidR="00433408" w:rsidRPr="00433408" w:rsidRDefault="00433408" w:rsidP="00433408">
      <w:pPr>
        <w:numPr>
          <w:ilvl w:val="0"/>
          <w:numId w:val="19"/>
        </w:numPr>
        <w:bidi/>
        <w:spacing w:after="200" w:line="276" w:lineRule="auto"/>
        <w:jc w:val="both"/>
        <w:rPr>
          <w:rFonts w:asciiTheme="minorHAnsi" w:eastAsiaTheme="minorHAnsi" w:hAnsiTheme="minorHAnsi" w:cs="B Nazanin"/>
          <w:b/>
          <w:bCs/>
          <w:sz w:val="22"/>
          <w:lang w:bidi="fa-IR"/>
        </w:rPr>
      </w:pPr>
      <w:r w:rsidRPr="00433408">
        <w:rPr>
          <w:rFonts w:asciiTheme="minorHAnsi" w:eastAsiaTheme="minorHAnsi" w:hAnsiTheme="minorHAnsi" w:cs="B Nazanin" w:hint="cs"/>
          <w:b/>
          <w:bCs/>
          <w:sz w:val="22"/>
          <w:rtl/>
          <w:lang w:bidi="fa-IR"/>
        </w:rPr>
        <w:t xml:space="preserve">دانشگاه فرانسه </w:t>
      </w:r>
      <w:r w:rsidRPr="00433408">
        <w:rPr>
          <w:rFonts w:asciiTheme="minorHAnsi" w:eastAsiaTheme="minorHAnsi" w:hAnsiTheme="minorHAnsi" w:cs="B Nazanin"/>
          <w:b/>
          <w:bCs/>
          <w:sz w:val="22"/>
          <w:lang w:bidi="fa-IR"/>
        </w:rPr>
        <w:t xml:space="preserve"> Université Montpellier 1</w:t>
      </w:r>
      <w:r w:rsidRPr="00433408">
        <w:rPr>
          <w:rFonts w:asciiTheme="minorHAnsi" w:eastAsiaTheme="minorHAnsi" w:hAnsiTheme="minorHAnsi" w:cs="B Nazanin"/>
          <w:b/>
          <w:bCs/>
          <w:sz w:val="22"/>
          <w:rtl/>
          <w:lang w:bidi="fa-IR"/>
        </w:rPr>
        <w:t xml:space="preserve"> در قالب پایان نامه کارشناسی ارشد</w:t>
      </w:r>
    </w:p>
    <w:p w:rsidR="00433408" w:rsidRPr="00433408" w:rsidRDefault="00433408" w:rsidP="00433408">
      <w:pPr>
        <w:numPr>
          <w:ilvl w:val="0"/>
          <w:numId w:val="27"/>
        </w:numPr>
        <w:bidi/>
        <w:spacing w:after="120" w:line="276" w:lineRule="auto"/>
        <w:contextualSpacing/>
        <w:jc w:val="both"/>
        <w:rPr>
          <w:rFonts w:asciiTheme="minorHAnsi" w:eastAsiaTheme="minorHAnsi" w:hAnsiTheme="minorHAnsi" w:cs="B Nazanin"/>
          <w:szCs w:val="20"/>
          <w:lang w:bidi="fa-IR"/>
        </w:rPr>
      </w:pPr>
      <w:r w:rsidRPr="00433408">
        <w:rPr>
          <w:rFonts w:asciiTheme="minorHAnsi" w:eastAsiaTheme="minorHAnsi" w:hAnsiTheme="minorHAnsi" w:cs="B Nazanin" w:hint="cs"/>
          <w:szCs w:val="20"/>
          <w:rtl/>
          <w:lang w:bidi="fa-IR"/>
        </w:rPr>
        <w:t xml:space="preserve">محمود اف ح. کارآموزی از دانشگاه </w:t>
      </w:r>
      <w:r w:rsidRPr="00433408">
        <w:rPr>
          <w:rFonts w:asciiTheme="majorBidi" w:eastAsiaTheme="minorHAnsi" w:hAnsiTheme="majorBidi" w:cstheme="majorBidi"/>
          <w:sz w:val="22"/>
          <w:szCs w:val="18"/>
          <w:lang w:bidi="fa-IR"/>
        </w:rPr>
        <w:t>universite Montpelie</w:t>
      </w:r>
      <w:r w:rsidRPr="00433408">
        <w:rPr>
          <w:rFonts w:asciiTheme="minorHAnsi" w:eastAsiaTheme="minorHAnsi" w:hAnsiTheme="minorHAnsi" w:cs="B Nazanin"/>
          <w:szCs w:val="20"/>
          <w:lang w:bidi="fa-IR"/>
        </w:rPr>
        <w:t>r</w:t>
      </w:r>
      <w:r w:rsidRPr="00433408">
        <w:rPr>
          <w:rFonts w:asciiTheme="minorHAnsi" w:eastAsiaTheme="minorHAnsi" w:hAnsiTheme="minorHAnsi" w:cs="B Nazanin" w:hint="cs"/>
          <w:szCs w:val="20"/>
          <w:rtl/>
          <w:lang w:bidi="fa-IR"/>
        </w:rPr>
        <w:t xml:space="preserve"> </w:t>
      </w:r>
      <w:r w:rsidRPr="00433408">
        <w:rPr>
          <w:rFonts w:asciiTheme="minorHAnsi" w:eastAsiaTheme="minorHAnsi" w:hAnsiTheme="minorHAnsi" w:cs="B Nazanin"/>
          <w:szCs w:val="20"/>
          <w:lang w:bidi="fa-IR"/>
        </w:rPr>
        <w:t>.</w:t>
      </w:r>
      <w:r w:rsidRPr="00433408">
        <w:rPr>
          <w:rFonts w:asciiTheme="minorHAnsi" w:eastAsiaTheme="minorHAnsi" w:hAnsiTheme="minorHAnsi" w:cs="B Nazanin" w:hint="cs"/>
          <w:szCs w:val="20"/>
          <w:rtl/>
          <w:lang w:bidi="fa-IR"/>
        </w:rPr>
        <w:t>مطالعه طولی رژیم غذایی مدیترانه ای با سندرم منابولیک و اجزای آن: مطالعه قند و لیپید تهران</w:t>
      </w:r>
      <w:r w:rsidRPr="00433408">
        <w:rPr>
          <w:rFonts w:asciiTheme="minorHAnsi" w:eastAsiaTheme="minorHAnsi" w:hAnsiTheme="minorHAnsi" w:cs="B Nazanin"/>
          <w:szCs w:val="20"/>
          <w:lang w:bidi="fa-IR"/>
        </w:rPr>
        <w:t>.</w:t>
      </w:r>
      <w:r w:rsidRPr="00433408">
        <w:rPr>
          <w:rFonts w:asciiTheme="minorHAnsi" w:eastAsiaTheme="minorHAnsi" w:hAnsiTheme="minorHAnsi" w:cs="B Nazanin" w:hint="cs"/>
          <w:szCs w:val="20"/>
          <w:rtl/>
          <w:lang w:bidi="fa-IR"/>
        </w:rPr>
        <w:t xml:space="preserve"> تاریخ دفاع 1393.</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Mirmiran P, Moslehi N,  Mahmoudof H, Sadeghi M, Azizi F. A Longitudinal Study of Adherence to the Mediterranean Dietary Pattern and Metabolic Syndrome in a Non-Mediterranean Population. Int J Endocrinol Metab. 2015; 13(3): e26128</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Moslehi N, Ehsani B, Mirmiran P, Shivappa N, Tohidi M, Hébert JR, Azizi F. Inflammatory Properties of Diet and Glucose-Insulin Homeostasis in a Cohort of Iranian Adults. Nutrients 2016;8(11). pii: E735.</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Bahadoran Z, Mirmiran P, Ghasemi A, Carlström M, Azizi F, Hadaegh F. Vitamin C intake modify the impact of dietary nitrite on the incidence of type 2 diabetes: A 6-year follow-up in Tehran Lipid and Glucose Study. Nitric Oxide. 2016 Dec 1. pii: S1089-8603(16)30163-X. doi: 10.1016/j.niox.2016.11.005. [Epub ahead of print]</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Bahadoran Z, Mirmiran P, Ghasemi A, Carlström M, Azizi F, Hadaegh F. Association between Dietary Intakes of Nitrate and Nitrite and the Risk of Hypertension and Chronic Kidney Disease: Tehran Lipid and Glucose Study. Nutrients 2016;8(12). pii: E811. doi: 10.3390/nu8120811.</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 xml:space="preserve">Bahadoran Z, Carlström M, Ghasemi A, Mirmiran P, Azizi F, Hadaegh F. Total antioxidant capacity of the diet modulates the association between habitual nitrate intake and cardiovascular events: A longitudinal follow-up in Tehran Lipid and Glucose Study. Nutr Metab (Lond) 2018;15:19. </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Golzarand M, Hollis BW, Mirmiran P, Wagner CL, Shab-Bidar S.Vitamin D supplementation and body fat mass: a systematic review and meta-analysis. Eur J Clin Nutr 2018; 72 (10):1345-1357.</w:t>
      </w:r>
    </w:p>
    <w:p w:rsidR="004552CE" w:rsidRP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Shivappa N, Hébert JR, Akhoundan M, Mirmiran P, Rashidkhani B. Association between inflammatory potential of diet and odds of gestational diabetes mellitus among Iranian women. J Matern Fetal Neonatal Med. 2018 Apr 16:1-201. doi: 10.1080/14767058.2018.1466275. [Epub ahead of print]</w:t>
      </w:r>
    </w:p>
    <w:p w:rsidR="004552CE" w:rsidRDefault="004552CE" w:rsidP="00657FD6">
      <w:pPr>
        <w:pStyle w:val="ListParagraph"/>
        <w:numPr>
          <w:ilvl w:val="0"/>
          <w:numId w:val="27"/>
        </w:numPr>
        <w:autoSpaceDE w:val="0"/>
        <w:autoSpaceDN w:val="0"/>
        <w:adjustRightInd w:val="0"/>
        <w:ind w:right="144"/>
        <w:jc w:val="both"/>
        <w:rPr>
          <w:rFonts w:eastAsia="Times New Roman"/>
          <w:sz w:val="22"/>
          <w:szCs w:val="22"/>
        </w:rPr>
      </w:pPr>
      <w:r w:rsidRPr="004552CE">
        <w:rPr>
          <w:rFonts w:eastAsia="Times New Roman"/>
          <w:sz w:val="22"/>
          <w:szCs w:val="22"/>
        </w:rPr>
        <w:t>Cheraghi Z, Nedjat S, Mirmiran P, Moslehi N, Mansournia N, Etminan M, Mansournia MA, McCandless LC. Effects of food items and related nutrients on metabolic syndrome using Bayesian multilevel modelling using the Tehran Lipid and Glucose Study (TLGS): a cohort study.BMJ Open 2018;8(12):e020642.</w:t>
      </w:r>
    </w:p>
    <w:p w:rsidR="00F54E88" w:rsidRPr="00F54E88" w:rsidRDefault="00F54E88" w:rsidP="00657FD6">
      <w:pPr>
        <w:pStyle w:val="ListParagraph"/>
        <w:numPr>
          <w:ilvl w:val="0"/>
          <w:numId w:val="27"/>
        </w:numPr>
        <w:autoSpaceDE w:val="0"/>
        <w:autoSpaceDN w:val="0"/>
        <w:adjustRightInd w:val="0"/>
        <w:ind w:right="144"/>
        <w:jc w:val="both"/>
        <w:rPr>
          <w:rFonts w:eastAsia="Times New Roman"/>
          <w:sz w:val="22"/>
          <w:szCs w:val="22"/>
        </w:rPr>
      </w:pPr>
      <w:r w:rsidRPr="00F54E88">
        <w:rPr>
          <w:rFonts w:eastAsia="Times New Roman"/>
          <w:sz w:val="22"/>
          <w:szCs w:val="22"/>
        </w:rPr>
        <w:t xml:space="preserve">Bahadoran Z, Mirmiran P, Jeddi S, Carlström M, Azizi F, Ghasemi A. Circulating markers of nitric oxide homeostasis and cardiometabolic diseases: insights from population-based studies. Free Radic Res. 2019 Mar 1:1-471. </w:t>
      </w:r>
    </w:p>
    <w:p w:rsidR="00F54E88" w:rsidRPr="00F54E88" w:rsidRDefault="00F54E88" w:rsidP="00657FD6">
      <w:pPr>
        <w:pStyle w:val="ListParagraph"/>
        <w:numPr>
          <w:ilvl w:val="0"/>
          <w:numId w:val="27"/>
        </w:numPr>
        <w:autoSpaceDE w:val="0"/>
        <w:autoSpaceDN w:val="0"/>
        <w:adjustRightInd w:val="0"/>
        <w:ind w:right="144"/>
        <w:jc w:val="both"/>
        <w:rPr>
          <w:rFonts w:eastAsia="Times New Roman"/>
          <w:sz w:val="22"/>
          <w:szCs w:val="22"/>
        </w:rPr>
      </w:pPr>
      <w:r w:rsidRPr="00F54E88">
        <w:rPr>
          <w:rFonts w:eastAsia="Times New Roman"/>
          <w:sz w:val="22"/>
          <w:szCs w:val="22"/>
        </w:rPr>
        <w:t>Rahmani J, Manzari N, Thompson J, Clark CCT, Villanueva G, Varkaneh HK, Mirmiran P. The effect of saffron on weight and lipid profile: A systematic review, meta-analysis, and dose-response of randomized clinical trials. Phytother Res 2019;33(9):2244-2255.</w:t>
      </w:r>
    </w:p>
    <w:p w:rsidR="00F54E88" w:rsidRPr="00F54E88" w:rsidRDefault="00F54E88" w:rsidP="00657FD6">
      <w:pPr>
        <w:pStyle w:val="ListParagraph"/>
        <w:numPr>
          <w:ilvl w:val="0"/>
          <w:numId w:val="27"/>
        </w:numPr>
        <w:autoSpaceDE w:val="0"/>
        <w:autoSpaceDN w:val="0"/>
        <w:adjustRightInd w:val="0"/>
        <w:ind w:right="144"/>
        <w:jc w:val="both"/>
        <w:rPr>
          <w:rFonts w:eastAsia="Times New Roman"/>
          <w:sz w:val="22"/>
          <w:szCs w:val="22"/>
        </w:rPr>
      </w:pPr>
      <w:r w:rsidRPr="00F54E88">
        <w:rPr>
          <w:rFonts w:eastAsia="Times New Roman"/>
          <w:sz w:val="22"/>
          <w:szCs w:val="22"/>
        </w:rPr>
        <w:t>Mirmiran P, Moslehi N, Morshedzadeh N, Shivappa N, Hébert JR, Farsi F, Daryani NE. Does the inflammatory potential of diet affect disease activity in patients with inflammatory bowel disease? Nutr J2019;18(1):65.</w:t>
      </w:r>
    </w:p>
    <w:p w:rsidR="00F54E88" w:rsidRPr="00F54E88" w:rsidRDefault="00F54E88" w:rsidP="00657FD6">
      <w:pPr>
        <w:pStyle w:val="ListParagraph"/>
        <w:numPr>
          <w:ilvl w:val="0"/>
          <w:numId w:val="27"/>
        </w:numPr>
        <w:autoSpaceDE w:val="0"/>
        <w:autoSpaceDN w:val="0"/>
        <w:adjustRightInd w:val="0"/>
        <w:ind w:right="144"/>
        <w:jc w:val="both"/>
        <w:rPr>
          <w:rFonts w:eastAsia="Times New Roman"/>
          <w:sz w:val="22"/>
          <w:szCs w:val="22"/>
        </w:rPr>
      </w:pPr>
      <w:r w:rsidRPr="00F54E88">
        <w:rPr>
          <w:rFonts w:eastAsia="Times New Roman"/>
          <w:sz w:val="22"/>
          <w:szCs w:val="22"/>
        </w:rPr>
        <w:t>Rahbarinejad P, Asghari G, Yuzbashian E, Djazayery A, Dehghan P, Moslehi N, Shivappa N, Hébert JR, Movahedi A, Mirmiran P. Dietary Inflammatory Index in Relation to Carotid Intima Media Thickness among Overweight or Obese Children and Adolescents. Ann Nutr Metab 2019:75(3);179-186.</w:t>
      </w:r>
    </w:p>
    <w:p w:rsidR="004552CE" w:rsidRDefault="00F54E88" w:rsidP="00657FD6">
      <w:pPr>
        <w:pStyle w:val="ListParagraph"/>
        <w:numPr>
          <w:ilvl w:val="0"/>
          <w:numId w:val="27"/>
        </w:numPr>
        <w:autoSpaceDE w:val="0"/>
        <w:autoSpaceDN w:val="0"/>
        <w:adjustRightInd w:val="0"/>
        <w:ind w:right="144"/>
        <w:jc w:val="both"/>
        <w:rPr>
          <w:rFonts w:eastAsia="Times New Roman"/>
          <w:sz w:val="22"/>
          <w:szCs w:val="22"/>
        </w:rPr>
      </w:pPr>
      <w:r w:rsidRPr="00F54E88">
        <w:rPr>
          <w:rFonts w:eastAsia="Times New Roman"/>
          <w:sz w:val="22"/>
          <w:szCs w:val="22"/>
        </w:rPr>
        <w:t>428. Bahadoran Z, Carlström M, Mirmiran P, Ghasemi A. Nitric oxide: to be or not to be an endocrine hormone? Review. Acta Physiol (Oxf) 2020:e13443.</w:t>
      </w:r>
    </w:p>
    <w:p w:rsidR="003566E4" w:rsidRPr="003566E4" w:rsidRDefault="003566E4" w:rsidP="00657FD6">
      <w:pPr>
        <w:pStyle w:val="ListParagraph"/>
        <w:numPr>
          <w:ilvl w:val="0"/>
          <w:numId w:val="27"/>
        </w:numPr>
        <w:ind w:right="144"/>
        <w:jc w:val="both"/>
        <w:rPr>
          <w:rFonts w:eastAsia="Times New Roman"/>
          <w:sz w:val="22"/>
          <w:szCs w:val="22"/>
        </w:rPr>
      </w:pPr>
      <w:r w:rsidRPr="003566E4">
        <w:rPr>
          <w:rFonts w:eastAsia="Times New Roman"/>
          <w:sz w:val="22"/>
          <w:szCs w:val="22"/>
        </w:rPr>
        <w:t xml:space="preserve">Salehi-Sahlabadi A, Varkaneh HK, Shahdadian F, Ghaedi E, Nouri M, Singh A, Farhadnejad H, Găman MA, Hekmatdoost A, Mirmiran P. Effects of Phytosterols Supplementation on Blood Glucose, Glycosylated Hemoglobin (HbA1c) and Insulin Levels in Humans: A Systematic Review and Meta-Analysis of Randomized Controlled Trials. J Diabetes Metab Disord 2020; 19(1):625-632. </w:t>
      </w:r>
    </w:p>
    <w:p w:rsidR="003566E4" w:rsidRPr="003566E4" w:rsidRDefault="003566E4" w:rsidP="00657FD6">
      <w:pPr>
        <w:pStyle w:val="ListParagraph"/>
        <w:numPr>
          <w:ilvl w:val="0"/>
          <w:numId w:val="27"/>
        </w:numPr>
        <w:ind w:right="144"/>
        <w:jc w:val="both"/>
        <w:rPr>
          <w:rFonts w:eastAsia="Times New Roman"/>
          <w:sz w:val="22"/>
          <w:szCs w:val="22"/>
        </w:rPr>
      </w:pPr>
      <w:r w:rsidRPr="003566E4">
        <w:rPr>
          <w:rFonts w:eastAsia="Times New Roman"/>
          <w:sz w:val="22"/>
          <w:szCs w:val="22"/>
        </w:rPr>
        <w:t>449. Bahadoran Z, Mirmiran P, Carlström M, Norouzirad R, Jeddi S, Azizi F, Ghasemi A. Different Pharmacokinetic Response to an Acute Dose of Inorganic Nitrate in Patients with Type 2 Diabetes. Endocr Metab Immune Disord Drug Targets2021; 21(5):878-886</w:t>
      </w:r>
    </w:p>
    <w:p w:rsidR="003566E4" w:rsidRPr="003566E4" w:rsidRDefault="003566E4" w:rsidP="00657FD6">
      <w:pPr>
        <w:pStyle w:val="ListParagraph"/>
        <w:numPr>
          <w:ilvl w:val="0"/>
          <w:numId w:val="27"/>
        </w:numPr>
        <w:ind w:right="144"/>
        <w:jc w:val="both"/>
        <w:rPr>
          <w:rFonts w:eastAsia="Times New Roman"/>
          <w:sz w:val="22"/>
          <w:szCs w:val="22"/>
        </w:rPr>
      </w:pPr>
      <w:r w:rsidRPr="003566E4">
        <w:rPr>
          <w:rFonts w:eastAsia="Times New Roman"/>
          <w:sz w:val="22"/>
          <w:szCs w:val="22"/>
        </w:rPr>
        <w:t>452. Lotfaliany M, Mansournia MA, Azizi F, Hadaegh F, Zafari N, Ghanbarian A, Mirmiran P, Oldenburg B, Khalili D. Long-term effectiveness of a lifestyle intervention on the prevention of type 2 diabetes in a middle-income country. Sci Rep 2020; 10(1):14173.</w:t>
      </w:r>
    </w:p>
    <w:p w:rsidR="003566E4" w:rsidRPr="003566E4" w:rsidRDefault="003566E4" w:rsidP="00657FD6">
      <w:pPr>
        <w:pStyle w:val="ListParagraph"/>
        <w:numPr>
          <w:ilvl w:val="0"/>
          <w:numId w:val="27"/>
        </w:numPr>
        <w:ind w:right="144"/>
        <w:jc w:val="both"/>
        <w:rPr>
          <w:rFonts w:eastAsia="Times New Roman"/>
          <w:sz w:val="22"/>
          <w:szCs w:val="22"/>
        </w:rPr>
      </w:pPr>
      <w:r w:rsidRPr="003566E4">
        <w:rPr>
          <w:rFonts w:eastAsia="Times New Roman"/>
          <w:sz w:val="22"/>
          <w:szCs w:val="22"/>
        </w:rPr>
        <w:t>463. Yuzbashian E, Asghari G, Chan CB, Hedayati M, Safarian M, Zarkesh M, Mirmiran P, Khalaj A. The association of dietary and plasma fatty acid composition with FTO gene expression in human visceral and subcutaneous adipose tissues. Eur J Nutr 2021;60(5):2485-2494</w:t>
      </w:r>
    </w:p>
    <w:p w:rsidR="003566E4" w:rsidRPr="003566E4" w:rsidRDefault="003566E4" w:rsidP="00657FD6">
      <w:pPr>
        <w:pStyle w:val="ListParagraph"/>
        <w:numPr>
          <w:ilvl w:val="0"/>
          <w:numId w:val="27"/>
        </w:numPr>
        <w:ind w:right="144"/>
        <w:jc w:val="both"/>
        <w:rPr>
          <w:rFonts w:eastAsia="Times New Roman"/>
          <w:sz w:val="22"/>
          <w:szCs w:val="22"/>
          <w:rtl/>
        </w:rPr>
      </w:pPr>
      <w:r w:rsidRPr="003566E4">
        <w:rPr>
          <w:rFonts w:eastAsia="Times New Roman"/>
          <w:sz w:val="22"/>
          <w:szCs w:val="22"/>
        </w:rPr>
        <w:t>475. Asghari G, Yuzbashian E, Wagner CL, Park Y, Mirmiran P, Hosseinpanah F. Daily vitamin D 3 in overweight and obese children and adolescents: a randomized controlled trial. Eur J Nutr 2021;60(5):2831-2840</w:t>
      </w:r>
    </w:p>
    <w:p w:rsidR="003566E4" w:rsidRPr="003566E4" w:rsidRDefault="003566E4" w:rsidP="00657FD6">
      <w:pPr>
        <w:pStyle w:val="ListParagraph"/>
        <w:numPr>
          <w:ilvl w:val="0"/>
          <w:numId w:val="27"/>
        </w:numPr>
        <w:tabs>
          <w:tab w:val="left" w:pos="0"/>
          <w:tab w:val="left" w:pos="810"/>
        </w:tabs>
        <w:autoSpaceDE w:val="0"/>
        <w:autoSpaceDN w:val="0"/>
        <w:adjustRightInd w:val="0"/>
        <w:spacing w:line="276" w:lineRule="auto"/>
        <w:ind w:right="144"/>
        <w:jc w:val="both"/>
        <w:rPr>
          <w:rFonts w:eastAsia="Times New Roman"/>
          <w:sz w:val="22"/>
          <w:szCs w:val="22"/>
        </w:rPr>
      </w:pPr>
      <w:r w:rsidRPr="003566E4">
        <w:rPr>
          <w:rFonts w:eastAsia="Times New Roman"/>
          <w:sz w:val="22"/>
          <w:szCs w:val="22"/>
        </w:rPr>
        <w:t>517. Bahadoran Z, Mirmiran P, Carlström M, Ghasemi A. Inorganic nitrate: A potential prebiotic for oral microbiota dysbiosis associated with type 2 diabetes.Nitric Oxide 2021:S1089-8603(21)00089-6.</w:t>
      </w:r>
    </w:p>
    <w:p w:rsidR="003566E4" w:rsidRPr="004552CE" w:rsidRDefault="003566E4" w:rsidP="003566E4">
      <w:pPr>
        <w:pStyle w:val="ListParagraph"/>
        <w:autoSpaceDE w:val="0"/>
        <w:autoSpaceDN w:val="0"/>
        <w:adjustRightInd w:val="0"/>
        <w:ind w:left="1080" w:right="414"/>
        <w:jc w:val="both"/>
        <w:rPr>
          <w:rFonts w:eastAsia="Times New Roman"/>
          <w:sz w:val="22"/>
          <w:szCs w:val="22"/>
        </w:rPr>
      </w:pPr>
    </w:p>
    <w:p w:rsidR="00433408" w:rsidRPr="003566E4" w:rsidRDefault="00433408" w:rsidP="00F54E88">
      <w:pPr>
        <w:pStyle w:val="ListParagraph"/>
        <w:autoSpaceDE w:val="0"/>
        <w:autoSpaceDN w:val="0"/>
        <w:adjustRightInd w:val="0"/>
        <w:ind w:left="450" w:right="414"/>
        <w:jc w:val="both"/>
        <w:rPr>
          <w:rFonts w:eastAsia="Times New Roman"/>
          <w:sz w:val="22"/>
          <w:szCs w:val="22"/>
        </w:rPr>
      </w:pPr>
    </w:p>
    <w:p w:rsidR="00A6252D" w:rsidRDefault="00A6252D" w:rsidP="00A6252D">
      <w:pPr>
        <w:bidi/>
        <w:spacing w:after="240"/>
        <w:rPr>
          <w:rFonts w:asciiTheme="majorBidi" w:hAnsiTheme="majorBidi" w:cs="B Nazanin"/>
          <w:rtl/>
          <w:lang w:bidi="fa-IR"/>
        </w:rPr>
      </w:pPr>
    </w:p>
    <w:p w:rsidR="00440284" w:rsidRDefault="00435778" w:rsidP="001B0110">
      <w:pPr>
        <w:bidi/>
        <w:spacing w:after="240"/>
        <w:rPr>
          <w:rFonts w:asciiTheme="majorBidi" w:hAnsiTheme="majorBidi" w:cs="B Nazanin"/>
          <w:b/>
          <w:bCs/>
          <w:sz w:val="28"/>
          <w:szCs w:val="28"/>
          <w:rtl/>
          <w:lang w:bidi="fa-IR"/>
        </w:rPr>
      </w:pPr>
      <w:r>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5</w:t>
      </w:r>
      <w:r w:rsidR="00440284" w:rsidRPr="00440284">
        <w:rPr>
          <w:rFonts w:asciiTheme="majorBidi" w:hAnsiTheme="majorBidi" w:cs="B Nazanin" w:hint="cs"/>
          <w:b/>
          <w:bCs/>
          <w:sz w:val="28"/>
          <w:szCs w:val="28"/>
          <w:rtl/>
          <w:lang w:bidi="fa-IR"/>
        </w:rPr>
        <w:t>- برنامه استراتژیک مرکز</w:t>
      </w:r>
      <w:r w:rsidR="00453ED5">
        <w:rPr>
          <w:rFonts w:asciiTheme="majorBidi" w:hAnsiTheme="majorBidi" w:cs="B Nazanin" w:hint="cs"/>
          <w:b/>
          <w:bCs/>
          <w:sz w:val="28"/>
          <w:szCs w:val="28"/>
          <w:rtl/>
          <w:lang w:bidi="fa-IR"/>
        </w:rPr>
        <w:t>:</w:t>
      </w:r>
    </w:p>
    <w:p w:rsidR="00433408" w:rsidRPr="00D962C4" w:rsidRDefault="00433408" w:rsidP="00433408">
      <w:pPr>
        <w:pStyle w:val="ListParagraph"/>
        <w:numPr>
          <w:ilvl w:val="0"/>
          <w:numId w:val="31"/>
        </w:numPr>
        <w:bidi/>
        <w:spacing w:after="200"/>
        <w:rPr>
          <w:rFonts w:cs="B Titr"/>
          <w:lang w:bidi="fa-IR"/>
        </w:rPr>
      </w:pPr>
      <w:r w:rsidRPr="00D962C4">
        <w:rPr>
          <w:rFonts w:cs="B Titr" w:hint="cs"/>
          <w:rtl/>
          <w:lang w:bidi="fa-IR"/>
        </w:rPr>
        <w:t>اساسنامه:</w:t>
      </w:r>
    </w:p>
    <w:p w:rsidR="00433408" w:rsidRPr="00606118" w:rsidRDefault="00433408" w:rsidP="00433408">
      <w:pPr>
        <w:bidi/>
        <w:spacing w:before="100" w:beforeAutospacing="1" w:after="100" w:afterAutospacing="1"/>
        <w:rPr>
          <w:rFonts w:cs="B Nazanin"/>
        </w:rPr>
      </w:pPr>
      <w:r w:rsidRPr="00606118">
        <w:rPr>
          <w:rFonts w:cs="Nazanin" w:hint="cs"/>
          <w:b/>
          <w:bCs/>
          <w:rtl/>
        </w:rPr>
        <w:t> </w:t>
      </w:r>
      <w:r w:rsidRPr="00606118">
        <w:rPr>
          <w:rFonts w:cs="B Nazanin" w:hint="cs"/>
          <w:b/>
          <w:bCs/>
          <w:rtl/>
        </w:rPr>
        <w:t>ماده 1-</w:t>
      </w:r>
      <w:r w:rsidRPr="00606118">
        <w:rPr>
          <w:rFonts w:cs="B Nazanin" w:hint="cs"/>
          <w:rtl/>
        </w:rPr>
        <w:t xml:space="preserve"> به منظور گسترش پژوهش و ارائه راه حل در امور بهداشتي درماني و به موجب اين اساسنامه </w:t>
      </w:r>
      <w:r w:rsidRPr="00606118">
        <w:rPr>
          <w:rFonts w:cs="B Nazanin" w:hint="cs"/>
          <w:b/>
          <w:bCs/>
          <w:u w:val="single"/>
          <w:rtl/>
        </w:rPr>
        <w:t xml:space="preserve">مركز تحقيقات </w:t>
      </w:r>
      <w:r w:rsidRPr="00606118">
        <w:rPr>
          <w:rFonts w:cs="B Nazanin" w:hint="cs"/>
          <w:b/>
          <w:bCs/>
          <w:u w:val="single"/>
          <w:rtl/>
          <w:lang w:bidi="fa-IR"/>
        </w:rPr>
        <w:t>تغذيه و غدد درون ریز دانشگاه علوم پزشکی شهيد بهشتی</w:t>
      </w:r>
      <w:r w:rsidRPr="00606118">
        <w:rPr>
          <w:rFonts w:cs="B Nazanin" w:hint="cs"/>
          <w:rtl/>
        </w:rPr>
        <w:t>كه در اين اساسنامه مركز تحقيقات ناميده مي شود براي تامين اهداف زير مورد موافقت اصولي قرار گرفت.</w:t>
      </w:r>
    </w:p>
    <w:p w:rsidR="00433408" w:rsidRPr="00606118" w:rsidRDefault="00433408" w:rsidP="00433408">
      <w:pPr>
        <w:pStyle w:val="ListParagraph"/>
        <w:numPr>
          <w:ilvl w:val="0"/>
          <w:numId w:val="30"/>
        </w:numPr>
        <w:bidi/>
        <w:spacing w:after="200" w:line="276" w:lineRule="auto"/>
        <w:rPr>
          <w:rFonts w:cs="B Nazanin"/>
          <w:b/>
          <w:bCs/>
          <w:lang w:bidi="fa-IR"/>
        </w:rPr>
      </w:pPr>
      <w:r w:rsidRPr="00606118">
        <w:rPr>
          <w:rFonts w:cs="Nazanin" w:hint="cs"/>
          <w:rtl/>
        </w:rPr>
        <w:t> </w:t>
      </w:r>
      <w:r w:rsidRPr="00606118">
        <w:rPr>
          <w:rFonts w:cs="B Nazanin" w:hint="cs"/>
          <w:b/>
          <w:bCs/>
          <w:rtl/>
        </w:rPr>
        <w:t>ماده 2-</w:t>
      </w:r>
      <w:r w:rsidRPr="00606118">
        <w:rPr>
          <w:rFonts w:cs="B Nazanin" w:hint="cs"/>
          <w:rtl/>
        </w:rPr>
        <w:t xml:space="preserve"> اهداف </w:t>
      </w:r>
      <w:r w:rsidRPr="00606118">
        <w:rPr>
          <w:rFonts w:cs="B Nazanin" w:hint="cs"/>
          <w:rtl/>
        </w:rPr>
        <w:br/>
      </w:r>
      <w:r w:rsidRPr="00606118">
        <w:rPr>
          <w:rFonts w:cs="B Nazanin" w:hint="cs"/>
          <w:b/>
          <w:bCs/>
          <w:rtl/>
          <w:lang w:bidi="fa-IR"/>
        </w:rPr>
        <w:t>ارزیابی وضعیت تغذیه:</w:t>
      </w:r>
    </w:p>
    <w:p w:rsidR="00433408" w:rsidRPr="00606118" w:rsidRDefault="00433408" w:rsidP="00433408">
      <w:pPr>
        <w:bidi/>
        <w:ind w:left="360"/>
        <w:rPr>
          <w:rFonts w:cs="B Nazanin"/>
          <w:rtl/>
          <w:lang w:bidi="fa-IR"/>
        </w:rPr>
      </w:pPr>
      <w:r w:rsidRPr="00606118">
        <w:rPr>
          <w:rFonts w:cs="B Nazanin" w:hint="cs"/>
          <w:rtl/>
          <w:lang w:bidi="fa-IR"/>
        </w:rPr>
        <w:t>- تعیین عادات، الگوها و عوامل تغذیه</w:t>
      </w:r>
      <w:r w:rsidRPr="00606118">
        <w:rPr>
          <w:rFonts w:cs="B Nazanin" w:hint="cs"/>
          <w:rtl/>
          <w:lang w:bidi="fa-IR"/>
        </w:rPr>
        <w:softHyphen/>
        <w:t>ای در ارتباط با عوامل خطر بیماری</w:t>
      </w:r>
      <w:r w:rsidRPr="00606118">
        <w:rPr>
          <w:rFonts w:cs="B Nazanin" w:hint="cs"/>
          <w:rtl/>
          <w:lang w:bidi="fa-IR"/>
        </w:rPr>
        <w:softHyphen/>
        <w:t>های غدد درون ریز(دیابت/سندرم متابولیک/قلبی عروقی/تیروئید/سرطان)</w:t>
      </w:r>
    </w:p>
    <w:p w:rsidR="00433408" w:rsidRPr="00606118" w:rsidRDefault="00433408" w:rsidP="00433408">
      <w:pPr>
        <w:bidi/>
        <w:ind w:left="360"/>
        <w:rPr>
          <w:rFonts w:cs="B Nazanin"/>
          <w:rtl/>
          <w:lang w:bidi="fa-IR"/>
        </w:rPr>
      </w:pPr>
      <w:r w:rsidRPr="00606118">
        <w:rPr>
          <w:rFonts w:cs="B Nazanin" w:hint="cs"/>
          <w:rtl/>
          <w:lang w:bidi="fa-IR"/>
        </w:rPr>
        <w:t>- ارزیابی</w:t>
      </w:r>
      <w:r w:rsidRPr="00606118">
        <w:rPr>
          <w:rFonts w:cs="B Nazanin"/>
          <w:rtl/>
          <w:lang w:bidi="fa-IR"/>
        </w:rPr>
        <w:softHyphen/>
      </w:r>
      <w:r w:rsidRPr="00606118">
        <w:rPr>
          <w:rFonts w:cs="B Nazanin" w:hint="cs"/>
          <w:rtl/>
          <w:lang w:bidi="fa-IR"/>
        </w:rPr>
        <w:t>های تن سنجی</w:t>
      </w:r>
    </w:p>
    <w:p w:rsidR="00433408" w:rsidRPr="00606118" w:rsidRDefault="00433408" w:rsidP="00433408">
      <w:pPr>
        <w:bidi/>
        <w:ind w:left="360"/>
        <w:rPr>
          <w:rFonts w:cs="B Nazanin"/>
          <w:rtl/>
          <w:lang w:bidi="fa-IR"/>
        </w:rPr>
      </w:pPr>
      <w:r w:rsidRPr="00606118">
        <w:rPr>
          <w:rFonts w:cs="B Nazanin" w:hint="cs"/>
          <w:rtl/>
          <w:lang w:bidi="fa-IR"/>
        </w:rPr>
        <w:t>- ارزیابی ریز مغذی</w:t>
      </w:r>
      <w:r w:rsidRPr="00606118">
        <w:rPr>
          <w:rFonts w:cs="B Nazanin" w:hint="cs"/>
          <w:rtl/>
          <w:lang w:bidi="fa-IR"/>
        </w:rPr>
        <w:softHyphen/>
        <w:t>ها</w:t>
      </w:r>
    </w:p>
    <w:p w:rsidR="00433408" w:rsidRPr="00606118" w:rsidRDefault="00433408" w:rsidP="00433408">
      <w:pPr>
        <w:pStyle w:val="ListParagraph"/>
        <w:numPr>
          <w:ilvl w:val="0"/>
          <w:numId w:val="30"/>
        </w:numPr>
        <w:bidi/>
        <w:spacing w:after="200" w:line="276" w:lineRule="auto"/>
        <w:rPr>
          <w:rFonts w:cs="B Nazanin"/>
          <w:b/>
          <w:bCs/>
          <w:lang w:bidi="fa-IR"/>
        </w:rPr>
      </w:pPr>
      <w:r w:rsidRPr="00606118">
        <w:rPr>
          <w:rFonts w:cs="B Nazanin" w:hint="cs"/>
          <w:b/>
          <w:bCs/>
          <w:rtl/>
          <w:lang w:bidi="fa-IR"/>
        </w:rPr>
        <w:t>مداخلات تغذیه</w:t>
      </w:r>
      <w:r w:rsidRPr="00606118">
        <w:rPr>
          <w:rFonts w:cs="B Nazanin" w:hint="cs"/>
          <w:b/>
          <w:bCs/>
          <w:rtl/>
          <w:lang w:bidi="fa-IR"/>
        </w:rPr>
        <w:softHyphen/>
        <w:t>ای برای کاهش بیماری</w:t>
      </w:r>
      <w:r w:rsidRPr="00606118">
        <w:rPr>
          <w:rFonts w:cs="B Nazanin" w:hint="cs"/>
          <w:b/>
          <w:bCs/>
          <w:rtl/>
          <w:lang w:bidi="fa-IR"/>
        </w:rPr>
        <w:softHyphen/>
        <w:t>های غدد درون ریز:</w:t>
      </w:r>
    </w:p>
    <w:p w:rsidR="00433408" w:rsidRPr="00606118" w:rsidRDefault="00433408" w:rsidP="00433408">
      <w:pPr>
        <w:bidi/>
        <w:ind w:left="360"/>
        <w:rPr>
          <w:rFonts w:cs="B Nazanin"/>
          <w:rtl/>
          <w:lang w:bidi="fa-IR"/>
        </w:rPr>
      </w:pPr>
      <w:r w:rsidRPr="00606118">
        <w:rPr>
          <w:rFonts w:cs="B Nazanin" w:hint="cs"/>
          <w:rtl/>
          <w:lang w:bidi="fa-IR"/>
        </w:rPr>
        <w:t>- طراحی و اجرای مداخلات بر مبنای آموزش تغذیه</w:t>
      </w:r>
    </w:p>
    <w:p w:rsidR="00433408" w:rsidRPr="00606118" w:rsidRDefault="00433408" w:rsidP="00433408">
      <w:pPr>
        <w:bidi/>
        <w:ind w:left="360"/>
        <w:rPr>
          <w:rFonts w:cs="B Nazanin"/>
          <w:rtl/>
          <w:lang w:bidi="fa-IR"/>
        </w:rPr>
      </w:pPr>
      <w:r w:rsidRPr="00606118">
        <w:rPr>
          <w:rFonts w:cs="B Nazanin" w:hint="cs"/>
          <w:rtl/>
          <w:lang w:bidi="fa-IR"/>
        </w:rPr>
        <w:t>- طراحی و اجرای مداخلات بر مبنای رژیم</w:t>
      </w:r>
      <w:r w:rsidRPr="00606118">
        <w:rPr>
          <w:rFonts w:cs="B Nazanin" w:hint="cs"/>
          <w:rtl/>
          <w:lang w:bidi="fa-IR"/>
        </w:rPr>
        <w:softHyphen/>
        <w:t>های درمانی</w:t>
      </w:r>
    </w:p>
    <w:p w:rsidR="00433408" w:rsidRPr="00606118" w:rsidRDefault="00433408" w:rsidP="00433408">
      <w:pPr>
        <w:bidi/>
        <w:ind w:left="360"/>
        <w:rPr>
          <w:rFonts w:cs="B Nazanin"/>
          <w:rtl/>
          <w:lang w:bidi="fa-IR"/>
        </w:rPr>
      </w:pPr>
      <w:r w:rsidRPr="00606118">
        <w:rPr>
          <w:rFonts w:cs="B Nazanin" w:hint="cs"/>
          <w:rtl/>
          <w:lang w:bidi="fa-IR"/>
        </w:rPr>
        <w:t>- طراحی و اجرای مداخلات بر مبنای مکمل</w:t>
      </w:r>
      <w:r w:rsidRPr="00606118">
        <w:rPr>
          <w:rFonts w:cs="B Nazanin" w:hint="cs"/>
          <w:rtl/>
          <w:lang w:bidi="fa-IR"/>
        </w:rPr>
        <w:softHyphen/>
        <w:t>های غذایی، غذا-داروها و مواد غذایی فراویژه</w:t>
      </w:r>
    </w:p>
    <w:p w:rsidR="00433408" w:rsidRPr="00606118" w:rsidRDefault="00433408" w:rsidP="00433408">
      <w:pPr>
        <w:pStyle w:val="ListParagraph"/>
        <w:numPr>
          <w:ilvl w:val="0"/>
          <w:numId w:val="30"/>
        </w:numPr>
        <w:bidi/>
        <w:spacing w:after="200" w:line="276" w:lineRule="auto"/>
        <w:rPr>
          <w:rFonts w:cs="B Nazanin"/>
          <w:b/>
          <w:bCs/>
          <w:lang w:bidi="fa-IR"/>
        </w:rPr>
      </w:pPr>
      <w:r w:rsidRPr="00606118">
        <w:rPr>
          <w:rFonts w:cs="B Nazanin" w:hint="cs"/>
          <w:b/>
          <w:bCs/>
          <w:rtl/>
          <w:lang w:bidi="fa-IR"/>
        </w:rPr>
        <w:t>طراحی و اجرای مطالعات پایه در ارتباط با تغذیه و بیماری</w:t>
      </w:r>
      <w:r w:rsidRPr="00606118">
        <w:rPr>
          <w:rFonts w:cs="B Nazanin" w:hint="cs"/>
          <w:b/>
          <w:bCs/>
          <w:rtl/>
          <w:lang w:bidi="fa-IR"/>
        </w:rPr>
        <w:softHyphen/>
        <w:t>های غدد درون ریز:</w:t>
      </w:r>
    </w:p>
    <w:p w:rsidR="00433408" w:rsidRPr="00606118" w:rsidRDefault="00433408" w:rsidP="00433408">
      <w:pPr>
        <w:bidi/>
        <w:ind w:left="360"/>
        <w:rPr>
          <w:rFonts w:cs="B Nazanin"/>
          <w:rtl/>
          <w:lang w:bidi="fa-IR"/>
        </w:rPr>
      </w:pPr>
      <w:r w:rsidRPr="00606118">
        <w:rPr>
          <w:rFonts w:cs="B Nazanin" w:hint="cs"/>
          <w:rtl/>
          <w:lang w:bidi="fa-IR"/>
        </w:rPr>
        <w:t>- طراحی و اجرای مطالعات سلولی مولکولی</w:t>
      </w:r>
    </w:p>
    <w:p w:rsidR="00433408" w:rsidRPr="00606118" w:rsidRDefault="00433408" w:rsidP="00433408">
      <w:pPr>
        <w:bidi/>
        <w:ind w:left="360"/>
        <w:rPr>
          <w:rFonts w:cs="B Nazanin"/>
          <w:rtl/>
          <w:lang w:bidi="fa-IR"/>
        </w:rPr>
      </w:pPr>
      <w:r w:rsidRPr="00606118">
        <w:rPr>
          <w:rFonts w:cs="B Nazanin" w:hint="cs"/>
          <w:rtl/>
          <w:lang w:bidi="fa-IR"/>
        </w:rPr>
        <w:t>- طراحی و اجرای مطالعات تجربی</w:t>
      </w:r>
    </w:p>
    <w:p w:rsidR="00433408" w:rsidRPr="00606118" w:rsidRDefault="00433408" w:rsidP="00433408">
      <w:pPr>
        <w:pStyle w:val="ListParagraph"/>
        <w:numPr>
          <w:ilvl w:val="0"/>
          <w:numId w:val="30"/>
        </w:numPr>
        <w:bidi/>
        <w:spacing w:after="200" w:line="276" w:lineRule="auto"/>
        <w:rPr>
          <w:rFonts w:cs="B Nazanin"/>
          <w:b/>
          <w:bCs/>
          <w:lang w:bidi="fa-IR"/>
        </w:rPr>
      </w:pPr>
      <w:r w:rsidRPr="00606118">
        <w:rPr>
          <w:rFonts w:cs="B Nazanin" w:hint="cs"/>
          <w:b/>
          <w:bCs/>
          <w:rtl/>
          <w:lang w:bidi="fa-IR"/>
        </w:rPr>
        <w:t>تبیین فرایند شکل</w:t>
      </w:r>
      <w:r w:rsidRPr="00606118">
        <w:rPr>
          <w:rFonts w:cs="B Nazanin" w:hint="cs"/>
          <w:b/>
          <w:bCs/>
          <w:rtl/>
          <w:lang w:bidi="fa-IR"/>
        </w:rPr>
        <w:softHyphen/>
        <w:t>گیری عادات و رفتارهای تغذیه</w:t>
      </w:r>
      <w:r w:rsidRPr="00606118">
        <w:rPr>
          <w:rFonts w:cs="B Nazanin" w:hint="cs"/>
          <w:b/>
          <w:bCs/>
          <w:rtl/>
          <w:lang w:bidi="fa-IR"/>
        </w:rPr>
        <w:softHyphen/>
        <w:t>ای:</w:t>
      </w:r>
    </w:p>
    <w:p w:rsidR="00433408" w:rsidRPr="00606118" w:rsidRDefault="00433408" w:rsidP="00433408">
      <w:pPr>
        <w:bidi/>
        <w:ind w:left="360"/>
        <w:rPr>
          <w:rFonts w:cs="B Nazanin"/>
          <w:rtl/>
          <w:lang w:bidi="fa-IR"/>
        </w:rPr>
      </w:pPr>
      <w:r w:rsidRPr="00606118">
        <w:rPr>
          <w:rFonts w:cs="B Nazanin" w:hint="cs"/>
          <w:rtl/>
          <w:lang w:bidi="fa-IR"/>
        </w:rPr>
        <w:t>- طراحی و اجرای مطالعات کیفی جهت تبیین فرآیند شکل</w:t>
      </w:r>
      <w:r w:rsidRPr="00606118">
        <w:rPr>
          <w:rFonts w:cs="B Nazanin"/>
          <w:rtl/>
          <w:lang w:bidi="fa-IR"/>
        </w:rPr>
        <w:softHyphen/>
      </w:r>
      <w:r w:rsidRPr="00606118">
        <w:rPr>
          <w:rFonts w:cs="B Nazanin" w:hint="cs"/>
          <w:rtl/>
          <w:lang w:bidi="fa-IR"/>
        </w:rPr>
        <w:t>گیری عادات نادرست تغذیه</w:t>
      </w:r>
      <w:r w:rsidRPr="00606118">
        <w:rPr>
          <w:rFonts w:cs="B Nazanin" w:hint="cs"/>
          <w:rtl/>
          <w:lang w:bidi="fa-IR"/>
        </w:rPr>
        <w:softHyphen/>
        <w:t>ای در کودکان و نوجوانان</w:t>
      </w:r>
    </w:p>
    <w:p w:rsidR="00433408" w:rsidRPr="00606118" w:rsidRDefault="00433408" w:rsidP="00433408">
      <w:pPr>
        <w:bidi/>
        <w:ind w:left="360"/>
        <w:rPr>
          <w:rFonts w:cs="B Nazanin"/>
          <w:rtl/>
          <w:lang w:bidi="fa-IR"/>
        </w:rPr>
      </w:pPr>
      <w:r w:rsidRPr="00606118">
        <w:rPr>
          <w:rFonts w:cs="B Nazanin" w:hint="cs"/>
          <w:rtl/>
          <w:lang w:bidi="fa-IR"/>
        </w:rPr>
        <w:t>- طراحی و اجرای مطالعات کیفی جهت تبیین فرآیند شکل</w:t>
      </w:r>
      <w:r w:rsidRPr="00606118">
        <w:rPr>
          <w:rFonts w:cs="B Nazanin"/>
          <w:rtl/>
          <w:lang w:bidi="fa-IR"/>
        </w:rPr>
        <w:softHyphen/>
      </w:r>
      <w:r w:rsidRPr="00606118">
        <w:rPr>
          <w:rFonts w:cs="B Nazanin" w:hint="cs"/>
          <w:rtl/>
          <w:lang w:bidi="fa-IR"/>
        </w:rPr>
        <w:t>گیری رفتارهای غلط تغذیه</w:t>
      </w:r>
      <w:r w:rsidRPr="00606118">
        <w:rPr>
          <w:rFonts w:cs="B Nazanin" w:hint="cs"/>
          <w:rtl/>
          <w:lang w:bidi="fa-IR"/>
        </w:rPr>
        <w:softHyphen/>
        <w:t>ای خانواده</w:t>
      </w:r>
    </w:p>
    <w:p w:rsidR="00433408" w:rsidRPr="00606118" w:rsidRDefault="00433408" w:rsidP="00433408">
      <w:pPr>
        <w:pStyle w:val="ListParagraph"/>
        <w:numPr>
          <w:ilvl w:val="0"/>
          <w:numId w:val="30"/>
        </w:numPr>
        <w:bidi/>
        <w:spacing w:after="200" w:line="276" w:lineRule="auto"/>
        <w:rPr>
          <w:rFonts w:cs="B Nazanin"/>
          <w:b/>
          <w:bCs/>
          <w:lang w:bidi="fa-IR"/>
        </w:rPr>
      </w:pPr>
      <w:r w:rsidRPr="00606118">
        <w:rPr>
          <w:rFonts w:cs="B Nazanin" w:hint="cs"/>
          <w:b/>
          <w:bCs/>
          <w:rtl/>
          <w:lang w:bidi="fa-IR"/>
        </w:rPr>
        <w:t>بررسی عوامل تغذیه</w:t>
      </w:r>
      <w:r w:rsidRPr="00606118">
        <w:rPr>
          <w:rFonts w:cs="B Nazanin" w:hint="cs"/>
          <w:b/>
          <w:bCs/>
          <w:rtl/>
          <w:lang w:bidi="fa-IR"/>
        </w:rPr>
        <w:softHyphen/>
        <w:t>ای موثر بر رشد و تکامل و اندوکرینولوژی تولیدمثل:</w:t>
      </w:r>
    </w:p>
    <w:p w:rsidR="00433408" w:rsidRPr="00606118" w:rsidRDefault="00433408" w:rsidP="00433408">
      <w:pPr>
        <w:bidi/>
        <w:ind w:left="360"/>
        <w:rPr>
          <w:rFonts w:cs="B Nazanin"/>
          <w:rtl/>
          <w:lang w:bidi="fa-IR"/>
        </w:rPr>
      </w:pPr>
      <w:r w:rsidRPr="00606118">
        <w:rPr>
          <w:rFonts w:cs="B Nazanin" w:hint="cs"/>
          <w:rtl/>
          <w:lang w:bidi="fa-IR"/>
        </w:rPr>
        <w:t>- عوامل تغذیه</w:t>
      </w:r>
      <w:r w:rsidRPr="00606118">
        <w:rPr>
          <w:rFonts w:cs="B Nazanin" w:hint="cs"/>
          <w:rtl/>
          <w:lang w:bidi="fa-IR"/>
        </w:rPr>
        <w:softHyphen/>
        <w:t>ای موثر در مراحل مختلف بلوغ جنسی</w:t>
      </w:r>
    </w:p>
    <w:p w:rsidR="00433408" w:rsidRPr="00606118" w:rsidRDefault="00433408" w:rsidP="00433408">
      <w:pPr>
        <w:bidi/>
        <w:ind w:left="360"/>
        <w:rPr>
          <w:rFonts w:cs="B Nazanin"/>
          <w:rtl/>
          <w:lang w:bidi="fa-IR"/>
        </w:rPr>
      </w:pPr>
      <w:r w:rsidRPr="00606118">
        <w:rPr>
          <w:rFonts w:cs="B Nazanin" w:hint="cs"/>
          <w:rtl/>
          <w:lang w:bidi="fa-IR"/>
        </w:rPr>
        <w:t>- عوامل تغذیه</w:t>
      </w:r>
      <w:r w:rsidRPr="00606118">
        <w:rPr>
          <w:rFonts w:cs="B Nazanin" w:hint="cs"/>
          <w:rtl/>
          <w:lang w:bidi="fa-IR"/>
        </w:rPr>
        <w:softHyphen/>
        <w:t>ای موثر بر سطوح مختلف هورمون</w:t>
      </w:r>
      <w:r w:rsidRPr="00606118">
        <w:rPr>
          <w:rFonts w:cs="B Nazanin" w:hint="cs"/>
          <w:rtl/>
          <w:lang w:bidi="fa-IR"/>
        </w:rPr>
        <w:softHyphen/>
        <w:t>های مرتبط با رشد و بلوغ</w:t>
      </w:r>
    </w:p>
    <w:p w:rsidR="00433408" w:rsidRPr="00606118" w:rsidRDefault="00433408" w:rsidP="00433408">
      <w:pPr>
        <w:bidi/>
        <w:ind w:left="360"/>
        <w:rPr>
          <w:rFonts w:cs="B Nazanin"/>
          <w:rtl/>
          <w:lang w:bidi="fa-IR"/>
        </w:rPr>
      </w:pPr>
      <w:r w:rsidRPr="00606118">
        <w:rPr>
          <w:rFonts w:cs="B Nazanin" w:hint="cs"/>
          <w:rtl/>
          <w:lang w:bidi="fa-IR"/>
        </w:rPr>
        <w:t>- عوامل تغذیه</w:t>
      </w:r>
      <w:r w:rsidRPr="00606118">
        <w:rPr>
          <w:rFonts w:cs="B Nazanin" w:hint="cs"/>
          <w:rtl/>
          <w:lang w:bidi="fa-IR"/>
        </w:rPr>
        <w:softHyphen/>
        <w:t>ای موثر بر سن پائسگی و عوارض آن</w:t>
      </w:r>
    </w:p>
    <w:p w:rsidR="00433408" w:rsidRPr="00606118" w:rsidRDefault="00433408" w:rsidP="00433408">
      <w:pPr>
        <w:bidi/>
        <w:ind w:left="360"/>
        <w:rPr>
          <w:rFonts w:cs="B Nazanin"/>
          <w:rtl/>
          <w:lang w:bidi="fa-IR"/>
        </w:rPr>
      </w:pPr>
      <w:r w:rsidRPr="00606118">
        <w:rPr>
          <w:rFonts w:cs="B Nazanin" w:hint="cs"/>
          <w:rtl/>
          <w:lang w:bidi="fa-IR"/>
        </w:rPr>
        <w:t>- عوامل تغذیه</w:t>
      </w:r>
      <w:r w:rsidRPr="00606118">
        <w:rPr>
          <w:rFonts w:cs="B Nazanin" w:hint="cs"/>
          <w:rtl/>
          <w:lang w:bidi="fa-IR"/>
        </w:rPr>
        <w:softHyphen/>
        <w:t>ای مرتبط با اختلالات اندروکرینولوژی تولید مثل</w:t>
      </w:r>
    </w:p>
    <w:p w:rsidR="00433408" w:rsidRPr="00606118" w:rsidRDefault="00433408" w:rsidP="00433408">
      <w:pPr>
        <w:pStyle w:val="ListParagraph"/>
        <w:numPr>
          <w:ilvl w:val="0"/>
          <w:numId w:val="30"/>
        </w:numPr>
        <w:bidi/>
        <w:spacing w:after="200" w:line="276" w:lineRule="auto"/>
        <w:rPr>
          <w:rFonts w:cs="B Nazanin"/>
          <w:b/>
          <w:bCs/>
          <w:lang w:bidi="fa-IR"/>
        </w:rPr>
      </w:pPr>
      <w:r w:rsidRPr="00606118">
        <w:rPr>
          <w:rFonts w:cs="B Nazanin" w:hint="cs"/>
          <w:b/>
          <w:bCs/>
          <w:rtl/>
          <w:lang w:bidi="fa-IR"/>
        </w:rPr>
        <w:t>تهیه و تدوین گزارش از داده</w:t>
      </w:r>
      <w:r w:rsidRPr="00606118">
        <w:rPr>
          <w:rFonts w:cs="B Nazanin" w:hint="cs"/>
          <w:b/>
          <w:bCs/>
          <w:rtl/>
          <w:lang w:bidi="fa-IR"/>
        </w:rPr>
        <w:softHyphen/>
        <w:t>های موجود کشوری:</w:t>
      </w:r>
    </w:p>
    <w:p w:rsidR="00433408" w:rsidRPr="00606118" w:rsidRDefault="00433408" w:rsidP="00433408">
      <w:pPr>
        <w:bidi/>
        <w:ind w:left="360"/>
        <w:rPr>
          <w:rFonts w:cs="B Nazanin"/>
          <w:rtl/>
          <w:lang w:bidi="fa-IR"/>
        </w:rPr>
      </w:pPr>
      <w:r w:rsidRPr="00606118">
        <w:rPr>
          <w:rFonts w:cs="B Nazanin" w:hint="cs"/>
          <w:rtl/>
          <w:lang w:bidi="fa-IR"/>
        </w:rPr>
        <w:t>- انجام مطالعات متا آنالیز</w:t>
      </w:r>
    </w:p>
    <w:p w:rsidR="00433408" w:rsidRPr="00606118" w:rsidRDefault="00433408" w:rsidP="00433408">
      <w:pPr>
        <w:bidi/>
        <w:ind w:left="360"/>
        <w:rPr>
          <w:rFonts w:cs="B Nazanin"/>
          <w:rtl/>
          <w:lang w:bidi="fa-IR"/>
        </w:rPr>
      </w:pPr>
      <w:r w:rsidRPr="00606118">
        <w:rPr>
          <w:rFonts w:cs="B Nazanin" w:hint="cs"/>
          <w:rtl/>
          <w:lang w:bidi="fa-IR"/>
        </w:rPr>
        <w:t>- انجام مطالعات مرور سیستماتیک</w:t>
      </w:r>
    </w:p>
    <w:p w:rsidR="00433408" w:rsidRPr="00606118" w:rsidRDefault="00433408" w:rsidP="00433408">
      <w:pPr>
        <w:pStyle w:val="ListParagraph"/>
        <w:numPr>
          <w:ilvl w:val="0"/>
          <w:numId w:val="30"/>
        </w:numPr>
        <w:bidi/>
        <w:spacing w:after="200" w:line="276" w:lineRule="auto"/>
        <w:rPr>
          <w:rFonts w:cs="B Nazanin"/>
          <w:b/>
          <w:bCs/>
          <w:rtl/>
          <w:lang w:bidi="fa-IR"/>
        </w:rPr>
      </w:pPr>
      <w:r w:rsidRPr="00606118">
        <w:rPr>
          <w:rFonts w:cs="B Nazanin" w:hint="cs"/>
          <w:b/>
          <w:bCs/>
          <w:rtl/>
          <w:lang w:bidi="fa-IR"/>
        </w:rPr>
        <w:t>توسعه و  اعتبار سنجی ابزارهای تشخیصی وضعیت تغذیه</w:t>
      </w:r>
    </w:p>
    <w:p w:rsidR="00433408" w:rsidRPr="00606118" w:rsidRDefault="00433408" w:rsidP="00433408">
      <w:pPr>
        <w:bidi/>
        <w:spacing w:before="100" w:beforeAutospacing="1" w:after="100" w:afterAutospacing="1"/>
        <w:rPr>
          <w:rFonts w:cs="B Nazanin"/>
        </w:rPr>
      </w:pPr>
      <w:r w:rsidRPr="00606118">
        <w:rPr>
          <w:rFonts w:cs="B Nazanin" w:hint="cs"/>
          <w:b/>
          <w:bCs/>
          <w:rtl/>
        </w:rPr>
        <w:t>ماده 3-</w:t>
      </w:r>
      <w:r w:rsidRPr="00606118">
        <w:rPr>
          <w:rFonts w:cs="B Nazanin" w:hint="cs"/>
          <w:rtl/>
        </w:rPr>
        <w:t xml:space="preserve"> اركان مراكز عبارتند از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الف </w:t>
      </w:r>
      <w:r w:rsidRPr="00606118">
        <w:rPr>
          <w:rFonts w:cs="Nazanin" w:hint="cs"/>
          <w:rtl/>
        </w:rPr>
        <w:t>–</w:t>
      </w:r>
      <w:r w:rsidRPr="00606118">
        <w:rPr>
          <w:rFonts w:cs="B Nazanin" w:hint="cs"/>
          <w:rtl/>
        </w:rPr>
        <w:t xml:space="preserve"> شورايعالي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ب </w:t>
      </w:r>
      <w:r w:rsidRPr="00606118">
        <w:rPr>
          <w:rFonts w:cs="Nazanin" w:hint="cs"/>
          <w:rtl/>
        </w:rPr>
        <w:t>–</w:t>
      </w:r>
      <w:r w:rsidRPr="00606118">
        <w:rPr>
          <w:rFonts w:cs="B Nazanin" w:hint="cs"/>
          <w:rtl/>
        </w:rPr>
        <w:t xml:space="preserve"> رئيس مركز </w:t>
      </w:r>
    </w:p>
    <w:p w:rsidR="00433408" w:rsidRPr="00606118" w:rsidRDefault="00433408" w:rsidP="00433408">
      <w:pPr>
        <w:bidi/>
        <w:spacing w:before="100" w:beforeAutospacing="1" w:after="100" w:afterAutospacing="1"/>
        <w:rPr>
          <w:rFonts w:cs="B Nazanin"/>
        </w:rPr>
      </w:pPr>
      <w:r w:rsidRPr="00606118">
        <w:rPr>
          <w:rFonts w:cs="Nazanin" w:hint="cs"/>
          <w:rtl/>
        </w:rPr>
        <w:t> </w:t>
      </w:r>
      <w:r w:rsidRPr="00606118">
        <w:rPr>
          <w:rFonts w:cs="B Nazanin" w:hint="cs"/>
          <w:b/>
          <w:bCs/>
          <w:rtl/>
        </w:rPr>
        <w:t>ماده 4-</w:t>
      </w:r>
      <w:r w:rsidRPr="00606118">
        <w:rPr>
          <w:rFonts w:cs="B Nazanin" w:hint="cs"/>
          <w:rtl/>
        </w:rPr>
        <w:t xml:space="preserve"> اعضاء شورايعالي مركز عبارتند از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1- رئيس دانشگاه علوم پزشكي و خدمات بهداشتي درماني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2- معاون پژوهشي دانشگاه علوم پزشكي و خدمات بهداشتي درماني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3- معاون امور بهداشتي دانشگاه علوم پزشكي و خدمات بهداشتي درماني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4- رئيس مركز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5- سه نفر از اعضاء هيات علمي مركز با پيشنهاد رئيس مركز و تائيد رئيس دانشگاه </w:t>
      </w:r>
    </w:p>
    <w:p w:rsidR="00433408" w:rsidRPr="00606118" w:rsidRDefault="00433408" w:rsidP="00433408">
      <w:pPr>
        <w:bidi/>
        <w:spacing w:before="100" w:beforeAutospacing="1" w:after="100" w:afterAutospacing="1"/>
        <w:rPr>
          <w:rFonts w:cs="B Nazanin"/>
        </w:rPr>
      </w:pPr>
      <w:r w:rsidRPr="00606118">
        <w:rPr>
          <w:rFonts w:cs="B Nazanin" w:hint="cs"/>
          <w:b/>
          <w:bCs/>
          <w:rtl/>
        </w:rPr>
        <w:t>ماده 5-</w:t>
      </w:r>
      <w:r w:rsidRPr="00606118">
        <w:rPr>
          <w:rFonts w:cs="B Nazanin" w:hint="cs"/>
          <w:rtl/>
        </w:rPr>
        <w:t xml:space="preserve"> وظايف شورايعالي مركز بشرح زير مي باشد</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1- تصويب خط مشي پژوهشي مركز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2- تصويب طرحهاي همكاري با ساير دانشگاهها و موسسات آموزشي پژوهشي داخلي و خارج از كشور و سازمانهاي بين المللي مطابق مقررات و ضوابط مربوطه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3- بررسي و تصويب گزارش سالانه فعاليتهاي مركز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4- بررسي و تصويب و بودجه سالانه مركز درمحدوده اعتبارات تخصيصي و با رعايت ضوابط قانوني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5- تصويب دستورالعنل هاي مربوط به امور داخلي شورايعالي و دستورالعملهاي اجرائي مركز تحقيقات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6- پيشنهاد سازمان و تشكيلات مركز </w:t>
      </w:r>
    </w:p>
    <w:p w:rsidR="00433408" w:rsidRPr="00606118" w:rsidRDefault="00433408" w:rsidP="00433408">
      <w:pPr>
        <w:bidi/>
        <w:spacing w:before="100" w:beforeAutospacing="1" w:after="100" w:afterAutospacing="1"/>
        <w:rPr>
          <w:rFonts w:cs="B Nazanin"/>
        </w:rPr>
      </w:pPr>
      <w:r w:rsidRPr="00606118">
        <w:rPr>
          <w:rFonts w:cs="B Nazanin" w:hint="cs"/>
          <w:rtl/>
        </w:rPr>
        <w:t>تبصره : مصوبات شورايعالي مركز براساس سياستها و خط مشي ها و هماهنگي</w:t>
      </w:r>
      <w:r w:rsidRPr="00606118">
        <w:rPr>
          <w:rFonts w:cs="Nazanin" w:hint="cs"/>
          <w:rtl/>
        </w:rPr>
        <w:t> </w:t>
      </w:r>
      <w:r w:rsidRPr="00606118">
        <w:rPr>
          <w:rFonts w:cs="B Nazanin" w:hint="cs"/>
          <w:rtl/>
        </w:rPr>
        <w:t xml:space="preserve"> با</w:t>
      </w:r>
      <w:r w:rsidRPr="00606118">
        <w:rPr>
          <w:rFonts w:cs="Nazanin" w:hint="cs"/>
          <w:rtl/>
        </w:rPr>
        <w:t> </w:t>
      </w:r>
      <w:r w:rsidRPr="00606118">
        <w:rPr>
          <w:rFonts w:cs="B Nazanin" w:hint="cs"/>
          <w:rtl/>
        </w:rPr>
        <w:t xml:space="preserve"> وزارت بهداشت درمان و آموزش پزشكي خواهد بود.</w:t>
      </w:r>
    </w:p>
    <w:p w:rsidR="00433408" w:rsidRPr="00606118" w:rsidRDefault="00433408" w:rsidP="00433408">
      <w:pPr>
        <w:bidi/>
        <w:spacing w:before="100" w:beforeAutospacing="1" w:after="100" w:afterAutospacing="1"/>
        <w:rPr>
          <w:rFonts w:cs="B Nazanin"/>
        </w:rPr>
      </w:pPr>
      <w:r w:rsidRPr="00606118">
        <w:rPr>
          <w:rFonts w:cs="B Nazanin" w:hint="cs"/>
          <w:b/>
          <w:bCs/>
          <w:rtl/>
        </w:rPr>
        <w:t>ماده 6-</w:t>
      </w:r>
      <w:r w:rsidRPr="00606118">
        <w:rPr>
          <w:rFonts w:cs="B Nazanin" w:hint="cs"/>
          <w:rtl/>
        </w:rPr>
        <w:t xml:space="preserve"> رئيس مركز به پيشنهاد شورايعالي مركز و حكم رئيس دانشگاه علوم پزشكي هر چهارسال يكبار منصوب مي گرددو انتخاب مجدد و بلامانع است .</w:t>
      </w:r>
    </w:p>
    <w:p w:rsidR="00433408" w:rsidRPr="00606118" w:rsidRDefault="00433408" w:rsidP="00433408">
      <w:pPr>
        <w:bidi/>
        <w:spacing w:before="100" w:beforeAutospacing="1" w:after="100" w:afterAutospacing="1"/>
        <w:rPr>
          <w:rFonts w:cs="B Nazanin"/>
        </w:rPr>
      </w:pPr>
      <w:r w:rsidRPr="00606118">
        <w:rPr>
          <w:rFonts w:cs="B Nazanin" w:hint="cs"/>
          <w:b/>
          <w:bCs/>
          <w:rtl/>
        </w:rPr>
        <w:t>ماده 7-</w:t>
      </w:r>
      <w:r w:rsidRPr="00606118">
        <w:rPr>
          <w:rFonts w:cs="B Nazanin" w:hint="cs"/>
          <w:rtl/>
        </w:rPr>
        <w:t xml:space="preserve"> وظايف رئيس مركز :</w:t>
      </w:r>
      <w:r w:rsidRPr="00606118">
        <w:rPr>
          <w:rFonts w:cs="B Nazanin" w:hint="cs"/>
          <w:rtl/>
        </w:rPr>
        <w:br/>
        <w:t>رئيس مركز بالاترين مقام اجرائي مركزاست و در حدود ضوابط قانوني و مصوبات شورايعالي جهت اجراي وظايف و امور محوله اقدام مي نمايد.</w:t>
      </w:r>
    </w:p>
    <w:p w:rsidR="00433408" w:rsidRPr="00606118" w:rsidRDefault="00433408" w:rsidP="00433408">
      <w:pPr>
        <w:bidi/>
        <w:spacing w:before="100" w:beforeAutospacing="1" w:after="100" w:afterAutospacing="1"/>
        <w:rPr>
          <w:rFonts w:cs="B Nazanin"/>
        </w:rPr>
      </w:pPr>
      <w:r w:rsidRPr="00606118">
        <w:rPr>
          <w:rFonts w:cs="Nazanin" w:hint="cs"/>
          <w:rtl/>
        </w:rPr>
        <w:t> </w:t>
      </w:r>
      <w:r w:rsidRPr="00606118">
        <w:rPr>
          <w:rFonts w:cs="B Nazanin" w:hint="cs"/>
          <w:b/>
          <w:bCs/>
          <w:rtl/>
        </w:rPr>
        <w:t>ماده 8:</w:t>
      </w:r>
      <w:r w:rsidRPr="00606118">
        <w:rPr>
          <w:rFonts w:cs="B Nazanin" w:hint="cs"/>
          <w:rtl/>
        </w:rPr>
        <w:t xml:space="preserve"> اعضاء مركز: مركز داراي دو نوع عضو بشرح زير است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الف ) اعضاء پيوسته : كه اعضاء هيات علمي و كارشناسان تمام وقت مركز هستند </w:t>
      </w:r>
    </w:p>
    <w:p w:rsidR="00433408" w:rsidRPr="00606118" w:rsidRDefault="00433408" w:rsidP="00433408">
      <w:pPr>
        <w:bidi/>
        <w:spacing w:before="100" w:beforeAutospacing="1" w:after="100" w:afterAutospacing="1"/>
        <w:rPr>
          <w:rFonts w:cs="B Nazanin"/>
        </w:rPr>
      </w:pPr>
      <w:r w:rsidRPr="00606118">
        <w:rPr>
          <w:rFonts w:cs="B Nazanin" w:hint="cs"/>
          <w:rtl/>
        </w:rPr>
        <w:t>ب ) اعضاء وابسته : كه اعضاء هيات علمي ساير گروههاي دانشگاه علوم پزشكي و يا ساير دانشگاهها و موسسات آموزش عالي هستند</w:t>
      </w:r>
    </w:p>
    <w:p w:rsidR="00433408" w:rsidRPr="00606118" w:rsidRDefault="00433408" w:rsidP="00433408">
      <w:pPr>
        <w:bidi/>
        <w:spacing w:before="100" w:beforeAutospacing="1" w:after="100" w:afterAutospacing="1"/>
        <w:rPr>
          <w:rFonts w:cs="B Nazanin"/>
        </w:rPr>
      </w:pPr>
      <w:r w:rsidRPr="00606118">
        <w:rPr>
          <w:rFonts w:cs="Nazanin" w:hint="cs"/>
          <w:b/>
          <w:bCs/>
          <w:rtl/>
        </w:rPr>
        <w:t> </w:t>
      </w:r>
      <w:r w:rsidRPr="00606118">
        <w:rPr>
          <w:rFonts w:cs="B Nazanin" w:hint="cs"/>
          <w:b/>
          <w:bCs/>
          <w:rtl/>
        </w:rPr>
        <w:t>ماده 9-</w:t>
      </w:r>
      <w:r w:rsidRPr="00606118">
        <w:rPr>
          <w:rFonts w:cs="B Nazanin" w:hint="cs"/>
          <w:rtl/>
        </w:rPr>
        <w:t xml:space="preserve"> منابع مالي مركز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الف ) درآمدهاي حاصله از خدمات مركز طبق ضوابط قانوني </w:t>
      </w:r>
    </w:p>
    <w:p w:rsidR="00433408" w:rsidRPr="00606118" w:rsidRDefault="00433408" w:rsidP="00433408">
      <w:pPr>
        <w:bidi/>
        <w:spacing w:before="100" w:beforeAutospacing="1" w:after="100" w:afterAutospacing="1"/>
        <w:rPr>
          <w:rFonts w:cs="B Nazanin"/>
        </w:rPr>
      </w:pPr>
      <w:r w:rsidRPr="00606118">
        <w:rPr>
          <w:rFonts w:cs="B Nazanin" w:hint="cs"/>
          <w:rtl/>
        </w:rPr>
        <w:t xml:space="preserve">ب ) كمك و هداياي اشخاص حقيقي و حقوقي </w:t>
      </w:r>
    </w:p>
    <w:p w:rsidR="00433408" w:rsidRDefault="00433408" w:rsidP="00433408">
      <w:pPr>
        <w:bidi/>
        <w:spacing w:before="100" w:beforeAutospacing="1" w:after="100" w:afterAutospacing="1"/>
        <w:rPr>
          <w:rFonts w:cs="B Nazanin"/>
        </w:rPr>
      </w:pPr>
      <w:r w:rsidRPr="00606118">
        <w:rPr>
          <w:rFonts w:cs="B Nazanin" w:hint="cs"/>
          <w:rtl/>
        </w:rPr>
        <w:t xml:space="preserve">ج ) اعتبارات دولتي در صورت تخصيص </w:t>
      </w:r>
    </w:p>
    <w:p w:rsidR="00433408" w:rsidRDefault="00433408" w:rsidP="00433408">
      <w:pPr>
        <w:bidi/>
        <w:spacing w:before="100" w:beforeAutospacing="1" w:after="100" w:afterAutospacing="1"/>
        <w:jc w:val="both"/>
        <w:rPr>
          <w:rFonts w:cs="B Nazanin"/>
          <w:rtl/>
        </w:rPr>
      </w:pPr>
      <w:r w:rsidRPr="00606118">
        <w:rPr>
          <w:rFonts w:cs="B Nazanin" w:hint="cs"/>
          <w:rtl/>
        </w:rPr>
        <w:t xml:space="preserve">با توجه به مصوبه مورخ </w:t>
      </w:r>
      <w:r w:rsidRPr="00606118">
        <w:rPr>
          <w:rFonts w:cs="Nazanin" w:hint="cs"/>
          <w:rtl/>
        </w:rPr>
        <w:t>………………</w:t>
      </w:r>
      <w:r w:rsidRPr="00606118">
        <w:rPr>
          <w:rFonts w:cs="B Nazanin" w:hint="cs"/>
          <w:rtl/>
        </w:rPr>
        <w:t xml:space="preserve"> شوراي گسترش دانشگاههاي علوم پزشكي، اين اساسنامه در 9 ماده و يك تبصره به تصويب رسد.</w:t>
      </w:r>
      <w:r>
        <w:rPr>
          <w:rFonts w:cs="B Nazanin"/>
        </w:rPr>
        <w:t xml:space="preserve"> </w:t>
      </w:r>
      <w:r w:rsidRPr="00606118">
        <w:rPr>
          <w:rFonts w:cs="B Nazanin" w:hint="cs"/>
          <w:rtl/>
        </w:rPr>
        <w:t xml:space="preserve">بديهي است درصورتيكه طبق ضوابط دستورالعمل اجرايي نحوه اخذ مجوز تاسيس مراكز تحقيقاتي علوم پزشكي ( دولتي </w:t>
      </w:r>
      <w:r w:rsidRPr="00606118">
        <w:rPr>
          <w:rFonts w:cs="Nazanin" w:hint="cs"/>
          <w:rtl/>
        </w:rPr>
        <w:t>–</w:t>
      </w:r>
      <w:r w:rsidRPr="00606118">
        <w:rPr>
          <w:rFonts w:cs="B Nazanin" w:hint="cs"/>
          <w:rtl/>
        </w:rPr>
        <w:t xml:space="preserve"> غيردولتي )‌و نحوه ارزشيابي آنها مصوب 30/2/81 شوراي گسترش دانشگاهها، مراكز مذكور درمهلت پيش بيني شده، موفق به اخذ موافقت نهايي نگردد. اين اساسنامه بالااثر خواهد شد.</w:t>
      </w:r>
    </w:p>
    <w:p w:rsidR="00433408" w:rsidRPr="00F53A91" w:rsidRDefault="00433408" w:rsidP="00433408">
      <w:pPr>
        <w:bidi/>
        <w:rPr>
          <w:rFonts w:cs="B Titr"/>
          <w:rtl/>
          <w:lang w:bidi="fa-IR"/>
        </w:rPr>
      </w:pPr>
      <w:r>
        <w:rPr>
          <w:rFonts w:cs="B Titr" w:hint="cs"/>
          <w:rtl/>
        </w:rPr>
        <w:t>2ب</w:t>
      </w:r>
      <w:r w:rsidRPr="00F53A91">
        <w:rPr>
          <w:rFonts w:cs="B Titr" w:hint="cs"/>
          <w:rtl/>
        </w:rPr>
        <w:t xml:space="preserve">رنامه راهبردی مرکز: </w:t>
      </w:r>
    </w:p>
    <w:p w:rsidR="00433408" w:rsidRDefault="00433408" w:rsidP="00433408">
      <w:pPr>
        <w:pStyle w:val="ListParagraph"/>
        <w:bidi/>
        <w:spacing w:before="100" w:beforeAutospacing="1" w:after="100" w:afterAutospacing="1"/>
        <w:ind w:left="0" w:right="-270"/>
        <w:jc w:val="both"/>
        <w:rPr>
          <w:rFonts w:cs="B Nazanin"/>
          <w:rtl/>
          <w:lang w:bidi="fa-IR"/>
        </w:rPr>
      </w:pPr>
      <w:r w:rsidRPr="00B83025">
        <w:rPr>
          <w:rFonts w:cs="B Nazanin" w:hint="cs"/>
          <w:b/>
          <w:bCs/>
          <w:rtl/>
        </w:rPr>
        <w:t>سابقه و هدف</w:t>
      </w:r>
      <w:r w:rsidRPr="00B83025">
        <w:rPr>
          <w:rFonts w:cs="B Nazanin" w:hint="cs"/>
          <w:rtl/>
        </w:rPr>
        <w:t xml:space="preserve"> : </w:t>
      </w:r>
      <w:r w:rsidRPr="00B83025">
        <w:rPr>
          <w:rFonts w:cs="B Nazanin" w:hint="cs"/>
          <w:rtl/>
          <w:lang w:bidi="fa-IR"/>
        </w:rPr>
        <w:t>سازماندهي پيشرفته براي پيشرفت خود نياز به برنامه راهبردي دارد. سند راهبردي ظرفيت و توان مديريت را افزايش مي</w:t>
      </w:r>
      <w:r w:rsidRPr="00B83025">
        <w:rPr>
          <w:rFonts w:cs="B Nazanin"/>
          <w:rtl/>
          <w:lang w:bidi="fa-IR"/>
        </w:rPr>
        <w:softHyphen/>
      </w:r>
      <w:r w:rsidRPr="00B83025">
        <w:rPr>
          <w:rFonts w:cs="B Nazanin" w:hint="cs"/>
          <w:rtl/>
          <w:lang w:bidi="fa-IR"/>
        </w:rPr>
        <w:t>دهد و به طور شفاف مشخص مي</w:t>
      </w:r>
      <w:r w:rsidRPr="00B83025">
        <w:rPr>
          <w:rFonts w:cs="B Nazanin" w:hint="eastAsia"/>
          <w:rtl/>
          <w:lang w:bidi="fa-IR"/>
        </w:rPr>
        <w:t>‌</w:t>
      </w:r>
      <w:r w:rsidRPr="00B83025">
        <w:rPr>
          <w:rFonts w:cs="B Nazanin" w:hint="cs"/>
          <w:rtl/>
          <w:lang w:bidi="fa-IR"/>
        </w:rPr>
        <w:t>کند که سازمان کجاست، آرزو دارد به کجا برود و چگونه خواهد رفت. سند راهبردي فرآيند تدوين دقيق و روشن خط</w:t>
      </w:r>
      <w:r w:rsidRPr="00B83025">
        <w:rPr>
          <w:rFonts w:cs="B Nazanin" w:hint="eastAsia"/>
          <w:rtl/>
          <w:lang w:bidi="fa-IR"/>
        </w:rPr>
        <w:t>‌</w:t>
      </w:r>
      <w:r w:rsidRPr="00B83025">
        <w:rPr>
          <w:rFonts w:cs="B Nazanin" w:hint="cs"/>
          <w:rtl/>
          <w:lang w:bidi="fa-IR"/>
        </w:rPr>
        <w:t>مشی</w:t>
      </w:r>
      <w:r w:rsidRPr="00B83025">
        <w:rPr>
          <w:rFonts w:cs="B Nazanin" w:hint="eastAsia"/>
          <w:rtl/>
          <w:lang w:bidi="fa-IR"/>
        </w:rPr>
        <w:t>‌</w:t>
      </w:r>
      <w:r w:rsidRPr="00B83025">
        <w:rPr>
          <w:rFonts w:cs="B Nazanin" w:hint="cs"/>
          <w:rtl/>
          <w:lang w:bidi="fa-IR"/>
        </w:rPr>
        <w:t xml:space="preserve">ها و </w:t>
      </w:r>
      <w:r w:rsidRPr="00B83025">
        <w:rPr>
          <w:rFonts w:cs="B Nazanin"/>
          <w:rtl/>
          <w:lang w:bidi="fa-IR"/>
        </w:rPr>
        <w:t>برنامه‌هاي</w:t>
      </w:r>
      <w:r w:rsidRPr="00B83025">
        <w:rPr>
          <w:rFonts w:cs="B Nazanin" w:hint="cs"/>
          <w:rtl/>
          <w:lang w:bidi="fa-IR"/>
        </w:rPr>
        <w:t xml:space="preserve"> اجرايي براي تحقق بخشيدن به اهداف راهبردي سازمان مي</w:t>
      </w:r>
      <w:r w:rsidRPr="00B83025">
        <w:rPr>
          <w:rFonts w:cs="B Nazanin"/>
          <w:rtl/>
          <w:lang w:bidi="fa-IR"/>
        </w:rPr>
        <w:softHyphen/>
      </w:r>
      <w:r w:rsidRPr="00B83025">
        <w:rPr>
          <w:rFonts w:cs="B Nazanin" w:hint="cs"/>
          <w:rtl/>
          <w:lang w:bidi="fa-IR"/>
        </w:rPr>
        <w:t>باشد. مرکز تحقيقات غدد درون</w:t>
      </w:r>
      <w:r w:rsidRPr="00B83025">
        <w:rPr>
          <w:rFonts w:cs="B Nazanin"/>
          <w:rtl/>
          <w:lang w:bidi="fa-IR"/>
        </w:rPr>
        <w:softHyphen/>
      </w:r>
      <w:r w:rsidRPr="00B83025">
        <w:rPr>
          <w:rFonts w:cs="B Nazanin" w:hint="cs"/>
          <w:rtl/>
          <w:lang w:bidi="fa-IR"/>
        </w:rPr>
        <w:t>ريز و متابوليسم که در سال 1373 تاسيس شده بود در سال 1382 از نظر جايگاه ملي و بين</w:t>
      </w:r>
      <w:r w:rsidRPr="00B83025">
        <w:rPr>
          <w:rFonts w:cs="B Nazanin" w:hint="eastAsia"/>
          <w:rtl/>
          <w:lang w:bidi="fa-IR"/>
        </w:rPr>
        <w:t>‌</w:t>
      </w:r>
      <w:r w:rsidRPr="00B83025">
        <w:rPr>
          <w:rFonts w:cs="B Nazanin" w:hint="cs"/>
          <w:rtl/>
          <w:lang w:bidi="fa-IR"/>
        </w:rPr>
        <w:t>المللي مورد بررسي قرار گرفت و سند راهبردي خود را مشخص و تدوین کرد. در سال 1385 با تاسيس دو مرکز تحقيقاتي ديگر پژوهشکده علوم غدد درون ريز و متابوليسم به عنوان اولين پژوهشکده علوم پزشکي کشور احداث شد و بلافاصله اولين سند راهبردي پژوهشکده در همان سال تدوين گرديد. در سال 1389، بيش از سه سال پس از تدوين اولين سند راهبردي، ارزشيابي دستاوردهاي سند مورد بررسي دقيق قرار گرفت، تحلیل</w:t>
      </w:r>
      <w:r w:rsidRPr="00B83025">
        <w:rPr>
          <w:rFonts w:cs="B Nazanin"/>
          <w:lang w:bidi="fa-IR"/>
        </w:rPr>
        <w:t>SWOT</w:t>
      </w:r>
      <w:r w:rsidRPr="00B83025">
        <w:rPr>
          <w:rFonts w:cs="B Nazanin" w:hint="cs"/>
          <w:rtl/>
          <w:lang w:bidi="fa-IR"/>
        </w:rPr>
        <w:t xml:space="preserve"> مجدد انجام شد و سند دوم راهبردي پژوهشکده براي سال هاي 1394-1390 تدوين گرديد. به نظر می رسد که پایش در سند 1385 به صورت کلی بوده و تک تک مراکز از این نظر مورد بررسی قرار نگرفته اند. لذا از آنجایی که این برنامه می تواند جایگاه ویژه</w:t>
      </w:r>
      <w:r w:rsidRPr="00B83025">
        <w:rPr>
          <w:rFonts w:cs="B Nazanin" w:hint="cs"/>
          <w:rtl/>
          <w:lang w:bidi="fa-IR"/>
        </w:rPr>
        <w:softHyphen/>
        <w:t>ای را در رتبه بندی مراکز تحقیقاتی در وزارت بهداشت، درمان و آموزش پزشکی داشته باشد، در نظر است برنامه راهبردی مرکز تحقیقات اندوکرینولوژی تغذیه و غدد درون ریز تدوین و مورد پایش قرار گیرد.</w:t>
      </w:r>
    </w:p>
    <w:p w:rsidR="00433408" w:rsidRPr="00B83025" w:rsidRDefault="00433408" w:rsidP="00433408">
      <w:pPr>
        <w:pStyle w:val="ListParagraph"/>
        <w:bidi/>
        <w:spacing w:before="100" w:beforeAutospacing="1" w:after="100" w:afterAutospacing="1"/>
        <w:ind w:left="0" w:right="-270"/>
        <w:jc w:val="both"/>
        <w:rPr>
          <w:rFonts w:cs="B Nazanin"/>
          <w:rtl/>
          <w:lang w:bidi="fa-IR"/>
        </w:rPr>
      </w:pPr>
    </w:p>
    <w:p w:rsidR="00433408" w:rsidRDefault="00433408" w:rsidP="00433408">
      <w:pPr>
        <w:pStyle w:val="ListParagraph"/>
        <w:bidi/>
        <w:spacing w:before="100" w:beforeAutospacing="1" w:after="100" w:afterAutospacing="1"/>
        <w:ind w:left="0" w:right="-270"/>
        <w:jc w:val="both"/>
        <w:rPr>
          <w:rFonts w:cs="B Nazanin"/>
          <w:rtl/>
        </w:rPr>
      </w:pPr>
      <w:r w:rsidRPr="00B83025">
        <w:rPr>
          <w:rFonts w:cs="B Nazanin" w:hint="eastAsia"/>
          <w:b/>
          <w:bCs/>
          <w:rtl/>
        </w:rPr>
        <w:t>مواد</w:t>
      </w:r>
      <w:r w:rsidRPr="00B83025">
        <w:rPr>
          <w:rFonts w:cs="B Nazanin"/>
          <w:b/>
          <w:bCs/>
          <w:rtl/>
        </w:rPr>
        <w:t xml:space="preserve"> و</w:t>
      </w:r>
      <w:r w:rsidRPr="00B83025">
        <w:rPr>
          <w:rFonts w:cs="B Nazanin" w:hint="cs"/>
          <w:b/>
          <w:bCs/>
          <w:rtl/>
        </w:rPr>
        <w:t xml:space="preserve"> </w:t>
      </w:r>
      <w:r w:rsidRPr="00B83025">
        <w:rPr>
          <w:rFonts w:cs="B Nazanin"/>
          <w:b/>
          <w:bCs/>
          <w:rtl/>
        </w:rPr>
        <w:t>روش ها</w:t>
      </w:r>
      <w:r w:rsidRPr="00B83025">
        <w:rPr>
          <w:rFonts w:cs="B Nazanin"/>
          <w:rtl/>
        </w:rPr>
        <w:t>:</w:t>
      </w:r>
      <w:r w:rsidRPr="00B83025">
        <w:rPr>
          <w:rFonts w:cs="B Nazanin" w:hint="cs"/>
          <w:rtl/>
        </w:rPr>
        <w:t xml:space="preserve"> براي انجام اين مرحله (تدوین برنامه راهبردی) پس از مطالعه دقيق سند راهبردی پژوهشکده علوم غدد درون ریز و متابولیسم، کميته</w:t>
      </w:r>
      <w:r w:rsidRPr="00B83025">
        <w:rPr>
          <w:rFonts w:cs="B Nazanin" w:hint="eastAsia"/>
          <w:rtl/>
        </w:rPr>
        <w:t>‌</w:t>
      </w:r>
      <w:r w:rsidRPr="00B83025">
        <w:rPr>
          <w:rFonts w:cs="B Nazanin" w:hint="cs"/>
          <w:rtl/>
        </w:rPr>
        <w:t>اي مرکب از رئیس مرکز و محققان و کارشناسان منتخب تشکيل می</w:t>
      </w:r>
      <w:r w:rsidRPr="00B83025">
        <w:rPr>
          <w:rFonts w:cs="B Nazanin"/>
          <w:rtl/>
        </w:rPr>
        <w:softHyphen/>
      </w:r>
      <w:r w:rsidRPr="00B83025">
        <w:rPr>
          <w:rFonts w:cs="B Nazanin" w:hint="cs"/>
          <w:rtl/>
        </w:rPr>
        <w:t>گردد. طی جلسات کارشناسي، ابتدا موضوع جلسه و مباني نظری آن شامل اصول برنامه</w:t>
      </w:r>
      <w:r w:rsidRPr="00B83025">
        <w:rPr>
          <w:rFonts w:cs="B Nazanin" w:hint="eastAsia"/>
          <w:rtl/>
        </w:rPr>
        <w:t>‌</w:t>
      </w:r>
      <w:r w:rsidRPr="00B83025">
        <w:rPr>
          <w:rFonts w:cs="B Nazanin" w:hint="cs"/>
          <w:rtl/>
        </w:rPr>
        <w:t>ريزي راهبردی و مطالعه سند راهبردی قبلي مرور می</w:t>
      </w:r>
      <w:r w:rsidRPr="00B83025">
        <w:rPr>
          <w:rFonts w:cs="B Nazanin" w:hint="cs"/>
          <w:rtl/>
        </w:rPr>
        <w:softHyphen/>
        <w:t>گردد و به دنبال آن با روش بارش افکار و تبادل نظر گروهي اطلاعات لازم براي تدوين برنامه استراتژيک مرکز تحقیقات اندوکرینولوژی تولید مثل استخراج و گردآوری می شود. روش انتخابي، تحلیل قوت</w:t>
      </w:r>
      <w:r w:rsidRPr="00B83025">
        <w:rPr>
          <w:rFonts w:cs="B Nazanin"/>
          <w:rtl/>
        </w:rPr>
        <w:softHyphen/>
      </w:r>
      <w:r w:rsidRPr="00B83025">
        <w:rPr>
          <w:rFonts w:cs="B Nazanin" w:hint="cs"/>
          <w:rtl/>
        </w:rPr>
        <w:t>ها، ضعف</w:t>
      </w:r>
      <w:r w:rsidRPr="00B83025">
        <w:rPr>
          <w:rFonts w:cs="B Nazanin"/>
          <w:rtl/>
        </w:rPr>
        <w:softHyphen/>
      </w:r>
      <w:r w:rsidRPr="00B83025">
        <w:rPr>
          <w:rFonts w:cs="B Nazanin" w:hint="cs"/>
          <w:rtl/>
        </w:rPr>
        <w:t>ها، فرصتها و تهديدها (</w:t>
      </w:r>
      <w:r w:rsidRPr="00B83025">
        <w:rPr>
          <w:rFonts w:cs="B Nazanin"/>
        </w:rPr>
        <w:t>SWOT</w:t>
      </w:r>
      <w:r w:rsidRPr="00B83025">
        <w:rPr>
          <w:rFonts w:cs="B Nazanin" w:hint="cs"/>
          <w:rtl/>
        </w:rPr>
        <w:t>) است.اين روش يکي از پرطرفدارترين روشهاي تدوين سندهاي راهبردی است. در اين روش پس از آشنا شدن گروه برنامه</w:t>
      </w:r>
      <w:r w:rsidRPr="00B83025">
        <w:rPr>
          <w:rFonts w:cs="B Nazanin" w:hint="cs"/>
          <w:rtl/>
        </w:rPr>
        <w:softHyphen/>
        <w:t>ریزی با مباني علمي برنامه</w:t>
      </w:r>
      <w:r w:rsidRPr="00B83025">
        <w:rPr>
          <w:rFonts w:cs="B Nazanin" w:hint="cs"/>
          <w:rtl/>
        </w:rPr>
        <w:softHyphen/>
        <w:t>ریزی راهبردی، اعضا به درون سازمان خود نگريسته، ابتدا نقاط قوت و ضعف موجود در درون سازمان را خود را فهرست مي</w:t>
      </w:r>
      <w:r w:rsidRPr="00B83025">
        <w:rPr>
          <w:rFonts w:cs="B Nazanin"/>
          <w:rtl/>
        </w:rPr>
        <w:softHyphen/>
      </w:r>
      <w:r w:rsidRPr="00B83025">
        <w:rPr>
          <w:rFonts w:cs="B Nazanin" w:hint="cs"/>
          <w:rtl/>
        </w:rPr>
        <w:t>نمایند. سپس با نگاه به محيط پيرامون سازمان خود فهرست فرصت</w:t>
      </w:r>
      <w:r w:rsidRPr="00B83025">
        <w:rPr>
          <w:rFonts w:cs="B Nazanin" w:hint="eastAsia"/>
          <w:rtl/>
        </w:rPr>
        <w:t>‌</w:t>
      </w:r>
      <w:r w:rsidRPr="00B83025">
        <w:rPr>
          <w:rFonts w:cs="B Nazanin" w:hint="cs"/>
          <w:rtl/>
        </w:rPr>
        <w:t>ها و تهديدهاي سازمان خود را تدوين مي</w:t>
      </w:r>
      <w:r w:rsidRPr="00B83025">
        <w:rPr>
          <w:rFonts w:cs="B Nazanin" w:hint="eastAsia"/>
          <w:rtl/>
        </w:rPr>
        <w:t>‌</w:t>
      </w:r>
      <w:r w:rsidRPr="00B83025">
        <w:rPr>
          <w:rFonts w:cs="B Nazanin" w:hint="cs"/>
          <w:rtl/>
        </w:rPr>
        <w:t>نمایند. سپس اين فهرست</w:t>
      </w:r>
      <w:r w:rsidRPr="00B83025">
        <w:rPr>
          <w:rFonts w:cs="B Nazanin" w:hint="eastAsia"/>
          <w:rtl/>
        </w:rPr>
        <w:t>‌</w:t>
      </w:r>
      <w:r w:rsidRPr="00B83025">
        <w:rPr>
          <w:rFonts w:cs="B Nazanin" w:hint="cs"/>
          <w:rtl/>
        </w:rPr>
        <w:t>ها در اختيار مشاور قرار گرفته و با جمع</w:t>
      </w:r>
      <w:r w:rsidRPr="00B83025">
        <w:rPr>
          <w:rFonts w:cs="B Nazanin" w:hint="cs"/>
          <w:rtl/>
        </w:rPr>
        <w:softHyphen/>
        <w:t xml:space="preserve">بندي و ويرايش ترمينولوژيک، فهرست نهايي استخراج مي گردد. </w:t>
      </w:r>
      <w:r w:rsidRPr="00B83025">
        <w:rPr>
          <w:rFonts w:cs="B Nazanin"/>
        </w:rPr>
        <w:t xml:space="preserve"> (Strength, Weakness, Opportunities, Threats)</w:t>
      </w:r>
      <w:r w:rsidRPr="00B83025">
        <w:rPr>
          <w:rFonts w:cs="B Nazanin" w:hint="cs"/>
          <w:rtl/>
        </w:rPr>
        <w:t xml:space="preserve"> در مرحله بعدي از ماتريس اين قوت</w:t>
      </w:r>
      <w:r w:rsidRPr="00B83025">
        <w:rPr>
          <w:rFonts w:cs="B Nazanin"/>
          <w:rtl/>
        </w:rPr>
        <w:softHyphen/>
      </w:r>
      <w:r w:rsidRPr="00B83025">
        <w:rPr>
          <w:rFonts w:cs="B Nazanin" w:hint="cs"/>
          <w:rtl/>
        </w:rPr>
        <w:t>ها، ضعف</w:t>
      </w:r>
      <w:r w:rsidRPr="00B83025">
        <w:rPr>
          <w:rFonts w:cs="B Nazanin"/>
          <w:rtl/>
        </w:rPr>
        <w:softHyphen/>
      </w:r>
      <w:r w:rsidRPr="00B83025">
        <w:rPr>
          <w:rFonts w:cs="B Nazanin" w:hint="cs"/>
          <w:rtl/>
        </w:rPr>
        <w:t>ها، فرصتها و تهديدها، راهبرد</w:t>
      </w:r>
      <w:r w:rsidRPr="00B83025">
        <w:rPr>
          <w:rFonts w:cs="B Nazanin" w:hint="eastAsia"/>
          <w:rtl/>
        </w:rPr>
        <w:t>‌</w:t>
      </w:r>
      <w:r w:rsidRPr="00B83025">
        <w:rPr>
          <w:rFonts w:cs="B Nazanin" w:hint="cs"/>
          <w:rtl/>
        </w:rPr>
        <w:t xml:space="preserve">هاي اصلي پيشنهادي با در نظر گرفتن درجه اهميت </w:t>
      </w:r>
      <w:r w:rsidRPr="00B83025">
        <w:rPr>
          <w:rFonts w:cs="B Nazanin"/>
        </w:rPr>
        <w:t>SWOT</w:t>
      </w:r>
      <w:r w:rsidRPr="00B83025">
        <w:rPr>
          <w:rFonts w:cs="B Nazanin"/>
          <w:rtl/>
        </w:rPr>
        <w:t xml:space="preserve"> </w:t>
      </w:r>
      <w:r w:rsidRPr="00B83025">
        <w:rPr>
          <w:rFonts w:cs="B Nazanin" w:hint="cs"/>
          <w:rtl/>
        </w:rPr>
        <w:t xml:space="preserve">و وضعيت مرکز تحقیقات </w:t>
      </w:r>
      <w:r w:rsidRPr="00B83025">
        <w:rPr>
          <w:rFonts w:cs="B Nazanin" w:hint="cs"/>
          <w:color w:val="000000" w:themeColor="text1"/>
          <w:rtl/>
        </w:rPr>
        <w:t>تغذیه و غدد درون ریز</w:t>
      </w:r>
      <w:r w:rsidRPr="00B83025">
        <w:rPr>
          <w:rFonts w:cs="B Nazanin" w:hint="cs"/>
          <w:rtl/>
        </w:rPr>
        <w:t xml:space="preserve"> تهيه می</w:t>
      </w:r>
      <w:r w:rsidRPr="00B83025">
        <w:rPr>
          <w:rFonts w:cs="B Nazanin" w:hint="cs"/>
          <w:rtl/>
        </w:rPr>
        <w:softHyphen/>
        <w:t>گردد و در نهایت، پيش</w:t>
      </w:r>
      <w:r w:rsidRPr="00B83025">
        <w:rPr>
          <w:rFonts w:cs="B Nazanin" w:hint="eastAsia"/>
          <w:rtl/>
        </w:rPr>
        <w:t>‌</w:t>
      </w:r>
      <w:r w:rsidRPr="00B83025">
        <w:rPr>
          <w:rFonts w:cs="B Nazanin" w:hint="cs"/>
          <w:rtl/>
        </w:rPr>
        <w:t>نويس سند راهبردی مرکز تحقیقات تغذیه و غدد درون ریز شامل بخشهاي ذيل تهيه و جهت تاييد نهايي در اختيار رياست و مديريت ارشد پژوهشکده قرار داده خواهد شد.</w:t>
      </w:r>
    </w:p>
    <w:p w:rsidR="00433408" w:rsidRDefault="00433408" w:rsidP="00433408">
      <w:pPr>
        <w:pStyle w:val="ListParagraph"/>
        <w:bidi/>
        <w:spacing w:before="100" w:beforeAutospacing="1" w:after="100" w:afterAutospacing="1"/>
        <w:ind w:left="0" w:right="-270"/>
        <w:jc w:val="both"/>
        <w:rPr>
          <w:rFonts w:cs="B Nazanin"/>
          <w:rtl/>
        </w:rPr>
      </w:pPr>
      <w:r w:rsidRPr="00B83025">
        <w:rPr>
          <w:rFonts w:cs="B Nazanin" w:hint="cs"/>
          <w:b/>
          <w:bCs/>
          <w:rtl/>
        </w:rPr>
        <w:t>یافته ها:</w:t>
      </w:r>
      <w:r>
        <w:rPr>
          <w:rFonts w:cs="B Nazanin"/>
          <w:b/>
          <w:bCs/>
        </w:rPr>
        <w:t xml:space="preserve"> </w:t>
      </w:r>
      <w:r w:rsidRPr="00B83025">
        <w:rPr>
          <w:rFonts w:cs="B Nazanin" w:hint="cs"/>
          <w:rtl/>
        </w:rPr>
        <w:t>تدوین</w:t>
      </w:r>
      <w:r w:rsidRPr="00B83025">
        <w:rPr>
          <w:rFonts w:cs="B Nazanin" w:hint="cs"/>
          <w:b/>
          <w:bCs/>
          <w:u w:val="single"/>
          <w:rtl/>
        </w:rPr>
        <w:t xml:space="preserve"> اهداف</w:t>
      </w:r>
      <w:r w:rsidRPr="00B83025">
        <w:rPr>
          <w:rFonts w:cs="B Nazanin" w:hint="cs"/>
          <w:rtl/>
        </w:rPr>
        <w:t xml:space="preserve"> و </w:t>
      </w:r>
      <w:r w:rsidRPr="00B83025">
        <w:rPr>
          <w:rFonts w:cs="B Nazanin" w:hint="cs"/>
          <w:b/>
          <w:bCs/>
          <w:u w:val="single"/>
          <w:rtl/>
        </w:rPr>
        <w:t>اولویت ها</w:t>
      </w:r>
      <w:r w:rsidRPr="00B83025">
        <w:rPr>
          <w:rFonts w:cs="B Nazanin" w:hint="cs"/>
          <w:rtl/>
        </w:rPr>
        <w:t xml:space="preserve"> و </w:t>
      </w:r>
      <w:r w:rsidRPr="00B83025">
        <w:rPr>
          <w:rFonts w:cs="B Nazanin" w:hint="cs"/>
          <w:b/>
          <w:bCs/>
          <w:u w:val="single"/>
          <w:rtl/>
        </w:rPr>
        <w:t>چشم انداز</w:t>
      </w:r>
      <w:r w:rsidRPr="00B83025">
        <w:rPr>
          <w:rFonts w:cs="B Nazanin" w:hint="cs"/>
          <w:rtl/>
        </w:rPr>
        <w:t xml:space="preserve"> مرکز تحقیقات تغذیه و غدد درون ریز</w:t>
      </w:r>
    </w:p>
    <w:p w:rsidR="00433408" w:rsidRPr="00B83025" w:rsidRDefault="00433408" w:rsidP="00433408">
      <w:pPr>
        <w:bidi/>
        <w:rPr>
          <w:rFonts w:cs="B Nazanin"/>
          <w:b/>
          <w:bCs/>
          <w:sz w:val="28"/>
          <w:szCs w:val="28"/>
          <w:rtl/>
        </w:rPr>
      </w:pPr>
      <w:r w:rsidRPr="00B83025">
        <w:rPr>
          <w:rFonts w:cs="B Nazanin" w:hint="cs"/>
          <w:b/>
          <w:bCs/>
          <w:sz w:val="28"/>
          <w:szCs w:val="28"/>
          <w:rtl/>
        </w:rPr>
        <w:t>چشم انداز:</w:t>
      </w:r>
    </w:p>
    <w:p w:rsidR="00433408" w:rsidRPr="00B83025" w:rsidRDefault="00433408" w:rsidP="00433408">
      <w:pPr>
        <w:bidi/>
        <w:jc w:val="both"/>
        <w:rPr>
          <w:rFonts w:cs="B Nazanin"/>
          <w:rtl/>
        </w:rPr>
      </w:pPr>
      <w:r w:rsidRPr="00B83025">
        <w:rPr>
          <w:rFonts w:cs="B Nazanin" w:hint="cs"/>
          <w:rtl/>
        </w:rPr>
        <w:t>مركز تحقيقات تغذيه و غدد درون ريز به منظور ايجاد و هماهنگي در پژوهش هاي پايه و كاربردي در علوم تغذيه در ارتباط با بيماري هاي غيرواگير با توجه به پتانسیل های موجود در پژوهشکده علوم غدد درون ریز و متابولیسم دانشگاه علوم پزشکی شهید بهشتی تاسیس گردید تا علاوه بر تولید علم و تربیت نیروی پژوهشی مفید در این زمینه بتواند در امر ارتقاء سلامت جامعه از طریق گسترش علم و استفاده از یافته های مبتنی بر شواهد، گامی مفید برداشته باشد.</w:t>
      </w:r>
    </w:p>
    <w:p w:rsidR="00433408" w:rsidRPr="00496C5E" w:rsidRDefault="00433408" w:rsidP="00433408">
      <w:pPr>
        <w:bidi/>
        <w:jc w:val="both"/>
        <w:rPr>
          <w:rFonts w:cs="B Nazanin"/>
          <w:b/>
          <w:bCs/>
          <w:rtl/>
        </w:rPr>
      </w:pPr>
      <w:r w:rsidRPr="00496C5E">
        <w:rPr>
          <w:rFonts w:cs="B Nazanin" w:hint="cs"/>
          <w:b/>
          <w:bCs/>
          <w:rtl/>
        </w:rPr>
        <w:t>فلسفه وجودی و علت تشکیل مرکز تحقیقات چه بوده است؟</w:t>
      </w:r>
    </w:p>
    <w:p w:rsidR="00433408" w:rsidRPr="00B83025" w:rsidRDefault="00433408" w:rsidP="00433408">
      <w:pPr>
        <w:bidi/>
        <w:jc w:val="both"/>
        <w:rPr>
          <w:rFonts w:cs="B Nazanin"/>
          <w:rtl/>
        </w:rPr>
      </w:pPr>
      <w:r w:rsidRPr="00B83025">
        <w:rPr>
          <w:rFonts w:cs="B Nazanin"/>
          <w:rtl/>
        </w:rPr>
        <w:t xml:space="preserve">مركز تحقيقات تغذيه و غدد درون ريز به منظور ايجاد و هماهنگي در پژوهش هاي پايه و كاربردي در علوم تغذيه در ارتباط با بيماري هاي غيرواگير </w:t>
      </w:r>
      <w:r w:rsidRPr="00B83025">
        <w:rPr>
          <w:rFonts w:cs="B Nazanin" w:hint="cs"/>
          <w:rtl/>
        </w:rPr>
        <w:t xml:space="preserve">مرتبط با تغذیه، </w:t>
      </w:r>
      <w:r w:rsidRPr="00B83025">
        <w:rPr>
          <w:rFonts w:cs="B Nazanin"/>
          <w:rtl/>
        </w:rPr>
        <w:t>با توجه به پتانس</w:t>
      </w:r>
      <w:r w:rsidRPr="00B83025">
        <w:rPr>
          <w:rFonts w:cs="B Nazanin" w:hint="cs"/>
          <w:rtl/>
        </w:rPr>
        <w:t>ی</w:t>
      </w:r>
      <w:r w:rsidRPr="00B83025">
        <w:rPr>
          <w:rFonts w:cs="B Nazanin" w:hint="eastAsia"/>
          <w:rtl/>
        </w:rPr>
        <w:t>ل</w:t>
      </w:r>
      <w:r w:rsidRPr="00B83025">
        <w:rPr>
          <w:rFonts w:cs="B Nazanin"/>
          <w:rtl/>
        </w:rPr>
        <w:t xml:space="preserve"> ها</w:t>
      </w:r>
      <w:r w:rsidRPr="00B83025">
        <w:rPr>
          <w:rFonts w:cs="B Nazanin" w:hint="cs"/>
          <w:rtl/>
        </w:rPr>
        <w:t>ی</w:t>
      </w:r>
      <w:r w:rsidRPr="00B83025">
        <w:rPr>
          <w:rFonts w:cs="B Nazanin"/>
          <w:rtl/>
        </w:rPr>
        <w:t xml:space="preserve"> موجود در پژوهشکده علوم غدد درون ر</w:t>
      </w:r>
      <w:r w:rsidRPr="00B83025">
        <w:rPr>
          <w:rFonts w:cs="B Nazanin" w:hint="cs"/>
          <w:rtl/>
        </w:rPr>
        <w:t>ی</w:t>
      </w:r>
      <w:r w:rsidRPr="00B83025">
        <w:rPr>
          <w:rFonts w:cs="B Nazanin" w:hint="eastAsia"/>
          <w:rtl/>
        </w:rPr>
        <w:t>ز</w:t>
      </w:r>
      <w:r w:rsidRPr="00B83025">
        <w:rPr>
          <w:rFonts w:cs="B Nazanin"/>
          <w:rtl/>
        </w:rPr>
        <w:t xml:space="preserve"> و متابول</w:t>
      </w:r>
      <w:r w:rsidRPr="00B83025">
        <w:rPr>
          <w:rFonts w:cs="B Nazanin" w:hint="cs"/>
          <w:rtl/>
        </w:rPr>
        <w:t>ی</w:t>
      </w:r>
      <w:r w:rsidRPr="00B83025">
        <w:rPr>
          <w:rFonts w:cs="B Nazanin" w:hint="eastAsia"/>
          <w:rtl/>
        </w:rPr>
        <w:t>سم</w:t>
      </w:r>
      <w:r w:rsidRPr="00B83025">
        <w:rPr>
          <w:rFonts w:cs="B Nazanin"/>
          <w:rtl/>
        </w:rPr>
        <w:t xml:space="preserve"> دانشگاه علوم پزشک</w:t>
      </w:r>
      <w:r w:rsidRPr="00B83025">
        <w:rPr>
          <w:rFonts w:cs="B Nazanin" w:hint="cs"/>
          <w:rtl/>
        </w:rPr>
        <w:t>ی</w:t>
      </w:r>
      <w:r w:rsidRPr="00B83025">
        <w:rPr>
          <w:rFonts w:cs="B Nazanin"/>
          <w:rtl/>
        </w:rPr>
        <w:t xml:space="preserve"> شه</w:t>
      </w:r>
      <w:r w:rsidRPr="00B83025">
        <w:rPr>
          <w:rFonts w:cs="B Nazanin" w:hint="cs"/>
          <w:rtl/>
        </w:rPr>
        <w:t>ی</w:t>
      </w:r>
      <w:r w:rsidRPr="00B83025">
        <w:rPr>
          <w:rFonts w:cs="B Nazanin" w:hint="eastAsia"/>
          <w:rtl/>
        </w:rPr>
        <w:t>د</w:t>
      </w:r>
      <w:r w:rsidRPr="00B83025">
        <w:rPr>
          <w:rFonts w:cs="B Nazanin"/>
          <w:rtl/>
        </w:rPr>
        <w:t xml:space="preserve"> بهشت</w:t>
      </w:r>
      <w:r w:rsidRPr="00B83025">
        <w:rPr>
          <w:rFonts w:cs="B Nazanin" w:hint="cs"/>
          <w:rtl/>
        </w:rPr>
        <w:t>ی</w:t>
      </w:r>
      <w:r w:rsidRPr="00B83025">
        <w:rPr>
          <w:rFonts w:cs="B Nazanin"/>
          <w:rtl/>
        </w:rPr>
        <w:t xml:space="preserve"> تاس</w:t>
      </w:r>
      <w:r w:rsidRPr="00B83025">
        <w:rPr>
          <w:rFonts w:cs="B Nazanin" w:hint="cs"/>
          <w:rtl/>
        </w:rPr>
        <w:t>ی</w:t>
      </w:r>
      <w:r w:rsidRPr="00B83025">
        <w:rPr>
          <w:rFonts w:cs="B Nazanin" w:hint="eastAsia"/>
          <w:rtl/>
        </w:rPr>
        <w:t>س</w:t>
      </w:r>
      <w:r w:rsidRPr="00B83025">
        <w:rPr>
          <w:rFonts w:cs="B Nazanin"/>
          <w:rtl/>
        </w:rPr>
        <w:t xml:space="preserve"> گرد</w:t>
      </w:r>
      <w:r w:rsidRPr="00B83025">
        <w:rPr>
          <w:rFonts w:cs="B Nazanin" w:hint="cs"/>
          <w:rtl/>
        </w:rPr>
        <w:t>ی</w:t>
      </w:r>
      <w:r w:rsidRPr="00B83025">
        <w:rPr>
          <w:rFonts w:cs="B Nazanin" w:hint="eastAsia"/>
          <w:rtl/>
        </w:rPr>
        <w:t>د</w:t>
      </w:r>
      <w:r w:rsidRPr="00B83025">
        <w:rPr>
          <w:rFonts w:cs="B Nazanin" w:hint="cs"/>
          <w:rtl/>
        </w:rPr>
        <w:t xml:space="preserve"> تا علاوه بر تولید علم و تربیت نیروی پژوهشی مفید در این زمینه بتواند در امر ارتقاء سلامت جامعه از طریق گسترش علم و استفاده از یافته های مبتنی بر شواهد، گامی مفید برداشته باشد.</w:t>
      </w:r>
    </w:p>
    <w:p w:rsidR="00433408" w:rsidRPr="00B83025" w:rsidRDefault="00433408" w:rsidP="00433408">
      <w:pPr>
        <w:bidi/>
        <w:jc w:val="both"/>
        <w:rPr>
          <w:rFonts w:cs="B Nazanin"/>
          <w:rtl/>
        </w:rPr>
      </w:pPr>
      <w:r w:rsidRPr="00B83025">
        <w:rPr>
          <w:rFonts w:cs="B Nazanin" w:hint="cs"/>
          <w:rtl/>
        </w:rPr>
        <w:t>تولید دانش روا و پایا در حوزه تغذیه و بیماری</w:t>
      </w:r>
      <w:r w:rsidRPr="00B83025">
        <w:rPr>
          <w:rFonts w:cs="B Nazanin" w:hint="cs"/>
          <w:rtl/>
        </w:rPr>
        <w:softHyphen/>
        <w:t>های غدد درون</w:t>
      </w:r>
      <w:r w:rsidRPr="00B83025">
        <w:rPr>
          <w:rFonts w:cs="B Nazanin" w:hint="cs"/>
          <w:rtl/>
        </w:rPr>
        <w:softHyphen/>
        <w:t>ریز</w:t>
      </w:r>
    </w:p>
    <w:p w:rsidR="00433408" w:rsidRPr="00B83025" w:rsidRDefault="00433408" w:rsidP="00433408">
      <w:pPr>
        <w:bidi/>
        <w:jc w:val="both"/>
        <w:rPr>
          <w:rFonts w:cs="B Nazanin"/>
          <w:rtl/>
        </w:rPr>
      </w:pPr>
      <w:r w:rsidRPr="00B83025">
        <w:rPr>
          <w:rFonts w:cs="B Nazanin" w:hint="cs"/>
          <w:rtl/>
        </w:rPr>
        <w:t xml:space="preserve">آموزش و تربیت نیروی انسانی محقق </w:t>
      </w:r>
    </w:p>
    <w:p w:rsidR="00433408" w:rsidRPr="00B83025" w:rsidRDefault="00433408" w:rsidP="00433408">
      <w:pPr>
        <w:bidi/>
        <w:jc w:val="both"/>
        <w:rPr>
          <w:rFonts w:cs="B Nazanin"/>
          <w:rtl/>
        </w:rPr>
      </w:pPr>
      <w:r w:rsidRPr="00B83025">
        <w:rPr>
          <w:rFonts w:cs="B Nazanin" w:hint="cs"/>
          <w:rtl/>
        </w:rPr>
        <w:t>بکارگیری نیروهای انسانی متخصص برای ایجاد راهنماهای تغذیه</w:t>
      </w:r>
      <w:r w:rsidRPr="00B83025">
        <w:rPr>
          <w:rFonts w:cs="B Nazanin" w:hint="cs"/>
          <w:rtl/>
        </w:rPr>
        <w:softHyphen/>
        <w:t>ای بومی</w:t>
      </w:r>
    </w:p>
    <w:p w:rsidR="00433408" w:rsidRPr="00B83025" w:rsidRDefault="00433408" w:rsidP="00433408">
      <w:pPr>
        <w:bidi/>
        <w:jc w:val="both"/>
        <w:rPr>
          <w:rFonts w:cs="B Nazanin"/>
          <w:rtl/>
        </w:rPr>
      </w:pPr>
      <w:r w:rsidRPr="00B83025">
        <w:rPr>
          <w:rFonts w:cs="B Nazanin" w:hint="cs"/>
          <w:rtl/>
        </w:rPr>
        <w:t>آموزش به افراد جامعه برای ارتقاء سلامت تغذیه</w:t>
      </w:r>
      <w:r w:rsidRPr="00B83025">
        <w:rPr>
          <w:rFonts w:cs="B Nazanin" w:hint="cs"/>
          <w:rtl/>
        </w:rPr>
        <w:softHyphen/>
        <w:t>ای آنها</w:t>
      </w:r>
    </w:p>
    <w:p w:rsidR="00433408" w:rsidRPr="00B83025" w:rsidRDefault="00433408" w:rsidP="00433408">
      <w:pPr>
        <w:bidi/>
        <w:jc w:val="both"/>
        <w:rPr>
          <w:rFonts w:cs="B Nazanin"/>
          <w:rtl/>
        </w:rPr>
      </w:pPr>
      <w:r w:rsidRPr="00B83025">
        <w:rPr>
          <w:rFonts w:cs="B Nazanin" w:hint="cs"/>
          <w:rtl/>
        </w:rPr>
        <w:t>اطلاع رسانی نتایج تحقیقات تغذیه</w:t>
      </w:r>
      <w:r w:rsidRPr="00B83025">
        <w:rPr>
          <w:rFonts w:cs="B Nazanin" w:hint="cs"/>
          <w:rtl/>
        </w:rPr>
        <w:softHyphen/>
        <w:t>ای به مسئولین و دست</w:t>
      </w:r>
      <w:r w:rsidRPr="00B83025">
        <w:rPr>
          <w:rFonts w:cs="B Nazanin" w:hint="cs"/>
          <w:rtl/>
        </w:rPr>
        <w:softHyphen/>
        <w:t>اندرکاران حوزه سلامت به منظور بکارگیری نتایج تحقیقات و دانش موجود</w:t>
      </w:r>
    </w:p>
    <w:p w:rsidR="00433408" w:rsidRPr="00B83025" w:rsidRDefault="00433408" w:rsidP="00433408">
      <w:pPr>
        <w:bidi/>
        <w:jc w:val="both"/>
        <w:rPr>
          <w:rFonts w:cs="B Nazanin"/>
          <w:rtl/>
        </w:rPr>
      </w:pPr>
      <w:r w:rsidRPr="00B83025">
        <w:rPr>
          <w:rFonts w:cs="B Nazanin" w:hint="cs"/>
          <w:rtl/>
        </w:rPr>
        <w:t>انجام پژوهش</w:t>
      </w:r>
      <w:r w:rsidRPr="00B83025">
        <w:rPr>
          <w:rFonts w:cs="B Nazanin" w:hint="cs"/>
          <w:rtl/>
        </w:rPr>
        <w:softHyphen/>
        <w:t>های بنیادی و کاربردی برای ارتقاء خدمات تغذیه</w:t>
      </w:r>
      <w:r w:rsidRPr="00B83025">
        <w:rPr>
          <w:rFonts w:cs="B Nazanin" w:hint="cs"/>
          <w:rtl/>
        </w:rPr>
        <w:softHyphen/>
        <w:t>ای در حوزه بیماریهای غدد درون</w:t>
      </w:r>
      <w:r w:rsidRPr="00B83025">
        <w:rPr>
          <w:rFonts w:cs="B Nazanin" w:hint="cs"/>
          <w:rtl/>
        </w:rPr>
        <w:softHyphen/>
        <w:t>ریز</w:t>
      </w:r>
    </w:p>
    <w:p w:rsidR="00433408" w:rsidRDefault="00433408" w:rsidP="00433408">
      <w:pPr>
        <w:bidi/>
        <w:jc w:val="both"/>
        <w:rPr>
          <w:rFonts w:cs="B Nazanin"/>
          <w:rtl/>
        </w:rPr>
      </w:pPr>
      <w:r w:rsidRPr="00B83025">
        <w:rPr>
          <w:rFonts w:cs="B Nazanin" w:hint="cs"/>
          <w:rtl/>
        </w:rPr>
        <w:t>همکاری علمی با سایر مراکز تحقیقاتی، دانشگاهها و سازمان</w:t>
      </w:r>
      <w:r w:rsidRPr="00B83025">
        <w:rPr>
          <w:rFonts w:cs="B Nazanin" w:hint="cs"/>
          <w:rtl/>
        </w:rPr>
        <w:softHyphen/>
        <w:t>های بین</w:t>
      </w:r>
      <w:r w:rsidRPr="00B83025">
        <w:rPr>
          <w:rFonts w:cs="B Nazanin" w:hint="cs"/>
          <w:rtl/>
        </w:rPr>
        <w:softHyphen/>
        <w:t xml:space="preserve">المللی </w:t>
      </w:r>
    </w:p>
    <w:p w:rsidR="00433408" w:rsidRDefault="00433408" w:rsidP="00433408">
      <w:pPr>
        <w:bidi/>
        <w:jc w:val="center"/>
        <w:rPr>
          <w:rFonts w:cs="B Nazanin"/>
          <w:b/>
          <w:bCs/>
          <w:rtl/>
        </w:rPr>
      </w:pPr>
      <w:r w:rsidRPr="00B83025">
        <w:rPr>
          <w:rFonts w:cs="B Nazanin" w:hint="cs"/>
          <w:b/>
          <w:bCs/>
          <w:rtl/>
        </w:rPr>
        <w:t>تعیین ساختار سازمانی مرکز تحقیقات تغذیه در بیماری های غدد درون ریز  غدد درون</w:t>
      </w:r>
      <w:r w:rsidRPr="00B83025">
        <w:rPr>
          <w:rFonts w:cs="B Nazanin" w:hint="cs"/>
          <w:b/>
          <w:bCs/>
          <w:rtl/>
        </w:rPr>
        <w:softHyphen/>
        <w:t>ریز</w:t>
      </w:r>
    </w:p>
    <w:p w:rsidR="00433408" w:rsidRPr="006E378A" w:rsidRDefault="00433408" w:rsidP="00433408">
      <w:pPr>
        <w:pStyle w:val="ListParagraph"/>
        <w:bidi/>
        <w:spacing w:before="100" w:beforeAutospacing="1" w:after="100" w:afterAutospacing="1"/>
        <w:rPr>
          <w:rFonts w:cs="B Nazanin"/>
          <w:rtl/>
        </w:rPr>
      </w:pPr>
      <w:r>
        <w:rPr>
          <w:rFonts w:cs="B Nazanin"/>
          <w:noProof/>
          <w:rtl/>
        </w:rPr>
        <mc:AlternateContent>
          <mc:Choice Requires="wps">
            <w:drawing>
              <wp:anchor distT="0" distB="0" distL="114300" distR="114300" simplePos="0" relativeHeight="251671552" behindDoc="0" locked="0" layoutInCell="1" allowOverlap="1">
                <wp:simplePos x="0" y="0"/>
                <wp:positionH relativeFrom="column">
                  <wp:posOffset>1476375</wp:posOffset>
                </wp:positionH>
                <wp:positionV relativeFrom="paragraph">
                  <wp:posOffset>99060</wp:posOffset>
                </wp:positionV>
                <wp:extent cx="2828925" cy="307975"/>
                <wp:effectExtent l="9525" t="13970" r="952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07975"/>
                        </a:xfrm>
                        <a:prstGeom prst="rect">
                          <a:avLst/>
                        </a:prstGeom>
                        <a:solidFill>
                          <a:srgbClr val="FFFFFF"/>
                        </a:solidFill>
                        <a:ln w="9525">
                          <a:solidFill>
                            <a:srgbClr val="000000"/>
                          </a:solidFill>
                          <a:miter lim="800000"/>
                          <a:headEnd/>
                          <a:tailEnd/>
                        </a:ln>
                      </wps:spPr>
                      <wps:txbx>
                        <w:txbxContent>
                          <w:p w:rsidR="00CD6BC6" w:rsidRPr="00B83025" w:rsidRDefault="00CD6BC6" w:rsidP="00433408">
                            <w:pPr>
                              <w:bidi/>
                              <w:jc w:val="center"/>
                              <w:rPr>
                                <w:rFonts w:cs="B Nazanin"/>
                                <w:b/>
                                <w:bCs/>
                              </w:rPr>
                            </w:pPr>
                            <w:r w:rsidRPr="00B83025">
                              <w:rPr>
                                <w:rFonts w:cs="B Nazanin" w:hint="cs"/>
                                <w:b/>
                                <w:bCs/>
                                <w:rtl/>
                              </w:rPr>
                              <w:t>وزارت بهداشت،درمان و آموزش پزشکی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16.25pt;margin-top:7.8pt;width:222.7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">
                <v:textbox>
                  <w:txbxContent>
                    <w:p w:rsidR="00CD6BC6" w:rsidRPr="00B83025" w:rsidRDefault="00CD6BC6" w:rsidP="00433408">
                      <w:pPr>
                        <w:bidi/>
                        <w:jc w:val="center"/>
                        <w:rPr>
                          <w:rFonts w:cs="B Nazanin"/>
                          <w:b/>
                          <w:bCs/>
                        </w:rPr>
                      </w:pPr>
                      <w:r w:rsidRPr="00B83025">
                        <w:rPr>
                          <w:rFonts w:cs="B Nazanin" w:hint="cs"/>
                          <w:b/>
                          <w:bCs/>
                          <w:rtl/>
                        </w:rPr>
                        <w:t>وزارت بهداشت،درمان و آموزش پزشکی</w:t>
                      </w:r>
                    </w:p>
                  </w:txbxContent>
                </v:textbox>
              </v:rect>
            </w:pict>
          </mc:Fallback>
        </mc:AlternateContent>
      </w:r>
    </w:p>
    <w:p w:rsidR="00433408" w:rsidRDefault="00657FD6" w:rsidP="00433408">
      <w:pPr>
        <w:pStyle w:val="ListParagraph"/>
        <w:bidi/>
        <w:rPr>
          <w:rFonts w:cs="B Nazanin"/>
          <w:rtl/>
          <w:lang w:bidi="fa-IR"/>
        </w:rPr>
      </w:pPr>
      <w:r>
        <w:rPr>
          <w:rFonts w:cs="B Nazanin"/>
          <w:noProof/>
          <w:rtl/>
        </w:rPr>
        <mc:AlternateContent>
          <mc:Choice Requires="wpg">
            <w:drawing>
              <wp:anchor distT="0" distB="0" distL="114300" distR="114300" simplePos="0" relativeHeight="251657216" behindDoc="0" locked="0" layoutInCell="1" allowOverlap="1" wp14:anchorId="44C16BDE" wp14:editId="4B540C06">
                <wp:simplePos x="0" y="0"/>
                <wp:positionH relativeFrom="column">
                  <wp:posOffset>1464945</wp:posOffset>
                </wp:positionH>
                <wp:positionV relativeFrom="paragraph">
                  <wp:posOffset>62230</wp:posOffset>
                </wp:positionV>
                <wp:extent cx="2838450" cy="2533650"/>
                <wp:effectExtent l="0" t="0" r="1905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2533650"/>
                          <a:chOff x="6619" y="8460"/>
                          <a:chExt cx="2908" cy="3371"/>
                        </a:xfrm>
                      </wpg:grpSpPr>
                      <wps:wsp>
                        <wps:cNvPr id="7" name="Rectangle 4"/>
                        <wps:cNvSpPr>
                          <a:spLocks noChangeArrowheads="1"/>
                        </wps:cNvSpPr>
                        <wps:spPr bwMode="auto">
                          <a:xfrm>
                            <a:off x="6619" y="8460"/>
                            <a:ext cx="2898" cy="457"/>
                          </a:xfrm>
                          <a:prstGeom prst="rect">
                            <a:avLst/>
                          </a:prstGeom>
                          <a:solidFill>
                            <a:srgbClr val="FFFFFF"/>
                          </a:solidFill>
                          <a:ln w="9525">
                            <a:solidFill>
                              <a:srgbClr val="000000"/>
                            </a:solidFill>
                            <a:miter lim="800000"/>
                            <a:headEnd/>
                            <a:tailEnd/>
                          </a:ln>
                        </wps:spPr>
                        <wps:txbx>
                          <w:txbxContent>
                            <w:p w:rsidR="00CD6BC6" w:rsidRPr="00CD1EC2" w:rsidRDefault="00CD6BC6" w:rsidP="00433408">
                              <w:pPr>
                                <w:bidi/>
                                <w:jc w:val="center"/>
                                <w:rPr>
                                  <w:rFonts w:asciiTheme="majorBidi" w:hAnsiTheme="majorBidi" w:cs="B Nazanin"/>
                                </w:rPr>
                              </w:pPr>
                              <w:r w:rsidRPr="00B83025">
                                <w:rPr>
                                  <w:rFonts w:cs="B Nazanin"/>
                                  <w:b/>
                                  <w:bCs/>
                                  <w:rtl/>
                                </w:rPr>
                                <w:t>دانشگاه علوم پزشکی شهید بهشتی</w:t>
                              </w:r>
                            </w:p>
                          </w:txbxContent>
                        </wps:txbx>
                        <wps:bodyPr rot="0" vert="horz" wrap="square" lIns="91440" tIns="45720" rIns="91440" bIns="45720" anchor="t" anchorCtr="0" upright="1">
                          <a:noAutofit/>
                        </wps:bodyPr>
                      </wps:wsp>
                      <wps:wsp>
                        <wps:cNvPr id="8" name="Rectangle 5"/>
                        <wps:cNvSpPr>
                          <a:spLocks noChangeArrowheads="1"/>
                        </wps:cNvSpPr>
                        <wps:spPr bwMode="auto">
                          <a:xfrm>
                            <a:off x="6629" y="9013"/>
                            <a:ext cx="2898" cy="395"/>
                          </a:xfrm>
                          <a:prstGeom prst="rect">
                            <a:avLst/>
                          </a:prstGeom>
                          <a:solidFill>
                            <a:srgbClr val="FFFFFF"/>
                          </a:solidFill>
                          <a:ln w="9525">
                            <a:solidFill>
                              <a:srgbClr val="000000"/>
                            </a:solidFill>
                            <a:miter lim="800000"/>
                            <a:headEnd/>
                            <a:tailEnd/>
                          </a:ln>
                        </wps:spPr>
                        <wps:txbx>
                          <w:txbxContent>
                            <w:p w:rsidR="00CD6BC6" w:rsidRPr="00B83025" w:rsidRDefault="00CD6BC6" w:rsidP="00433408">
                              <w:pPr>
                                <w:bidi/>
                                <w:jc w:val="center"/>
                                <w:rPr>
                                  <w:rFonts w:cs="B Nazanin"/>
                                  <w:b/>
                                  <w:bCs/>
                                </w:rPr>
                              </w:pPr>
                              <w:r w:rsidRPr="00B83025">
                                <w:rPr>
                                  <w:rFonts w:cs="B Nazanin" w:hint="cs"/>
                                  <w:b/>
                                  <w:bCs/>
                                  <w:rtl/>
                                </w:rPr>
                                <w:t>معاونت پژوهشی</w:t>
                              </w:r>
                            </w:p>
                          </w:txbxContent>
                        </wps:txbx>
                        <wps:bodyPr rot="0" vert="horz" wrap="square" lIns="91440" tIns="45720" rIns="91440" bIns="45720" anchor="t" anchorCtr="0" upright="1">
                          <a:noAutofit/>
                        </wps:bodyPr>
                      </wps:wsp>
                      <wps:wsp>
                        <wps:cNvPr id="9" name="Rectangle 6"/>
                        <wps:cNvSpPr>
                          <a:spLocks noChangeArrowheads="1"/>
                        </wps:cNvSpPr>
                        <wps:spPr bwMode="auto">
                          <a:xfrm>
                            <a:off x="6629" y="9538"/>
                            <a:ext cx="2898" cy="392"/>
                          </a:xfrm>
                          <a:prstGeom prst="rect">
                            <a:avLst/>
                          </a:prstGeom>
                          <a:solidFill>
                            <a:srgbClr val="FFFFFF"/>
                          </a:solidFill>
                          <a:ln w="9525">
                            <a:solidFill>
                              <a:srgbClr val="000000"/>
                            </a:solidFill>
                            <a:miter lim="800000"/>
                            <a:headEnd/>
                            <a:tailEnd/>
                          </a:ln>
                        </wps:spPr>
                        <wps:txbx>
                          <w:txbxContent>
                            <w:p w:rsidR="00CD6BC6" w:rsidRPr="00CD1EC2" w:rsidRDefault="00CD6BC6" w:rsidP="00433408">
                              <w:pPr>
                                <w:bidi/>
                                <w:jc w:val="center"/>
                                <w:rPr>
                                  <w:rFonts w:cs="B Nazanin"/>
                                  <w:b/>
                                  <w:bCs/>
                                </w:rPr>
                              </w:pPr>
                              <w:r w:rsidRPr="00CD1EC2">
                                <w:rPr>
                                  <w:rFonts w:cs="B Nazanin" w:hint="cs"/>
                                  <w:b/>
                                  <w:bCs/>
                                  <w:rtl/>
                                </w:rPr>
                                <w:t>پژوهشکده علوم غدد درون</w:t>
                              </w:r>
                              <w:r w:rsidRPr="00CD1EC2">
                                <w:rPr>
                                  <w:rFonts w:cs="B Nazanin" w:hint="cs"/>
                                  <w:b/>
                                  <w:bCs/>
                                  <w:rtl/>
                                </w:rPr>
                                <w:softHyphen/>
                                <w:t>ریز و متابولیسم</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6619" y="11374"/>
                            <a:ext cx="2898" cy="457"/>
                          </a:xfrm>
                          <a:prstGeom prst="rect">
                            <a:avLst/>
                          </a:prstGeom>
                          <a:solidFill>
                            <a:srgbClr val="FFFFFF"/>
                          </a:solidFill>
                          <a:ln w="9525">
                            <a:solidFill>
                              <a:srgbClr val="000000"/>
                            </a:solidFill>
                            <a:miter lim="800000"/>
                            <a:headEnd/>
                            <a:tailEnd/>
                          </a:ln>
                        </wps:spPr>
                        <wps:txbx>
                          <w:txbxContent>
                            <w:p w:rsidR="00CD6BC6" w:rsidRPr="00B83025" w:rsidRDefault="00CD6BC6" w:rsidP="00433408">
                              <w:pPr>
                                <w:bidi/>
                                <w:rPr>
                                  <w:rFonts w:cs="B Nazanin"/>
                                  <w:b/>
                                  <w:bCs/>
                                  <w:sz w:val="18"/>
                                  <w:szCs w:val="18"/>
                                </w:rPr>
                              </w:pPr>
                              <w:r w:rsidRPr="00B83025">
                                <w:rPr>
                                  <w:rFonts w:cs="B Nazanin" w:hint="cs"/>
                                  <w:b/>
                                  <w:bCs/>
                                  <w:rtl/>
                                </w:rPr>
                                <w:t>مرکز تحقیقات تغذیه در بیماری های غدد درون ریز</w:t>
                              </w:r>
                              <w:r w:rsidRPr="00B83025">
                                <w:rPr>
                                  <w:rFonts w:cs="B Nazanin" w:hint="cs"/>
                                  <w:b/>
                                  <w:bCs/>
                                  <w:sz w:val="18"/>
                                  <w:szCs w:val="18"/>
                                  <w:rtl/>
                                </w:rPr>
                                <w:t xml:space="preserve"> درون</w:t>
                              </w:r>
                              <w:r w:rsidRPr="00B83025">
                                <w:rPr>
                                  <w:rFonts w:cs="B Nazanin" w:hint="cs"/>
                                  <w:b/>
                                  <w:bCs/>
                                  <w:sz w:val="18"/>
                                  <w:szCs w:val="18"/>
                                  <w:rtl/>
                                </w:rPr>
                                <w:softHyphen/>
                                <w:t>ریز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16BDE" id="Group 6" o:spid="_x0000_s1029" style="position:absolute;left:0;text-align:left;margin-left:115.35pt;margin-top:4.9pt;width:223.5pt;height:199.5pt;z-index:251657216" coordorigin="6619,8460" coordsize="2908,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">
                <v:rect id="Rectangle 4" o:spid="_x0000_s1030" style="position:absolute;left:6619;top:8460;width:289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D6BC6" w:rsidRPr="00CD1EC2" w:rsidRDefault="00CD6BC6" w:rsidP="00433408">
                        <w:pPr>
                          <w:bidi/>
                          <w:jc w:val="center"/>
                          <w:rPr>
                            <w:rFonts w:asciiTheme="majorBidi" w:hAnsiTheme="majorBidi" w:cs="B Nazanin"/>
                          </w:rPr>
                        </w:pPr>
                        <w:r w:rsidRPr="00B83025">
                          <w:rPr>
                            <w:rFonts w:cs="B Nazanin"/>
                            <w:b/>
                            <w:bCs/>
                            <w:rtl/>
                          </w:rPr>
                          <w:t>دانشگاه علوم پزشکی شهید بهشتی</w:t>
                        </w:r>
                      </w:p>
                    </w:txbxContent>
                  </v:textbox>
                </v:rect>
                <v:rect id="Rectangle 5" o:spid="_x0000_s1031" style="position:absolute;left:6629;top:9013;width:289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D6BC6" w:rsidRPr="00B83025" w:rsidRDefault="00CD6BC6" w:rsidP="00433408">
                        <w:pPr>
                          <w:bidi/>
                          <w:jc w:val="center"/>
                          <w:rPr>
                            <w:rFonts w:cs="B Nazanin"/>
                            <w:b/>
                            <w:bCs/>
                          </w:rPr>
                        </w:pPr>
                        <w:r w:rsidRPr="00B83025">
                          <w:rPr>
                            <w:rFonts w:cs="B Nazanin" w:hint="cs"/>
                            <w:b/>
                            <w:bCs/>
                            <w:rtl/>
                          </w:rPr>
                          <w:t>معاونت پژوهشی</w:t>
                        </w:r>
                      </w:p>
                    </w:txbxContent>
                  </v:textbox>
                </v:rect>
                <v:rect id="Rectangle 6" o:spid="_x0000_s1032" style="position:absolute;left:6629;top:9538;width:289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D6BC6" w:rsidRPr="00CD1EC2" w:rsidRDefault="00CD6BC6" w:rsidP="00433408">
                        <w:pPr>
                          <w:bidi/>
                          <w:jc w:val="center"/>
                          <w:rPr>
                            <w:rFonts w:cs="B Nazanin"/>
                            <w:b/>
                            <w:bCs/>
                          </w:rPr>
                        </w:pPr>
                        <w:r w:rsidRPr="00CD1EC2">
                          <w:rPr>
                            <w:rFonts w:cs="B Nazanin" w:hint="cs"/>
                            <w:b/>
                            <w:bCs/>
                            <w:rtl/>
                          </w:rPr>
                          <w:t>پژوهشکده علوم غدد درون</w:t>
                        </w:r>
                        <w:r w:rsidRPr="00CD1EC2">
                          <w:rPr>
                            <w:rFonts w:cs="B Nazanin" w:hint="cs"/>
                            <w:b/>
                            <w:bCs/>
                            <w:rtl/>
                          </w:rPr>
                          <w:softHyphen/>
                          <w:t>ریز و متابولیسم</w:t>
                        </w:r>
                      </w:p>
                    </w:txbxContent>
                  </v:textbox>
                </v:rect>
                <v:rect id="Rectangle 7" o:spid="_x0000_s1033" style="position:absolute;left:6619;top:11374;width:289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D6BC6" w:rsidRPr="00B83025" w:rsidRDefault="00CD6BC6" w:rsidP="00433408">
                        <w:pPr>
                          <w:bidi/>
                          <w:rPr>
                            <w:rFonts w:cs="B Nazanin"/>
                            <w:b/>
                            <w:bCs/>
                            <w:sz w:val="18"/>
                            <w:szCs w:val="18"/>
                          </w:rPr>
                        </w:pPr>
                        <w:r w:rsidRPr="00B83025">
                          <w:rPr>
                            <w:rFonts w:cs="B Nazanin" w:hint="cs"/>
                            <w:b/>
                            <w:bCs/>
                            <w:rtl/>
                          </w:rPr>
                          <w:t>مرکز تحقیقات تغذیه در بیماری های غدد درون ریز</w:t>
                        </w:r>
                        <w:r w:rsidRPr="00B83025">
                          <w:rPr>
                            <w:rFonts w:cs="B Nazanin" w:hint="cs"/>
                            <w:b/>
                            <w:bCs/>
                            <w:sz w:val="18"/>
                            <w:szCs w:val="18"/>
                            <w:rtl/>
                          </w:rPr>
                          <w:t xml:space="preserve"> درون</w:t>
                        </w:r>
                        <w:r w:rsidRPr="00B83025">
                          <w:rPr>
                            <w:rFonts w:cs="B Nazanin" w:hint="cs"/>
                            <w:b/>
                            <w:bCs/>
                            <w:sz w:val="18"/>
                            <w:szCs w:val="18"/>
                            <w:rtl/>
                          </w:rPr>
                          <w:softHyphen/>
                          <w:t>ریز</w:t>
                        </w:r>
                      </w:p>
                    </w:txbxContent>
                  </v:textbox>
                </v:rect>
              </v:group>
            </w:pict>
          </mc:Fallback>
        </mc:AlternateContent>
      </w:r>
    </w:p>
    <w:p w:rsidR="00433408" w:rsidRDefault="00433408" w:rsidP="00433408">
      <w:pPr>
        <w:rPr>
          <w:rFonts w:cs="B Nazanin"/>
          <w:rtl/>
          <w:lang w:bidi="fa-IR"/>
        </w:rPr>
      </w:pPr>
      <w:r>
        <w:rPr>
          <w:rFonts w:cs="B Nazanin"/>
          <w:rtl/>
          <w:lang w:bidi="fa-IR"/>
        </w:rPr>
        <w:br w:type="page"/>
      </w:r>
    </w:p>
    <w:p w:rsidR="00433408" w:rsidRPr="00B83025" w:rsidRDefault="00433408" w:rsidP="00433408">
      <w:pPr>
        <w:bidi/>
        <w:contextualSpacing/>
        <w:jc w:val="both"/>
        <w:rPr>
          <w:rFonts w:cs="B Nazanin"/>
          <w:b/>
          <w:bCs/>
          <w:rtl/>
        </w:rPr>
      </w:pPr>
      <w:r w:rsidRPr="00B83025">
        <w:rPr>
          <w:rFonts w:cs="B Nazanin" w:hint="cs"/>
          <w:b/>
          <w:bCs/>
          <w:rtl/>
        </w:rPr>
        <w:t>تاسیس مرکز و مرجع تصویب کننده:</w:t>
      </w:r>
    </w:p>
    <w:p w:rsidR="00433408" w:rsidRPr="00B83025" w:rsidRDefault="00433408" w:rsidP="00433408">
      <w:pPr>
        <w:bidi/>
        <w:contextualSpacing/>
        <w:jc w:val="both"/>
        <w:rPr>
          <w:rFonts w:cs="B Nazanin"/>
          <w:rtl/>
        </w:rPr>
      </w:pPr>
      <w:r w:rsidRPr="00B83025">
        <w:rPr>
          <w:rFonts w:cs="B Nazanin" w:hint="cs"/>
          <w:rtl/>
        </w:rPr>
        <w:t>این مرکز در    1391 توسط دانشگاه علوم پزشکی شهید بهشتی تصویب گردید و درحال طی مراحل تصویب در وزارت بهداشت، درمان و آموزش پزشکی است.</w:t>
      </w:r>
    </w:p>
    <w:p w:rsidR="00433408" w:rsidRPr="00B83025" w:rsidRDefault="00433408" w:rsidP="00433408">
      <w:pPr>
        <w:bidi/>
        <w:contextualSpacing/>
        <w:jc w:val="both"/>
        <w:rPr>
          <w:rFonts w:cs="B Nazanin"/>
          <w:b/>
          <w:bCs/>
          <w:sz w:val="28"/>
          <w:szCs w:val="28"/>
          <w:rtl/>
        </w:rPr>
      </w:pPr>
      <w:r w:rsidRPr="00B83025">
        <w:rPr>
          <w:rFonts w:cs="B Nazanin" w:hint="cs"/>
          <w:b/>
          <w:bCs/>
          <w:sz w:val="28"/>
          <w:szCs w:val="28"/>
          <w:rtl/>
        </w:rPr>
        <w:t>نیروی انسانی مرکز:</w:t>
      </w:r>
    </w:p>
    <w:p w:rsidR="00433408" w:rsidRPr="00B83025" w:rsidRDefault="00433408" w:rsidP="00433408">
      <w:pPr>
        <w:bidi/>
        <w:contextualSpacing/>
        <w:jc w:val="both"/>
        <w:rPr>
          <w:rFonts w:cs="B Nazanin"/>
          <w:rtl/>
        </w:rPr>
      </w:pPr>
      <w:r w:rsidRPr="00B83025">
        <w:rPr>
          <w:rFonts w:cs="B Nazanin" w:hint="cs"/>
          <w:b/>
          <w:bCs/>
          <w:rtl/>
        </w:rPr>
        <w:t>دکتر پروین میرمیران</w:t>
      </w:r>
      <w:r w:rsidRPr="00B83025">
        <w:rPr>
          <w:rFonts w:cs="B Nazanin" w:hint="cs"/>
          <w:rtl/>
        </w:rPr>
        <w:t>، عضو هیئت علمی پاره وقت و سرپرست مرکز</w:t>
      </w:r>
    </w:p>
    <w:p w:rsidR="00433408" w:rsidRPr="00B83025" w:rsidRDefault="00433408" w:rsidP="00433408">
      <w:pPr>
        <w:bidi/>
        <w:contextualSpacing/>
        <w:jc w:val="both"/>
        <w:rPr>
          <w:rFonts w:cs="B Nazanin"/>
          <w:rtl/>
        </w:rPr>
      </w:pPr>
      <w:r>
        <w:rPr>
          <w:rFonts w:cs="B Nazanin" w:hint="cs"/>
          <w:b/>
          <w:bCs/>
          <w:rtl/>
        </w:rPr>
        <w:t xml:space="preserve">دکتر </w:t>
      </w:r>
      <w:r w:rsidRPr="00B83025">
        <w:rPr>
          <w:rFonts w:cs="B Nazanin" w:hint="cs"/>
          <w:b/>
          <w:bCs/>
          <w:rtl/>
        </w:rPr>
        <w:t>فیروزه حسینی اصفهانی</w:t>
      </w:r>
      <w:r w:rsidRPr="00B83025">
        <w:rPr>
          <w:rFonts w:cs="B Nazanin" w:hint="cs"/>
          <w:rtl/>
        </w:rPr>
        <w:t>، دکترای تخصصی پژوهش، محقق عالی</w:t>
      </w:r>
    </w:p>
    <w:p w:rsidR="00433408" w:rsidRPr="00B83025" w:rsidRDefault="00433408" w:rsidP="00657FD6">
      <w:pPr>
        <w:bidi/>
        <w:contextualSpacing/>
        <w:jc w:val="both"/>
        <w:rPr>
          <w:rFonts w:cs="B Nazanin"/>
          <w:rtl/>
        </w:rPr>
      </w:pPr>
      <w:r>
        <w:rPr>
          <w:rFonts w:cs="B Nazanin" w:hint="cs"/>
          <w:b/>
          <w:bCs/>
          <w:rtl/>
        </w:rPr>
        <w:t>دکتر</w:t>
      </w:r>
      <w:r w:rsidR="00657FD6">
        <w:rPr>
          <w:rFonts w:cs="B Nazanin" w:hint="cs"/>
          <w:b/>
          <w:bCs/>
          <w:rtl/>
        </w:rPr>
        <w:t>مهدیه گل زرند</w:t>
      </w:r>
      <w:r w:rsidRPr="00B83025">
        <w:rPr>
          <w:rFonts w:cs="B Nazanin" w:hint="cs"/>
          <w:rtl/>
        </w:rPr>
        <w:t xml:space="preserve">، دکترای تخصصی تغذیه، </w:t>
      </w:r>
      <w:r w:rsidR="00657FD6">
        <w:rPr>
          <w:rFonts w:cs="B Nazanin" w:hint="cs"/>
          <w:rtl/>
        </w:rPr>
        <w:t>هیئت علمی</w:t>
      </w:r>
      <w:r w:rsidRPr="00B83025">
        <w:rPr>
          <w:rFonts w:cs="B Nazanin" w:hint="cs"/>
          <w:rtl/>
        </w:rPr>
        <w:t xml:space="preserve"> </w:t>
      </w:r>
    </w:p>
    <w:p w:rsidR="00433408" w:rsidRPr="00B83025" w:rsidRDefault="00433408" w:rsidP="00433408">
      <w:pPr>
        <w:bidi/>
        <w:contextualSpacing/>
        <w:jc w:val="both"/>
        <w:rPr>
          <w:rFonts w:cs="B Nazanin"/>
          <w:rtl/>
        </w:rPr>
      </w:pPr>
      <w:r w:rsidRPr="00B83025">
        <w:rPr>
          <w:rFonts w:cs="B Nazanin" w:hint="cs"/>
          <w:b/>
          <w:bCs/>
          <w:rtl/>
        </w:rPr>
        <w:t>سمیه حسین</w:t>
      </w:r>
      <w:r w:rsidRPr="00B83025">
        <w:rPr>
          <w:rFonts w:cs="B Nazanin" w:hint="cs"/>
          <w:b/>
          <w:bCs/>
          <w:rtl/>
        </w:rPr>
        <w:softHyphen/>
        <w:t>پور،</w:t>
      </w:r>
      <w:r w:rsidRPr="00B83025">
        <w:rPr>
          <w:rFonts w:cs="B Nazanin" w:hint="cs"/>
          <w:rtl/>
        </w:rPr>
        <w:t xml:space="preserve"> دانشجوی دکترای تخصصی پژوهش، محقق عالی</w:t>
      </w:r>
    </w:p>
    <w:p w:rsidR="00433408" w:rsidRPr="00B83025" w:rsidRDefault="00433408" w:rsidP="00433408">
      <w:pPr>
        <w:bidi/>
        <w:contextualSpacing/>
        <w:jc w:val="both"/>
        <w:rPr>
          <w:rFonts w:cs="B Nazanin"/>
          <w:rtl/>
        </w:rPr>
      </w:pPr>
      <w:r>
        <w:rPr>
          <w:rFonts w:cs="B Nazanin" w:hint="cs"/>
          <w:b/>
          <w:bCs/>
          <w:rtl/>
        </w:rPr>
        <w:t xml:space="preserve">دکتر </w:t>
      </w:r>
      <w:r w:rsidRPr="00B83025">
        <w:rPr>
          <w:rFonts w:cs="B Nazanin" w:hint="cs"/>
          <w:b/>
          <w:bCs/>
          <w:rtl/>
        </w:rPr>
        <w:t>زهرا بهادران</w:t>
      </w:r>
      <w:r w:rsidRPr="00B83025">
        <w:rPr>
          <w:rFonts w:cs="B Nazanin" w:hint="cs"/>
          <w:rtl/>
        </w:rPr>
        <w:t xml:space="preserve">، دکترای تخصصی پژوهش، </w:t>
      </w:r>
      <w:r>
        <w:rPr>
          <w:rFonts w:cs="B Nazanin" w:hint="cs"/>
          <w:rtl/>
        </w:rPr>
        <w:t>هیئت علمی</w:t>
      </w:r>
    </w:p>
    <w:p w:rsidR="00433408" w:rsidRDefault="00657FD6" w:rsidP="00657FD6">
      <w:pPr>
        <w:bidi/>
        <w:contextualSpacing/>
        <w:jc w:val="both"/>
        <w:rPr>
          <w:rFonts w:cs="B Nazanin"/>
          <w:rtl/>
        </w:rPr>
      </w:pPr>
      <w:r>
        <w:rPr>
          <w:rFonts w:cs="B Nazanin" w:hint="cs"/>
          <w:b/>
          <w:bCs/>
          <w:rtl/>
        </w:rPr>
        <w:t xml:space="preserve">دکتر </w:t>
      </w:r>
      <w:r w:rsidR="00433408" w:rsidRPr="00B83025">
        <w:rPr>
          <w:rFonts w:cs="B Nazanin" w:hint="cs"/>
          <w:b/>
          <w:bCs/>
          <w:rtl/>
        </w:rPr>
        <w:t>نازنین مصلحی</w:t>
      </w:r>
      <w:r w:rsidR="00433408" w:rsidRPr="00B83025">
        <w:rPr>
          <w:rFonts w:cs="B Nazanin" w:hint="cs"/>
          <w:rtl/>
        </w:rPr>
        <w:t xml:space="preserve">، دکترای تخصصی پژوهش، محقق </w:t>
      </w:r>
      <w:r>
        <w:rPr>
          <w:rFonts w:cs="B Nazanin" w:hint="cs"/>
          <w:rtl/>
        </w:rPr>
        <w:t>عالی</w:t>
      </w:r>
    </w:p>
    <w:p w:rsidR="00433408" w:rsidRDefault="00657FD6" w:rsidP="00657FD6">
      <w:pPr>
        <w:bidi/>
        <w:contextualSpacing/>
        <w:jc w:val="both"/>
        <w:rPr>
          <w:rFonts w:cs="B Nazanin"/>
          <w:rtl/>
        </w:rPr>
      </w:pPr>
      <w:r>
        <w:rPr>
          <w:rFonts w:cs="B Nazanin" w:hint="cs"/>
          <w:b/>
          <w:bCs/>
          <w:rtl/>
        </w:rPr>
        <w:t>دکتر الهام رزم پوش</w:t>
      </w:r>
      <w:r w:rsidR="00433408">
        <w:rPr>
          <w:rFonts w:cs="B Nazanin" w:hint="cs"/>
          <w:b/>
          <w:bCs/>
          <w:rtl/>
        </w:rPr>
        <w:t xml:space="preserve">، </w:t>
      </w:r>
      <w:r w:rsidRPr="00B83025">
        <w:rPr>
          <w:rFonts w:cs="B Nazanin" w:hint="cs"/>
          <w:rtl/>
        </w:rPr>
        <w:t xml:space="preserve">دکترای تخصصی تغذیه، </w:t>
      </w:r>
      <w:r>
        <w:rPr>
          <w:rFonts w:cs="B Nazanin" w:hint="cs"/>
          <w:rtl/>
        </w:rPr>
        <w:t>ضریب کای غیرهیئت علمی</w:t>
      </w:r>
    </w:p>
    <w:p w:rsidR="00433408" w:rsidRPr="00433408" w:rsidRDefault="00433408" w:rsidP="00657FD6">
      <w:pPr>
        <w:bidi/>
        <w:contextualSpacing/>
        <w:jc w:val="both"/>
        <w:rPr>
          <w:rFonts w:cs="B Nazanin"/>
          <w:b/>
          <w:bCs/>
          <w:rtl/>
        </w:rPr>
      </w:pPr>
      <w:r w:rsidRPr="00433408">
        <w:rPr>
          <w:rFonts w:cs="B Nazanin" w:hint="cs"/>
          <w:b/>
          <w:bCs/>
          <w:rtl/>
        </w:rPr>
        <w:t>آقای حسین فرهادنژاد،</w:t>
      </w:r>
      <w:r>
        <w:rPr>
          <w:rFonts w:cs="B Nazanin" w:hint="cs"/>
          <w:b/>
          <w:bCs/>
          <w:rtl/>
        </w:rPr>
        <w:t xml:space="preserve"> </w:t>
      </w:r>
      <w:r w:rsidRPr="00440B9F">
        <w:rPr>
          <w:rFonts w:cs="B Nazanin" w:hint="cs"/>
          <w:rtl/>
        </w:rPr>
        <w:t>دانشجوی دکترای تغذیه،</w:t>
      </w:r>
      <w:r w:rsidR="00440B9F" w:rsidRPr="00440B9F">
        <w:rPr>
          <w:rFonts w:cs="B Nazanin" w:hint="cs"/>
          <w:rtl/>
        </w:rPr>
        <w:t xml:space="preserve"> محقق </w:t>
      </w:r>
      <w:r w:rsidR="00657FD6">
        <w:rPr>
          <w:rFonts w:cs="B Nazanin" w:hint="cs"/>
          <w:rtl/>
        </w:rPr>
        <w:t>پیشرفته</w:t>
      </w:r>
    </w:p>
    <w:p w:rsidR="00433408" w:rsidRPr="00433408" w:rsidRDefault="00433408" w:rsidP="00657FD6">
      <w:pPr>
        <w:bidi/>
        <w:contextualSpacing/>
        <w:jc w:val="both"/>
        <w:rPr>
          <w:rFonts w:cs="B Nazanin"/>
          <w:b/>
          <w:bCs/>
          <w:rtl/>
        </w:rPr>
      </w:pPr>
      <w:r w:rsidRPr="00433408">
        <w:rPr>
          <w:rFonts w:cs="B Nazanin" w:hint="cs"/>
          <w:b/>
          <w:bCs/>
          <w:rtl/>
        </w:rPr>
        <w:t>آقای فرشاد تیموری،</w:t>
      </w:r>
      <w:r w:rsidR="00440B9F" w:rsidRPr="00440B9F">
        <w:rPr>
          <w:rFonts w:cs="B Nazanin" w:hint="cs"/>
          <w:rtl/>
        </w:rPr>
        <w:t xml:space="preserve"> دانشجوی دکترای تغذیه، محقق </w:t>
      </w:r>
      <w:r w:rsidR="00657FD6">
        <w:rPr>
          <w:rFonts w:cs="B Nazanin" w:hint="cs"/>
          <w:rtl/>
        </w:rPr>
        <w:t>پیشرفته</w:t>
      </w:r>
    </w:p>
    <w:p w:rsidR="00433408" w:rsidRPr="00433408" w:rsidRDefault="00433408" w:rsidP="00433408">
      <w:pPr>
        <w:bidi/>
        <w:contextualSpacing/>
        <w:jc w:val="both"/>
        <w:rPr>
          <w:rFonts w:cs="B Nazanin"/>
          <w:b/>
          <w:bCs/>
          <w:rtl/>
        </w:rPr>
      </w:pPr>
      <w:r w:rsidRPr="00433408">
        <w:rPr>
          <w:rFonts w:cs="B Nazanin" w:hint="cs"/>
          <w:b/>
          <w:bCs/>
          <w:rtl/>
        </w:rPr>
        <w:t>خانم زهرا گایینی،</w:t>
      </w:r>
      <w:r w:rsidR="00440B9F" w:rsidRPr="00440B9F">
        <w:rPr>
          <w:rFonts w:cs="B Nazanin" w:hint="cs"/>
          <w:rtl/>
        </w:rPr>
        <w:t xml:space="preserve"> </w:t>
      </w:r>
      <w:r w:rsidR="00440B9F" w:rsidRPr="00433408">
        <w:rPr>
          <w:rFonts w:cs="B Nazanin" w:hint="cs"/>
          <w:rtl/>
        </w:rPr>
        <w:t>کارشناسی ارشد تغذیه، محقق</w:t>
      </w:r>
      <w:r w:rsidR="00440B9F">
        <w:rPr>
          <w:rFonts w:cs="B Nazanin" w:hint="cs"/>
          <w:rtl/>
        </w:rPr>
        <w:t xml:space="preserve"> ساده</w:t>
      </w:r>
    </w:p>
    <w:p w:rsidR="00433408" w:rsidRPr="00433408" w:rsidRDefault="00433408" w:rsidP="00433408">
      <w:pPr>
        <w:bidi/>
        <w:contextualSpacing/>
        <w:jc w:val="both"/>
        <w:rPr>
          <w:rFonts w:cs="B Nazanin"/>
          <w:b/>
          <w:bCs/>
          <w:rtl/>
        </w:rPr>
      </w:pPr>
      <w:r w:rsidRPr="00433408">
        <w:rPr>
          <w:rFonts w:cs="B Nazanin" w:hint="cs"/>
          <w:b/>
          <w:bCs/>
          <w:rtl/>
        </w:rPr>
        <w:t>خانم مریم آقایان،</w:t>
      </w:r>
      <w:r w:rsidR="00440B9F" w:rsidRPr="00440B9F">
        <w:rPr>
          <w:rFonts w:cs="B Nazanin" w:hint="cs"/>
          <w:rtl/>
        </w:rPr>
        <w:t xml:space="preserve"> </w:t>
      </w:r>
      <w:r w:rsidR="00440B9F" w:rsidRPr="00433408">
        <w:rPr>
          <w:rFonts w:cs="B Nazanin" w:hint="cs"/>
          <w:rtl/>
        </w:rPr>
        <w:t>کارشناسی ارشد تغذیه، محقق</w:t>
      </w:r>
      <w:r w:rsidR="00440B9F">
        <w:rPr>
          <w:rFonts w:cs="B Nazanin" w:hint="cs"/>
          <w:rtl/>
        </w:rPr>
        <w:t xml:space="preserve"> ساده</w:t>
      </w:r>
    </w:p>
    <w:p w:rsidR="00433408" w:rsidRPr="00B83025" w:rsidRDefault="00433408" w:rsidP="00433408">
      <w:pPr>
        <w:bidi/>
        <w:contextualSpacing/>
        <w:jc w:val="both"/>
        <w:rPr>
          <w:rFonts w:cs="B Nazanin"/>
          <w:rtl/>
        </w:rPr>
      </w:pPr>
      <w:r w:rsidRPr="00B83025">
        <w:rPr>
          <w:rFonts w:cs="B Nazanin" w:hint="cs"/>
          <w:b/>
          <w:bCs/>
          <w:rtl/>
        </w:rPr>
        <w:t>سحر میرزایی</w:t>
      </w:r>
      <w:r w:rsidRPr="00B83025">
        <w:rPr>
          <w:rFonts w:cs="B Nazanin" w:hint="cs"/>
          <w:rtl/>
        </w:rPr>
        <w:t>، کارشناس تحقیق</w:t>
      </w:r>
    </w:p>
    <w:p w:rsidR="00433408" w:rsidRPr="00B83025" w:rsidRDefault="00433408" w:rsidP="00433408">
      <w:pPr>
        <w:bidi/>
        <w:rPr>
          <w:rFonts w:cs="B Nazanin"/>
          <w:b/>
          <w:bCs/>
          <w:rtl/>
        </w:rPr>
      </w:pPr>
      <w:r w:rsidRPr="00B83025">
        <w:rPr>
          <w:rFonts w:cs="B Nazanin" w:hint="cs"/>
          <w:b/>
          <w:bCs/>
          <w:rtl/>
        </w:rPr>
        <w:t>نوع تحقیقاتی که قرار است در این مرکز انجام شود</w:t>
      </w:r>
    </w:p>
    <w:p w:rsidR="00433408" w:rsidRPr="00B83025" w:rsidRDefault="00433408" w:rsidP="00433408">
      <w:pPr>
        <w:bidi/>
        <w:rPr>
          <w:rFonts w:cs="B Nazanin"/>
          <w:rtl/>
        </w:rPr>
      </w:pPr>
      <w:r w:rsidRPr="00B83025">
        <w:rPr>
          <w:rFonts w:cs="B Nazanin" w:hint="cs"/>
          <w:rtl/>
        </w:rPr>
        <w:t>شامل انواع مطالعات مقطعی، آینده</w:t>
      </w:r>
      <w:r w:rsidRPr="00B83025">
        <w:rPr>
          <w:rFonts w:cs="B Nazanin" w:hint="cs"/>
          <w:rtl/>
        </w:rPr>
        <w:softHyphen/>
        <w:t>نگر، مروری سیستماتیک و متا</w:t>
      </w:r>
      <w:r w:rsidRPr="00B83025">
        <w:rPr>
          <w:rFonts w:cs="B Nazanin" w:hint="cs"/>
          <w:rtl/>
        </w:rPr>
        <w:softHyphen/>
        <w:t>آنالیز، مداخله بالینی و آموزشی، اکولوژیک</w:t>
      </w:r>
    </w:p>
    <w:p w:rsidR="00433408" w:rsidRPr="00B83025" w:rsidRDefault="00433408" w:rsidP="00433408">
      <w:pPr>
        <w:bidi/>
        <w:rPr>
          <w:rFonts w:cs="B Nazanin"/>
          <w:b/>
          <w:bCs/>
          <w:rtl/>
        </w:rPr>
      </w:pPr>
      <w:r w:rsidRPr="00B83025">
        <w:rPr>
          <w:rFonts w:cs="B Nazanin" w:hint="cs"/>
          <w:b/>
          <w:bCs/>
          <w:rtl/>
        </w:rPr>
        <w:t>مشتریان تحقیقات این مرکز:</w:t>
      </w:r>
    </w:p>
    <w:p w:rsidR="00433408" w:rsidRPr="00B83025" w:rsidRDefault="00433408" w:rsidP="00433408">
      <w:pPr>
        <w:bidi/>
        <w:rPr>
          <w:rFonts w:cs="B Nazanin"/>
          <w:rtl/>
        </w:rPr>
      </w:pPr>
      <w:r w:rsidRPr="00B83025">
        <w:rPr>
          <w:rFonts w:cs="B Nazanin" w:hint="cs"/>
          <w:rtl/>
        </w:rPr>
        <w:t>سیاست</w:t>
      </w:r>
      <w:r w:rsidRPr="00B83025">
        <w:rPr>
          <w:rFonts w:cs="B Nazanin" w:hint="cs"/>
          <w:rtl/>
        </w:rPr>
        <w:softHyphen/>
        <w:t>گذاران و دست اندرکاران حوزه سلامت در وزارت بهداشت، درمان و آموزش پزشکی</w:t>
      </w:r>
    </w:p>
    <w:p w:rsidR="00433408" w:rsidRPr="00B83025" w:rsidRDefault="00433408" w:rsidP="00433408">
      <w:pPr>
        <w:bidi/>
        <w:rPr>
          <w:rFonts w:cs="B Nazanin"/>
          <w:rtl/>
        </w:rPr>
      </w:pPr>
      <w:r w:rsidRPr="00B83025">
        <w:rPr>
          <w:rFonts w:cs="B Nazanin" w:hint="cs"/>
          <w:rtl/>
        </w:rPr>
        <w:t>سایر وزارتخانه ها و سازمان</w:t>
      </w:r>
      <w:r w:rsidRPr="00B83025">
        <w:rPr>
          <w:rFonts w:cs="B Nazanin" w:hint="cs"/>
          <w:rtl/>
        </w:rPr>
        <w:softHyphen/>
        <w:t>هایی که در حوزه سلامت فعالیت می</w:t>
      </w:r>
      <w:r w:rsidRPr="00B83025">
        <w:rPr>
          <w:rFonts w:cs="B Nazanin" w:hint="cs"/>
          <w:rtl/>
        </w:rPr>
        <w:softHyphen/>
        <w:t xml:space="preserve">کنند و مرتبط با آن هستند: مانند آموزش و پرورش، شهرداری، </w:t>
      </w:r>
    </w:p>
    <w:p w:rsidR="00433408" w:rsidRPr="00B83025" w:rsidRDefault="00433408" w:rsidP="00433408">
      <w:pPr>
        <w:bidi/>
        <w:rPr>
          <w:rFonts w:cs="B Nazanin"/>
          <w:rtl/>
        </w:rPr>
      </w:pPr>
      <w:r w:rsidRPr="00B83025">
        <w:rPr>
          <w:rFonts w:cs="B Nazanin" w:hint="cs"/>
          <w:rtl/>
        </w:rPr>
        <w:t>رسانه</w:t>
      </w:r>
      <w:r w:rsidRPr="00B83025">
        <w:rPr>
          <w:rFonts w:cs="B Nazanin" w:hint="cs"/>
          <w:rtl/>
        </w:rPr>
        <w:softHyphen/>
        <w:t>ها برای عموم مردم جامعه در صدا و سیما، مجلات، روزنامه</w:t>
      </w:r>
      <w:r w:rsidRPr="00B83025">
        <w:rPr>
          <w:rFonts w:cs="B Nazanin" w:hint="cs"/>
          <w:rtl/>
        </w:rPr>
        <w:softHyphen/>
        <w:t>ها، فضای مجازی</w:t>
      </w:r>
    </w:p>
    <w:p w:rsidR="00433408" w:rsidRPr="00B83025" w:rsidRDefault="00433408" w:rsidP="00433408">
      <w:pPr>
        <w:bidi/>
        <w:rPr>
          <w:rFonts w:cs="B Nazanin"/>
          <w:b/>
          <w:bCs/>
          <w:rtl/>
        </w:rPr>
      </w:pPr>
      <w:r w:rsidRPr="00B83025">
        <w:rPr>
          <w:rFonts w:cs="B Nazanin" w:hint="cs"/>
          <w:b/>
          <w:bCs/>
          <w:rtl/>
        </w:rPr>
        <w:t>ذینفعان مرکز:</w:t>
      </w:r>
    </w:p>
    <w:p w:rsidR="00433408" w:rsidRPr="00B83025" w:rsidRDefault="00433408" w:rsidP="00433408">
      <w:pPr>
        <w:bidi/>
        <w:rPr>
          <w:rFonts w:cs="B Nazanin"/>
          <w:rtl/>
        </w:rPr>
      </w:pPr>
      <w:r w:rsidRPr="00B83025">
        <w:rPr>
          <w:rFonts w:cs="B Nazanin" w:hint="cs"/>
          <w:rtl/>
        </w:rPr>
        <w:t>سیاست</w:t>
      </w:r>
      <w:r w:rsidRPr="00B83025">
        <w:rPr>
          <w:rFonts w:cs="B Nazanin" w:hint="cs"/>
          <w:rtl/>
        </w:rPr>
        <w:softHyphen/>
        <w:t>گذاران و دست اندرکاران حوزه سلامت در وزارت بهداشت، درمان و آموزش پزشکی</w:t>
      </w:r>
    </w:p>
    <w:p w:rsidR="00433408" w:rsidRPr="00B83025" w:rsidRDefault="00433408" w:rsidP="00433408">
      <w:pPr>
        <w:bidi/>
        <w:rPr>
          <w:rFonts w:cs="B Nazanin"/>
          <w:rtl/>
        </w:rPr>
      </w:pPr>
      <w:r w:rsidRPr="00B83025">
        <w:rPr>
          <w:rFonts w:cs="B Nazanin" w:hint="cs"/>
          <w:rtl/>
        </w:rPr>
        <w:t>سایر وزارتخانه ها و سازمان</w:t>
      </w:r>
      <w:r w:rsidRPr="00B83025">
        <w:rPr>
          <w:rFonts w:cs="B Nazanin" w:hint="cs"/>
          <w:rtl/>
        </w:rPr>
        <w:softHyphen/>
        <w:t>هایی که در حوزه سلامت فعالیت می</w:t>
      </w:r>
      <w:r w:rsidRPr="00B83025">
        <w:rPr>
          <w:rFonts w:cs="B Nazanin" w:hint="cs"/>
          <w:rtl/>
        </w:rPr>
        <w:softHyphen/>
        <w:t xml:space="preserve">کنند و مرتبط با آن هستند: مانند آموزش و پرورش، شهرداری </w:t>
      </w:r>
    </w:p>
    <w:p w:rsidR="00433408" w:rsidRPr="00B83025" w:rsidRDefault="00433408" w:rsidP="00433408">
      <w:pPr>
        <w:bidi/>
        <w:rPr>
          <w:rFonts w:cs="B Nazanin"/>
          <w:rtl/>
        </w:rPr>
      </w:pPr>
      <w:r w:rsidRPr="00B83025">
        <w:rPr>
          <w:rFonts w:cs="B Nazanin" w:hint="cs"/>
          <w:rtl/>
        </w:rPr>
        <w:t>رسانه</w:t>
      </w:r>
      <w:r w:rsidRPr="00B83025">
        <w:rPr>
          <w:rFonts w:cs="B Nazanin" w:hint="cs"/>
          <w:rtl/>
        </w:rPr>
        <w:softHyphen/>
        <w:t>ها برای عموم مردم جامعه در صدا و سیما، مجلات، روزنامه</w:t>
      </w:r>
      <w:r w:rsidRPr="00B83025">
        <w:rPr>
          <w:rFonts w:cs="B Nazanin" w:hint="cs"/>
          <w:rtl/>
        </w:rPr>
        <w:softHyphen/>
        <w:t>ها، فضای مجازی</w:t>
      </w:r>
    </w:p>
    <w:p w:rsidR="00433408" w:rsidRPr="00C838F1" w:rsidRDefault="00433408" w:rsidP="00433408">
      <w:pPr>
        <w:bidi/>
        <w:rPr>
          <w:rFonts w:cs="B Nazanin"/>
          <w:b/>
          <w:bCs/>
          <w:rtl/>
        </w:rPr>
      </w:pPr>
      <w:r w:rsidRPr="00C838F1">
        <w:rPr>
          <w:rFonts w:cs="B Nazanin" w:hint="cs"/>
          <w:b/>
          <w:bCs/>
          <w:rtl/>
        </w:rPr>
        <w:t>رقبای مرکز:</w:t>
      </w:r>
    </w:p>
    <w:p w:rsidR="00433408" w:rsidRPr="00C838F1" w:rsidRDefault="00433408" w:rsidP="00433408">
      <w:pPr>
        <w:bidi/>
        <w:rPr>
          <w:rFonts w:cs="B Nazanin"/>
          <w:rtl/>
        </w:rPr>
      </w:pPr>
      <w:r w:rsidRPr="00C838F1">
        <w:rPr>
          <w:rFonts w:cs="B Nazanin" w:hint="cs"/>
          <w:rtl/>
        </w:rPr>
        <w:t>مراکز تحقیقاتی مشابه که در ارتباط با تغذیه و بیماریهای غیرواگیر فعالیت می</w:t>
      </w:r>
      <w:r w:rsidRPr="00C838F1">
        <w:rPr>
          <w:rFonts w:cs="B Nazanin" w:hint="cs"/>
          <w:rtl/>
        </w:rPr>
        <w:softHyphen/>
        <w:t>کنند.</w:t>
      </w:r>
    </w:p>
    <w:p w:rsidR="00433408" w:rsidRPr="00C838F1" w:rsidRDefault="00433408" w:rsidP="00433408">
      <w:pPr>
        <w:bidi/>
        <w:rPr>
          <w:rFonts w:cs="B Nazanin"/>
          <w:b/>
          <w:bCs/>
          <w:rtl/>
        </w:rPr>
      </w:pPr>
      <w:r w:rsidRPr="00C838F1">
        <w:rPr>
          <w:rFonts w:cs="B Nazanin" w:hint="cs"/>
          <w:b/>
          <w:bCs/>
          <w:rtl/>
        </w:rPr>
        <w:t>اصول و ارزش</w:t>
      </w:r>
      <w:r w:rsidRPr="00C838F1">
        <w:rPr>
          <w:rFonts w:cs="B Nazanin" w:hint="cs"/>
          <w:b/>
          <w:bCs/>
          <w:rtl/>
        </w:rPr>
        <w:softHyphen/>
        <w:t>های حاکم بر مرکز:</w:t>
      </w:r>
    </w:p>
    <w:p w:rsidR="00433408" w:rsidRPr="00C838F1" w:rsidRDefault="00433408" w:rsidP="00433408">
      <w:pPr>
        <w:bidi/>
        <w:rPr>
          <w:rFonts w:cs="B Nazanin"/>
          <w:rtl/>
        </w:rPr>
      </w:pPr>
      <w:r w:rsidRPr="00C838F1">
        <w:rPr>
          <w:rFonts w:cs="B Nazanin" w:hint="cs"/>
          <w:rtl/>
        </w:rPr>
        <w:t>حفظ کرامت انسان موکد در دین مبین اسلام</w:t>
      </w:r>
    </w:p>
    <w:p w:rsidR="00433408" w:rsidRPr="00C838F1" w:rsidRDefault="00433408" w:rsidP="00433408">
      <w:pPr>
        <w:bidi/>
        <w:rPr>
          <w:rFonts w:cs="B Nazanin"/>
          <w:rtl/>
        </w:rPr>
      </w:pPr>
      <w:r w:rsidRPr="00C838F1">
        <w:rPr>
          <w:rFonts w:cs="B Nazanin" w:hint="cs"/>
          <w:rtl/>
        </w:rPr>
        <w:t>رعایت اخلاق پزشکی و شئونات تحقیق</w:t>
      </w:r>
    </w:p>
    <w:p w:rsidR="00433408" w:rsidRPr="00C838F1" w:rsidRDefault="00433408" w:rsidP="00433408">
      <w:pPr>
        <w:bidi/>
        <w:rPr>
          <w:rFonts w:cs="B Nazanin"/>
          <w:rtl/>
        </w:rPr>
      </w:pPr>
      <w:r w:rsidRPr="00C838F1">
        <w:rPr>
          <w:rFonts w:cs="B Nazanin" w:hint="cs"/>
          <w:rtl/>
        </w:rPr>
        <w:t>پایبندی به قوانین و مقررات و سیاست</w:t>
      </w:r>
      <w:r w:rsidRPr="00C838F1">
        <w:rPr>
          <w:rFonts w:cs="B Nazanin" w:hint="cs"/>
          <w:rtl/>
        </w:rPr>
        <w:softHyphen/>
        <w:t>های وزارت متبوع</w:t>
      </w:r>
    </w:p>
    <w:p w:rsidR="00433408" w:rsidRDefault="00433408" w:rsidP="00433408">
      <w:pPr>
        <w:bidi/>
        <w:rPr>
          <w:rFonts w:cs="B Nazanin"/>
          <w:rtl/>
        </w:rPr>
      </w:pPr>
      <w:r w:rsidRPr="00C838F1">
        <w:rPr>
          <w:rFonts w:cs="B Nazanin" w:hint="cs"/>
          <w:rtl/>
        </w:rPr>
        <w:t>رعایت صرفه و صلاح در اولویت</w:t>
      </w:r>
      <w:r w:rsidRPr="00C838F1">
        <w:rPr>
          <w:rFonts w:cs="B Nazanin" w:hint="cs"/>
          <w:rtl/>
        </w:rPr>
        <w:softHyphen/>
        <w:t>گذاری</w:t>
      </w:r>
      <w:r w:rsidRPr="00C838F1">
        <w:rPr>
          <w:rFonts w:cs="B Nazanin" w:hint="cs"/>
          <w:rtl/>
        </w:rPr>
        <w:softHyphen/>
        <w:t>ها و تخصیص منابع</w:t>
      </w:r>
    </w:p>
    <w:p w:rsidR="00657FD6" w:rsidRDefault="00657FD6" w:rsidP="00433408">
      <w:pPr>
        <w:bidi/>
        <w:jc w:val="both"/>
        <w:rPr>
          <w:rFonts w:cs="B Nazanin"/>
          <w:b/>
          <w:bCs/>
          <w:rtl/>
        </w:rPr>
      </w:pPr>
    </w:p>
    <w:p w:rsidR="00657FD6" w:rsidRDefault="00657FD6" w:rsidP="00657FD6">
      <w:pPr>
        <w:bidi/>
        <w:jc w:val="both"/>
        <w:rPr>
          <w:rFonts w:cs="B Nazanin"/>
          <w:b/>
          <w:bCs/>
          <w:rtl/>
        </w:rPr>
      </w:pPr>
    </w:p>
    <w:p w:rsidR="00657FD6" w:rsidRDefault="00657FD6" w:rsidP="00657FD6">
      <w:pPr>
        <w:bidi/>
        <w:jc w:val="both"/>
        <w:rPr>
          <w:rFonts w:cs="B Nazanin"/>
          <w:b/>
          <w:bCs/>
          <w:rtl/>
        </w:rPr>
      </w:pPr>
    </w:p>
    <w:p w:rsidR="00433408" w:rsidRDefault="00433408" w:rsidP="00657FD6">
      <w:pPr>
        <w:bidi/>
        <w:jc w:val="both"/>
        <w:rPr>
          <w:rFonts w:cs="B Nazanin"/>
          <w:b/>
          <w:bCs/>
          <w:rtl/>
        </w:rPr>
      </w:pPr>
      <w:r>
        <w:rPr>
          <w:rFonts w:cs="B Nazanin" w:hint="cs"/>
          <w:b/>
          <w:bCs/>
          <w:rtl/>
        </w:rPr>
        <w:t>اهداف راهبردی مرکز تحقیقات</w:t>
      </w:r>
    </w:p>
    <w:p w:rsidR="00433408" w:rsidRPr="00C838F1" w:rsidRDefault="00433408" w:rsidP="00433408">
      <w:pPr>
        <w:pStyle w:val="ListParagraph"/>
        <w:numPr>
          <w:ilvl w:val="0"/>
          <w:numId w:val="32"/>
        </w:numPr>
        <w:bidi/>
        <w:spacing w:after="200"/>
        <w:ind w:left="630"/>
        <w:jc w:val="both"/>
        <w:rPr>
          <w:rFonts w:cs="B Nazanin"/>
          <w:b/>
          <w:bCs/>
        </w:rPr>
      </w:pPr>
      <w:r w:rsidRPr="00C838F1">
        <w:rPr>
          <w:rFonts w:cs="B Nazanin" w:hint="cs"/>
          <w:b/>
          <w:bCs/>
          <w:rtl/>
        </w:rPr>
        <w:t xml:space="preserve">ارائه طرح هاي تحقيقاتي </w:t>
      </w:r>
    </w:p>
    <w:p w:rsidR="00433408" w:rsidRDefault="00433408" w:rsidP="00433408">
      <w:pPr>
        <w:pStyle w:val="ListParagraph"/>
        <w:numPr>
          <w:ilvl w:val="1"/>
          <w:numId w:val="33"/>
        </w:numPr>
        <w:tabs>
          <w:tab w:val="right" w:pos="1701"/>
        </w:tabs>
        <w:bidi/>
        <w:spacing w:after="200"/>
        <w:ind w:left="1134" w:hanging="12"/>
        <w:jc w:val="both"/>
        <w:rPr>
          <w:rFonts w:cs="B Nazanin"/>
          <w:b/>
          <w:bCs/>
        </w:rPr>
      </w:pPr>
      <w:r w:rsidRPr="00C838F1">
        <w:rPr>
          <w:rFonts w:cs="B Nazanin" w:hint="cs"/>
          <w:b/>
          <w:bCs/>
          <w:rtl/>
        </w:rPr>
        <w:t>تعیین عادات، الگوها و عوامل تغذیه</w:t>
      </w:r>
      <w:r w:rsidRPr="00C838F1">
        <w:rPr>
          <w:rFonts w:cs="B Nazanin" w:hint="cs"/>
          <w:b/>
          <w:bCs/>
          <w:rtl/>
        </w:rPr>
        <w:softHyphen/>
        <w:t>ای در ارتباط با عوامل خطر بیماری</w:t>
      </w:r>
      <w:r w:rsidRPr="00C838F1">
        <w:rPr>
          <w:rFonts w:cs="B Nazanin" w:hint="cs"/>
          <w:b/>
          <w:bCs/>
          <w:rtl/>
        </w:rPr>
        <w:softHyphen/>
        <w:t xml:space="preserve">های غدد درون ریز </w:t>
      </w:r>
    </w:p>
    <w:p w:rsidR="00433408" w:rsidRPr="00C838F1" w:rsidRDefault="00433408" w:rsidP="00433408">
      <w:pPr>
        <w:pStyle w:val="ListParagraph"/>
        <w:tabs>
          <w:tab w:val="right" w:pos="1701"/>
        </w:tabs>
        <w:bidi/>
        <w:ind w:left="1134"/>
        <w:jc w:val="both"/>
        <w:rPr>
          <w:rFonts w:cs="B Nazanin"/>
          <w:b/>
          <w:bCs/>
          <w:rtl/>
        </w:rPr>
      </w:pPr>
      <w:r w:rsidRPr="00C838F1">
        <w:rPr>
          <w:rFonts w:cs="B Nazanin" w:hint="cs"/>
          <w:rtl/>
        </w:rPr>
        <w:t>(دیابت/سندرم متابولیک/قلبی عروقی/تیروئید/سرطان)</w:t>
      </w:r>
    </w:p>
    <w:p w:rsidR="00433408" w:rsidRPr="005314FF" w:rsidRDefault="00433408" w:rsidP="00433408">
      <w:pPr>
        <w:bidi/>
        <w:ind w:left="1134"/>
        <w:contextualSpacing/>
        <w:rPr>
          <w:rFonts w:cs="B Nazanin"/>
          <w:b/>
          <w:bCs/>
        </w:rPr>
      </w:pPr>
      <w:r>
        <w:rPr>
          <w:rFonts w:cs="B Nazanin" w:hint="cs"/>
          <w:b/>
          <w:bCs/>
          <w:rtl/>
        </w:rPr>
        <w:t xml:space="preserve">1-2- </w:t>
      </w:r>
      <w:r w:rsidRPr="005314FF">
        <w:rPr>
          <w:rFonts w:cs="B Nazanin" w:hint="cs"/>
          <w:b/>
          <w:bCs/>
          <w:rtl/>
        </w:rPr>
        <w:t>مداخلات تغذیه</w:t>
      </w:r>
      <w:r w:rsidRPr="005314FF">
        <w:rPr>
          <w:rFonts w:cs="B Nazanin" w:hint="cs"/>
          <w:b/>
          <w:bCs/>
          <w:rtl/>
        </w:rPr>
        <w:softHyphen/>
        <w:t>ای برای کاهش بیماری</w:t>
      </w:r>
      <w:r w:rsidRPr="005314FF">
        <w:rPr>
          <w:rFonts w:cs="B Nazanin" w:hint="cs"/>
          <w:b/>
          <w:bCs/>
          <w:rtl/>
        </w:rPr>
        <w:softHyphen/>
        <w:t>های غدد درون ریز:</w:t>
      </w:r>
    </w:p>
    <w:p w:rsidR="00433408" w:rsidRDefault="00433408" w:rsidP="00433408">
      <w:pPr>
        <w:bidi/>
        <w:ind w:left="1559"/>
        <w:rPr>
          <w:rFonts w:cs="B Nazanin"/>
          <w:rtl/>
        </w:rPr>
      </w:pPr>
      <w:r>
        <w:rPr>
          <w:rFonts w:cs="B Nazanin" w:hint="cs"/>
          <w:rtl/>
        </w:rPr>
        <w:t>- طراحی و اجرای مداخلات بر مبنای آموزش تغذیه</w:t>
      </w:r>
    </w:p>
    <w:p w:rsidR="00433408" w:rsidRDefault="00433408" w:rsidP="00433408">
      <w:pPr>
        <w:bidi/>
        <w:ind w:left="1559"/>
        <w:rPr>
          <w:rFonts w:cs="B Nazanin"/>
          <w:rtl/>
        </w:rPr>
      </w:pPr>
      <w:r>
        <w:rPr>
          <w:rFonts w:cs="B Nazanin" w:hint="cs"/>
          <w:rtl/>
        </w:rPr>
        <w:t>- طراحی و اجرای مداخلات بر مبنای رژیم</w:t>
      </w:r>
      <w:r>
        <w:rPr>
          <w:rFonts w:cs="B Nazanin" w:hint="cs"/>
          <w:rtl/>
        </w:rPr>
        <w:softHyphen/>
        <w:t>های درمانی</w:t>
      </w:r>
    </w:p>
    <w:p w:rsidR="00433408" w:rsidRDefault="00433408" w:rsidP="00433408">
      <w:pPr>
        <w:bidi/>
        <w:ind w:left="1559"/>
        <w:rPr>
          <w:rFonts w:cs="B Nazanin"/>
          <w:rtl/>
        </w:rPr>
      </w:pPr>
      <w:r>
        <w:rPr>
          <w:rFonts w:cs="B Nazanin" w:hint="cs"/>
          <w:rtl/>
        </w:rPr>
        <w:t>- طراحی و اجرای مداخلات بر مبنای مکمل</w:t>
      </w:r>
      <w:r>
        <w:rPr>
          <w:rFonts w:cs="B Nazanin" w:hint="cs"/>
          <w:rtl/>
        </w:rPr>
        <w:softHyphen/>
        <w:t>های غذایی، غذا-داروها و مواد غذایی فراویژه</w:t>
      </w:r>
    </w:p>
    <w:p w:rsidR="00433408" w:rsidRPr="006D2991" w:rsidRDefault="00433408" w:rsidP="00433408">
      <w:pPr>
        <w:pStyle w:val="ListParagraph"/>
        <w:numPr>
          <w:ilvl w:val="1"/>
          <w:numId w:val="34"/>
        </w:numPr>
        <w:tabs>
          <w:tab w:val="right" w:pos="1559"/>
        </w:tabs>
        <w:bidi/>
        <w:spacing w:after="200" w:line="276" w:lineRule="auto"/>
        <w:ind w:firstLine="414"/>
        <w:rPr>
          <w:rFonts w:cs="B Nazanin"/>
        </w:rPr>
      </w:pPr>
      <w:r>
        <w:rPr>
          <w:rFonts w:cs="B Nazanin" w:hint="cs"/>
          <w:b/>
          <w:bCs/>
          <w:rtl/>
        </w:rPr>
        <w:t xml:space="preserve"> </w:t>
      </w:r>
      <w:r w:rsidRPr="006D2991">
        <w:rPr>
          <w:rFonts w:cs="B Nazanin" w:hint="cs"/>
          <w:b/>
          <w:bCs/>
          <w:rtl/>
        </w:rPr>
        <w:t>طراحی و اجرای مطالعات پایه در ارتباط با تغذیه و بیماری</w:t>
      </w:r>
      <w:r w:rsidRPr="006D2991">
        <w:rPr>
          <w:rFonts w:cs="B Nazanin" w:hint="cs"/>
          <w:b/>
          <w:bCs/>
          <w:rtl/>
        </w:rPr>
        <w:softHyphen/>
        <w:t>های غدد درون ریز:</w:t>
      </w:r>
    </w:p>
    <w:p w:rsidR="00433408" w:rsidRDefault="00433408" w:rsidP="00433408">
      <w:pPr>
        <w:pStyle w:val="ListParagraph"/>
        <w:bidi/>
        <w:ind w:left="1559"/>
        <w:rPr>
          <w:rFonts w:cs="B Nazanin"/>
          <w:rtl/>
        </w:rPr>
      </w:pPr>
      <w:r w:rsidRPr="007744C3">
        <w:rPr>
          <w:rFonts w:cs="B Nazanin" w:hint="cs"/>
          <w:rtl/>
        </w:rPr>
        <w:t>- طراحی و اجرای مطالعات سلولی مولکولی</w:t>
      </w:r>
    </w:p>
    <w:p w:rsidR="00433408" w:rsidRDefault="00433408" w:rsidP="00433408">
      <w:pPr>
        <w:pStyle w:val="ListParagraph"/>
        <w:bidi/>
        <w:ind w:left="1559"/>
        <w:rPr>
          <w:rFonts w:cs="B Nazanin"/>
          <w:rtl/>
        </w:rPr>
      </w:pPr>
      <w:r>
        <w:rPr>
          <w:rFonts w:cs="B Nazanin" w:hint="cs"/>
          <w:rtl/>
        </w:rPr>
        <w:t>- طراحی و اجرای مطالعات تجربی</w:t>
      </w:r>
    </w:p>
    <w:p w:rsidR="00433408" w:rsidRPr="006D2991" w:rsidRDefault="00433408" w:rsidP="00433408">
      <w:pPr>
        <w:pStyle w:val="ListParagraph"/>
        <w:numPr>
          <w:ilvl w:val="1"/>
          <w:numId w:val="34"/>
        </w:numPr>
        <w:tabs>
          <w:tab w:val="right" w:pos="1559"/>
          <w:tab w:val="right" w:pos="1701"/>
        </w:tabs>
        <w:bidi/>
        <w:spacing w:after="200" w:line="276" w:lineRule="auto"/>
        <w:ind w:firstLine="414"/>
        <w:rPr>
          <w:rFonts w:cs="B Nazanin"/>
          <w:b/>
          <w:bCs/>
        </w:rPr>
      </w:pPr>
      <w:r w:rsidRPr="006D2991">
        <w:rPr>
          <w:rFonts w:cs="B Nazanin" w:hint="cs"/>
          <w:b/>
          <w:bCs/>
          <w:rtl/>
        </w:rPr>
        <w:t>بررسی عوامل تغذیه</w:t>
      </w:r>
      <w:r w:rsidRPr="006D2991">
        <w:rPr>
          <w:rFonts w:cs="B Nazanin" w:hint="cs"/>
          <w:b/>
          <w:bCs/>
          <w:rtl/>
        </w:rPr>
        <w:softHyphen/>
        <w:t>ای موثر بر رشد و تکامل و اندوکرینولوژی تولیدمثل:</w:t>
      </w:r>
    </w:p>
    <w:p w:rsidR="00433408" w:rsidRDefault="00433408" w:rsidP="00433408">
      <w:pPr>
        <w:bidi/>
        <w:ind w:left="360" w:firstLine="1341"/>
        <w:rPr>
          <w:rFonts w:cs="B Nazanin"/>
          <w:rtl/>
        </w:rPr>
      </w:pPr>
      <w:r>
        <w:rPr>
          <w:rFonts w:cs="B Nazanin" w:hint="cs"/>
          <w:rtl/>
        </w:rPr>
        <w:t>- عوامل تغذیه</w:t>
      </w:r>
      <w:r>
        <w:rPr>
          <w:rFonts w:cs="B Nazanin" w:hint="cs"/>
          <w:rtl/>
        </w:rPr>
        <w:softHyphen/>
        <w:t>ای موثر در مراحل مختلف بلوغ جنسی</w:t>
      </w:r>
    </w:p>
    <w:p w:rsidR="00433408" w:rsidRDefault="00433408" w:rsidP="00433408">
      <w:pPr>
        <w:bidi/>
        <w:ind w:left="360" w:firstLine="1341"/>
        <w:rPr>
          <w:rFonts w:cs="B Nazanin"/>
          <w:rtl/>
        </w:rPr>
      </w:pPr>
      <w:r>
        <w:rPr>
          <w:rFonts w:cs="B Nazanin" w:hint="cs"/>
          <w:rtl/>
        </w:rPr>
        <w:t>- عوامل تغذیه</w:t>
      </w:r>
      <w:r>
        <w:rPr>
          <w:rFonts w:cs="B Nazanin" w:hint="cs"/>
          <w:rtl/>
        </w:rPr>
        <w:softHyphen/>
        <w:t>ای موثر بر سطوح مختلف هورمون</w:t>
      </w:r>
      <w:r>
        <w:rPr>
          <w:rFonts w:cs="B Nazanin" w:hint="cs"/>
          <w:rtl/>
        </w:rPr>
        <w:softHyphen/>
        <w:t>های مرتبط با رشد و بلوغ</w:t>
      </w:r>
    </w:p>
    <w:p w:rsidR="00433408" w:rsidRDefault="00433408" w:rsidP="00433408">
      <w:pPr>
        <w:bidi/>
        <w:ind w:left="360" w:firstLine="1341"/>
        <w:rPr>
          <w:rFonts w:cs="B Nazanin"/>
          <w:rtl/>
        </w:rPr>
      </w:pPr>
      <w:r>
        <w:rPr>
          <w:rFonts w:cs="B Nazanin" w:hint="cs"/>
          <w:rtl/>
        </w:rPr>
        <w:t>- عوامل تغذیه</w:t>
      </w:r>
      <w:r>
        <w:rPr>
          <w:rFonts w:cs="B Nazanin" w:hint="cs"/>
          <w:rtl/>
        </w:rPr>
        <w:softHyphen/>
        <w:t>ای موثر بر سن پائسگی و عوارض آن</w:t>
      </w:r>
    </w:p>
    <w:p w:rsidR="00433408" w:rsidRDefault="00433408" w:rsidP="00433408">
      <w:pPr>
        <w:bidi/>
        <w:ind w:left="360" w:firstLine="1341"/>
        <w:rPr>
          <w:rFonts w:cs="B Nazanin"/>
          <w:rtl/>
        </w:rPr>
      </w:pPr>
      <w:r>
        <w:rPr>
          <w:rFonts w:cs="B Nazanin" w:hint="cs"/>
          <w:rtl/>
        </w:rPr>
        <w:t>- عوامل تغذیه</w:t>
      </w:r>
      <w:r>
        <w:rPr>
          <w:rFonts w:cs="B Nazanin" w:hint="cs"/>
          <w:rtl/>
        </w:rPr>
        <w:softHyphen/>
        <w:t>ای مرتبط با اختلالات اندروکرینولوژی تولید مثل</w:t>
      </w:r>
    </w:p>
    <w:p w:rsidR="00433408" w:rsidRPr="005314FF" w:rsidRDefault="00433408" w:rsidP="00433408">
      <w:pPr>
        <w:pStyle w:val="ListParagraph"/>
        <w:numPr>
          <w:ilvl w:val="1"/>
          <w:numId w:val="34"/>
        </w:numPr>
        <w:tabs>
          <w:tab w:val="right" w:pos="1701"/>
        </w:tabs>
        <w:bidi/>
        <w:spacing w:after="200" w:line="276" w:lineRule="auto"/>
        <w:ind w:firstLine="414"/>
        <w:rPr>
          <w:rFonts w:cs="B Nazanin"/>
          <w:b/>
          <w:bCs/>
        </w:rPr>
      </w:pPr>
      <w:r w:rsidRPr="005314FF">
        <w:rPr>
          <w:rFonts w:cs="B Nazanin" w:hint="cs"/>
          <w:b/>
          <w:bCs/>
          <w:rtl/>
        </w:rPr>
        <w:t>تهیه و تدوین گزارش از داده</w:t>
      </w:r>
      <w:r w:rsidRPr="005314FF">
        <w:rPr>
          <w:rFonts w:cs="B Nazanin" w:hint="cs"/>
          <w:b/>
          <w:bCs/>
          <w:rtl/>
        </w:rPr>
        <w:softHyphen/>
        <w:t>های موجود کشوری:</w:t>
      </w:r>
    </w:p>
    <w:p w:rsidR="00433408" w:rsidRDefault="00433408" w:rsidP="00433408">
      <w:pPr>
        <w:tabs>
          <w:tab w:val="right" w:pos="1701"/>
        </w:tabs>
        <w:bidi/>
        <w:ind w:left="360" w:firstLine="1482"/>
        <w:rPr>
          <w:rFonts w:cs="B Nazanin"/>
          <w:rtl/>
        </w:rPr>
      </w:pPr>
      <w:r>
        <w:rPr>
          <w:rFonts w:cs="B Nazanin" w:hint="cs"/>
          <w:rtl/>
        </w:rPr>
        <w:t>- انجام مطالعات متا آنالیز</w:t>
      </w:r>
    </w:p>
    <w:p w:rsidR="00433408" w:rsidRDefault="00433408" w:rsidP="00433408">
      <w:pPr>
        <w:tabs>
          <w:tab w:val="right" w:pos="1701"/>
        </w:tabs>
        <w:bidi/>
        <w:ind w:left="360" w:firstLine="1482"/>
        <w:rPr>
          <w:rFonts w:cs="B Nazanin"/>
          <w:rtl/>
        </w:rPr>
      </w:pPr>
      <w:r>
        <w:rPr>
          <w:rFonts w:cs="B Nazanin" w:hint="cs"/>
          <w:rtl/>
        </w:rPr>
        <w:t>- انجام مطالعات مرور سیستماتیک</w:t>
      </w:r>
    </w:p>
    <w:p w:rsidR="00433408" w:rsidRDefault="00433408" w:rsidP="00433408">
      <w:pPr>
        <w:pStyle w:val="ListParagraph"/>
        <w:numPr>
          <w:ilvl w:val="1"/>
          <w:numId w:val="34"/>
        </w:numPr>
        <w:tabs>
          <w:tab w:val="right" w:pos="1704"/>
        </w:tabs>
        <w:bidi/>
        <w:spacing w:after="200" w:line="276" w:lineRule="auto"/>
        <w:ind w:firstLine="414"/>
        <w:rPr>
          <w:rFonts w:cs="B Nazanin"/>
          <w:b/>
          <w:bCs/>
        </w:rPr>
      </w:pPr>
      <w:r w:rsidRPr="005314FF">
        <w:rPr>
          <w:rFonts w:cs="B Nazanin" w:hint="cs"/>
          <w:b/>
          <w:bCs/>
          <w:rtl/>
        </w:rPr>
        <w:t>توسعه و  اعتبار سنجی ابزارهای تشخیصی وضعیت تغذیه</w:t>
      </w:r>
    </w:p>
    <w:p w:rsidR="00433408" w:rsidRDefault="00433408" w:rsidP="00433408">
      <w:pPr>
        <w:pStyle w:val="ListParagraph"/>
        <w:bidi/>
        <w:rPr>
          <w:rFonts w:cs="B Nazanin"/>
          <w:b/>
          <w:bCs/>
        </w:rPr>
      </w:pPr>
    </w:p>
    <w:p w:rsidR="00433408" w:rsidRPr="00C838F1" w:rsidRDefault="00433408" w:rsidP="00433408">
      <w:pPr>
        <w:pStyle w:val="ListParagraph"/>
        <w:numPr>
          <w:ilvl w:val="0"/>
          <w:numId w:val="34"/>
        </w:numPr>
        <w:bidi/>
        <w:spacing w:after="200" w:line="276" w:lineRule="auto"/>
        <w:ind w:hanging="25"/>
        <w:jc w:val="both"/>
        <w:rPr>
          <w:rFonts w:cs="B Nazanin"/>
          <w:b/>
          <w:bCs/>
        </w:rPr>
      </w:pPr>
      <w:r w:rsidRPr="00C838F1">
        <w:rPr>
          <w:rFonts w:cs="B Nazanin" w:hint="cs"/>
          <w:b/>
          <w:bCs/>
          <w:rtl/>
        </w:rPr>
        <w:t>تهيه و تاليف كتب در زمینه اپیدمیولوژی تغذیه، موادغذایی فراویژه، سندرم متابولیک</w:t>
      </w:r>
    </w:p>
    <w:p w:rsidR="00433408" w:rsidRPr="00C838F1" w:rsidRDefault="00433408" w:rsidP="00433408">
      <w:pPr>
        <w:pStyle w:val="ListParagraph"/>
        <w:numPr>
          <w:ilvl w:val="0"/>
          <w:numId w:val="34"/>
        </w:numPr>
        <w:bidi/>
        <w:spacing w:after="200" w:line="276" w:lineRule="auto"/>
        <w:ind w:hanging="25"/>
        <w:jc w:val="both"/>
        <w:rPr>
          <w:rFonts w:cs="B Nazanin"/>
          <w:b/>
          <w:bCs/>
        </w:rPr>
      </w:pPr>
      <w:r w:rsidRPr="00C838F1">
        <w:rPr>
          <w:rFonts w:cs="B Nazanin" w:hint="cs"/>
          <w:b/>
          <w:bCs/>
          <w:rtl/>
        </w:rPr>
        <w:t xml:space="preserve"> تهيه مقالات علمي جهت نشر و ارائه در مجلات معتبر علمي داخلي و خارجي</w:t>
      </w:r>
    </w:p>
    <w:p w:rsidR="00433408" w:rsidRPr="00C838F1" w:rsidRDefault="00433408" w:rsidP="00433408">
      <w:pPr>
        <w:pStyle w:val="ListParagraph"/>
        <w:numPr>
          <w:ilvl w:val="0"/>
          <w:numId w:val="34"/>
        </w:numPr>
        <w:bidi/>
        <w:spacing w:after="200" w:line="276" w:lineRule="auto"/>
        <w:ind w:hanging="25"/>
        <w:jc w:val="both"/>
        <w:rPr>
          <w:rFonts w:cs="B Nazanin"/>
          <w:b/>
          <w:bCs/>
        </w:rPr>
      </w:pPr>
      <w:r w:rsidRPr="00C838F1">
        <w:rPr>
          <w:rFonts w:cs="B Nazanin" w:hint="cs"/>
          <w:b/>
          <w:bCs/>
          <w:rtl/>
        </w:rPr>
        <w:t>تهيه و تنظيم مقالات علمي جهت شركت و ارائه در كنگره ها و سمينارهاي داخلي و خارجي</w:t>
      </w:r>
    </w:p>
    <w:p w:rsidR="00433408" w:rsidRPr="00C838F1" w:rsidRDefault="00433408" w:rsidP="00433408">
      <w:pPr>
        <w:pStyle w:val="ListParagraph"/>
        <w:numPr>
          <w:ilvl w:val="0"/>
          <w:numId w:val="34"/>
        </w:numPr>
        <w:bidi/>
        <w:spacing w:after="200" w:line="276" w:lineRule="auto"/>
        <w:ind w:hanging="25"/>
        <w:jc w:val="both"/>
        <w:rPr>
          <w:rFonts w:cs="B Nazanin"/>
          <w:b/>
          <w:bCs/>
        </w:rPr>
      </w:pPr>
      <w:r w:rsidRPr="00C838F1">
        <w:rPr>
          <w:rFonts w:cs="B Nazanin" w:hint="cs"/>
          <w:b/>
          <w:bCs/>
          <w:rtl/>
        </w:rPr>
        <w:t xml:space="preserve">داوري مقالات علمي </w:t>
      </w:r>
      <w:r w:rsidRPr="00C838F1">
        <w:rPr>
          <w:b/>
          <w:bCs/>
          <w:rtl/>
        </w:rPr>
        <w:t>–</w:t>
      </w:r>
      <w:r w:rsidRPr="00C838F1">
        <w:rPr>
          <w:rFonts w:cs="B Nazanin" w:hint="cs"/>
          <w:b/>
          <w:bCs/>
          <w:rtl/>
        </w:rPr>
        <w:t xml:space="preserve"> پژوهشي داخلي و خارجي براي مجلات معتبر</w:t>
      </w:r>
    </w:p>
    <w:p w:rsidR="00433408" w:rsidRPr="00C838F1" w:rsidRDefault="00433408" w:rsidP="00433408">
      <w:pPr>
        <w:pStyle w:val="ListParagraph"/>
        <w:numPr>
          <w:ilvl w:val="0"/>
          <w:numId w:val="34"/>
        </w:numPr>
        <w:bidi/>
        <w:spacing w:after="200" w:line="276" w:lineRule="auto"/>
        <w:ind w:hanging="25"/>
        <w:jc w:val="both"/>
        <w:rPr>
          <w:rFonts w:cs="B Nazanin"/>
          <w:b/>
          <w:bCs/>
        </w:rPr>
      </w:pPr>
      <w:r w:rsidRPr="00C838F1">
        <w:rPr>
          <w:rFonts w:cs="B Nazanin" w:hint="cs"/>
          <w:b/>
          <w:bCs/>
          <w:rtl/>
        </w:rPr>
        <w:t>برگزاری کارگاههای تغذیه بالینی و رژیم درمانی، اپیدمیولوژی تغذیه برای: پزشکان، دانشجویان تغذیه و سایر رشته های مرتبط</w:t>
      </w:r>
    </w:p>
    <w:p w:rsidR="00433408" w:rsidRPr="00C838F1" w:rsidRDefault="00433408" w:rsidP="00433408">
      <w:pPr>
        <w:pStyle w:val="ListParagraph"/>
        <w:numPr>
          <w:ilvl w:val="0"/>
          <w:numId w:val="34"/>
        </w:numPr>
        <w:bidi/>
        <w:spacing w:after="200" w:line="276" w:lineRule="auto"/>
        <w:ind w:hanging="25"/>
        <w:jc w:val="both"/>
        <w:rPr>
          <w:rFonts w:cs="B Nazanin"/>
          <w:b/>
          <w:bCs/>
        </w:rPr>
      </w:pPr>
      <w:r w:rsidRPr="00C838F1">
        <w:rPr>
          <w:rFonts w:cs="B Nazanin" w:hint="cs"/>
          <w:b/>
          <w:bCs/>
          <w:rtl/>
        </w:rPr>
        <w:t>آموزش دانشجویان در مقطع کارشناسی ارشد و دکترا برای هدایت پایان نامه</w:t>
      </w:r>
    </w:p>
    <w:p w:rsidR="00433408" w:rsidRDefault="00433408" w:rsidP="00433408">
      <w:pPr>
        <w:bidi/>
        <w:rPr>
          <w:rFonts w:cs="B Nazanin"/>
          <w:b/>
          <w:bCs/>
          <w:rtl/>
        </w:rPr>
      </w:pPr>
      <w:r w:rsidRPr="00FA0B3D">
        <w:rPr>
          <w:rFonts w:cs="B Nazanin" w:hint="cs"/>
          <w:b/>
          <w:bCs/>
          <w:rtl/>
        </w:rPr>
        <w:t>همكاري با ساير دانشگاه ها و مراكز آموزش عالي، وزارت بهداشت درمان و آموزش پزشكي براي آموزش و تنظيم برنامه هاي تغذيه اي</w:t>
      </w:r>
    </w:p>
    <w:p w:rsidR="00440B9F" w:rsidRDefault="00440B9F" w:rsidP="00440B9F">
      <w:pPr>
        <w:bidi/>
        <w:rPr>
          <w:rFonts w:cs="B Nazanin"/>
          <w:b/>
          <w:bCs/>
          <w:rtl/>
        </w:rPr>
      </w:pPr>
    </w:p>
    <w:p w:rsidR="00440B9F" w:rsidRDefault="00440B9F" w:rsidP="00440B9F">
      <w:pPr>
        <w:bidi/>
        <w:rPr>
          <w:rFonts w:cs="B Nazanin"/>
          <w:b/>
          <w:bCs/>
          <w:rtl/>
        </w:rPr>
      </w:pPr>
    </w:p>
    <w:p w:rsidR="00440B9F" w:rsidRPr="00FA0B3D" w:rsidRDefault="00440B9F" w:rsidP="00440B9F">
      <w:pPr>
        <w:bidi/>
        <w:rPr>
          <w:rFonts w:cs="B Nazanin"/>
          <w:b/>
          <w:bCs/>
          <w:rtl/>
        </w:rPr>
      </w:pPr>
    </w:p>
    <w:p w:rsidR="00433408" w:rsidRPr="00F0076B" w:rsidRDefault="00433408" w:rsidP="00433408">
      <w:pPr>
        <w:bidi/>
        <w:jc w:val="both"/>
        <w:rPr>
          <w:rFonts w:cs="B Nazanin"/>
        </w:rPr>
      </w:pPr>
      <w:r w:rsidRPr="00F0076B">
        <w:rPr>
          <w:rFonts w:cs="B Nazanin" w:hint="cs"/>
          <w:b/>
          <w:bCs/>
          <w:rtl/>
        </w:rPr>
        <w:t>تعیین نقاط قوت و ضعف</w:t>
      </w:r>
    </w:p>
    <w:p w:rsidR="00433408" w:rsidRPr="00D171E7" w:rsidRDefault="00433408" w:rsidP="00433408">
      <w:pPr>
        <w:pStyle w:val="ListParagraph"/>
        <w:numPr>
          <w:ilvl w:val="1"/>
          <w:numId w:val="35"/>
        </w:numPr>
        <w:bidi/>
        <w:jc w:val="both"/>
        <w:rPr>
          <w:rFonts w:cs="B Nazanin"/>
          <w:b/>
          <w:bCs/>
          <w:rtl/>
        </w:rPr>
      </w:pPr>
      <w:r>
        <w:rPr>
          <w:rFonts w:cs="B Nazanin" w:hint="cs"/>
          <w:b/>
          <w:bCs/>
          <w:rtl/>
        </w:rPr>
        <w:t>نقاط قوت</w:t>
      </w:r>
    </w:p>
    <w:p w:rsidR="00433408" w:rsidRPr="00FA0B3D" w:rsidRDefault="00433408" w:rsidP="00657FD6">
      <w:pPr>
        <w:pStyle w:val="ListParagraph"/>
        <w:numPr>
          <w:ilvl w:val="0"/>
          <w:numId w:val="36"/>
        </w:numPr>
        <w:bidi/>
        <w:jc w:val="both"/>
        <w:rPr>
          <w:rFonts w:cs="B Nazanin"/>
          <w:rtl/>
        </w:rPr>
      </w:pPr>
      <w:r w:rsidRPr="00FA0B3D">
        <w:rPr>
          <w:rFonts w:cs="B Nazanin" w:hint="cs"/>
          <w:rtl/>
        </w:rPr>
        <w:t>وجود پرسشنامه های روا و پایای تغذیه ای که امکان همکاری با سایر بخش ها را تسهیل می نماید و ارجاعات را افزایش می دهد.</w:t>
      </w:r>
    </w:p>
    <w:p w:rsidR="00433408" w:rsidRPr="00FA0B3D" w:rsidRDefault="00433408" w:rsidP="00657FD6">
      <w:pPr>
        <w:pStyle w:val="ListParagraph"/>
        <w:numPr>
          <w:ilvl w:val="0"/>
          <w:numId w:val="36"/>
        </w:numPr>
        <w:bidi/>
        <w:jc w:val="both"/>
        <w:rPr>
          <w:rFonts w:cs="B Nazanin"/>
          <w:rtl/>
        </w:rPr>
      </w:pPr>
      <w:r w:rsidRPr="00FA0B3D">
        <w:rPr>
          <w:rFonts w:cs="B Nazanin" w:hint="cs"/>
          <w:rtl/>
        </w:rPr>
        <w:t>وجود محققین با تجربه و مهارت بالا که در ایم مرکز مشغول فعالیت هستند.</w:t>
      </w:r>
    </w:p>
    <w:p w:rsidR="00433408" w:rsidRPr="00FA0B3D" w:rsidRDefault="00433408" w:rsidP="00657FD6">
      <w:pPr>
        <w:pStyle w:val="ListParagraph"/>
        <w:numPr>
          <w:ilvl w:val="0"/>
          <w:numId w:val="36"/>
        </w:numPr>
        <w:bidi/>
        <w:jc w:val="both"/>
        <w:rPr>
          <w:rFonts w:cs="B Nazanin"/>
          <w:rtl/>
        </w:rPr>
      </w:pPr>
      <w:r w:rsidRPr="00FA0B3D">
        <w:rPr>
          <w:rFonts w:cs="B Nazanin" w:hint="cs"/>
          <w:rtl/>
        </w:rPr>
        <w:t>همکاری عضو هیئت علمی آموزشی که امکان جذب دانشجویان کارشناسی ارشد و دکترای تغذیه برای انجام پایان نامه های تخصصی را در این مرکز فراهم می نماید.</w:t>
      </w:r>
    </w:p>
    <w:p w:rsidR="00433408" w:rsidRPr="00FA0B3D" w:rsidRDefault="00433408" w:rsidP="00657FD6">
      <w:pPr>
        <w:pStyle w:val="ListParagraph"/>
        <w:numPr>
          <w:ilvl w:val="0"/>
          <w:numId w:val="36"/>
        </w:numPr>
        <w:bidi/>
        <w:jc w:val="both"/>
        <w:rPr>
          <w:rFonts w:cs="B Nazanin"/>
          <w:rtl/>
        </w:rPr>
      </w:pPr>
      <w:r w:rsidRPr="00FA0B3D">
        <w:rPr>
          <w:rFonts w:cs="B Nazanin" w:hint="cs"/>
          <w:rtl/>
        </w:rPr>
        <w:t>در دسترس بودن داده های تغذیه ای مطالعه قند و لیپید تهران که امکان انجام تحقیقات بیشتر را تسهیل می نماید.</w:t>
      </w:r>
    </w:p>
    <w:p w:rsidR="00433408" w:rsidRPr="00D171E7" w:rsidRDefault="00433408" w:rsidP="00433408">
      <w:pPr>
        <w:pStyle w:val="ListParagraph"/>
        <w:numPr>
          <w:ilvl w:val="1"/>
          <w:numId w:val="35"/>
        </w:numPr>
        <w:bidi/>
        <w:jc w:val="both"/>
        <w:rPr>
          <w:rFonts w:cs="B Nazanin"/>
          <w:b/>
          <w:bCs/>
          <w:rtl/>
        </w:rPr>
      </w:pPr>
      <w:r w:rsidRPr="00D171E7">
        <w:rPr>
          <w:rFonts w:cs="B Nazanin" w:hint="cs"/>
          <w:b/>
          <w:bCs/>
          <w:rtl/>
        </w:rPr>
        <w:t xml:space="preserve">نقاط </w:t>
      </w:r>
      <w:r>
        <w:rPr>
          <w:rFonts w:cs="B Nazanin" w:hint="cs"/>
          <w:b/>
          <w:bCs/>
          <w:rtl/>
        </w:rPr>
        <w:t>ضعف</w:t>
      </w:r>
    </w:p>
    <w:p w:rsidR="00433408" w:rsidRPr="00FA0B3D" w:rsidRDefault="00433408" w:rsidP="00657FD6">
      <w:pPr>
        <w:pStyle w:val="ListParagraph"/>
        <w:numPr>
          <w:ilvl w:val="0"/>
          <w:numId w:val="36"/>
        </w:numPr>
        <w:bidi/>
        <w:jc w:val="both"/>
        <w:rPr>
          <w:rFonts w:cs="B Nazanin"/>
          <w:rtl/>
        </w:rPr>
      </w:pPr>
      <w:r w:rsidRPr="00FA0B3D">
        <w:rPr>
          <w:rFonts w:cs="B Nazanin" w:hint="cs"/>
          <w:rtl/>
        </w:rPr>
        <w:t>تعداد کم اعضای هیئت علمی این مرکز</w:t>
      </w:r>
    </w:p>
    <w:p w:rsidR="00433408" w:rsidRPr="00FA0B3D" w:rsidRDefault="00433408" w:rsidP="00657FD6">
      <w:pPr>
        <w:pStyle w:val="ListParagraph"/>
        <w:numPr>
          <w:ilvl w:val="0"/>
          <w:numId w:val="36"/>
        </w:numPr>
        <w:bidi/>
        <w:jc w:val="both"/>
        <w:rPr>
          <w:rFonts w:cs="B Nazanin"/>
          <w:rtl/>
        </w:rPr>
      </w:pPr>
      <w:r w:rsidRPr="00FA0B3D">
        <w:rPr>
          <w:rFonts w:cs="B Nazanin" w:hint="cs"/>
          <w:rtl/>
        </w:rPr>
        <w:t>محدودیت داده های تغذیه ای که امکان تحقیقات گسترده تر را کم می کند.</w:t>
      </w:r>
    </w:p>
    <w:p w:rsidR="00433408" w:rsidRPr="00FA0B3D" w:rsidRDefault="00433408" w:rsidP="00657FD6">
      <w:pPr>
        <w:pStyle w:val="ListParagraph"/>
        <w:numPr>
          <w:ilvl w:val="0"/>
          <w:numId w:val="36"/>
        </w:numPr>
        <w:bidi/>
        <w:jc w:val="both"/>
        <w:rPr>
          <w:rFonts w:cs="B Nazanin"/>
          <w:rtl/>
        </w:rPr>
      </w:pPr>
      <w:r w:rsidRPr="00FA0B3D">
        <w:rPr>
          <w:rFonts w:cs="B Nazanin" w:hint="cs"/>
          <w:rtl/>
        </w:rPr>
        <w:t xml:space="preserve">به دلیل نداشتن عضو هیئت علمی تمام وقت دانشیار و بالاتر در این مرکز، امکان جذب دانشجوی </w:t>
      </w:r>
      <w:r w:rsidRPr="00FA0B3D">
        <w:rPr>
          <w:rFonts w:cs="B Nazanin"/>
        </w:rPr>
        <w:t>PhD by Resaerch</w:t>
      </w:r>
      <w:r w:rsidRPr="00FA0B3D">
        <w:rPr>
          <w:rFonts w:cs="B Nazanin" w:hint="cs"/>
          <w:rtl/>
        </w:rPr>
        <w:t xml:space="preserve"> وجود ندارد.</w:t>
      </w:r>
    </w:p>
    <w:p w:rsidR="00433408" w:rsidRPr="00FA0B3D" w:rsidRDefault="00433408" w:rsidP="00657FD6">
      <w:pPr>
        <w:pStyle w:val="ListParagraph"/>
        <w:numPr>
          <w:ilvl w:val="0"/>
          <w:numId w:val="36"/>
        </w:numPr>
        <w:bidi/>
        <w:jc w:val="both"/>
        <w:rPr>
          <w:rFonts w:cs="B Nazanin"/>
          <w:rtl/>
        </w:rPr>
      </w:pPr>
      <w:r w:rsidRPr="00FA0B3D">
        <w:rPr>
          <w:rFonts w:cs="B Nazanin" w:hint="cs"/>
          <w:rtl/>
        </w:rPr>
        <w:t>مشغله زیاد اعضای هیئت علمی و عدم تخصیص وقت کافی برای پژوهش</w:t>
      </w:r>
    </w:p>
    <w:p w:rsidR="00433408" w:rsidRPr="00FA0B3D" w:rsidRDefault="00433408" w:rsidP="00657FD6">
      <w:pPr>
        <w:pStyle w:val="ListParagraph"/>
        <w:numPr>
          <w:ilvl w:val="0"/>
          <w:numId w:val="36"/>
        </w:numPr>
        <w:bidi/>
        <w:jc w:val="both"/>
        <w:rPr>
          <w:rFonts w:cs="B Nazanin"/>
          <w:rtl/>
        </w:rPr>
      </w:pPr>
      <w:r w:rsidRPr="00FA0B3D">
        <w:rPr>
          <w:rFonts w:cs="B Nazanin" w:hint="cs"/>
          <w:rtl/>
        </w:rPr>
        <w:t>کاربردی نبودن برخی از پژوهش ها</w:t>
      </w:r>
    </w:p>
    <w:p w:rsidR="00433408" w:rsidRPr="00FA0B3D" w:rsidRDefault="00433408" w:rsidP="00657FD6">
      <w:pPr>
        <w:pStyle w:val="ListParagraph"/>
        <w:numPr>
          <w:ilvl w:val="0"/>
          <w:numId w:val="36"/>
        </w:numPr>
        <w:bidi/>
        <w:jc w:val="both"/>
        <w:rPr>
          <w:rFonts w:cs="B Nazanin"/>
          <w:rtl/>
        </w:rPr>
      </w:pPr>
      <w:r w:rsidRPr="00FA0B3D">
        <w:rPr>
          <w:rFonts w:cs="B Nazanin" w:hint="cs"/>
          <w:rtl/>
        </w:rPr>
        <w:t>عدم بهره گیری از ردیف اعتباری مستقل</w:t>
      </w:r>
    </w:p>
    <w:p w:rsidR="00433408" w:rsidRPr="00FA0B3D" w:rsidRDefault="00433408" w:rsidP="00657FD6">
      <w:pPr>
        <w:pStyle w:val="ListParagraph"/>
        <w:numPr>
          <w:ilvl w:val="0"/>
          <w:numId w:val="36"/>
        </w:numPr>
        <w:bidi/>
        <w:jc w:val="both"/>
        <w:rPr>
          <w:rFonts w:cs="B Nazanin"/>
          <w:rtl/>
        </w:rPr>
      </w:pPr>
      <w:r w:rsidRPr="00FA0B3D">
        <w:rPr>
          <w:rFonts w:cs="B Nazanin" w:hint="cs"/>
          <w:rtl/>
        </w:rPr>
        <w:t>کمبود نیروی انسانی آشنا برای جذب گرانت های پژوهشی از سایر موسسات</w:t>
      </w:r>
    </w:p>
    <w:p w:rsidR="00433408" w:rsidRPr="00F0076B" w:rsidRDefault="00433408" w:rsidP="00433408">
      <w:pPr>
        <w:bidi/>
        <w:jc w:val="both"/>
        <w:rPr>
          <w:rFonts w:cs="B Nazanin"/>
        </w:rPr>
      </w:pPr>
      <w:r w:rsidRPr="00F0076B">
        <w:rPr>
          <w:rFonts w:cs="B Nazanin" w:hint="cs"/>
          <w:b/>
          <w:bCs/>
          <w:rtl/>
        </w:rPr>
        <w:t>تعیین نقاط فرصت و تهديد</w:t>
      </w:r>
      <w:r w:rsidRPr="00F0076B">
        <w:rPr>
          <w:rFonts w:cs="B Nazanin" w:hint="cs"/>
          <w:rtl/>
        </w:rPr>
        <w:t xml:space="preserve"> </w:t>
      </w:r>
    </w:p>
    <w:p w:rsidR="00433408" w:rsidRPr="00D171E7" w:rsidRDefault="00433408" w:rsidP="00433408">
      <w:pPr>
        <w:pStyle w:val="ListParagraph"/>
        <w:numPr>
          <w:ilvl w:val="1"/>
          <w:numId w:val="35"/>
        </w:numPr>
        <w:bidi/>
        <w:jc w:val="both"/>
        <w:rPr>
          <w:rFonts w:cs="B Nazanin"/>
          <w:b/>
          <w:bCs/>
          <w:rtl/>
        </w:rPr>
      </w:pPr>
      <w:r w:rsidRPr="00D171E7">
        <w:rPr>
          <w:rFonts w:cs="B Nazanin" w:hint="cs"/>
          <w:b/>
          <w:bCs/>
          <w:rtl/>
        </w:rPr>
        <w:t>فرصت ها</w:t>
      </w:r>
    </w:p>
    <w:p w:rsidR="00433408" w:rsidRPr="00FA0B3D" w:rsidRDefault="00433408" w:rsidP="00433408">
      <w:pPr>
        <w:pStyle w:val="ListParagraph"/>
        <w:numPr>
          <w:ilvl w:val="0"/>
          <w:numId w:val="36"/>
        </w:numPr>
        <w:bidi/>
        <w:jc w:val="both"/>
        <w:rPr>
          <w:rFonts w:cs="B Nazanin"/>
        </w:rPr>
      </w:pPr>
      <w:r w:rsidRPr="00FA0B3D">
        <w:rPr>
          <w:rFonts w:cs="B Nazanin" w:hint="cs"/>
          <w:rtl/>
        </w:rPr>
        <w:t>وجود چند مرکز تحقیقاتی در کنار این مرکز که امکان همکاری های بین بخشی و انجام طرحهایی که نیاز به تخصص در چندین رشته را دارد را فراهم می نماید.</w:t>
      </w:r>
    </w:p>
    <w:p w:rsidR="00433408" w:rsidRPr="00FA0B3D" w:rsidRDefault="00433408" w:rsidP="00433408">
      <w:pPr>
        <w:pStyle w:val="ListParagraph"/>
        <w:numPr>
          <w:ilvl w:val="0"/>
          <w:numId w:val="36"/>
        </w:numPr>
        <w:bidi/>
        <w:jc w:val="both"/>
        <w:rPr>
          <w:rFonts w:cs="B Nazanin"/>
        </w:rPr>
      </w:pPr>
      <w:r w:rsidRPr="00FA0B3D">
        <w:rPr>
          <w:rFonts w:cs="B Nazanin" w:hint="cs"/>
          <w:rtl/>
        </w:rPr>
        <w:t>وابستگی این مرکز به دانشگاه علوم پزشکی شهید بهشتی که موجب حمایت اعضای هیئت علمی باتجربه و مهارت کافی در امر پژوهش از این مرکز و ارتقای آن می</w:t>
      </w:r>
      <w:r w:rsidRPr="00FA0B3D">
        <w:rPr>
          <w:rFonts w:cs="B Nazanin" w:hint="cs"/>
          <w:rtl/>
        </w:rPr>
        <w:softHyphen/>
        <w:t>گردد.</w:t>
      </w:r>
    </w:p>
    <w:p w:rsidR="00433408" w:rsidRDefault="00433408" w:rsidP="00433408">
      <w:pPr>
        <w:pStyle w:val="ListParagraph"/>
        <w:bidi/>
        <w:jc w:val="both"/>
        <w:rPr>
          <w:rFonts w:cs="B Nazanin"/>
        </w:rPr>
      </w:pPr>
    </w:p>
    <w:p w:rsidR="00433408" w:rsidRPr="00D171E7" w:rsidRDefault="00433408" w:rsidP="00433408">
      <w:pPr>
        <w:pStyle w:val="ListParagraph"/>
        <w:numPr>
          <w:ilvl w:val="1"/>
          <w:numId w:val="35"/>
        </w:numPr>
        <w:bidi/>
        <w:jc w:val="both"/>
        <w:rPr>
          <w:rFonts w:cs="B Nazanin"/>
          <w:b/>
          <w:bCs/>
          <w:rtl/>
        </w:rPr>
      </w:pPr>
      <w:r w:rsidRPr="00D171E7">
        <w:rPr>
          <w:rFonts w:cs="B Nazanin" w:hint="cs"/>
          <w:b/>
          <w:bCs/>
          <w:rtl/>
        </w:rPr>
        <w:t>نقاط تهدید</w:t>
      </w:r>
    </w:p>
    <w:p w:rsidR="00433408" w:rsidRPr="00FA0B3D" w:rsidRDefault="00433408" w:rsidP="00433408">
      <w:pPr>
        <w:pStyle w:val="ListParagraph"/>
        <w:numPr>
          <w:ilvl w:val="0"/>
          <w:numId w:val="36"/>
        </w:numPr>
        <w:bidi/>
        <w:jc w:val="both"/>
        <w:rPr>
          <w:rFonts w:cs="B Nazanin"/>
        </w:rPr>
      </w:pPr>
      <w:r w:rsidRPr="00FA0B3D">
        <w:rPr>
          <w:rFonts w:cs="B Nazanin" w:hint="cs"/>
          <w:rtl/>
        </w:rPr>
        <w:t xml:space="preserve">به دلیل محدودیت بودجه امکان ارسال مقاله به مجلات </w:t>
      </w:r>
      <w:r w:rsidRPr="00FA0B3D">
        <w:rPr>
          <w:rFonts w:cs="B Nazanin"/>
        </w:rPr>
        <w:t>open access</w:t>
      </w:r>
      <w:r w:rsidRPr="00FA0B3D">
        <w:rPr>
          <w:rFonts w:cs="B Nazanin"/>
          <w:rtl/>
        </w:rPr>
        <w:t xml:space="preserve"> </w:t>
      </w:r>
      <w:r w:rsidRPr="00FA0B3D">
        <w:rPr>
          <w:rFonts w:cs="B Nazanin" w:hint="cs"/>
          <w:rtl/>
        </w:rPr>
        <w:t>کمتر وجود دارد.</w:t>
      </w:r>
    </w:p>
    <w:p w:rsidR="00433408" w:rsidRPr="00FA0B3D" w:rsidRDefault="00433408" w:rsidP="00433408">
      <w:pPr>
        <w:pStyle w:val="ListParagraph"/>
        <w:numPr>
          <w:ilvl w:val="0"/>
          <w:numId w:val="36"/>
        </w:numPr>
        <w:bidi/>
        <w:jc w:val="both"/>
        <w:rPr>
          <w:rFonts w:cs="B Nazanin"/>
        </w:rPr>
      </w:pPr>
      <w:r w:rsidRPr="00FA0B3D">
        <w:rPr>
          <w:rFonts w:cs="B Nazanin" w:hint="cs"/>
          <w:rtl/>
        </w:rPr>
        <w:t>تحقیقات مداخله بالینی با صرف هزینه و زمان زیادی انجام می شود و به دلیل محدودیت بودجه های پژوهشی داده</w:t>
      </w:r>
      <w:r w:rsidRPr="00FA0B3D">
        <w:rPr>
          <w:rFonts w:cs="B Nazanin"/>
          <w:rtl/>
        </w:rPr>
        <w:softHyphen/>
      </w:r>
      <w:r w:rsidRPr="00FA0B3D">
        <w:rPr>
          <w:rFonts w:cs="B Nazanin" w:hint="cs"/>
          <w:rtl/>
        </w:rPr>
        <w:t>های آزمایشگاهی در زمان طولانی بدست آمده و اتمام طرح ها با تاخیر انجام می شود.</w:t>
      </w:r>
    </w:p>
    <w:p w:rsidR="00433408" w:rsidRPr="00FA0B3D" w:rsidRDefault="00433408" w:rsidP="00433408">
      <w:pPr>
        <w:pStyle w:val="ListParagraph"/>
        <w:numPr>
          <w:ilvl w:val="0"/>
          <w:numId w:val="36"/>
        </w:numPr>
        <w:bidi/>
        <w:jc w:val="both"/>
        <w:rPr>
          <w:rFonts w:cs="B Nazanin"/>
        </w:rPr>
      </w:pPr>
      <w:r w:rsidRPr="00FA0B3D">
        <w:rPr>
          <w:rFonts w:cs="B Nazanin" w:hint="cs"/>
          <w:rtl/>
        </w:rPr>
        <w:t>امکان همکاری با سایر مراکز خارج از پژوهشکده مشکل است چون ضوابط مشخص پژوهشی در این زمینه وجود ندارد.</w:t>
      </w:r>
    </w:p>
    <w:p w:rsidR="00433408" w:rsidRPr="00FA0B3D" w:rsidRDefault="00433408" w:rsidP="00433408">
      <w:pPr>
        <w:pStyle w:val="ListParagraph"/>
        <w:numPr>
          <w:ilvl w:val="0"/>
          <w:numId w:val="36"/>
        </w:numPr>
        <w:bidi/>
        <w:jc w:val="both"/>
        <w:rPr>
          <w:rFonts w:cs="B Nazanin"/>
        </w:rPr>
      </w:pPr>
      <w:r w:rsidRPr="00FA0B3D">
        <w:rPr>
          <w:rFonts w:cs="B Nazanin" w:hint="cs"/>
          <w:rtl/>
        </w:rPr>
        <w:t>کمبود نیروی پژوهشی مجرب و آشنا به امور پژوهشی</w:t>
      </w:r>
    </w:p>
    <w:p w:rsidR="00433408" w:rsidRPr="00FA0B3D" w:rsidRDefault="00433408" w:rsidP="00433408">
      <w:pPr>
        <w:pStyle w:val="ListParagraph"/>
        <w:numPr>
          <w:ilvl w:val="0"/>
          <w:numId w:val="36"/>
        </w:numPr>
        <w:bidi/>
        <w:jc w:val="both"/>
        <w:rPr>
          <w:rFonts w:cs="B Nazanin"/>
        </w:rPr>
      </w:pPr>
      <w:r w:rsidRPr="00FA0B3D">
        <w:rPr>
          <w:rFonts w:cs="B Nazanin" w:hint="cs"/>
          <w:rtl/>
        </w:rPr>
        <w:t>پایین بودن کیفیت مقالات به دلیل عدم تخصیص بودجه کافی به امر پژوهش</w:t>
      </w:r>
    </w:p>
    <w:p w:rsidR="00433408" w:rsidRPr="00FA0B3D" w:rsidRDefault="00433408" w:rsidP="00433408">
      <w:pPr>
        <w:pStyle w:val="ListParagraph"/>
        <w:numPr>
          <w:ilvl w:val="0"/>
          <w:numId w:val="36"/>
        </w:numPr>
        <w:bidi/>
        <w:jc w:val="both"/>
        <w:rPr>
          <w:rFonts w:cs="B Nazanin"/>
        </w:rPr>
      </w:pPr>
      <w:r w:rsidRPr="00FA0B3D">
        <w:rPr>
          <w:rFonts w:cs="B Nazanin" w:hint="cs"/>
          <w:rtl/>
        </w:rPr>
        <w:t>پروسه طولانی تصویب طرح ها و تخصیص اعتبار آنها</w:t>
      </w:r>
    </w:p>
    <w:p w:rsidR="00433408" w:rsidRPr="00FA0B3D" w:rsidRDefault="00433408" w:rsidP="00433408">
      <w:pPr>
        <w:bidi/>
        <w:rPr>
          <w:rFonts w:cs="B Nazanin"/>
          <w:rtl/>
        </w:rPr>
      </w:pPr>
      <w:r w:rsidRPr="00FA0B3D">
        <w:rPr>
          <w:rFonts w:cs="B Nazanin" w:hint="cs"/>
          <w:rtl/>
        </w:rPr>
        <w:t>وجود فرآیندهای اجرایی و اداری پیچیده که مانع از تمرکز محقق برای ایده پردازی می گردد.</w:t>
      </w:r>
    </w:p>
    <w:p w:rsidR="00433408" w:rsidRPr="00FA0B3D" w:rsidRDefault="00433408" w:rsidP="00433408">
      <w:pPr>
        <w:bidi/>
        <w:rPr>
          <w:rFonts w:cs="B Nazanin"/>
          <w:rtl/>
          <w:lang w:bidi="fa-IR"/>
        </w:rPr>
      </w:pPr>
      <w:r w:rsidRPr="00FA0B3D">
        <w:rPr>
          <w:rFonts w:cs="B Nazanin" w:hint="cs"/>
          <w:b/>
          <w:bCs/>
          <w:rtl/>
          <w:lang w:bidi="fa-IR"/>
        </w:rPr>
        <w:t>چالش‌های پیش روی مرکز تحقیقات تغذیه و غدد درون‌ریز</w:t>
      </w:r>
      <w:r w:rsidRPr="00FA0B3D">
        <w:rPr>
          <w:rFonts w:cs="B Nazanin"/>
          <w:b/>
          <w:bCs/>
        </w:rPr>
        <w:t xml:space="preserve"> </w:t>
      </w:r>
    </w:p>
    <w:p w:rsidR="00433408" w:rsidRPr="00FA0B3D" w:rsidRDefault="00433408" w:rsidP="00657FD6">
      <w:pPr>
        <w:pStyle w:val="ListParagraph"/>
        <w:numPr>
          <w:ilvl w:val="0"/>
          <w:numId w:val="36"/>
        </w:numPr>
        <w:bidi/>
        <w:jc w:val="both"/>
        <w:rPr>
          <w:rFonts w:cs="B Nazanin"/>
        </w:rPr>
      </w:pPr>
      <w:r w:rsidRPr="00FA0B3D">
        <w:rPr>
          <w:rFonts w:cs="B Nazanin" w:hint="cs"/>
          <w:rtl/>
        </w:rPr>
        <w:t xml:space="preserve">به دلیل محدودیت بودجه امکان ارسال مقاله به مجلات </w:t>
      </w:r>
      <w:r w:rsidRPr="00FA0B3D">
        <w:rPr>
          <w:rFonts w:cs="B Nazanin"/>
        </w:rPr>
        <w:t>open access</w:t>
      </w:r>
      <w:r w:rsidRPr="00FA0B3D">
        <w:rPr>
          <w:rFonts w:cs="B Nazanin"/>
          <w:rtl/>
        </w:rPr>
        <w:t xml:space="preserve"> </w:t>
      </w:r>
      <w:r w:rsidRPr="00FA0B3D">
        <w:rPr>
          <w:rFonts w:cs="B Nazanin" w:hint="cs"/>
          <w:rtl/>
        </w:rPr>
        <w:t>کمتر وجود دارد.</w:t>
      </w:r>
    </w:p>
    <w:p w:rsidR="00433408" w:rsidRPr="00FA0B3D" w:rsidRDefault="00433408" w:rsidP="00657FD6">
      <w:pPr>
        <w:pStyle w:val="ListParagraph"/>
        <w:numPr>
          <w:ilvl w:val="0"/>
          <w:numId w:val="36"/>
        </w:numPr>
        <w:bidi/>
        <w:jc w:val="both"/>
        <w:rPr>
          <w:rFonts w:cs="B Nazanin"/>
        </w:rPr>
      </w:pPr>
      <w:r w:rsidRPr="00FA0B3D">
        <w:rPr>
          <w:rFonts w:cs="B Nazanin" w:hint="cs"/>
          <w:rtl/>
        </w:rPr>
        <w:t>تعداد کم اعضای هیئت علمی این مرکز نسبت به سایر مراکز</w:t>
      </w:r>
    </w:p>
    <w:p w:rsidR="00433408" w:rsidRPr="00FA0B3D" w:rsidRDefault="00433408" w:rsidP="00657FD6">
      <w:pPr>
        <w:pStyle w:val="ListParagraph"/>
        <w:numPr>
          <w:ilvl w:val="0"/>
          <w:numId w:val="36"/>
        </w:numPr>
        <w:bidi/>
        <w:jc w:val="both"/>
        <w:rPr>
          <w:rFonts w:cs="B Nazanin"/>
        </w:rPr>
      </w:pPr>
      <w:r w:rsidRPr="00FA0B3D">
        <w:rPr>
          <w:rFonts w:cs="B Nazanin" w:hint="cs"/>
          <w:rtl/>
        </w:rPr>
        <w:t xml:space="preserve">امکان جذب دانشجوی </w:t>
      </w:r>
      <w:r w:rsidRPr="00FA0B3D">
        <w:rPr>
          <w:rFonts w:cs="B Nazanin"/>
        </w:rPr>
        <w:t>PhD by Research</w:t>
      </w:r>
      <w:r w:rsidRPr="00FA0B3D">
        <w:rPr>
          <w:rFonts w:cs="B Nazanin"/>
          <w:rtl/>
        </w:rPr>
        <w:t xml:space="preserve"> </w:t>
      </w:r>
      <w:r w:rsidRPr="00FA0B3D">
        <w:rPr>
          <w:rFonts w:cs="B Nazanin" w:hint="cs"/>
          <w:rtl/>
        </w:rPr>
        <w:t>وجود ندارد</w:t>
      </w:r>
      <w:r w:rsidRPr="00FA0B3D">
        <w:rPr>
          <w:rFonts w:cs="B Nazanin" w:hint="cs"/>
          <w:rtl/>
          <w:lang w:bidi="fa-IR"/>
        </w:rPr>
        <w:t>.</w:t>
      </w:r>
    </w:p>
    <w:p w:rsidR="00433408" w:rsidRPr="00FA0B3D" w:rsidRDefault="00433408" w:rsidP="00433408">
      <w:pPr>
        <w:numPr>
          <w:ilvl w:val="0"/>
          <w:numId w:val="37"/>
        </w:numPr>
        <w:bidi/>
        <w:spacing w:after="200" w:line="276" w:lineRule="auto"/>
        <w:rPr>
          <w:rFonts w:cs="B Nazanin"/>
        </w:rPr>
      </w:pPr>
      <w:r w:rsidRPr="00FA0B3D">
        <w:rPr>
          <w:rFonts w:cs="B Nazanin" w:hint="cs"/>
          <w:rtl/>
        </w:rPr>
        <w:t>تحقیقات مداخله بالینی با صرف هزینه و زمان زیادی انجام می شود و به دلیل محدودیت بودجه های پژوهشی داده های آزمایشگاهی در زمان طولانی بدست آمده و اتمام طرح ها با تاخیر انجام می شود</w:t>
      </w:r>
      <w:r w:rsidRPr="00FA0B3D">
        <w:rPr>
          <w:rFonts w:cs="B Nazanin" w:hint="cs"/>
          <w:rtl/>
          <w:lang w:bidi="fa-IR"/>
        </w:rPr>
        <w:t>.</w:t>
      </w:r>
    </w:p>
    <w:p w:rsidR="00433408" w:rsidRPr="00C31A16" w:rsidRDefault="00433408" w:rsidP="00433408">
      <w:pPr>
        <w:bidi/>
        <w:rPr>
          <w:rFonts w:cs="B Nazanin"/>
        </w:rPr>
      </w:pPr>
      <w:r w:rsidRPr="00C31A16">
        <w:rPr>
          <w:rFonts w:cs="B Nazanin" w:hint="cs"/>
          <w:b/>
          <w:bCs/>
          <w:rtl/>
          <w:lang w:bidi="fa-IR"/>
        </w:rPr>
        <w:t>فرصت‌های</w:t>
      </w:r>
      <w:r w:rsidRPr="00C31A16">
        <w:rPr>
          <w:rFonts w:cs="B Nazanin"/>
          <w:b/>
          <w:bCs/>
          <w:rtl/>
          <w:lang w:bidi="fa-IR"/>
        </w:rPr>
        <w:t xml:space="preserve"> پیش روی مرکز تحقیقات تغذیه و غدد درون‌ریز</w:t>
      </w:r>
      <w:r w:rsidRPr="00C31A16">
        <w:rPr>
          <w:rFonts w:cs="B Nazanin"/>
          <w:b/>
          <w:bCs/>
        </w:rPr>
        <w:t xml:space="preserve"> </w:t>
      </w:r>
    </w:p>
    <w:p w:rsidR="00433408" w:rsidRPr="00C31A16" w:rsidRDefault="00433408" w:rsidP="00657FD6">
      <w:pPr>
        <w:pStyle w:val="ListParagraph"/>
        <w:numPr>
          <w:ilvl w:val="0"/>
          <w:numId w:val="36"/>
        </w:numPr>
        <w:bidi/>
        <w:jc w:val="both"/>
        <w:rPr>
          <w:rFonts w:cs="B Nazanin"/>
        </w:rPr>
      </w:pPr>
      <w:r w:rsidRPr="00C31A16">
        <w:rPr>
          <w:rFonts w:cs="B Nazanin" w:hint="cs"/>
          <w:rtl/>
        </w:rPr>
        <w:t>امکان جذب دانشجویان کارشناسی ارشد و دکترای تغذیه برای انجام پایان نامه های تخصصی</w:t>
      </w:r>
    </w:p>
    <w:p w:rsidR="00433408" w:rsidRPr="00C31A16" w:rsidRDefault="00433408" w:rsidP="00657FD6">
      <w:pPr>
        <w:pStyle w:val="ListParagraph"/>
        <w:numPr>
          <w:ilvl w:val="0"/>
          <w:numId w:val="36"/>
        </w:numPr>
        <w:bidi/>
        <w:jc w:val="both"/>
        <w:rPr>
          <w:rFonts w:cs="B Nazanin"/>
        </w:rPr>
      </w:pPr>
      <w:r w:rsidRPr="00C31A16">
        <w:rPr>
          <w:rFonts w:cs="B Nazanin" w:hint="cs"/>
          <w:rtl/>
        </w:rPr>
        <w:t>وجود محققین با تجربه و مهارت بالا</w:t>
      </w:r>
    </w:p>
    <w:p w:rsidR="00433408" w:rsidRPr="00C31A16" w:rsidRDefault="00433408" w:rsidP="00657FD6">
      <w:pPr>
        <w:pStyle w:val="ListParagraph"/>
        <w:numPr>
          <w:ilvl w:val="0"/>
          <w:numId w:val="36"/>
        </w:numPr>
        <w:bidi/>
        <w:jc w:val="both"/>
        <w:rPr>
          <w:rFonts w:cs="B Nazanin"/>
        </w:rPr>
      </w:pPr>
      <w:r w:rsidRPr="00C31A16">
        <w:rPr>
          <w:rFonts w:cs="B Nazanin" w:hint="cs"/>
          <w:rtl/>
        </w:rPr>
        <w:t>وجود چند مرکز تحقیقاتی در کنار این مرکز و امکان همکاری های بین بخشی و انجام طرحهایی که نیاز به تخصص در چندین رشته را دارد.</w:t>
      </w:r>
    </w:p>
    <w:p w:rsidR="00433408" w:rsidRPr="00C31A16" w:rsidRDefault="00433408" w:rsidP="00657FD6">
      <w:pPr>
        <w:pStyle w:val="ListParagraph"/>
        <w:numPr>
          <w:ilvl w:val="0"/>
          <w:numId w:val="36"/>
        </w:numPr>
        <w:bidi/>
        <w:jc w:val="both"/>
        <w:rPr>
          <w:rFonts w:cs="B Nazanin"/>
        </w:rPr>
      </w:pPr>
      <w:r w:rsidRPr="00C31A16">
        <w:rPr>
          <w:rFonts w:cs="B Nazanin" w:hint="cs"/>
          <w:rtl/>
        </w:rPr>
        <w:t>وجود پرسشنامه های روا و پایا که امکان همکاری با سایر بخش ها را تسهیل می نماید و ارجاعات را افزایش می دهد.</w:t>
      </w:r>
    </w:p>
    <w:p w:rsidR="0046592F" w:rsidRDefault="00453ED5" w:rsidP="00A6252D">
      <w:pPr>
        <w:bidi/>
        <w:spacing w:after="240"/>
        <w:rPr>
          <w:rFonts w:asciiTheme="majorBidi" w:hAnsiTheme="majorBidi" w:cs="B Nazanin"/>
          <w:b/>
          <w:bCs/>
          <w:sz w:val="28"/>
          <w:szCs w:val="28"/>
          <w:rtl/>
          <w:lang w:bidi="fa-IR"/>
        </w:rPr>
      </w:pPr>
      <w:r>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6</w:t>
      </w:r>
      <w:r>
        <w:rPr>
          <w:rFonts w:asciiTheme="majorBidi" w:hAnsiTheme="majorBidi" w:cs="B Nazanin" w:hint="cs"/>
          <w:b/>
          <w:bCs/>
          <w:sz w:val="28"/>
          <w:szCs w:val="28"/>
          <w:rtl/>
          <w:lang w:bidi="fa-IR"/>
        </w:rPr>
        <w:t>-اهم پروژه</w:t>
      </w:r>
      <w:r>
        <w:rPr>
          <w:rFonts w:asciiTheme="majorBidi" w:hAnsiTheme="majorBidi" w:cs="B Nazanin"/>
          <w:b/>
          <w:bCs/>
          <w:sz w:val="28"/>
          <w:szCs w:val="28"/>
          <w:rtl/>
          <w:lang w:bidi="fa-IR"/>
        </w:rPr>
        <w:softHyphen/>
      </w:r>
      <w:r>
        <w:rPr>
          <w:rFonts w:asciiTheme="majorBidi" w:hAnsiTheme="majorBidi" w:cs="B Nazanin" w:hint="cs"/>
          <w:b/>
          <w:bCs/>
          <w:sz w:val="28"/>
          <w:szCs w:val="28"/>
          <w:rtl/>
          <w:lang w:bidi="fa-IR"/>
        </w:rPr>
        <w:t xml:space="preserve">های آتی مرکز: </w:t>
      </w:r>
    </w:p>
    <w:p w:rsidR="00AF7410" w:rsidRDefault="00AF7410" w:rsidP="00AF7410">
      <w:pPr>
        <w:bidi/>
        <w:ind w:left="360"/>
        <w:rPr>
          <w:rFonts w:cs="B Nazanin"/>
          <w:b/>
          <w:bCs/>
          <w:color w:val="FF0000"/>
        </w:rPr>
      </w:pPr>
      <w:r w:rsidRPr="0013405E">
        <w:rPr>
          <w:rFonts w:asciiTheme="majorBidi" w:hAnsiTheme="majorBidi" w:cs="B Mitra"/>
          <w:b/>
          <w:bCs/>
          <w:rtl/>
          <w:lang w:bidi="ps-AF"/>
        </w:rPr>
        <w:t>طراحی نرم افزار</w:t>
      </w:r>
      <w:r w:rsidRPr="0013405E">
        <w:rPr>
          <w:rFonts w:asciiTheme="majorBidi" w:hAnsiTheme="majorBidi" w:cs="B Mitra" w:hint="cs"/>
          <w:b/>
          <w:bCs/>
          <w:rtl/>
          <w:lang w:bidi="ps-AF"/>
        </w:rPr>
        <w:t xml:space="preserve"> ارزیابی رژیم غذایی بر پایه پرسشنامه بسامد خوراک</w:t>
      </w:r>
    </w:p>
    <w:p w:rsidR="00AF7410" w:rsidRPr="00EA12F0" w:rsidRDefault="00AF7410" w:rsidP="00AF7410">
      <w:pPr>
        <w:pStyle w:val="ListParagraph"/>
        <w:numPr>
          <w:ilvl w:val="0"/>
          <w:numId w:val="40"/>
        </w:numPr>
        <w:bidi/>
        <w:jc w:val="both"/>
        <w:rPr>
          <w:rFonts w:cs="B Nazanin"/>
          <w:szCs w:val="22"/>
          <w:lang w:bidi="fa-IR"/>
        </w:rPr>
      </w:pPr>
      <w:r w:rsidRPr="00EA12F0">
        <w:rPr>
          <w:rFonts w:cs="B Nazanin" w:hint="cs"/>
          <w:szCs w:val="22"/>
          <w:rtl/>
          <w:lang w:bidi="fa-IR"/>
        </w:rPr>
        <w:t>مجری طرح: حسینی ف .همکار طرح: میرمیران پ. طراحی نرم افزار ارزیابی رژیم غذایی بر پایه پرسشنامه بسامد خوراک. سازمان اعتبار دهنده: پژوهشکده غدد درون ریز ومتابولیسم، محل اجرا: تهران تاریخ شروع: 27/8/93 در حال اجرا.(2911/0409 مورخ 21/10/93)</w:t>
      </w:r>
    </w:p>
    <w:p w:rsidR="00AF7410" w:rsidRPr="00A6252D" w:rsidRDefault="00AF7410" w:rsidP="00AF7410">
      <w:pPr>
        <w:bidi/>
        <w:spacing w:after="240"/>
        <w:rPr>
          <w:rFonts w:asciiTheme="majorBidi" w:hAnsiTheme="majorBidi" w:cs="B Nazanin"/>
          <w:b/>
          <w:bCs/>
          <w:sz w:val="28"/>
          <w:szCs w:val="28"/>
          <w:rtl/>
          <w:lang w:bidi="fa-IR"/>
        </w:rPr>
      </w:pPr>
    </w:p>
    <w:sectPr w:rsidR="00AF7410" w:rsidRPr="00A6252D" w:rsidSect="008D7843">
      <w:footerReference w:type="default" r:id="rId706"/>
      <w:pgSz w:w="12240" w:h="15840"/>
      <w:pgMar w:top="864" w:right="1008" w:bottom="864" w:left="1008"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36" w:rsidRDefault="00745436" w:rsidP="00611DEC">
      <w:r>
        <w:separator/>
      </w:r>
    </w:p>
  </w:endnote>
  <w:endnote w:type="continuationSeparator" w:id="0">
    <w:p w:rsidR="00745436" w:rsidRDefault="00745436" w:rsidP="0061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ta">
    <w:altName w:val="Times New Roman"/>
    <w:panose1 w:val="00000000000000000000"/>
    <w:charset w:val="00"/>
    <w:family w:val="roman"/>
    <w:notTrueType/>
    <w:pitch w:val="default"/>
  </w:font>
  <w:font w:name="Mitra">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tra Mazar">
    <w:panose1 w:val="00000000000000000000"/>
    <w:charset w:val="B2"/>
    <w:family w:val="auto"/>
    <w:pitch w:val="variable"/>
    <w:sig w:usb0="00002001" w:usb1="00000000" w:usb2="00000000" w:usb3="00000000" w:csb0="00000040" w:csb1="00000000"/>
  </w:font>
  <w:font w:name="Mitra Bold Mazar">
    <w:panose1 w:val="00000000000000000000"/>
    <w:charset w:val="B2"/>
    <w:family w:val="auto"/>
    <w:pitch w:val="variable"/>
    <w:sig w:usb0="00002001" w:usb1="00000000" w:usb2="00000000" w:usb3="00000000" w:csb0="00000040" w:csb1="00000000"/>
  </w:font>
  <w:font w:name="Mudir Mazar">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pitoliumNews">
    <w:altName w:val="CapitoliumNews"/>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yriad Pro">
    <w:altName w:val="Myriad Pro"/>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Titr,Bold">
    <w:panose1 w:val="00000000000000000000"/>
    <w:charset w:val="00"/>
    <w:family w:val="auto"/>
    <w:notTrueType/>
    <w:pitch w:val="default"/>
    <w:sig w:usb0="00000003" w:usb1="00000000" w:usb2="00000000" w:usb3="00000000" w:csb0="00000001"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yriadPro-Bol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56844"/>
      <w:docPartObj>
        <w:docPartGallery w:val="Page Numbers (Bottom of Page)"/>
        <w:docPartUnique/>
      </w:docPartObj>
    </w:sdtPr>
    <w:sdtEndPr>
      <w:rPr>
        <w:noProof/>
      </w:rPr>
    </w:sdtEndPr>
    <w:sdtContent>
      <w:p w:rsidR="00CD6BC6" w:rsidRDefault="00CD6BC6">
        <w:pPr>
          <w:pStyle w:val="Footer"/>
          <w:jc w:val="center"/>
        </w:pPr>
        <w:r>
          <w:fldChar w:fldCharType="begin"/>
        </w:r>
        <w:r>
          <w:instrText xml:space="preserve"> PAGE   \* MERGEFORMAT </w:instrText>
        </w:r>
        <w:r>
          <w:fldChar w:fldCharType="separate"/>
        </w:r>
        <w:r w:rsidR="002B10BE">
          <w:rPr>
            <w:noProof/>
          </w:rPr>
          <w:t>1</w:t>
        </w:r>
        <w:r>
          <w:rPr>
            <w:noProof/>
          </w:rPr>
          <w:fldChar w:fldCharType="end"/>
        </w:r>
      </w:p>
    </w:sdtContent>
  </w:sdt>
  <w:p w:rsidR="00CD6BC6" w:rsidRDefault="00CD6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36" w:rsidRDefault="00745436" w:rsidP="00611DEC">
      <w:r>
        <w:separator/>
      </w:r>
    </w:p>
  </w:footnote>
  <w:footnote w:type="continuationSeparator" w:id="0">
    <w:p w:rsidR="00745436" w:rsidRDefault="00745436" w:rsidP="00611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1964"/>
    <w:multiLevelType w:val="hybridMultilevel"/>
    <w:tmpl w:val="1A76AADA"/>
    <w:lvl w:ilvl="0" w:tplc="B1B2ADE8">
      <w:start w:val="1"/>
      <w:numFmt w:val="decimal"/>
      <w:lvlText w:val="%1-"/>
      <w:lvlJc w:val="left"/>
      <w:pPr>
        <w:tabs>
          <w:tab w:val="num" w:pos="502"/>
        </w:tabs>
        <w:ind w:left="502"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76E1C"/>
    <w:multiLevelType w:val="hybridMultilevel"/>
    <w:tmpl w:val="0FC41E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831F07"/>
    <w:multiLevelType w:val="hybridMultilevel"/>
    <w:tmpl w:val="E8EC45CA"/>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3">
    <w:nsid w:val="0D8C562E"/>
    <w:multiLevelType w:val="hybridMultilevel"/>
    <w:tmpl w:val="C3E22740"/>
    <w:lvl w:ilvl="0" w:tplc="0409000D">
      <w:start w:val="1"/>
      <w:numFmt w:val="bullet"/>
      <w:lvlText w:val=""/>
      <w:lvlJc w:val="left"/>
      <w:pPr>
        <w:tabs>
          <w:tab w:val="num" w:pos="720"/>
        </w:tabs>
        <w:ind w:left="720" w:hanging="360"/>
      </w:pPr>
      <w:rPr>
        <w:rFonts w:ascii="Wingdings" w:hAnsi="Wingdings" w:hint="default"/>
      </w:rPr>
    </w:lvl>
    <w:lvl w:ilvl="1" w:tplc="6142A226" w:tentative="1">
      <w:start w:val="1"/>
      <w:numFmt w:val="bullet"/>
      <w:lvlText w:val=""/>
      <w:lvlJc w:val="left"/>
      <w:pPr>
        <w:tabs>
          <w:tab w:val="num" w:pos="1440"/>
        </w:tabs>
        <w:ind w:left="1440" w:hanging="360"/>
      </w:pPr>
      <w:rPr>
        <w:rFonts w:ascii="Wingdings" w:hAnsi="Wingdings" w:hint="default"/>
      </w:rPr>
    </w:lvl>
    <w:lvl w:ilvl="2" w:tplc="1F984D14" w:tentative="1">
      <w:start w:val="1"/>
      <w:numFmt w:val="bullet"/>
      <w:lvlText w:val=""/>
      <w:lvlJc w:val="left"/>
      <w:pPr>
        <w:tabs>
          <w:tab w:val="num" w:pos="2160"/>
        </w:tabs>
        <w:ind w:left="2160" w:hanging="360"/>
      </w:pPr>
      <w:rPr>
        <w:rFonts w:ascii="Wingdings" w:hAnsi="Wingdings" w:hint="default"/>
      </w:rPr>
    </w:lvl>
    <w:lvl w:ilvl="3" w:tplc="59B6FE46" w:tentative="1">
      <w:start w:val="1"/>
      <w:numFmt w:val="bullet"/>
      <w:lvlText w:val=""/>
      <w:lvlJc w:val="left"/>
      <w:pPr>
        <w:tabs>
          <w:tab w:val="num" w:pos="2880"/>
        </w:tabs>
        <w:ind w:left="2880" w:hanging="360"/>
      </w:pPr>
      <w:rPr>
        <w:rFonts w:ascii="Wingdings" w:hAnsi="Wingdings" w:hint="default"/>
      </w:rPr>
    </w:lvl>
    <w:lvl w:ilvl="4" w:tplc="8B769EA8" w:tentative="1">
      <w:start w:val="1"/>
      <w:numFmt w:val="bullet"/>
      <w:lvlText w:val=""/>
      <w:lvlJc w:val="left"/>
      <w:pPr>
        <w:tabs>
          <w:tab w:val="num" w:pos="3600"/>
        </w:tabs>
        <w:ind w:left="3600" w:hanging="360"/>
      </w:pPr>
      <w:rPr>
        <w:rFonts w:ascii="Wingdings" w:hAnsi="Wingdings" w:hint="default"/>
      </w:rPr>
    </w:lvl>
    <w:lvl w:ilvl="5" w:tplc="2CF2AB00" w:tentative="1">
      <w:start w:val="1"/>
      <w:numFmt w:val="bullet"/>
      <w:lvlText w:val=""/>
      <w:lvlJc w:val="left"/>
      <w:pPr>
        <w:tabs>
          <w:tab w:val="num" w:pos="4320"/>
        </w:tabs>
        <w:ind w:left="4320" w:hanging="360"/>
      </w:pPr>
      <w:rPr>
        <w:rFonts w:ascii="Wingdings" w:hAnsi="Wingdings" w:hint="default"/>
      </w:rPr>
    </w:lvl>
    <w:lvl w:ilvl="6" w:tplc="8D14DA04" w:tentative="1">
      <w:start w:val="1"/>
      <w:numFmt w:val="bullet"/>
      <w:lvlText w:val=""/>
      <w:lvlJc w:val="left"/>
      <w:pPr>
        <w:tabs>
          <w:tab w:val="num" w:pos="5040"/>
        </w:tabs>
        <w:ind w:left="5040" w:hanging="360"/>
      </w:pPr>
      <w:rPr>
        <w:rFonts w:ascii="Wingdings" w:hAnsi="Wingdings" w:hint="default"/>
      </w:rPr>
    </w:lvl>
    <w:lvl w:ilvl="7" w:tplc="8C6234CE" w:tentative="1">
      <w:start w:val="1"/>
      <w:numFmt w:val="bullet"/>
      <w:lvlText w:val=""/>
      <w:lvlJc w:val="left"/>
      <w:pPr>
        <w:tabs>
          <w:tab w:val="num" w:pos="5760"/>
        </w:tabs>
        <w:ind w:left="5760" w:hanging="360"/>
      </w:pPr>
      <w:rPr>
        <w:rFonts w:ascii="Wingdings" w:hAnsi="Wingdings" w:hint="default"/>
      </w:rPr>
    </w:lvl>
    <w:lvl w:ilvl="8" w:tplc="093C84F6" w:tentative="1">
      <w:start w:val="1"/>
      <w:numFmt w:val="bullet"/>
      <w:lvlText w:val=""/>
      <w:lvlJc w:val="left"/>
      <w:pPr>
        <w:tabs>
          <w:tab w:val="num" w:pos="6480"/>
        </w:tabs>
        <w:ind w:left="6480" w:hanging="360"/>
      </w:pPr>
      <w:rPr>
        <w:rFonts w:ascii="Wingdings" w:hAnsi="Wingdings" w:hint="default"/>
      </w:rPr>
    </w:lvl>
  </w:abstractNum>
  <w:abstractNum w:abstractNumId="4">
    <w:nsid w:val="0EB90923"/>
    <w:multiLevelType w:val="hybridMultilevel"/>
    <w:tmpl w:val="E21A7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C6B41"/>
    <w:multiLevelType w:val="hybridMultilevel"/>
    <w:tmpl w:val="F72CD6D8"/>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6">
    <w:nsid w:val="18C04023"/>
    <w:multiLevelType w:val="multilevel"/>
    <w:tmpl w:val="80E4354C"/>
    <w:lvl w:ilvl="0">
      <w:start w:val="2"/>
      <w:numFmt w:val="decimal"/>
      <w:lvlText w:val="%1-"/>
      <w:lvlJc w:val="left"/>
      <w:pPr>
        <w:ind w:left="420" w:hanging="420"/>
      </w:pPr>
      <w:rPr>
        <w:rFonts w:hint="default"/>
        <w:b w:val="0"/>
        <w:sz w:val="24"/>
      </w:rPr>
    </w:lvl>
    <w:lvl w:ilvl="1">
      <w:start w:val="1"/>
      <w:numFmt w:val="decimal"/>
      <w:lvlText w:val="%1-%2-"/>
      <w:lvlJc w:val="left"/>
      <w:pPr>
        <w:ind w:left="810" w:hanging="720"/>
      </w:pPr>
      <w:rPr>
        <w:rFonts w:hint="default"/>
        <w:b w:val="0"/>
        <w:sz w:val="24"/>
      </w:rPr>
    </w:lvl>
    <w:lvl w:ilvl="2">
      <w:start w:val="1"/>
      <w:numFmt w:val="decimal"/>
      <w:lvlText w:val="%1-%2-%3."/>
      <w:lvlJc w:val="left"/>
      <w:pPr>
        <w:ind w:left="828" w:hanging="720"/>
      </w:pPr>
      <w:rPr>
        <w:rFonts w:hint="default"/>
        <w:b w:val="0"/>
        <w:sz w:val="24"/>
      </w:rPr>
    </w:lvl>
    <w:lvl w:ilvl="3">
      <w:start w:val="1"/>
      <w:numFmt w:val="decimal"/>
      <w:lvlText w:val="%1-%2-%3.%4."/>
      <w:lvlJc w:val="left"/>
      <w:pPr>
        <w:ind w:left="1242" w:hanging="1080"/>
      </w:pPr>
      <w:rPr>
        <w:rFonts w:hint="default"/>
        <w:b w:val="0"/>
        <w:sz w:val="24"/>
      </w:rPr>
    </w:lvl>
    <w:lvl w:ilvl="4">
      <w:start w:val="1"/>
      <w:numFmt w:val="decimal"/>
      <w:lvlText w:val="%1-%2-%3.%4.%5."/>
      <w:lvlJc w:val="left"/>
      <w:pPr>
        <w:ind w:left="1656" w:hanging="1440"/>
      </w:pPr>
      <w:rPr>
        <w:rFonts w:hint="default"/>
        <w:b w:val="0"/>
        <w:sz w:val="24"/>
      </w:rPr>
    </w:lvl>
    <w:lvl w:ilvl="5">
      <w:start w:val="1"/>
      <w:numFmt w:val="decimal"/>
      <w:lvlText w:val="%1-%2-%3.%4.%5.%6."/>
      <w:lvlJc w:val="left"/>
      <w:pPr>
        <w:ind w:left="1710" w:hanging="1440"/>
      </w:pPr>
      <w:rPr>
        <w:rFonts w:hint="default"/>
        <w:b w:val="0"/>
        <w:sz w:val="24"/>
      </w:rPr>
    </w:lvl>
    <w:lvl w:ilvl="6">
      <w:start w:val="1"/>
      <w:numFmt w:val="decimal"/>
      <w:lvlText w:val="%1-%2-%3.%4.%5.%6.%7."/>
      <w:lvlJc w:val="left"/>
      <w:pPr>
        <w:ind w:left="2124" w:hanging="1800"/>
      </w:pPr>
      <w:rPr>
        <w:rFonts w:hint="default"/>
        <w:b w:val="0"/>
        <w:sz w:val="24"/>
      </w:rPr>
    </w:lvl>
    <w:lvl w:ilvl="7">
      <w:start w:val="1"/>
      <w:numFmt w:val="decimal"/>
      <w:lvlText w:val="%1-%2-%3.%4.%5.%6.%7.%8."/>
      <w:lvlJc w:val="left"/>
      <w:pPr>
        <w:ind w:left="2178" w:hanging="1800"/>
      </w:pPr>
      <w:rPr>
        <w:rFonts w:hint="default"/>
        <w:b w:val="0"/>
        <w:sz w:val="24"/>
      </w:rPr>
    </w:lvl>
    <w:lvl w:ilvl="8">
      <w:start w:val="1"/>
      <w:numFmt w:val="decimal"/>
      <w:lvlText w:val="%1-%2-%3.%4.%5.%6.%7.%8.%9."/>
      <w:lvlJc w:val="left"/>
      <w:pPr>
        <w:ind w:left="2592" w:hanging="2160"/>
      </w:pPr>
      <w:rPr>
        <w:rFonts w:hint="default"/>
        <w:b w:val="0"/>
        <w:sz w:val="24"/>
      </w:rPr>
    </w:lvl>
  </w:abstractNum>
  <w:abstractNum w:abstractNumId="7">
    <w:nsid w:val="1B555025"/>
    <w:multiLevelType w:val="hybridMultilevel"/>
    <w:tmpl w:val="FCC6C6FC"/>
    <w:lvl w:ilvl="0" w:tplc="A8AE8CF4">
      <w:start w:val="1"/>
      <w:numFmt w:val="decimal"/>
      <w:lvlText w:val="%1-"/>
      <w:lvlJc w:val="left"/>
      <w:pPr>
        <w:tabs>
          <w:tab w:val="num" w:pos="1170"/>
        </w:tabs>
        <w:ind w:left="1170" w:hanging="360"/>
      </w:pPr>
      <w:rPr>
        <w:rFonts w:hint="default"/>
      </w:rPr>
    </w:lvl>
    <w:lvl w:ilvl="1" w:tplc="D01A0E5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AF2F91"/>
    <w:multiLevelType w:val="hybridMultilevel"/>
    <w:tmpl w:val="F4FAC970"/>
    <w:lvl w:ilvl="0" w:tplc="0409000F">
      <w:start w:val="1"/>
      <w:numFmt w:val="decimal"/>
      <w:lvlText w:val="%1."/>
      <w:lvlJc w:val="left"/>
      <w:pPr>
        <w:tabs>
          <w:tab w:val="num" w:pos="720"/>
        </w:tabs>
        <w:ind w:left="720" w:hanging="360"/>
      </w:pPr>
      <w:rPr>
        <w:rFont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9">
    <w:nsid w:val="1ED059FA"/>
    <w:multiLevelType w:val="hybridMultilevel"/>
    <w:tmpl w:val="1382C3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DC0132"/>
    <w:multiLevelType w:val="hybridMultilevel"/>
    <w:tmpl w:val="DA5A45F4"/>
    <w:lvl w:ilvl="0" w:tplc="972CF706">
      <w:start w:val="256"/>
      <w:numFmt w:val="decimal"/>
      <w:lvlText w:val="%1-"/>
      <w:lvlJc w:val="left"/>
      <w:pPr>
        <w:ind w:left="795" w:hanging="435"/>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45C4F"/>
    <w:multiLevelType w:val="multilevel"/>
    <w:tmpl w:val="3C1C538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191900"/>
    <w:multiLevelType w:val="hybridMultilevel"/>
    <w:tmpl w:val="9338539A"/>
    <w:lvl w:ilvl="0" w:tplc="04090005">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13">
    <w:nsid w:val="322627D7"/>
    <w:multiLevelType w:val="hybridMultilevel"/>
    <w:tmpl w:val="4FF25364"/>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14">
    <w:nsid w:val="325A7063"/>
    <w:multiLevelType w:val="hybridMultilevel"/>
    <w:tmpl w:val="BBA08622"/>
    <w:lvl w:ilvl="0" w:tplc="F350C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EE4560"/>
    <w:multiLevelType w:val="hybridMultilevel"/>
    <w:tmpl w:val="5ABEADB8"/>
    <w:lvl w:ilvl="0" w:tplc="FC723D26">
      <w:start w:val="1"/>
      <w:numFmt w:val="decimal"/>
      <w:lvlText w:val="%1-"/>
      <w:lvlJc w:val="left"/>
      <w:pPr>
        <w:tabs>
          <w:tab w:val="num" w:pos="360"/>
        </w:tabs>
        <w:ind w:left="360" w:hanging="36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D764E9"/>
    <w:multiLevelType w:val="hybridMultilevel"/>
    <w:tmpl w:val="0146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9492F"/>
    <w:multiLevelType w:val="hybridMultilevel"/>
    <w:tmpl w:val="B068FA00"/>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18">
    <w:nsid w:val="3E4068B6"/>
    <w:multiLevelType w:val="hybridMultilevel"/>
    <w:tmpl w:val="6C740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0752C"/>
    <w:multiLevelType w:val="hybridMultilevel"/>
    <w:tmpl w:val="D22459B2"/>
    <w:lvl w:ilvl="0" w:tplc="86A62B86">
      <w:start w:val="1"/>
      <w:numFmt w:val="bullet"/>
      <w:lvlText w:val=""/>
      <w:lvlJc w:val="left"/>
      <w:pPr>
        <w:tabs>
          <w:tab w:val="num" w:pos="720"/>
        </w:tabs>
        <w:ind w:left="720" w:hanging="360"/>
      </w:pPr>
      <w:rPr>
        <w:rFonts w:ascii="Wingdings" w:hAnsi="Wingdings" w:hint="default"/>
      </w:rPr>
    </w:lvl>
    <w:lvl w:ilvl="1" w:tplc="13786664" w:tentative="1">
      <w:start w:val="1"/>
      <w:numFmt w:val="bullet"/>
      <w:lvlText w:val=""/>
      <w:lvlJc w:val="left"/>
      <w:pPr>
        <w:tabs>
          <w:tab w:val="num" w:pos="1440"/>
        </w:tabs>
        <w:ind w:left="1440" w:hanging="360"/>
      </w:pPr>
      <w:rPr>
        <w:rFonts w:ascii="Wingdings" w:hAnsi="Wingdings" w:hint="default"/>
      </w:rPr>
    </w:lvl>
    <w:lvl w:ilvl="2" w:tplc="A66270C2" w:tentative="1">
      <w:start w:val="1"/>
      <w:numFmt w:val="bullet"/>
      <w:lvlText w:val=""/>
      <w:lvlJc w:val="left"/>
      <w:pPr>
        <w:tabs>
          <w:tab w:val="num" w:pos="2160"/>
        </w:tabs>
        <w:ind w:left="2160" w:hanging="360"/>
      </w:pPr>
      <w:rPr>
        <w:rFonts w:ascii="Wingdings" w:hAnsi="Wingdings" w:hint="default"/>
      </w:rPr>
    </w:lvl>
    <w:lvl w:ilvl="3" w:tplc="4EEAFE52" w:tentative="1">
      <w:start w:val="1"/>
      <w:numFmt w:val="bullet"/>
      <w:lvlText w:val=""/>
      <w:lvlJc w:val="left"/>
      <w:pPr>
        <w:tabs>
          <w:tab w:val="num" w:pos="2880"/>
        </w:tabs>
        <w:ind w:left="2880" w:hanging="360"/>
      </w:pPr>
      <w:rPr>
        <w:rFonts w:ascii="Wingdings" w:hAnsi="Wingdings" w:hint="default"/>
      </w:rPr>
    </w:lvl>
    <w:lvl w:ilvl="4" w:tplc="2BACD626" w:tentative="1">
      <w:start w:val="1"/>
      <w:numFmt w:val="bullet"/>
      <w:lvlText w:val=""/>
      <w:lvlJc w:val="left"/>
      <w:pPr>
        <w:tabs>
          <w:tab w:val="num" w:pos="3600"/>
        </w:tabs>
        <w:ind w:left="3600" w:hanging="360"/>
      </w:pPr>
      <w:rPr>
        <w:rFonts w:ascii="Wingdings" w:hAnsi="Wingdings" w:hint="default"/>
      </w:rPr>
    </w:lvl>
    <w:lvl w:ilvl="5" w:tplc="24CCEB5A" w:tentative="1">
      <w:start w:val="1"/>
      <w:numFmt w:val="bullet"/>
      <w:lvlText w:val=""/>
      <w:lvlJc w:val="left"/>
      <w:pPr>
        <w:tabs>
          <w:tab w:val="num" w:pos="4320"/>
        </w:tabs>
        <w:ind w:left="4320" w:hanging="360"/>
      </w:pPr>
      <w:rPr>
        <w:rFonts w:ascii="Wingdings" w:hAnsi="Wingdings" w:hint="default"/>
      </w:rPr>
    </w:lvl>
    <w:lvl w:ilvl="6" w:tplc="9A7C34C0" w:tentative="1">
      <w:start w:val="1"/>
      <w:numFmt w:val="bullet"/>
      <w:lvlText w:val=""/>
      <w:lvlJc w:val="left"/>
      <w:pPr>
        <w:tabs>
          <w:tab w:val="num" w:pos="5040"/>
        </w:tabs>
        <w:ind w:left="5040" w:hanging="360"/>
      </w:pPr>
      <w:rPr>
        <w:rFonts w:ascii="Wingdings" w:hAnsi="Wingdings" w:hint="default"/>
      </w:rPr>
    </w:lvl>
    <w:lvl w:ilvl="7" w:tplc="08CE443A" w:tentative="1">
      <w:start w:val="1"/>
      <w:numFmt w:val="bullet"/>
      <w:lvlText w:val=""/>
      <w:lvlJc w:val="left"/>
      <w:pPr>
        <w:tabs>
          <w:tab w:val="num" w:pos="5760"/>
        </w:tabs>
        <w:ind w:left="5760" w:hanging="360"/>
      </w:pPr>
      <w:rPr>
        <w:rFonts w:ascii="Wingdings" w:hAnsi="Wingdings" w:hint="default"/>
      </w:rPr>
    </w:lvl>
    <w:lvl w:ilvl="8" w:tplc="BEF8CDC6" w:tentative="1">
      <w:start w:val="1"/>
      <w:numFmt w:val="bullet"/>
      <w:lvlText w:val=""/>
      <w:lvlJc w:val="left"/>
      <w:pPr>
        <w:tabs>
          <w:tab w:val="num" w:pos="6480"/>
        </w:tabs>
        <w:ind w:left="6480" w:hanging="360"/>
      </w:pPr>
      <w:rPr>
        <w:rFonts w:ascii="Wingdings" w:hAnsi="Wingdings" w:hint="default"/>
      </w:rPr>
    </w:lvl>
  </w:abstractNum>
  <w:abstractNum w:abstractNumId="20">
    <w:nsid w:val="3FCD5DC0"/>
    <w:multiLevelType w:val="hybridMultilevel"/>
    <w:tmpl w:val="A9526456"/>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E309FC"/>
    <w:multiLevelType w:val="hybridMultilevel"/>
    <w:tmpl w:val="50DC8AB0"/>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22">
    <w:nsid w:val="41867BAD"/>
    <w:multiLevelType w:val="hybridMultilevel"/>
    <w:tmpl w:val="31FCEB66"/>
    <w:lvl w:ilvl="0" w:tplc="7242E0C2">
      <w:start w:val="1"/>
      <w:numFmt w:val="decimal"/>
      <w:lvlText w:val="%1-"/>
      <w:lvlJc w:val="left"/>
      <w:pPr>
        <w:tabs>
          <w:tab w:val="num" w:pos="1014"/>
        </w:tabs>
        <w:ind w:left="1354" w:hanging="454"/>
      </w:pPr>
      <w:rPr>
        <w:rFonts w:ascii="mirta" w:hAnsi="mirta" w:cs="Mitra" w:hint="default"/>
        <w:b w:val="0"/>
        <w:i w:val="0"/>
        <w:sz w:val="24"/>
        <w:szCs w:val="24"/>
      </w:rPr>
    </w:lvl>
    <w:lvl w:ilvl="1" w:tplc="3C248BE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421337"/>
    <w:multiLevelType w:val="hybridMultilevel"/>
    <w:tmpl w:val="A0AA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87B9B"/>
    <w:multiLevelType w:val="multilevel"/>
    <w:tmpl w:val="5A6EBBA6"/>
    <w:lvl w:ilvl="0">
      <w:start w:val="1"/>
      <w:numFmt w:val="decimal"/>
      <w:lvlText w:val="%1-"/>
      <w:lvlJc w:val="left"/>
      <w:pPr>
        <w:ind w:left="450" w:hanging="450"/>
      </w:pPr>
      <w:rPr>
        <w:rFonts w:hint="default"/>
        <w:b w:val="0"/>
        <w:bCs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4A6F3A78"/>
    <w:multiLevelType w:val="hybridMultilevel"/>
    <w:tmpl w:val="228225AE"/>
    <w:lvl w:ilvl="0" w:tplc="D424F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B7AAD"/>
    <w:multiLevelType w:val="hybridMultilevel"/>
    <w:tmpl w:val="1A08F32C"/>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27">
    <w:nsid w:val="4EA71B2F"/>
    <w:multiLevelType w:val="hybridMultilevel"/>
    <w:tmpl w:val="FE5CD35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43F31"/>
    <w:multiLevelType w:val="hybridMultilevel"/>
    <w:tmpl w:val="DFA4212C"/>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29">
    <w:nsid w:val="50CF6583"/>
    <w:multiLevelType w:val="hybridMultilevel"/>
    <w:tmpl w:val="1DE8A370"/>
    <w:lvl w:ilvl="0" w:tplc="A738A95A">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30">
    <w:nsid w:val="512B3061"/>
    <w:multiLevelType w:val="hybridMultilevel"/>
    <w:tmpl w:val="BAC6DE02"/>
    <w:lvl w:ilvl="0" w:tplc="9CD41D1A">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1">
    <w:nsid w:val="517E14A0"/>
    <w:multiLevelType w:val="hybridMultilevel"/>
    <w:tmpl w:val="FF46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B1863"/>
    <w:multiLevelType w:val="hybridMultilevel"/>
    <w:tmpl w:val="8C30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AC6FAB"/>
    <w:multiLevelType w:val="hybridMultilevel"/>
    <w:tmpl w:val="A7F8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637B6"/>
    <w:multiLevelType w:val="hybridMultilevel"/>
    <w:tmpl w:val="13423E88"/>
    <w:lvl w:ilvl="0" w:tplc="0409000D">
      <w:start w:val="1"/>
      <w:numFmt w:val="bullet"/>
      <w:lvlText w:val=""/>
      <w:lvlJc w:val="left"/>
      <w:pPr>
        <w:tabs>
          <w:tab w:val="num" w:pos="720"/>
        </w:tabs>
        <w:ind w:left="720" w:hanging="360"/>
      </w:pPr>
      <w:rPr>
        <w:rFonts w:ascii="Wingdings" w:hAnsi="Wingdings" w:hint="default"/>
      </w:rPr>
    </w:lvl>
    <w:lvl w:ilvl="1" w:tplc="78CA6BEC" w:tentative="1">
      <w:start w:val="1"/>
      <w:numFmt w:val="bullet"/>
      <w:lvlText w:val=""/>
      <w:lvlJc w:val="left"/>
      <w:pPr>
        <w:tabs>
          <w:tab w:val="num" w:pos="1440"/>
        </w:tabs>
        <w:ind w:left="1440" w:hanging="360"/>
      </w:pPr>
      <w:rPr>
        <w:rFonts w:ascii="Wingdings" w:hAnsi="Wingdings" w:hint="default"/>
      </w:rPr>
    </w:lvl>
    <w:lvl w:ilvl="2" w:tplc="ADA2CACC" w:tentative="1">
      <w:start w:val="1"/>
      <w:numFmt w:val="bullet"/>
      <w:lvlText w:val=""/>
      <w:lvlJc w:val="left"/>
      <w:pPr>
        <w:tabs>
          <w:tab w:val="num" w:pos="2160"/>
        </w:tabs>
        <w:ind w:left="2160" w:hanging="360"/>
      </w:pPr>
      <w:rPr>
        <w:rFonts w:ascii="Wingdings" w:hAnsi="Wingdings" w:hint="default"/>
      </w:rPr>
    </w:lvl>
    <w:lvl w:ilvl="3" w:tplc="8B884B42" w:tentative="1">
      <w:start w:val="1"/>
      <w:numFmt w:val="bullet"/>
      <w:lvlText w:val=""/>
      <w:lvlJc w:val="left"/>
      <w:pPr>
        <w:tabs>
          <w:tab w:val="num" w:pos="2880"/>
        </w:tabs>
        <w:ind w:left="2880" w:hanging="360"/>
      </w:pPr>
      <w:rPr>
        <w:rFonts w:ascii="Wingdings" w:hAnsi="Wingdings" w:hint="default"/>
      </w:rPr>
    </w:lvl>
    <w:lvl w:ilvl="4" w:tplc="85626C14" w:tentative="1">
      <w:start w:val="1"/>
      <w:numFmt w:val="bullet"/>
      <w:lvlText w:val=""/>
      <w:lvlJc w:val="left"/>
      <w:pPr>
        <w:tabs>
          <w:tab w:val="num" w:pos="3600"/>
        </w:tabs>
        <w:ind w:left="3600" w:hanging="360"/>
      </w:pPr>
      <w:rPr>
        <w:rFonts w:ascii="Wingdings" w:hAnsi="Wingdings" w:hint="default"/>
      </w:rPr>
    </w:lvl>
    <w:lvl w:ilvl="5" w:tplc="B7C44C14" w:tentative="1">
      <w:start w:val="1"/>
      <w:numFmt w:val="bullet"/>
      <w:lvlText w:val=""/>
      <w:lvlJc w:val="left"/>
      <w:pPr>
        <w:tabs>
          <w:tab w:val="num" w:pos="4320"/>
        </w:tabs>
        <w:ind w:left="4320" w:hanging="360"/>
      </w:pPr>
      <w:rPr>
        <w:rFonts w:ascii="Wingdings" w:hAnsi="Wingdings" w:hint="default"/>
      </w:rPr>
    </w:lvl>
    <w:lvl w:ilvl="6" w:tplc="0706BF7E" w:tentative="1">
      <w:start w:val="1"/>
      <w:numFmt w:val="bullet"/>
      <w:lvlText w:val=""/>
      <w:lvlJc w:val="left"/>
      <w:pPr>
        <w:tabs>
          <w:tab w:val="num" w:pos="5040"/>
        </w:tabs>
        <w:ind w:left="5040" w:hanging="360"/>
      </w:pPr>
      <w:rPr>
        <w:rFonts w:ascii="Wingdings" w:hAnsi="Wingdings" w:hint="default"/>
      </w:rPr>
    </w:lvl>
    <w:lvl w:ilvl="7" w:tplc="CBFC1314" w:tentative="1">
      <w:start w:val="1"/>
      <w:numFmt w:val="bullet"/>
      <w:lvlText w:val=""/>
      <w:lvlJc w:val="left"/>
      <w:pPr>
        <w:tabs>
          <w:tab w:val="num" w:pos="5760"/>
        </w:tabs>
        <w:ind w:left="5760" w:hanging="360"/>
      </w:pPr>
      <w:rPr>
        <w:rFonts w:ascii="Wingdings" w:hAnsi="Wingdings" w:hint="default"/>
      </w:rPr>
    </w:lvl>
    <w:lvl w:ilvl="8" w:tplc="296C912A" w:tentative="1">
      <w:start w:val="1"/>
      <w:numFmt w:val="bullet"/>
      <w:lvlText w:val=""/>
      <w:lvlJc w:val="left"/>
      <w:pPr>
        <w:tabs>
          <w:tab w:val="num" w:pos="6480"/>
        </w:tabs>
        <w:ind w:left="6480" w:hanging="360"/>
      </w:pPr>
      <w:rPr>
        <w:rFonts w:ascii="Wingdings" w:hAnsi="Wingdings" w:hint="default"/>
      </w:rPr>
    </w:lvl>
  </w:abstractNum>
  <w:abstractNum w:abstractNumId="35">
    <w:nsid w:val="600E3BD2"/>
    <w:multiLevelType w:val="hybridMultilevel"/>
    <w:tmpl w:val="A8BCCEDA"/>
    <w:lvl w:ilvl="0" w:tplc="B9F4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4044EF"/>
    <w:multiLevelType w:val="multilevel"/>
    <w:tmpl w:val="850C7FC6"/>
    <w:lvl w:ilvl="0">
      <w:start w:val="1"/>
      <w:numFmt w:val="decimal"/>
      <w:lvlText w:val="%1-"/>
      <w:lvlJc w:val="left"/>
      <w:pPr>
        <w:ind w:left="405" w:hanging="4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7">
    <w:nsid w:val="64BA0245"/>
    <w:multiLevelType w:val="hybridMultilevel"/>
    <w:tmpl w:val="8CAE9464"/>
    <w:lvl w:ilvl="0" w:tplc="308AA63E">
      <w:start w:val="1"/>
      <w:numFmt w:val="bullet"/>
      <w:lvlText w:val=""/>
      <w:lvlJc w:val="left"/>
      <w:pPr>
        <w:tabs>
          <w:tab w:val="num" w:pos="720"/>
        </w:tabs>
        <w:ind w:left="720" w:hanging="360"/>
      </w:pPr>
      <w:rPr>
        <w:rFonts w:ascii="Wingdings" w:hAnsi="Wingdings" w:hint="default"/>
      </w:rPr>
    </w:lvl>
    <w:lvl w:ilvl="1" w:tplc="3D14B328" w:tentative="1">
      <w:start w:val="1"/>
      <w:numFmt w:val="bullet"/>
      <w:lvlText w:val=""/>
      <w:lvlJc w:val="left"/>
      <w:pPr>
        <w:tabs>
          <w:tab w:val="num" w:pos="1440"/>
        </w:tabs>
        <w:ind w:left="1440" w:hanging="360"/>
      </w:pPr>
      <w:rPr>
        <w:rFonts w:ascii="Wingdings" w:hAnsi="Wingdings" w:hint="default"/>
      </w:rPr>
    </w:lvl>
    <w:lvl w:ilvl="2" w:tplc="852C7D8C" w:tentative="1">
      <w:start w:val="1"/>
      <w:numFmt w:val="bullet"/>
      <w:lvlText w:val=""/>
      <w:lvlJc w:val="left"/>
      <w:pPr>
        <w:tabs>
          <w:tab w:val="num" w:pos="2160"/>
        </w:tabs>
        <w:ind w:left="2160" w:hanging="360"/>
      </w:pPr>
      <w:rPr>
        <w:rFonts w:ascii="Wingdings" w:hAnsi="Wingdings" w:hint="default"/>
      </w:rPr>
    </w:lvl>
    <w:lvl w:ilvl="3" w:tplc="D8C81540" w:tentative="1">
      <w:start w:val="1"/>
      <w:numFmt w:val="bullet"/>
      <w:lvlText w:val=""/>
      <w:lvlJc w:val="left"/>
      <w:pPr>
        <w:tabs>
          <w:tab w:val="num" w:pos="2880"/>
        </w:tabs>
        <w:ind w:left="2880" w:hanging="360"/>
      </w:pPr>
      <w:rPr>
        <w:rFonts w:ascii="Wingdings" w:hAnsi="Wingdings" w:hint="default"/>
      </w:rPr>
    </w:lvl>
    <w:lvl w:ilvl="4" w:tplc="835C0110" w:tentative="1">
      <w:start w:val="1"/>
      <w:numFmt w:val="bullet"/>
      <w:lvlText w:val=""/>
      <w:lvlJc w:val="left"/>
      <w:pPr>
        <w:tabs>
          <w:tab w:val="num" w:pos="3600"/>
        </w:tabs>
        <w:ind w:left="3600" w:hanging="360"/>
      </w:pPr>
      <w:rPr>
        <w:rFonts w:ascii="Wingdings" w:hAnsi="Wingdings" w:hint="default"/>
      </w:rPr>
    </w:lvl>
    <w:lvl w:ilvl="5" w:tplc="20688E80" w:tentative="1">
      <w:start w:val="1"/>
      <w:numFmt w:val="bullet"/>
      <w:lvlText w:val=""/>
      <w:lvlJc w:val="left"/>
      <w:pPr>
        <w:tabs>
          <w:tab w:val="num" w:pos="4320"/>
        </w:tabs>
        <w:ind w:left="4320" w:hanging="360"/>
      </w:pPr>
      <w:rPr>
        <w:rFonts w:ascii="Wingdings" w:hAnsi="Wingdings" w:hint="default"/>
      </w:rPr>
    </w:lvl>
    <w:lvl w:ilvl="6" w:tplc="54F479EC" w:tentative="1">
      <w:start w:val="1"/>
      <w:numFmt w:val="bullet"/>
      <w:lvlText w:val=""/>
      <w:lvlJc w:val="left"/>
      <w:pPr>
        <w:tabs>
          <w:tab w:val="num" w:pos="5040"/>
        </w:tabs>
        <w:ind w:left="5040" w:hanging="360"/>
      </w:pPr>
      <w:rPr>
        <w:rFonts w:ascii="Wingdings" w:hAnsi="Wingdings" w:hint="default"/>
      </w:rPr>
    </w:lvl>
    <w:lvl w:ilvl="7" w:tplc="C0B44B30" w:tentative="1">
      <w:start w:val="1"/>
      <w:numFmt w:val="bullet"/>
      <w:lvlText w:val=""/>
      <w:lvlJc w:val="left"/>
      <w:pPr>
        <w:tabs>
          <w:tab w:val="num" w:pos="5760"/>
        </w:tabs>
        <w:ind w:left="5760" w:hanging="360"/>
      </w:pPr>
      <w:rPr>
        <w:rFonts w:ascii="Wingdings" w:hAnsi="Wingdings" w:hint="default"/>
      </w:rPr>
    </w:lvl>
    <w:lvl w:ilvl="8" w:tplc="032E5040" w:tentative="1">
      <w:start w:val="1"/>
      <w:numFmt w:val="bullet"/>
      <w:lvlText w:val=""/>
      <w:lvlJc w:val="left"/>
      <w:pPr>
        <w:tabs>
          <w:tab w:val="num" w:pos="6480"/>
        </w:tabs>
        <w:ind w:left="6480" w:hanging="360"/>
      </w:pPr>
      <w:rPr>
        <w:rFonts w:ascii="Wingdings" w:hAnsi="Wingdings" w:hint="default"/>
      </w:rPr>
    </w:lvl>
  </w:abstractNum>
  <w:abstractNum w:abstractNumId="38">
    <w:nsid w:val="6A0B6D1C"/>
    <w:multiLevelType w:val="hybridMultilevel"/>
    <w:tmpl w:val="3E3CD962"/>
    <w:lvl w:ilvl="0" w:tplc="EB88724C">
      <w:start w:val="1"/>
      <w:numFmt w:val="decimal"/>
      <w:lvlText w:val="%1."/>
      <w:lvlJc w:val="left"/>
      <w:pPr>
        <w:tabs>
          <w:tab w:val="num" w:pos="1170"/>
        </w:tabs>
        <w:ind w:left="117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CC5EAE"/>
    <w:multiLevelType w:val="hybridMultilevel"/>
    <w:tmpl w:val="CFB62C22"/>
    <w:lvl w:ilvl="0" w:tplc="796CA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710065"/>
    <w:multiLevelType w:val="hybridMultilevel"/>
    <w:tmpl w:val="7BC00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081D0C"/>
    <w:multiLevelType w:val="hybridMultilevel"/>
    <w:tmpl w:val="A6FA4D7C"/>
    <w:lvl w:ilvl="0" w:tplc="3296202E">
      <w:start w:val="1"/>
      <w:numFmt w:val="decimal"/>
      <w:lvlText w:val="%1-"/>
      <w:lvlJc w:val="left"/>
      <w:pPr>
        <w:tabs>
          <w:tab w:val="num" w:pos="114"/>
        </w:tabs>
        <w:ind w:left="454" w:hanging="454"/>
      </w:pPr>
      <w:rPr>
        <w:rFonts w:ascii="mirta" w:hAnsi="mirta" w:cs="Mitra" w:hint="default"/>
        <w:b/>
        <w:bCs w:val="0"/>
        <w:i w:val="0"/>
        <w:sz w:val="24"/>
        <w:szCs w:val="24"/>
      </w:rPr>
    </w:lvl>
    <w:lvl w:ilvl="1" w:tplc="3C248BEE">
      <w:start w:val="1"/>
      <w:numFmt w:val="decimal"/>
      <w:lvlText w:val="%2-"/>
      <w:lvlJc w:val="left"/>
      <w:pPr>
        <w:tabs>
          <w:tab w:val="num" w:pos="1270"/>
        </w:tabs>
        <w:ind w:left="1270" w:hanging="360"/>
      </w:pPr>
      <w:rPr>
        <w:rFonts w:hint="default"/>
      </w:rPr>
    </w:lvl>
    <w:lvl w:ilvl="2" w:tplc="0409001B">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42">
    <w:nsid w:val="78C85D0E"/>
    <w:multiLevelType w:val="hybridMultilevel"/>
    <w:tmpl w:val="4F5E3E9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5"/>
  </w:num>
  <w:num w:numId="2">
    <w:abstractNumId w:val="30"/>
  </w:num>
  <w:num w:numId="3">
    <w:abstractNumId w:val="6"/>
  </w:num>
  <w:num w:numId="4">
    <w:abstractNumId w:val="22"/>
  </w:num>
  <w:num w:numId="5">
    <w:abstractNumId w:val="7"/>
  </w:num>
  <w:num w:numId="6">
    <w:abstractNumId w:val="0"/>
  </w:num>
  <w:num w:numId="7">
    <w:abstractNumId w:val="41"/>
  </w:num>
  <w:num w:numId="8">
    <w:abstractNumId w:val="15"/>
  </w:num>
  <w:num w:numId="9">
    <w:abstractNumId w:val="38"/>
  </w:num>
  <w:num w:numId="10">
    <w:abstractNumId w:val="10"/>
  </w:num>
  <w:num w:numId="11">
    <w:abstractNumId w:val="18"/>
  </w:num>
  <w:num w:numId="12">
    <w:abstractNumId w:val="27"/>
  </w:num>
  <w:num w:numId="13">
    <w:abstractNumId w:val="31"/>
  </w:num>
  <w:num w:numId="14">
    <w:abstractNumId w:val="20"/>
  </w:num>
  <w:num w:numId="15">
    <w:abstractNumId w:val="23"/>
  </w:num>
  <w:num w:numId="16">
    <w:abstractNumId w:val="40"/>
  </w:num>
  <w:num w:numId="17">
    <w:abstractNumId w:val="32"/>
  </w:num>
  <w:num w:numId="18">
    <w:abstractNumId w:val="14"/>
  </w:num>
  <w:num w:numId="19">
    <w:abstractNumId w:val="29"/>
  </w:num>
  <w:num w:numId="20">
    <w:abstractNumId w:val="17"/>
  </w:num>
  <w:num w:numId="21">
    <w:abstractNumId w:val="28"/>
  </w:num>
  <w:num w:numId="22">
    <w:abstractNumId w:val="21"/>
  </w:num>
  <w:num w:numId="23">
    <w:abstractNumId w:val="34"/>
  </w:num>
  <w:num w:numId="24">
    <w:abstractNumId w:val="2"/>
  </w:num>
  <w:num w:numId="25">
    <w:abstractNumId w:val="26"/>
  </w:num>
  <w:num w:numId="26">
    <w:abstractNumId w:val="13"/>
  </w:num>
  <w:num w:numId="27">
    <w:abstractNumId w:val="1"/>
  </w:num>
  <w:num w:numId="28">
    <w:abstractNumId w:val="5"/>
  </w:num>
  <w:num w:numId="29">
    <w:abstractNumId w:val="42"/>
  </w:num>
  <w:num w:numId="30">
    <w:abstractNumId w:val="25"/>
  </w:num>
  <w:num w:numId="31">
    <w:abstractNumId w:val="4"/>
  </w:num>
  <w:num w:numId="32">
    <w:abstractNumId w:val="39"/>
  </w:num>
  <w:num w:numId="33">
    <w:abstractNumId w:val="11"/>
  </w:num>
  <w:num w:numId="34">
    <w:abstractNumId w:val="24"/>
  </w:num>
  <w:num w:numId="35">
    <w:abstractNumId w:val="36"/>
  </w:num>
  <w:num w:numId="36">
    <w:abstractNumId w:val="19"/>
  </w:num>
  <w:num w:numId="37">
    <w:abstractNumId w:val="37"/>
  </w:num>
  <w:num w:numId="38">
    <w:abstractNumId w:val="12"/>
  </w:num>
  <w:num w:numId="39">
    <w:abstractNumId w:val="9"/>
  </w:num>
  <w:num w:numId="40">
    <w:abstractNumId w:val="3"/>
  </w:num>
  <w:num w:numId="41">
    <w:abstractNumId w:val="8"/>
  </w:num>
  <w:num w:numId="42">
    <w:abstractNumId w:val="3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43"/>
    <w:rsid w:val="000004E9"/>
    <w:rsid w:val="00001DD8"/>
    <w:rsid w:val="0005017B"/>
    <w:rsid w:val="00057224"/>
    <w:rsid w:val="00061350"/>
    <w:rsid w:val="00063022"/>
    <w:rsid w:val="00074C56"/>
    <w:rsid w:val="000C653F"/>
    <w:rsid w:val="000C790C"/>
    <w:rsid w:val="000D45C0"/>
    <w:rsid w:val="000E65D1"/>
    <w:rsid w:val="000F5B02"/>
    <w:rsid w:val="00106B86"/>
    <w:rsid w:val="00110839"/>
    <w:rsid w:val="00122467"/>
    <w:rsid w:val="00123795"/>
    <w:rsid w:val="00156F06"/>
    <w:rsid w:val="00166344"/>
    <w:rsid w:val="001A01BC"/>
    <w:rsid w:val="001B0110"/>
    <w:rsid w:val="001B2721"/>
    <w:rsid w:val="001C321C"/>
    <w:rsid w:val="001D2791"/>
    <w:rsid w:val="001D4721"/>
    <w:rsid w:val="001D4F0B"/>
    <w:rsid w:val="001E2F41"/>
    <w:rsid w:val="001F684D"/>
    <w:rsid w:val="00210CE9"/>
    <w:rsid w:val="002160B3"/>
    <w:rsid w:val="00224322"/>
    <w:rsid w:val="00226DEE"/>
    <w:rsid w:val="00231B23"/>
    <w:rsid w:val="00232863"/>
    <w:rsid w:val="00244BB0"/>
    <w:rsid w:val="00246E69"/>
    <w:rsid w:val="00277F90"/>
    <w:rsid w:val="002912A0"/>
    <w:rsid w:val="00294767"/>
    <w:rsid w:val="002A017B"/>
    <w:rsid w:val="002A05E3"/>
    <w:rsid w:val="002A3DAB"/>
    <w:rsid w:val="002B10BE"/>
    <w:rsid w:val="002B6EEF"/>
    <w:rsid w:val="002C6FB3"/>
    <w:rsid w:val="002D3736"/>
    <w:rsid w:val="002D403D"/>
    <w:rsid w:val="002E396F"/>
    <w:rsid w:val="002E59A5"/>
    <w:rsid w:val="002F4C51"/>
    <w:rsid w:val="002F5D5F"/>
    <w:rsid w:val="00306617"/>
    <w:rsid w:val="0030664B"/>
    <w:rsid w:val="00310E86"/>
    <w:rsid w:val="003216C0"/>
    <w:rsid w:val="00322FEE"/>
    <w:rsid w:val="003244AE"/>
    <w:rsid w:val="00326E34"/>
    <w:rsid w:val="0034309C"/>
    <w:rsid w:val="00343CBC"/>
    <w:rsid w:val="003468DF"/>
    <w:rsid w:val="003470CB"/>
    <w:rsid w:val="00352F8E"/>
    <w:rsid w:val="0035354B"/>
    <w:rsid w:val="003566E4"/>
    <w:rsid w:val="00361251"/>
    <w:rsid w:val="00361394"/>
    <w:rsid w:val="00361A06"/>
    <w:rsid w:val="0036370D"/>
    <w:rsid w:val="0036779B"/>
    <w:rsid w:val="00374B81"/>
    <w:rsid w:val="003850B8"/>
    <w:rsid w:val="00386F11"/>
    <w:rsid w:val="003A1FDA"/>
    <w:rsid w:val="003B4E64"/>
    <w:rsid w:val="003C1FE6"/>
    <w:rsid w:val="003D0C4D"/>
    <w:rsid w:val="003E5EE6"/>
    <w:rsid w:val="003E616F"/>
    <w:rsid w:val="003F17E4"/>
    <w:rsid w:val="0040224F"/>
    <w:rsid w:val="004054E4"/>
    <w:rsid w:val="004123EE"/>
    <w:rsid w:val="00423C84"/>
    <w:rsid w:val="00423D74"/>
    <w:rsid w:val="00424775"/>
    <w:rsid w:val="00433408"/>
    <w:rsid w:val="00433774"/>
    <w:rsid w:val="004346D1"/>
    <w:rsid w:val="00434D86"/>
    <w:rsid w:val="00435778"/>
    <w:rsid w:val="00440284"/>
    <w:rsid w:val="00440B9F"/>
    <w:rsid w:val="00442B5C"/>
    <w:rsid w:val="0044464F"/>
    <w:rsid w:val="00445A61"/>
    <w:rsid w:val="00453ED5"/>
    <w:rsid w:val="00454AFB"/>
    <w:rsid w:val="00455117"/>
    <w:rsid w:val="004552CE"/>
    <w:rsid w:val="00457030"/>
    <w:rsid w:val="00461306"/>
    <w:rsid w:val="004623BB"/>
    <w:rsid w:val="0046592F"/>
    <w:rsid w:val="004767B5"/>
    <w:rsid w:val="004A3BC1"/>
    <w:rsid w:val="004B04E6"/>
    <w:rsid w:val="004D1C10"/>
    <w:rsid w:val="004D3098"/>
    <w:rsid w:val="004E17AD"/>
    <w:rsid w:val="004E21BB"/>
    <w:rsid w:val="004E6188"/>
    <w:rsid w:val="004F0EF5"/>
    <w:rsid w:val="0050041A"/>
    <w:rsid w:val="005025D0"/>
    <w:rsid w:val="0050436D"/>
    <w:rsid w:val="00504742"/>
    <w:rsid w:val="0051376D"/>
    <w:rsid w:val="005163F8"/>
    <w:rsid w:val="00521305"/>
    <w:rsid w:val="00530332"/>
    <w:rsid w:val="00542D16"/>
    <w:rsid w:val="00543CB6"/>
    <w:rsid w:val="005442E3"/>
    <w:rsid w:val="005450A9"/>
    <w:rsid w:val="00545F78"/>
    <w:rsid w:val="00550DA4"/>
    <w:rsid w:val="00556990"/>
    <w:rsid w:val="00567928"/>
    <w:rsid w:val="005866BF"/>
    <w:rsid w:val="00592C05"/>
    <w:rsid w:val="00596DC1"/>
    <w:rsid w:val="005A0F80"/>
    <w:rsid w:val="005B078C"/>
    <w:rsid w:val="005B7EAD"/>
    <w:rsid w:val="005E59CD"/>
    <w:rsid w:val="005F1043"/>
    <w:rsid w:val="005F5F7A"/>
    <w:rsid w:val="00603EF4"/>
    <w:rsid w:val="00611DEC"/>
    <w:rsid w:val="006143C2"/>
    <w:rsid w:val="006154EC"/>
    <w:rsid w:val="00623D74"/>
    <w:rsid w:val="00625DB7"/>
    <w:rsid w:val="006303DC"/>
    <w:rsid w:val="0063458A"/>
    <w:rsid w:val="00641F44"/>
    <w:rsid w:val="00643521"/>
    <w:rsid w:val="00643C27"/>
    <w:rsid w:val="00657FD6"/>
    <w:rsid w:val="0066090B"/>
    <w:rsid w:val="0068499F"/>
    <w:rsid w:val="00691EA2"/>
    <w:rsid w:val="006B5114"/>
    <w:rsid w:val="006D193A"/>
    <w:rsid w:val="006E1998"/>
    <w:rsid w:val="006E1D28"/>
    <w:rsid w:val="006E4F59"/>
    <w:rsid w:val="006F3AF8"/>
    <w:rsid w:val="007006D7"/>
    <w:rsid w:val="007051B3"/>
    <w:rsid w:val="00712915"/>
    <w:rsid w:val="00731ABD"/>
    <w:rsid w:val="007414E1"/>
    <w:rsid w:val="00745436"/>
    <w:rsid w:val="00747FC4"/>
    <w:rsid w:val="0075794F"/>
    <w:rsid w:val="0076081C"/>
    <w:rsid w:val="007623D6"/>
    <w:rsid w:val="007704C5"/>
    <w:rsid w:val="00770CE7"/>
    <w:rsid w:val="00775669"/>
    <w:rsid w:val="00775960"/>
    <w:rsid w:val="00783CED"/>
    <w:rsid w:val="00796802"/>
    <w:rsid w:val="007A0CF0"/>
    <w:rsid w:val="007A53DD"/>
    <w:rsid w:val="007A7158"/>
    <w:rsid w:val="007B014E"/>
    <w:rsid w:val="007B47C2"/>
    <w:rsid w:val="007B592A"/>
    <w:rsid w:val="007D2A72"/>
    <w:rsid w:val="007E13DF"/>
    <w:rsid w:val="007E32E9"/>
    <w:rsid w:val="007F378B"/>
    <w:rsid w:val="00811E9E"/>
    <w:rsid w:val="00812969"/>
    <w:rsid w:val="00822E78"/>
    <w:rsid w:val="00824A84"/>
    <w:rsid w:val="0084148D"/>
    <w:rsid w:val="00853999"/>
    <w:rsid w:val="00874B2D"/>
    <w:rsid w:val="0088676A"/>
    <w:rsid w:val="008A5E09"/>
    <w:rsid w:val="008B5D9D"/>
    <w:rsid w:val="008C04E1"/>
    <w:rsid w:val="008C4015"/>
    <w:rsid w:val="008D5517"/>
    <w:rsid w:val="008D6731"/>
    <w:rsid w:val="008D7843"/>
    <w:rsid w:val="008E2B65"/>
    <w:rsid w:val="008F2EDF"/>
    <w:rsid w:val="008F404D"/>
    <w:rsid w:val="008F7977"/>
    <w:rsid w:val="008F7D71"/>
    <w:rsid w:val="00905613"/>
    <w:rsid w:val="0090716E"/>
    <w:rsid w:val="009166A2"/>
    <w:rsid w:val="00925D34"/>
    <w:rsid w:val="00926846"/>
    <w:rsid w:val="00932E96"/>
    <w:rsid w:val="009772DC"/>
    <w:rsid w:val="009827B7"/>
    <w:rsid w:val="00984095"/>
    <w:rsid w:val="009B2319"/>
    <w:rsid w:val="009C401F"/>
    <w:rsid w:val="009C5124"/>
    <w:rsid w:val="009D0AD1"/>
    <w:rsid w:val="009D24ED"/>
    <w:rsid w:val="009D4D81"/>
    <w:rsid w:val="009D5431"/>
    <w:rsid w:val="009D5435"/>
    <w:rsid w:val="009E197F"/>
    <w:rsid w:val="009F014C"/>
    <w:rsid w:val="009F1506"/>
    <w:rsid w:val="00A023FE"/>
    <w:rsid w:val="00A07E82"/>
    <w:rsid w:val="00A13F24"/>
    <w:rsid w:val="00A21868"/>
    <w:rsid w:val="00A26B7B"/>
    <w:rsid w:val="00A3149D"/>
    <w:rsid w:val="00A50ADE"/>
    <w:rsid w:val="00A55E81"/>
    <w:rsid w:val="00A6252D"/>
    <w:rsid w:val="00A77EAC"/>
    <w:rsid w:val="00A80917"/>
    <w:rsid w:val="00A925BF"/>
    <w:rsid w:val="00A94B05"/>
    <w:rsid w:val="00A955AB"/>
    <w:rsid w:val="00AB2273"/>
    <w:rsid w:val="00AB3DC4"/>
    <w:rsid w:val="00AB4F16"/>
    <w:rsid w:val="00AC7A35"/>
    <w:rsid w:val="00AE1600"/>
    <w:rsid w:val="00AE6D9A"/>
    <w:rsid w:val="00AE70F1"/>
    <w:rsid w:val="00AF4097"/>
    <w:rsid w:val="00AF7410"/>
    <w:rsid w:val="00B04F15"/>
    <w:rsid w:val="00B20646"/>
    <w:rsid w:val="00B42673"/>
    <w:rsid w:val="00B60C22"/>
    <w:rsid w:val="00B667D4"/>
    <w:rsid w:val="00B749D2"/>
    <w:rsid w:val="00BB1943"/>
    <w:rsid w:val="00BB606A"/>
    <w:rsid w:val="00BD4D4C"/>
    <w:rsid w:val="00BD5010"/>
    <w:rsid w:val="00BF4041"/>
    <w:rsid w:val="00BF5857"/>
    <w:rsid w:val="00C10E84"/>
    <w:rsid w:val="00C1498F"/>
    <w:rsid w:val="00C15E75"/>
    <w:rsid w:val="00C16FC3"/>
    <w:rsid w:val="00C26A00"/>
    <w:rsid w:val="00C27A8F"/>
    <w:rsid w:val="00C3238C"/>
    <w:rsid w:val="00C42D87"/>
    <w:rsid w:val="00C43BAF"/>
    <w:rsid w:val="00C47BEF"/>
    <w:rsid w:val="00C569F1"/>
    <w:rsid w:val="00C63430"/>
    <w:rsid w:val="00C96490"/>
    <w:rsid w:val="00CA7273"/>
    <w:rsid w:val="00CB224D"/>
    <w:rsid w:val="00CB2943"/>
    <w:rsid w:val="00CB36A2"/>
    <w:rsid w:val="00CD3B16"/>
    <w:rsid w:val="00CD6977"/>
    <w:rsid w:val="00CD6BC6"/>
    <w:rsid w:val="00CD7220"/>
    <w:rsid w:val="00CF1DEB"/>
    <w:rsid w:val="00CF2B99"/>
    <w:rsid w:val="00CF502C"/>
    <w:rsid w:val="00D0147D"/>
    <w:rsid w:val="00D02F19"/>
    <w:rsid w:val="00D10FF6"/>
    <w:rsid w:val="00D14079"/>
    <w:rsid w:val="00D16300"/>
    <w:rsid w:val="00D2177B"/>
    <w:rsid w:val="00D22149"/>
    <w:rsid w:val="00D27444"/>
    <w:rsid w:val="00D55D2E"/>
    <w:rsid w:val="00D67192"/>
    <w:rsid w:val="00D80B2E"/>
    <w:rsid w:val="00D94B33"/>
    <w:rsid w:val="00DA3751"/>
    <w:rsid w:val="00DA4FB9"/>
    <w:rsid w:val="00DB19B5"/>
    <w:rsid w:val="00DB28FC"/>
    <w:rsid w:val="00DB7119"/>
    <w:rsid w:val="00DC55D1"/>
    <w:rsid w:val="00DE0811"/>
    <w:rsid w:val="00DE2131"/>
    <w:rsid w:val="00DE7741"/>
    <w:rsid w:val="00DF48F6"/>
    <w:rsid w:val="00DF5C5A"/>
    <w:rsid w:val="00E01B31"/>
    <w:rsid w:val="00E42359"/>
    <w:rsid w:val="00E51292"/>
    <w:rsid w:val="00E632F9"/>
    <w:rsid w:val="00E84A31"/>
    <w:rsid w:val="00E84E87"/>
    <w:rsid w:val="00E85B74"/>
    <w:rsid w:val="00E90EE6"/>
    <w:rsid w:val="00EA12F0"/>
    <w:rsid w:val="00EA1FEF"/>
    <w:rsid w:val="00EA5413"/>
    <w:rsid w:val="00EB02ED"/>
    <w:rsid w:val="00EB2BD6"/>
    <w:rsid w:val="00ED336E"/>
    <w:rsid w:val="00ED34DA"/>
    <w:rsid w:val="00EE570B"/>
    <w:rsid w:val="00EE6648"/>
    <w:rsid w:val="00EE6A22"/>
    <w:rsid w:val="00F1775D"/>
    <w:rsid w:val="00F2285F"/>
    <w:rsid w:val="00F5046A"/>
    <w:rsid w:val="00F5211A"/>
    <w:rsid w:val="00F54E88"/>
    <w:rsid w:val="00F54F85"/>
    <w:rsid w:val="00F57C3F"/>
    <w:rsid w:val="00F67387"/>
    <w:rsid w:val="00F710CF"/>
    <w:rsid w:val="00F7564B"/>
    <w:rsid w:val="00F85213"/>
    <w:rsid w:val="00F8596C"/>
    <w:rsid w:val="00F96D0D"/>
    <w:rsid w:val="00FB34FD"/>
    <w:rsid w:val="00FD2C2B"/>
    <w:rsid w:val="00FD5D9F"/>
    <w:rsid w:val="00FD75C5"/>
    <w:rsid w:val="00FE4339"/>
    <w:rsid w:val="00FE4E05"/>
    <w:rsid w:val="00FF69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1C1AA-A198-44F5-9ECB-28A0F709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43"/>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50041A"/>
    <w:pPr>
      <w:keepNext/>
      <w:bidi/>
      <w:spacing w:line="360" w:lineRule="auto"/>
      <w:ind w:left="360"/>
      <w:outlineLvl w:val="0"/>
    </w:pPr>
    <w:rPr>
      <w:rFonts w:eastAsia="Times New Roman" w:cs="Mitra Mazar"/>
      <w:sz w:val="28"/>
      <w:szCs w:val="28"/>
    </w:rPr>
  </w:style>
  <w:style w:type="paragraph" w:styleId="Heading2">
    <w:name w:val="heading 2"/>
    <w:basedOn w:val="Normal"/>
    <w:next w:val="Normal"/>
    <w:link w:val="Heading2Char"/>
    <w:qFormat/>
    <w:rsid w:val="0050041A"/>
    <w:pPr>
      <w:keepNext/>
      <w:bidi/>
      <w:outlineLvl w:val="1"/>
    </w:pPr>
    <w:rPr>
      <w:rFonts w:eastAsia="Times New Roman" w:cs="Mitra Mazar"/>
      <w:sz w:val="28"/>
      <w:szCs w:val="28"/>
    </w:rPr>
  </w:style>
  <w:style w:type="paragraph" w:styleId="Heading3">
    <w:name w:val="heading 3"/>
    <w:basedOn w:val="Normal"/>
    <w:next w:val="Normal"/>
    <w:link w:val="Heading3Char"/>
    <w:qFormat/>
    <w:rsid w:val="0050041A"/>
    <w:pPr>
      <w:keepNext/>
      <w:bidi/>
      <w:spacing w:line="360" w:lineRule="auto"/>
      <w:outlineLvl w:val="2"/>
    </w:pPr>
    <w:rPr>
      <w:rFonts w:eastAsia="Times New Roman" w:cs="Mitra Bold Mazar"/>
      <w:u w:val="single"/>
    </w:rPr>
  </w:style>
  <w:style w:type="paragraph" w:styleId="Heading4">
    <w:name w:val="heading 4"/>
    <w:basedOn w:val="Normal"/>
    <w:next w:val="Normal"/>
    <w:link w:val="Heading4Char"/>
    <w:qFormat/>
    <w:rsid w:val="0050041A"/>
    <w:pPr>
      <w:keepNext/>
      <w:bidi/>
      <w:jc w:val="center"/>
      <w:outlineLvl w:val="3"/>
    </w:pPr>
    <w:rPr>
      <w:rFonts w:eastAsia="Times New Roman" w:cs="Mudir Mazar"/>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7B5"/>
    <w:pPr>
      <w:ind w:left="720"/>
      <w:contextualSpacing/>
    </w:pPr>
  </w:style>
  <w:style w:type="paragraph" w:styleId="Header">
    <w:name w:val="header"/>
    <w:basedOn w:val="Normal"/>
    <w:link w:val="HeaderChar"/>
    <w:unhideWhenUsed/>
    <w:rsid w:val="00611DEC"/>
    <w:pPr>
      <w:tabs>
        <w:tab w:val="center" w:pos="4680"/>
        <w:tab w:val="right" w:pos="9360"/>
      </w:tabs>
    </w:pPr>
  </w:style>
  <w:style w:type="character" w:customStyle="1" w:styleId="HeaderChar">
    <w:name w:val="Header Char"/>
    <w:basedOn w:val="DefaultParagraphFont"/>
    <w:link w:val="Header"/>
    <w:uiPriority w:val="99"/>
    <w:rsid w:val="00611DEC"/>
    <w:rPr>
      <w:rFonts w:ascii="Times New Roman" w:eastAsia="MS Mincho" w:hAnsi="Times New Roman" w:cs="Times New Roman"/>
      <w:sz w:val="24"/>
      <w:szCs w:val="24"/>
    </w:rPr>
  </w:style>
  <w:style w:type="paragraph" w:styleId="Footer">
    <w:name w:val="footer"/>
    <w:basedOn w:val="Normal"/>
    <w:link w:val="FooterChar"/>
    <w:uiPriority w:val="99"/>
    <w:unhideWhenUsed/>
    <w:rsid w:val="00611DEC"/>
    <w:pPr>
      <w:tabs>
        <w:tab w:val="center" w:pos="4680"/>
        <w:tab w:val="right" w:pos="9360"/>
      </w:tabs>
    </w:pPr>
  </w:style>
  <w:style w:type="character" w:customStyle="1" w:styleId="FooterChar">
    <w:name w:val="Footer Char"/>
    <w:basedOn w:val="DefaultParagraphFont"/>
    <w:link w:val="Footer"/>
    <w:uiPriority w:val="99"/>
    <w:rsid w:val="00611DEC"/>
    <w:rPr>
      <w:rFonts w:ascii="Times New Roman" w:eastAsia="MS Mincho" w:hAnsi="Times New Roman" w:cs="Times New Roman"/>
      <w:sz w:val="24"/>
      <w:szCs w:val="24"/>
    </w:rPr>
  </w:style>
  <w:style w:type="paragraph" w:styleId="BalloonText">
    <w:name w:val="Balloon Text"/>
    <w:basedOn w:val="Normal"/>
    <w:link w:val="BalloonTextChar"/>
    <w:unhideWhenUsed/>
    <w:rsid w:val="00932E96"/>
    <w:rPr>
      <w:rFonts w:ascii="Segoe UI" w:hAnsi="Segoe UI" w:cs="Segoe UI"/>
      <w:sz w:val="18"/>
      <w:szCs w:val="18"/>
    </w:rPr>
  </w:style>
  <w:style w:type="character" w:customStyle="1" w:styleId="BalloonTextChar">
    <w:name w:val="Balloon Text Char"/>
    <w:basedOn w:val="DefaultParagraphFont"/>
    <w:link w:val="BalloonText"/>
    <w:rsid w:val="00932E96"/>
    <w:rPr>
      <w:rFonts w:ascii="Segoe UI" w:eastAsia="MS Mincho" w:hAnsi="Segoe UI" w:cs="Segoe UI"/>
      <w:sz w:val="18"/>
      <w:szCs w:val="18"/>
    </w:rPr>
  </w:style>
  <w:style w:type="character" w:customStyle="1" w:styleId="Heading1Char">
    <w:name w:val="Heading 1 Char"/>
    <w:basedOn w:val="DefaultParagraphFont"/>
    <w:link w:val="Heading1"/>
    <w:rsid w:val="0050041A"/>
    <w:rPr>
      <w:rFonts w:ascii="Times New Roman" w:eastAsia="Times New Roman" w:hAnsi="Times New Roman" w:cs="Mitra Mazar"/>
      <w:sz w:val="28"/>
      <w:szCs w:val="28"/>
    </w:rPr>
  </w:style>
  <w:style w:type="character" w:customStyle="1" w:styleId="Heading2Char">
    <w:name w:val="Heading 2 Char"/>
    <w:basedOn w:val="DefaultParagraphFont"/>
    <w:link w:val="Heading2"/>
    <w:rsid w:val="0050041A"/>
    <w:rPr>
      <w:rFonts w:ascii="Times New Roman" w:eastAsia="Times New Roman" w:hAnsi="Times New Roman" w:cs="Mitra Mazar"/>
      <w:sz w:val="28"/>
      <w:szCs w:val="28"/>
    </w:rPr>
  </w:style>
  <w:style w:type="character" w:customStyle="1" w:styleId="Heading3Char">
    <w:name w:val="Heading 3 Char"/>
    <w:basedOn w:val="DefaultParagraphFont"/>
    <w:link w:val="Heading3"/>
    <w:rsid w:val="0050041A"/>
    <w:rPr>
      <w:rFonts w:ascii="Times New Roman" w:eastAsia="Times New Roman" w:hAnsi="Times New Roman" w:cs="Mitra Bold Mazar"/>
      <w:sz w:val="24"/>
      <w:szCs w:val="24"/>
      <w:u w:val="single"/>
    </w:rPr>
  </w:style>
  <w:style w:type="character" w:customStyle="1" w:styleId="Heading4Char">
    <w:name w:val="Heading 4 Char"/>
    <w:basedOn w:val="DefaultParagraphFont"/>
    <w:link w:val="Heading4"/>
    <w:rsid w:val="0050041A"/>
    <w:rPr>
      <w:rFonts w:ascii="Times New Roman" w:eastAsia="Times New Roman" w:hAnsi="Times New Roman" w:cs="Mudir Mazar"/>
      <w:sz w:val="52"/>
      <w:szCs w:val="52"/>
    </w:rPr>
  </w:style>
  <w:style w:type="numbering" w:customStyle="1" w:styleId="NoList1">
    <w:name w:val="No List1"/>
    <w:next w:val="NoList"/>
    <w:uiPriority w:val="99"/>
    <w:semiHidden/>
    <w:unhideWhenUsed/>
    <w:rsid w:val="0050041A"/>
  </w:style>
  <w:style w:type="paragraph" w:styleId="TOC1">
    <w:name w:val="toc 1"/>
    <w:basedOn w:val="Normal"/>
    <w:next w:val="Normal"/>
    <w:autoRedefine/>
    <w:semiHidden/>
    <w:rsid w:val="0050041A"/>
    <w:pPr>
      <w:spacing w:before="360"/>
    </w:pPr>
    <w:rPr>
      <w:rFonts w:ascii="Arial" w:eastAsia="Times New Roman" w:hAnsi="Arial" w:cs="Mitra Mazar"/>
      <w:b/>
      <w:bCs/>
      <w:caps/>
      <w:szCs w:val="28"/>
    </w:rPr>
  </w:style>
  <w:style w:type="paragraph" w:styleId="BodyTextIndent">
    <w:name w:val="Body Text Indent"/>
    <w:basedOn w:val="Normal"/>
    <w:link w:val="BodyTextIndentChar"/>
    <w:rsid w:val="0050041A"/>
    <w:pPr>
      <w:bidi/>
      <w:spacing w:line="360" w:lineRule="auto"/>
      <w:ind w:left="386" w:hanging="386"/>
      <w:jc w:val="both"/>
    </w:pPr>
    <w:rPr>
      <w:rFonts w:eastAsia="Times New Roman" w:cs="Mitra Mazar"/>
      <w:sz w:val="28"/>
      <w:szCs w:val="28"/>
    </w:rPr>
  </w:style>
  <w:style w:type="character" w:customStyle="1" w:styleId="BodyTextIndentChar">
    <w:name w:val="Body Text Indent Char"/>
    <w:basedOn w:val="DefaultParagraphFont"/>
    <w:link w:val="BodyTextIndent"/>
    <w:rsid w:val="0050041A"/>
    <w:rPr>
      <w:rFonts w:ascii="Times New Roman" w:eastAsia="Times New Roman" w:hAnsi="Times New Roman" w:cs="Mitra Mazar"/>
      <w:sz w:val="28"/>
      <w:szCs w:val="28"/>
    </w:rPr>
  </w:style>
  <w:style w:type="character" w:styleId="PageNumber">
    <w:name w:val="page number"/>
    <w:basedOn w:val="DefaultParagraphFont"/>
    <w:rsid w:val="0050041A"/>
  </w:style>
  <w:style w:type="paragraph" w:styleId="BodyText">
    <w:name w:val="Body Text"/>
    <w:basedOn w:val="Normal"/>
    <w:link w:val="BodyTextChar"/>
    <w:rsid w:val="0050041A"/>
    <w:pPr>
      <w:spacing w:line="360" w:lineRule="auto"/>
      <w:jc w:val="both"/>
    </w:pPr>
    <w:rPr>
      <w:rFonts w:eastAsia="Times New Roman" w:cs="Mitra Mazar"/>
    </w:rPr>
  </w:style>
  <w:style w:type="character" w:customStyle="1" w:styleId="BodyTextChar">
    <w:name w:val="Body Text Char"/>
    <w:basedOn w:val="DefaultParagraphFont"/>
    <w:link w:val="BodyText"/>
    <w:rsid w:val="0050041A"/>
    <w:rPr>
      <w:rFonts w:ascii="Times New Roman" w:eastAsia="Times New Roman" w:hAnsi="Times New Roman" w:cs="Mitra Mazar"/>
      <w:sz w:val="24"/>
      <w:szCs w:val="24"/>
    </w:rPr>
  </w:style>
  <w:style w:type="paragraph" w:styleId="NormalWeb">
    <w:name w:val="Normal (Web)"/>
    <w:basedOn w:val="Normal"/>
    <w:uiPriority w:val="99"/>
    <w:rsid w:val="0050041A"/>
    <w:pPr>
      <w:spacing w:before="100" w:beforeAutospacing="1" w:after="100" w:afterAutospacing="1"/>
    </w:pPr>
    <w:rPr>
      <w:rFonts w:eastAsia="Times New Roman"/>
    </w:rPr>
  </w:style>
  <w:style w:type="character" w:customStyle="1" w:styleId="volume">
    <w:name w:val="volume"/>
    <w:basedOn w:val="DefaultParagraphFont"/>
    <w:rsid w:val="0050041A"/>
  </w:style>
  <w:style w:type="character" w:customStyle="1" w:styleId="issue">
    <w:name w:val="issue"/>
    <w:basedOn w:val="DefaultParagraphFont"/>
    <w:rsid w:val="0050041A"/>
  </w:style>
  <w:style w:type="character" w:customStyle="1" w:styleId="pages">
    <w:name w:val="pages"/>
    <w:basedOn w:val="DefaultParagraphFont"/>
    <w:rsid w:val="0050041A"/>
  </w:style>
  <w:style w:type="character" w:styleId="Hyperlink">
    <w:name w:val="Hyperlink"/>
    <w:basedOn w:val="DefaultParagraphFont"/>
    <w:uiPriority w:val="99"/>
    <w:unhideWhenUsed/>
    <w:rsid w:val="0050041A"/>
    <w:rPr>
      <w:color w:val="0000FF"/>
      <w:u w:val="single"/>
    </w:rPr>
  </w:style>
  <w:style w:type="paragraph" w:customStyle="1" w:styleId="rprtbody1">
    <w:name w:val="rprtbody1"/>
    <w:basedOn w:val="Normal"/>
    <w:rsid w:val="0050041A"/>
    <w:pPr>
      <w:spacing w:before="34" w:after="34"/>
    </w:pPr>
    <w:rPr>
      <w:rFonts w:eastAsia="Times New Roman"/>
      <w:sz w:val="28"/>
      <w:szCs w:val="28"/>
    </w:rPr>
  </w:style>
  <w:style w:type="paragraph" w:customStyle="1" w:styleId="aux1">
    <w:name w:val="aux1"/>
    <w:basedOn w:val="Normal"/>
    <w:rsid w:val="0050041A"/>
    <w:pPr>
      <w:spacing w:line="320" w:lineRule="atLeast"/>
    </w:pPr>
    <w:rPr>
      <w:rFonts w:eastAsia="Times New Roman"/>
    </w:rPr>
  </w:style>
  <w:style w:type="character" w:customStyle="1" w:styleId="src1">
    <w:name w:val="src1"/>
    <w:basedOn w:val="DefaultParagraphFont"/>
    <w:rsid w:val="0050041A"/>
    <w:rPr>
      <w:vanish w:val="0"/>
      <w:webHidden w:val="0"/>
      <w:specVanish w:val="0"/>
    </w:rPr>
  </w:style>
  <w:style w:type="character" w:customStyle="1" w:styleId="jrnl">
    <w:name w:val="jrnl"/>
    <w:basedOn w:val="DefaultParagraphFont"/>
    <w:rsid w:val="0050041A"/>
  </w:style>
  <w:style w:type="paragraph" w:customStyle="1" w:styleId="title1">
    <w:name w:val="title1"/>
    <w:basedOn w:val="Normal"/>
    <w:rsid w:val="0050041A"/>
    <w:rPr>
      <w:rFonts w:eastAsia="Times New Roman"/>
      <w:sz w:val="29"/>
      <w:szCs w:val="29"/>
    </w:rPr>
  </w:style>
  <w:style w:type="paragraph" w:customStyle="1" w:styleId="citation">
    <w:name w:val="citation"/>
    <w:basedOn w:val="Normal"/>
    <w:rsid w:val="0050041A"/>
    <w:pPr>
      <w:spacing w:before="100" w:beforeAutospacing="1" w:after="100" w:afterAutospacing="1"/>
    </w:pPr>
    <w:rPr>
      <w:rFonts w:eastAsia="Times New Roman"/>
    </w:rPr>
  </w:style>
  <w:style w:type="paragraph" w:customStyle="1" w:styleId="authlist">
    <w:name w:val="auth_list"/>
    <w:basedOn w:val="Normal"/>
    <w:rsid w:val="0050041A"/>
    <w:pPr>
      <w:spacing w:before="100" w:beforeAutospacing="1" w:after="100" w:afterAutospacing="1"/>
    </w:pPr>
    <w:rPr>
      <w:rFonts w:eastAsia="Times New Roman"/>
    </w:rPr>
  </w:style>
  <w:style w:type="paragraph" w:customStyle="1" w:styleId="desc2">
    <w:name w:val="desc2"/>
    <w:basedOn w:val="Normal"/>
    <w:rsid w:val="0050041A"/>
    <w:pPr>
      <w:spacing w:before="100" w:beforeAutospacing="1" w:after="100" w:afterAutospacing="1"/>
    </w:pPr>
    <w:rPr>
      <w:rFonts w:eastAsia="Times New Roman"/>
      <w:sz w:val="28"/>
      <w:szCs w:val="28"/>
    </w:rPr>
  </w:style>
  <w:style w:type="paragraph" w:customStyle="1" w:styleId="details1">
    <w:name w:val="details1"/>
    <w:basedOn w:val="Normal"/>
    <w:rsid w:val="0050041A"/>
    <w:pPr>
      <w:spacing w:before="100" w:beforeAutospacing="1" w:after="100" w:afterAutospacing="1"/>
    </w:pPr>
    <w:rPr>
      <w:rFonts w:eastAsia="Times New Roman"/>
    </w:rPr>
  </w:style>
  <w:style w:type="paragraph" w:customStyle="1" w:styleId="desc1">
    <w:name w:val="desc1"/>
    <w:basedOn w:val="Normal"/>
    <w:rsid w:val="0050041A"/>
    <w:pPr>
      <w:spacing w:before="100" w:beforeAutospacing="1" w:after="100" w:afterAutospacing="1"/>
    </w:pPr>
    <w:rPr>
      <w:rFonts w:eastAsia="Times New Roman"/>
      <w:sz w:val="28"/>
      <w:szCs w:val="28"/>
    </w:rPr>
  </w:style>
  <w:style w:type="paragraph" w:customStyle="1" w:styleId="Title10">
    <w:name w:val="Title1"/>
    <w:basedOn w:val="Normal"/>
    <w:rsid w:val="0050041A"/>
    <w:pPr>
      <w:spacing w:before="100" w:beforeAutospacing="1" w:after="100" w:afterAutospacing="1"/>
    </w:pPr>
    <w:rPr>
      <w:rFonts w:eastAsia="Times New Roman"/>
    </w:rPr>
  </w:style>
  <w:style w:type="paragraph" w:customStyle="1" w:styleId="desc">
    <w:name w:val="desc"/>
    <w:basedOn w:val="Normal"/>
    <w:rsid w:val="0050041A"/>
    <w:pPr>
      <w:spacing w:before="100" w:beforeAutospacing="1" w:after="100" w:afterAutospacing="1"/>
    </w:pPr>
    <w:rPr>
      <w:rFonts w:eastAsia="Times New Roman"/>
    </w:rPr>
  </w:style>
  <w:style w:type="paragraph" w:customStyle="1" w:styleId="details">
    <w:name w:val="details"/>
    <w:basedOn w:val="Normal"/>
    <w:rsid w:val="0050041A"/>
    <w:pPr>
      <w:spacing w:before="100" w:beforeAutospacing="1" w:after="100" w:afterAutospacing="1"/>
    </w:pPr>
    <w:rPr>
      <w:rFonts w:eastAsia="Times New Roman"/>
    </w:rPr>
  </w:style>
  <w:style w:type="character" w:customStyle="1" w:styleId="highlight">
    <w:name w:val="highlight"/>
    <w:basedOn w:val="DefaultParagraphFont"/>
    <w:rsid w:val="0050041A"/>
  </w:style>
  <w:style w:type="paragraph" w:styleId="NoSpacing">
    <w:name w:val="No Spacing"/>
    <w:link w:val="NoSpacingChar"/>
    <w:uiPriority w:val="1"/>
    <w:qFormat/>
    <w:rsid w:val="0050041A"/>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50041A"/>
    <w:rPr>
      <w:rFonts w:ascii="Calibri" w:eastAsia="Times New Roman" w:hAnsi="Calibri" w:cs="Arial"/>
    </w:rPr>
  </w:style>
  <w:style w:type="character" w:customStyle="1" w:styleId="en111">
    <w:name w:val="en111"/>
    <w:basedOn w:val="DefaultParagraphFont"/>
    <w:rsid w:val="0050041A"/>
    <w:rPr>
      <w:rFonts w:ascii="Calibri" w:hAnsi="Calibri" w:hint="default"/>
      <w:sz w:val="22"/>
      <w:szCs w:val="22"/>
    </w:rPr>
  </w:style>
  <w:style w:type="character" w:customStyle="1" w:styleId="shorttext">
    <w:name w:val="short_text"/>
    <w:basedOn w:val="DefaultParagraphFont"/>
    <w:rsid w:val="0050041A"/>
  </w:style>
  <w:style w:type="character" w:customStyle="1" w:styleId="hps">
    <w:name w:val="hps"/>
    <w:basedOn w:val="DefaultParagraphFont"/>
    <w:rsid w:val="0050041A"/>
  </w:style>
  <w:style w:type="paragraph" w:styleId="EndnoteText">
    <w:name w:val="endnote text"/>
    <w:basedOn w:val="Normal"/>
    <w:link w:val="EndnoteTextChar"/>
    <w:rsid w:val="0050041A"/>
    <w:rPr>
      <w:rFonts w:eastAsia="Times New Roman" w:cs="Mitra Mazar"/>
      <w:sz w:val="20"/>
      <w:szCs w:val="20"/>
    </w:rPr>
  </w:style>
  <w:style w:type="character" w:customStyle="1" w:styleId="EndnoteTextChar">
    <w:name w:val="Endnote Text Char"/>
    <w:basedOn w:val="DefaultParagraphFont"/>
    <w:link w:val="EndnoteText"/>
    <w:rsid w:val="0050041A"/>
    <w:rPr>
      <w:rFonts w:ascii="Times New Roman" w:eastAsia="Times New Roman" w:hAnsi="Times New Roman" w:cs="Mitra Mazar"/>
      <w:sz w:val="20"/>
      <w:szCs w:val="20"/>
    </w:rPr>
  </w:style>
  <w:style w:type="character" w:styleId="EndnoteReference">
    <w:name w:val="endnote reference"/>
    <w:basedOn w:val="DefaultParagraphFont"/>
    <w:rsid w:val="0050041A"/>
    <w:rPr>
      <w:vertAlign w:val="superscript"/>
    </w:rPr>
  </w:style>
  <w:style w:type="character" w:customStyle="1" w:styleId="yiv9457219306jrnl">
    <w:name w:val="yiv9457219306jrnl"/>
    <w:basedOn w:val="DefaultParagraphFont"/>
    <w:rsid w:val="0050041A"/>
  </w:style>
  <w:style w:type="paragraph" w:customStyle="1" w:styleId="Default">
    <w:name w:val="Default"/>
    <w:rsid w:val="0050041A"/>
    <w:pPr>
      <w:autoSpaceDE w:val="0"/>
      <w:autoSpaceDN w:val="0"/>
      <w:adjustRightInd w:val="0"/>
      <w:spacing w:after="0" w:line="240" w:lineRule="auto"/>
    </w:pPr>
    <w:rPr>
      <w:rFonts w:ascii="CapitoliumNews" w:eastAsia="Times New Roman" w:hAnsi="CapitoliumNews" w:cs="CapitoliumNews"/>
      <w:color w:val="000000"/>
      <w:sz w:val="24"/>
      <w:szCs w:val="24"/>
    </w:rPr>
  </w:style>
  <w:style w:type="character" w:customStyle="1" w:styleId="A3">
    <w:name w:val="A3"/>
    <w:uiPriority w:val="99"/>
    <w:rsid w:val="0050041A"/>
    <w:rPr>
      <w:rFonts w:cs="CapitoliumNews"/>
      <w:color w:val="000000"/>
      <w:sz w:val="14"/>
      <w:szCs w:val="14"/>
    </w:rPr>
  </w:style>
  <w:style w:type="character" w:customStyle="1" w:styleId="A9">
    <w:name w:val="A9"/>
    <w:uiPriority w:val="99"/>
    <w:rsid w:val="0050041A"/>
    <w:rPr>
      <w:rFonts w:cs="CapitoliumNews"/>
      <w:color w:val="000000"/>
      <w:sz w:val="14"/>
      <w:szCs w:val="14"/>
    </w:rPr>
  </w:style>
  <w:style w:type="character" w:customStyle="1" w:styleId="A4">
    <w:name w:val="A4"/>
    <w:uiPriority w:val="99"/>
    <w:rsid w:val="0050041A"/>
    <w:rPr>
      <w:rFonts w:cs="CapitoliumNews"/>
      <w:color w:val="000000"/>
      <w:sz w:val="14"/>
      <w:szCs w:val="14"/>
    </w:rPr>
  </w:style>
  <w:style w:type="character" w:customStyle="1" w:styleId="highlight2">
    <w:name w:val="highlight2"/>
    <w:basedOn w:val="DefaultParagraphFont"/>
    <w:rsid w:val="0050041A"/>
  </w:style>
  <w:style w:type="character" w:customStyle="1" w:styleId="abstracttitle">
    <w:name w:val="abstract_title"/>
    <w:basedOn w:val="DefaultParagraphFont"/>
    <w:rsid w:val="0050041A"/>
  </w:style>
  <w:style w:type="character" w:customStyle="1" w:styleId="A0">
    <w:name w:val="A0"/>
    <w:uiPriority w:val="99"/>
    <w:rsid w:val="0050041A"/>
    <w:rPr>
      <w:rFonts w:cs="Tw Cen MT"/>
      <w:b/>
      <w:bCs/>
      <w:color w:val="000000"/>
      <w:sz w:val="40"/>
      <w:szCs w:val="40"/>
    </w:rPr>
  </w:style>
  <w:style w:type="character" w:customStyle="1" w:styleId="A1">
    <w:name w:val="A1"/>
    <w:uiPriority w:val="99"/>
    <w:rsid w:val="0050041A"/>
    <w:rPr>
      <w:rFonts w:cs="Tw Cen MT"/>
      <w:b/>
      <w:bCs/>
      <w:color w:val="000000"/>
      <w:sz w:val="23"/>
      <w:szCs w:val="23"/>
    </w:rPr>
  </w:style>
  <w:style w:type="character" w:styleId="Emphasis">
    <w:name w:val="Emphasis"/>
    <w:basedOn w:val="DefaultParagraphFont"/>
    <w:uiPriority w:val="20"/>
    <w:qFormat/>
    <w:rsid w:val="0050041A"/>
    <w:rPr>
      <w:i/>
      <w:iCs/>
    </w:rPr>
  </w:style>
  <w:style w:type="character" w:styleId="Strong">
    <w:name w:val="Strong"/>
    <w:basedOn w:val="DefaultParagraphFont"/>
    <w:uiPriority w:val="22"/>
    <w:qFormat/>
    <w:rsid w:val="0050041A"/>
    <w:rPr>
      <w:b/>
      <w:bCs/>
    </w:rPr>
  </w:style>
  <w:style w:type="character" w:customStyle="1" w:styleId="A6">
    <w:name w:val="A6"/>
    <w:uiPriority w:val="99"/>
    <w:rsid w:val="0050041A"/>
    <w:rPr>
      <w:color w:val="000000"/>
      <w:sz w:val="12"/>
      <w:szCs w:val="12"/>
    </w:rPr>
  </w:style>
  <w:style w:type="character" w:customStyle="1" w:styleId="A2">
    <w:name w:val="A2"/>
    <w:uiPriority w:val="99"/>
    <w:rsid w:val="0050041A"/>
    <w:rPr>
      <w:color w:val="000000"/>
      <w:sz w:val="18"/>
      <w:szCs w:val="18"/>
    </w:rPr>
  </w:style>
  <w:style w:type="character" w:customStyle="1" w:styleId="apple-converted-space">
    <w:name w:val="apple-converted-space"/>
    <w:basedOn w:val="DefaultParagraphFont"/>
    <w:rsid w:val="0050041A"/>
  </w:style>
  <w:style w:type="paragraph" w:customStyle="1" w:styleId="articledetails">
    <w:name w:val="articledetails"/>
    <w:basedOn w:val="Normal"/>
    <w:rsid w:val="0050041A"/>
    <w:pPr>
      <w:spacing w:before="100" w:beforeAutospacing="1" w:after="100" w:afterAutospacing="1"/>
    </w:pPr>
    <w:rPr>
      <w:rFonts w:eastAsia="Times New Roman"/>
    </w:rPr>
  </w:style>
  <w:style w:type="character" w:customStyle="1" w:styleId="authorname">
    <w:name w:val="authorname"/>
    <w:basedOn w:val="DefaultParagraphFont"/>
    <w:rsid w:val="0050041A"/>
  </w:style>
  <w:style w:type="character" w:customStyle="1" w:styleId="authorsnameaffiliation">
    <w:name w:val="authorsname_affiliation"/>
    <w:basedOn w:val="DefaultParagraphFont"/>
    <w:rsid w:val="0050041A"/>
  </w:style>
  <w:style w:type="character" w:customStyle="1" w:styleId="contacticon">
    <w:name w:val="contacticon"/>
    <w:basedOn w:val="DefaultParagraphFont"/>
    <w:rsid w:val="0050041A"/>
  </w:style>
  <w:style w:type="paragraph" w:customStyle="1" w:styleId="Pa3">
    <w:name w:val="Pa3"/>
    <w:basedOn w:val="Default"/>
    <w:next w:val="Default"/>
    <w:uiPriority w:val="99"/>
    <w:rsid w:val="0050041A"/>
    <w:pPr>
      <w:spacing w:line="181" w:lineRule="atLeast"/>
    </w:pPr>
    <w:rPr>
      <w:rFonts w:ascii="Myriad Pro" w:hAnsi="Myriad Pro" w:cs="Times New Roman"/>
      <w:color w:val="auto"/>
    </w:rPr>
  </w:style>
  <w:style w:type="character" w:customStyle="1" w:styleId="A20">
    <w:name w:val="A20"/>
    <w:uiPriority w:val="99"/>
    <w:rsid w:val="0050041A"/>
    <w:rPr>
      <w:rFonts w:cs="Myriad Pro"/>
      <w:color w:val="000000"/>
      <w:sz w:val="18"/>
      <w:szCs w:val="18"/>
      <w:u w:val="single"/>
    </w:rPr>
  </w:style>
  <w:style w:type="paragraph" w:customStyle="1" w:styleId="Pa0">
    <w:name w:val="Pa0"/>
    <w:basedOn w:val="Default"/>
    <w:next w:val="Default"/>
    <w:uiPriority w:val="99"/>
    <w:rsid w:val="0050041A"/>
    <w:pPr>
      <w:spacing w:line="241" w:lineRule="atLeast"/>
    </w:pPr>
    <w:rPr>
      <w:rFonts w:ascii="Myriad Pro" w:hAnsi="Myriad Pro" w:cs="Times New Roman"/>
      <w:color w:val="auto"/>
    </w:rPr>
  </w:style>
  <w:style w:type="character" w:customStyle="1" w:styleId="cit-sep">
    <w:name w:val="cit-sep"/>
    <w:basedOn w:val="DefaultParagraphFont"/>
    <w:rsid w:val="0050041A"/>
  </w:style>
  <w:style w:type="paragraph" w:customStyle="1" w:styleId="Title2">
    <w:name w:val="Title2"/>
    <w:basedOn w:val="Normal"/>
    <w:rsid w:val="0050041A"/>
    <w:pPr>
      <w:spacing w:before="100" w:beforeAutospacing="1" w:after="100" w:afterAutospacing="1"/>
    </w:pPr>
    <w:rPr>
      <w:rFonts w:eastAsia="Times New Roman"/>
    </w:rPr>
  </w:style>
  <w:style w:type="character" w:customStyle="1" w:styleId="size-xl">
    <w:name w:val="size-xl"/>
    <w:basedOn w:val="DefaultParagraphFont"/>
    <w:rsid w:val="0050041A"/>
  </w:style>
  <w:style w:type="character" w:customStyle="1" w:styleId="list-group-item">
    <w:name w:val="list-group-item"/>
    <w:basedOn w:val="DefaultParagraphFont"/>
    <w:rsid w:val="0050041A"/>
  </w:style>
  <w:style w:type="character" w:customStyle="1" w:styleId="anchortext">
    <w:name w:val="anchortext"/>
    <w:basedOn w:val="DefaultParagraphFont"/>
    <w:rsid w:val="0050041A"/>
  </w:style>
  <w:style w:type="character" w:customStyle="1" w:styleId="js-article-title">
    <w:name w:val="js-article-title"/>
    <w:basedOn w:val="DefaultParagraphFont"/>
    <w:rsid w:val="0050041A"/>
  </w:style>
  <w:style w:type="character" w:customStyle="1" w:styleId="text">
    <w:name w:val="text"/>
    <w:basedOn w:val="DefaultParagraphFont"/>
    <w:rsid w:val="0050041A"/>
  </w:style>
  <w:style w:type="character" w:customStyle="1" w:styleId="author-ref">
    <w:name w:val="author-ref"/>
    <w:basedOn w:val="DefaultParagraphFont"/>
    <w:rsid w:val="0050041A"/>
  </w:style>
  <w:style w:type="numbering" w:customStyle="1" w:styleId="NoList2">
    <w:name w:val="No List2"/>
    <w:next w:val="NoList"/>
    <w:uiPriority w:val="99"/>
    <w:semiHidden/>
    <w:unhideWhenUsed/>
    <w:rsid w:val="0050041A"/>
  </w:style>
  <w:style w:type="numbering" w:customStyle="1" w:styleId="NoList3">
    <w:name w:val="No List3"/>
    <w:next w:val="NoList"/>
    <w:uiPriority w:val="99"/>
    <w:semiHidden/>
    <w:unhideWhenUsed/>
    <w:rsid w:val="00C569F1"/>
  </w:style>
  <w:style w:type="character" w:customStyle="1" w:styleId="yiv6157168242ydpb4a46352msohyperlink">
    <w:name w:val="yiv6157168242ydpb4a46352msohyperlink"/>
    <w:basedOn w:val="DefaultParagraphFont"/>
    <w:rsid w:val="0076081C"/>
  </w:style>
  <w:style w:type="character" w:customStyle="1" w:styleId="yiv6157168242ydp1d2a81b6msohyperlink">
    <w:name w:val="yiv6157168242ydp1d2a81b6msohyperlink"/>
    <w:basedOn w:val="DefaultParagraphFont"/>
    <w:rsid w:val="00783CED"/>
  </w:style>
  <w:style w:type="character" w:customStyle="1" w:styleId="yiv6157168242ydp67e96bd6msohyperlink">
    <w:name w:val="yiv6157168242ydp67e96bd6msohyperlink"/>
    <w:basedOn w:val="DefaultParagraphFont"/>
    <w:rsid w:val="00783CED"/>
  </w:style>
  <w:style w:type="character" w:customStyle="1" w:styleId="yiv6157168242ydp9f90d54amsohyperlink">
    <w:name w:val="yiv6157168242ydp9f90d54amsohyperlink"/>
    <w:basedOn w:val="DefaultParagraphFont"/>
    <w:rsid w:val="00783CED"/>
  </w:style>
  <w:style w:type="character" w:customStyle="1" w:styleId="yiv6157168242ydpa526a1eamsohyperlink">
    <w:name w:val="yiv6157168242ydpa526a1eamsohyperlink"/>
    <w:basedOn w:val="DefaultParagraphFont"/>
    <w:rsid w:val="00783CED"/>
  </w:style>
  <w:style w:type="character" w:customStyle="1" w:styleId="docsum-journal-citation">
    <w:name w:val="docsum-journal-citation"/>
    <w:basedOn w:val="DefaultParagraphFont"/>
    <w:rsid w:val="0022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5864">
      <w:bodyDiv w:val="1"/>
      <w:marLeft w:val="0"/>
      <w:marRight w:val="0"/>
      <w:marTop w:val="0"/>
      <w:marBottom w:val="0"/>
      <w:divBdr>
        <w:top w:val="none" w:sz="0" w:space="0" w:color="auto"/>
        <w:left w:val="none" w:sz="0" w:space="0" w:color="auto"/>
        <w:bottom w:val="none" w:sz="0" w:space="0" w:color="auto"/>
        <w:right w:val="none" w:sz="0" w:space="0" w:color="auto"/>
      </w:divBdr>
    </w:div>
    <w:div w:id="161043760">
      <w:bodyDiv w:val="1"/>
      <w:marLeft w:val="0"/>
      <w:marRight w:val="0"/>
      <w:marTop w:val="0"/>
      <w:marBottom w:val="0"/>
      <w:divBdr>
        <w:top w:val="none" w:sz="0" w:space="0" w:color="auto"/>
        <w:left w:val="none" w:sz="0" w:space="0" w:color="auto"/>
        <w:bottom w:val="none" w:sz="0" w:space="0" w:color="auto"/>
        <w:right w:val="none" w:sz="0" w:space="0" w:color="auto"/>
      </w:divBdr>
    </w:div>
    <w:div w:id="182598288">
      <w:bodyDiv w:val="1"/>
      <w:marLeft w:val="0"/>
      <w:marRight w:val="0"/>
      <w:marTop w:val="0"/>
      <w:marBottom w:val="0"/>
      <w:divBdr>
        <w:top w:val="none" w:sz="0" w:space="0" w:color="auto"/>
        <w:left w:val="none" w:sz="0" w:space="0" w:color="auto"/>
        <w:bottom w:val="none" w:sz="0" w:space="0" w:color="auto"/>
        <w:right w:val="none" w:sz="0" w:space="0" w:color="auto"/>
      </w:divBdr>
    </w:div>
    <w:div w:id="255984006">
      <w:bodyDiv w:val="1"/>
      <w:marLeft w:val="0"/>
      <w:marRight w:val="0"/>
      <w:marTop w:val="0"/>
      <w:marBottom w:val="0"/>
      <w:divBdr>
        <w:top w:val="none" w:sz="0" w:space="0" w:color="auto"/>
        <w:left w:val="none" w:sz="0" w:space="0" w:color="auto"/>
        <w:bottom w:val="none" w:sz="0" w:space="0" w:color="auto"/>
        <w:right w:val="none" w:sz="0" w:space="0" w:color="auto"/>
      </w:divBdr>
    </w:div>
    <w:div w:id="270482195">
      <w:bodyDiv w:val="1"/>
      <w:marLeft w:val="0"/>
      <w:marRight w:val="0"/>
      <w:marTop w:val="0"/>
      <w:marBottom w:val="0"/>
      <w:divBdr>
        <w:top w:val="none" w:sz="0" w:space="0" w:color="auto"/>
        <w:left w:val="none" w:sz="0" w:space="0" w:color="auto"/>
        <w:bottom w:val="none" w:sz="0" w:space="0" w:color="auto"/>
        <w:right w:val="none" w:sz="0" w:space="0" w:color="auto"/>
      </w:divBdr>
    </w:div>
    <w:div w:id="363021919">
      <w:bodyDiv w:val="1"/>
      <w:marLeft w:val="0"/>
      <w:marRight w:val="0"/>
      <w:marTop w:val="0"/>
      <w:marBottom w:val="0"/>
      <w:divBdr>
        <w:top w:val="none" w:sz="0" w:space="0" w:color="auto"/>
        <w:left w:val="none" w:sz="0" w:space="0" w:color="auto"/>
        <w:bottom w:val="none" w:sz="0" w:space="0" w:color="auto"/>
        <w:right w:val="none" w:sz="0" w:space="0" w:color="auto"/>
      </w:divBdr>
    </w:div>
    <w:div w:id="369115715">
      <w:bodyDiv w:val="1"/>
      <w:marLeft w:val="0"/>
      <w:marRight w:val="0"/>
      <w:marTop w:val="0"/>
      <w:marBottom w:val="0"/>
      <w:divBdr>
        <w:top w:val="none" w:sz="0" w:space="0" w:color="auto"/>
        <w:left w:val="none" w:sz="0" w:space="0" w:color="auto"/>
        <w:bottom w:val="none" w:sz="0" w:space="0" w:color="auto"/>
        <w:right w:val="none" w:sz="0" w:space="0" w:color="auto"/>
      </w:divBdr>
    </w:div>
    <w:div w:id="378555513">
      <w:bodyDiv w:val="1"/>
      <w:marLeft w:val="0"/>
      <w:marRight w:val="0"/>
      <w:marTop w:val="0"/>
      <w:marBottom w:val="0"/>
      <w:divBdr>
        <w:top w:val="none" w:sz="0" w:space="0" w:color="auto"/>
        <w:left w:val="none" w:sz="0" w:space="0" w:color="auto"/>
        <w:bottom w:val="none" w:sz="0" w:space="0" w:color="auto"/>
        <w:right w:val="none" w:sz="0" w:space="0" w:color="auto"/>
      </w:divBdr>
    </w:div>
    <w:div w:id="381249516">
      <w:bodyDiv w:val="1"/>
      <w:marLeft w:val="0"/>
      <w:marRight w:val="0"/>
      <w:marTop w:val="0"/>
      <w:marBottom w:val="0"/>
      <w:divBdr>
        <w:top w:val="none" w:sz="0" w:space="0" w:color="auto"/>
        <w:left w:val="none" w:sz="0" w:space="0" w:color="auto"/>
        <w:bottom w:val="none" w:sz="0" w:space="0" w:color="auto"/>
        <w:right w:val="none" w:sz="0" w:space="0" w:color="auto"/>
      </w:divBdr>
    </w:div>
    <w:div w:id="411390106">
      <w:bodyDiv w:val="1"/>
      <w:marLeft w:val="0"/>
      <w:marRight w:val="0"/>
      <w:marTop w:val="0"/>
      <w:marBottom w:val="0"/>
      <w:divBdr>
        <w:top w:val="none" w:sz="0" w:space="0" w:color="auto"/>
        <w:left w:val="none" w:sz="0" w:space="0" w:color="auto"/>
        <w:bottom w:val="none" w:sz="0" w:space="0" w:color="auto"/>
        <w:right w:val="none" w:sz="0" w:space="0" w:color="auto"/>
      </w:divBdr>
    </w:div>
    <w:div w:id="436870780">
      <w:bodyDiv w:val="1"/>
      <w:marLeft w:val="0"/>
      <w:marRight w:val="0"/>
      <w:marTop w:val="0"/>
      <w:marBottom w:val="0"/>
      <w:divBdr>
        <w:top w:val="none" w:sz="0" w:space="0" w:color="auto"/>
        <w:left w:val="none" w:sz="0" w:space="0" w:color="auto"/>
        <w:bottom w:val="none" w:sz="0" w:space="0" w:color="auto"/>
        <w:right w:val="none" w:sz="0" w:space="0" w:color="auto"/>
      </w:divBdr>
    </w:div>
    <w:div w:id="466313442">
      <w:bodyDiv w:val="1"/>
      <w:marLeft w:val="0"/>
      <w:marRight w:val="0"/>
      <w:marTop w:val="0"/>
      <w:marBottom w:val="0"/>
      <w:divBdr>
        <w:top w:val="none" w:sz="0" w:space="0" w:color="auto"/>
        <w:left w:val="none" w:sz="0" w:space="0" w:color="auto"/>
        <w:bottom w:val="none" w:sz="0" w:space="0" w:color="auto"/>
        <w:right w:val="none" w:sz="0" w:space="0" w:color="auto"/>
      </w:divBdr>
    </w:div>
    <w:div w:id="517737260">
      <w:bodyDiv w:val="1"/>
      <w:marLeft w:val="0"/>
      <w:marRight w:val="0"/>
      <w:marTop w:val="0"/>
      <w:marBottom w:val="0"/>
      <w:divBdr>
        <w:top w:val="none" w:sz="0" w:space="0" w:color="auto"/>
        <w:left w:val="none" w:sz="0" w:space="0" w:color="auto"/>
        <w:bottom w:val="none" w:sz="0" w:space="0" w:color="auto"/>
        <w:right w:val="none" w:sz="0" w:space="0" w:color="auto"/>
      </w:divBdr>
    </w:div>
    <w:div w:id="564030363">
      <w:bodyDiv w:val="1"/>
      <w:marLeft w:val="0"/>
      <w:marRight w:val="0"/>
      <w:marTop w:val="0"/>
      <w:marBottom w:val="0"/>
      <w:divBdr>
        <w:top w:val="none" w:sz="0" w:space="0" w:color="auto"/>
        <w:left w:val="none" w:sz="0" w:space="0" w:color="auto"/>
        <w:bottom w:val="none" w:sz="0" w:space="0" w:color="auto"/>
        <w:right w:val="none" w:sz="0" w:space="0" w:color="auto"/>
      </w:divBdr>
    </w:div>
    <w:div w:id="571544713">
      <w:bodyDiv w:val="1"/>
      <w:marLeft w:val="0"/>
      <w:marRight w:val="0"/>
      <w:marTop w:val="0"/>
      <w:marBottom w:val="0"/>
      <w:divBdr>
        <w:top w:val="none" w:sz="0" w:space="0" w:color="auto"/>
        <w:left w:val="none" w:sz="0" w:space="0" w:color="auto"/>
        <w:bottom w:val="none" w:sz="0" w:space="0" w:color="auto"/>
        <w:right w:val="none" w:sz="0" w:space="0" w:color="auto"/>
      </w:divBdr>
    </w:div>
    <w:div w:id="574516503">
      <w:bodyDiv w:val="1"/>
      <w:marLeft w:val="0"/>
      <w:marRight w:val="0"/>
      <w:marTop w:val="0"/>
      <w:marBottom w:val="0"/>
      <w:divBdr>
        <w:top w:val="none" w:sz="0" w:space="0" w:color="auto"/>
        <w:left w:val="none" w:sz="0" w:space="0" w:color="auto"/>
        <w:bottom w:val="none" w:sz="0" w:space="0" w:color="auto"/>
        <w:right w:val="none" w:sz="0" w:space="0" w:color="auto"/>
      </w:divBdr>
    </w:div>
    <w:div w:id="581909640">
      <w:bodyDiv w:val="1"/>
      <w:marLeft w:val="0"/>
      <w:marRight w:val="0"/>
      <w:marTop w:val="0"/>
      <w:marBottom w:val="0"/>
      <w:divBdr>
        <w:top w:val="none" w:sz="0" w:space="0" w:color="auto"/>
        <w:left w:val="none" w:sz="0" w:space="0" w:color="auto"/>
        <w:bottom w:val="none" w:sz="0" w:space="0" w:color="auto"/>
        <w:right w:val="none" w:sz="0" w:space="0" w:color="auto"/>
      </w:divBdr>
    </w:div>
    <w:div w:id="607544289">
      <w:bodyDiv w:val="1"/>
      <w:marLeft w:val="0"/>
      <w:marRight w:val="0"/>
      <w:marTop w:val="0"/>
      <w:marBottom w:val="0"/>
      <w:divBdr>
        <w:top w:val="none" w:sz="0" w:space="0" w:color="auto"/>
        <w:left w:val="none" w:sz="0" w:space="0" w:color="auto"/>
        <w:bottom w:val="none" w:sz="0" w:space="0" w:color="auto"/>
        <w:right w:val="none" w:sz="0" w:space="0" w:color="auto"/>
      </w:divBdr>
    </w:div>
    <w:div w:id="610622820">
      <w:bodyDiv w:val="1"/>
      <w:marLeft w:val="0"/>
      <w:marRight w:val="0"/>
      <w:marTop w:val="0"/>
      <w:marBottom w:val="0"/>
      <w:divBdr>
        <w:top w:val="none" w:sz="0" w:space="0" w:color="auto"/>
        <w:left w:val="none" w:sz="0" w:space="0" w:color="auto"/>
        <w:bottom w:val="none" w:sz="0" w:space="0" w:color="auto"/>
        <w:right w:val="none" w:sz="0" w:space="0" w:color="auto"/>
      </w:divBdr>
    </w:div>
    <w:div w:id="637148335">
      <w:bodyDiv w:val="1"/>
      <w:marLeft w:val="0"/>
      <w:marRight w:val="0"/>
      <w:marTop w:val="0"/>
      <w:marBottom w:val="0"/>
      <w:divBdr>
        <w:top w:val="none" w:sz="0" w:space="0" w:color="auto"/>
        <w:left w:val="none" w:sz="0" w:space="0" w:color="auto"/>
        <w:bottom w:val="none" w:sz="0" w:space="0" w:color="auto"/>
        <w:right w:val="none" w:sz="0" w:space="0" w:color="auto"/>
      </w:divBdr>
    </w:div>
    <w:div w:id="649022012">
      <w:bodyDiv w:val="1"/>
      <w:marLeft w:val="0"/>
      <w:marRight w:val="0"/>
      <w:marTop w:val="0"/>
      <w:marBottom w:val="0"/>
      <w:divBdr>
        <w:top w:val="none" w:sz="0" w:space="0" w:color="auto"/>
        <w:left w:val="none" w:sz="0" w:space="0" w:color="auto"/>
        <w:bottom w:val="none" w:sz="0" w:space="0" w:color="auto"/>
        <w:right w:val="none" w:sz="0" w:space="0" w:color="auto"/>
      </w:divBdr>
    </w:div>
    <w:div w:id="652950670">
      <w:bodyDiv w:val="1"/>
      <w:marLeft w:val="0"/>
      <w:marRight w:val="0"/>
      <w:marTop w:val="0"/>
      <w:marBottom w:val="0"/>
      <w:divBdr>
        <w:top w:val="none" w:sz="0" w:space="0" w:color="auto"/>
        <w:left w:val="none" w:sz="0" w:space="0" w:color="auto"/>
        <w:bottom w:val="none" w:sz="0" w:space="0" w:color="auto"/>
        <w:right w:val="none" w:sz="0" w:space="0" w:color="auto"/>
      </w:divBdr>
    </w:div>
    <w:div w:id="660045274">
      <w:bodyDiv w:val="1"/>
      <w:marLeft w:val="0"/>
      <w:marRight w:val="0"/>
      <w:marTop w:val="0"/>
      <w:marBottom w:val="0"/>
      <w:divBdr>
        <w:top w:val="none" w:sz="0" w:space="0" w:color="auto"/>
        <w:left w:val="none" w:sz="0" w:space="0" w:color="auto"/>
        <w:bottom w:val="none" w:sz="0" w:space="0" w:color="auto"/>
        <w:right w:val="none" w:sz="0" w:space="0" w:color="auto"/>
      </w:divBdr>
    </w:div>
    <w:div w:id="674497785">
      <w:bodyDiv w:val="1"/>
      <w:marLeft w:val="0"/>
      <w:marRight w:val="0"/>
      <w:marTop w:val="0"/>
      <w:marBottom w:val="0"/>
      <w:divBdr>
        <w:top w:val="none" w:sz="0" w:space="0" w:color="auto"/>
        <w:left w:val="none" w:sz="0" w:space="0" w:color="auto"/>
        <w:bottom w:val="none" w:sz="0" w:space="0" w:color="auto"/>
        <w:right w:val="none" w:sz="0" w:space="0" w:color="auto"/>
      </w:divBdr>
    </w:div>
    <w:div w:id="762260754">
      <w:bodyDiv w:val="1"/>
      <w:marLeft w:val="0"/>
      <w:marRight w:val="0"/>
      <w:marTop w:val="0"/>
      <w:marBottom w:val="0"/>
      <w:divBdr>
        <w:top w:val="none" w:sz="0" w:space="0" w:color="auto"/>
        <w:left w:val="none" w:sz="0" w:space="0" w:color="auto"/>
        <w:bottom w:val="none" w:sz="0" w:space="0" w:color="auto"/>
        <w:right w:val="none" w:sz="0" w:space="0" w:color="auto"/>
      </w:divBdr>
    </w:div>
    <w:div w:id="818771749">
      <w:bodyDiv w:val="1"/>
      <w:marLeft w:val="0"/>
      <w:marRight w:val="0"/>
      <w:marTop w:val="0"/>
      <w:marBottom w:val="0"/>
      <w:divBdr>
        <w:top w:val="none" w:sz="0" w:space="0" w:color="auto"/>
        <w:left w:val="none" w:sz="0" w:space="0" w:color="auto"/>
        <w:bottom w:val="none" w:sz="0" w:space="0" w:color="auto"/>
        <w:right w:val="none" w:sz="0" w:space="0" w:color="auto"/>
      </w:divBdr>
    </w:div>
    <w:div w:id="874654889">
      <w:bodyDiv w:val="1"/>
      <w:marLeft w:val="0"/>
      <w:marRight w:val="0"/>
      <w:marTop w:val="0"/>
      <w:marBottom w:val="0"/>
      <w:divBdr>
        <w:top w:val="none" w:sz="0" w:space="0" w:color="auto"/>
        <w:left w:val="none" w:sz="0" w:space="0" w:color="auto"/>
        <w:bottom w:val="none" w:sz="0" w:space="0" w:color="auto"/>
        <w:right w:val="none" w:sz="0" w:space="0" w:color="auto"/>
      </w:divBdr>
    </w:div>
    <w:div w:id="908267040">
      <w:bodyDiv w:val="1"/>
      <w:marLeft w:val="0"/>
      <w:marRight w:val="0"/>
      <w:marTop w:val="0"/>
      <w:marBottom w:val="0"/>
      <w:divBdr>
        <w:top w:val="none" w:sz="0" w:space="0" w:color="auto"/>
        <w:left w:val="none" w:sz="0" w:space="0" w:color="auto"/>
        <w:bottom w:val="none" w:sz="0" w:space="0" w:color="auto"/>
        <w:right w:val="none" w:sz="0" w:space="0" w:color="auto"/>
      </w:divBdr>
    </w:div>
    <w:div w:id="917136368">
      <w:bodyDiv w:val="1"/>
      <w:marLeft w:val="0"/>
      <w:marRight w:val="0"/>
      <w:marTop w:val="0"/>
      <w:marBottom w:val="0"/>
      <w:divBdr>
        <w:top w:val="none" w:sz="0" w:space="0" w:color="auto"/>
        <w:left w:val="none" w:sz="0" w:space="0" w:color="auto"/>
        <w:bottom w:val="none" w:sz="0" w:space="0" w:color="auto"/>
        <w:right w:val="none" w:sz="0" w:space="0" w:color="auto"/>
      </w:divBdr>
    </w:div>
    <w:div w:id="964579927">
      <w:bodyDiv w:val="1"/>
      <w:marLeft w:val="0"/>
      <w:marRight w:val="0"/>
      <w:marTop w:val="0"/>
      <w:marBottom w:val="0"/>
      <w:divBdr>
        <w:top w:val="none" w:sz="0" w:space="0" w:color="auto"/>
        <w:left w:val="none" w:sz="0" w:space="0" w:color="auto"/>
        <w:bottom w:val="none" w:sz="0" w:space="0" w:color="auto"/>
        <w:right w:val="none" w:sz="0" w:space="0" w:color="auto"/>
      </w:divBdr>
    </w:div>
    <w:div w:id="1073892028">
      <w:bodyDiv w:val="1"/>
      <w:marLeft w:val="0"/>
      <w:marRight w:val="0"/>
      <w:marTop w:val="0"/>
      <w:marBottom w:val="0"/>
      <w:divBdr>
        <w:top w:val="none" w:sz="0" w:space="0" w:color="auto"/>
        <w:left w:val="none" w:sz="0" w:space="0" w:color="auto"/>
        <w:bottom w:val="none" w:sz="0" w:space="0" w:color="auto"/>
        <w:right w:val="none" w:sz="0" w:space="0" w:color="auto"/>
      </w:divBdr>
    </w:div>
    <w:div w:id="1102216804">
      <w:bodyDiv w:val="1"/>
      <w:marLeft w:val="0"/>
      <w:marRight w:val="0"/>
      <w:marTop w:val="0"/>
      <w:marBottom w:val="0"/>
      <w:divBdr>
        <w:top w:val="none" w:sz="0" w:space="0" w:color="auto"/>
        <w:left w:val="none" w:sz="0" w:space="0" w:color="auto"/>
        <w:bottom w:val="none" w:sz="0" w:space="0" w:color="auto"/>
        <w:right w:val="none" w:sz="0" w:space="0" w:color="auto"/>
      </w:divBdr>
    </w:div>
    <w:div w:id="1113089578">
      <w:bodyDiv w:val="1"/>
      <w:marLeft w:val="0"/>
      <w:marRight w:val="0"/>
      <w:marTop w:val="0"/>
      <w:marBottom w:val="0"/>
      <w:divBdr>
        <w:top w:val="none" w:sz="0" w:space="0" w:color="auto"/>
        <w:left w:val="none" w:sz="0" w:space="0" w:color="auto"/>
        <w:bottom w:val="none" w:sz="0" w:space="0" w:color="auto"/>
        <w:right w:val="none" w:sz="0" w:space="0" w:color="auto"/>
      </w:divBdr>
    </w:div>
    <w:div w:id="1162740781">
      <w:bodyDiv w:val="1"/>
      <w:marLeft w:val="0"/>
      <w:marRight w:val="0"/>
      <w:marTop w:val="0"/>
      <w:marBottom w:val="0"/>
      <w:divBdr>
        <w:top w:val="none" w:sz="0" w:space="0" w:color="auto"/>
        <w:left w:val="none" w:sz="0" w:space="0" w:color="auto"/>
        <w:bottom w:val="none" w:sz="0" w:space="0" w:color="auto"/>
        <w:right w:val="none" w:sz="0" w:space="0" w:color="auto"/>
      </w:divBdr>
    </w:div>
    <w:div w:id="1164129072">
      <w:bodyDiv w:val="1"/>
      <w:marLeft w:val="0"/>
      <w:marRight w:val="0"/>
      <w:marTop w:val="0"/>
      <w:marBottom w:val="0"/>
      <w:divBdr>
        <w:top w:val="none" w:sz="0" w:space="0" w:color="auto"/>
        <w:left w:val="none" w:sz="0" w:space="0" w:color="auto"/>
        <w:bottom w:val="none" w:sz="0" w:space="0" w:color="auto"/>
        <w:right w:val="none" w:sz="0" w:space="0" w:color="auto"/>
      </w:divBdr>
    </w:div>
    <w:div w:id="1178080342">
      <w:bodyDiv w:val="1"/>
      <w:marLeft w:val="0"/>
      <w:marRight w:val="0"/>
      <w:marTop w:val="0"/>
      <w:marBottom w:val="0"/>
      <w:divBdr>
        <w:top w:val="none" w:sz="0" w:space="0" w:color="auto"/>
        <w:left w:val="none" w:sz="0" w:space="0" w:color="auto"/>
        <w:bottom w:val="none" w:sz="0" w:space="0" w:color="auto"/>
        <w:right w:val="none" w:sz="0" w:space="0" w:color="auto"/>
      </w:divBdr>
    </w:div>
    <w:div w:id="1225219008">
      <w:bodyDiv w:val="1"/>
      <w:marLeft w:val="0"/>
      <w:marRight w:val="0"/>
      <w:marTop w:val="0"/>
      <w:marBottom w:val="0"/>
      <w:divBdr>
        <w:top w:val="none" w:sz="0" w:space="0" w:color="auto"/>
        <w:left w:val="none" w:sz="0" w:space="0" w:color="auto"/>
        <w:bottom w:val="none" w:sz="0" w:space="0" w:color="auto"/>
        <w:right w:val="none" w:sz="0" w:space="0" w:color="auto"/>
      </w:divBdr>
    </w:div>
    <w:div w:id="1227256618">
      <w:bodyDiv w:val="1"/>
      <w:marLeft w:val="0"/>
      <w:marRight w:val="0"/>
      <w:marTop w:val="0"/>
      <w:marBottom w:val="0"/>
      <w:divBdr>
        <w:top w:val="none" w:sz="0" w:space="0" w:color="auto"/>
        <w:left w:val="none" w:sz="0" w:space="0" w:color="auto"/>
        <w:bottom w:val="none" w:sz="0" w:space="0" w:color="auto"/>
        <w:right w:val="none" w:sz="0" w:space="0" w:color="auto"/>
      </w:divBdr>
    </w:div>
    <w:div w:id="1271663561">
      <w:bodyDiv w:val="1"/>
      <w:marLeft w:val="0"/>
      <w:marRight w:val="0"/>
      <w:marTop w:val="0"/>
      <w:marBottom w:val="0"/>
      <w:divBdr>
        <w:top w:val="none" w:sz="0" w:space="0" w:color="auto"/>
        <w:left w:val="none" w:sz="0" w:space="0" w:color="auto"/>
        <w:bottom w:val="none" w:sz="0" w:space="0" w:color="auto"/>
        <w:right w:val="none" w:sz="0" w:space="0" w:color="auto"/>
      </w:divBdr>
    </w:div>
    <w:div w:id="1307589401">
      <w:bodyDiv w:val="1"/>
      <w:marLeft w:val="0"/>
      <w:marRight w:val="0"/>
      <w:marTop w:val="0"/>
      <w:marBottom w:val="0"/>
      <w:divBdr>
        <w:top w:val="none" w:sz="0" w:space="0" w:color="auto"/>
        <w:left w:val="none" w:sz="0" w:space="0" w:color="auto"/>
        <w:bottom w:val="none" w:sz="0" w:space="0" w:color="auto"/>
        <w:right w:val="none" w:sz="0" w:space="0" w:color="auto"/>
      </w:divBdr>
    </w:div>
    <w:div w:id="1313606327">
      <w:bodyDiv w:val="1"/>
      <w:marLeft w:val="0"/>
      <w:marRight w:val="0"/>
      <w:marTop w:val="0"/>
      <w:marBottom w:val="0"/>
      <w:divBdr>
        <w:top w:val="none" w:sz="0" w:space="0" w:color="auto"/>
        <w:left w:val="none" w:sz="0" w:space="0" w:color="auto"/>
        <w:bottom w:val="none" w:sz="0" w:space="0" w:color="auto"/>
        <w:right w:val="none" w:sz="0" w:space="0" w:color="auto"/>
      </w:divBdr>
    </w:div>
    <w:div w:id="1362786030">
      <w:bodyDiv w:val="1"/>
      <w:marLeft w:val="0"/>
      <w:marRight w:val="0"/>
      <w:marTop w:val="0"/>
      <w:marBottom w:val="0"/>
      <w:divBdr>
        <w:top w:val="none" w:sz="0" w:space="0" w:color="auto"/>
        <w:left w:val="none" w:sz="0" w:space="0" w:color="auto"/>
        <w:bottom w:val="none" w:sz="0" w:space="0" w:color="auto"/>
        <w:right w:val="none" w:sz="0" w:space="0" w:color="auto"/>
      </w:divBdr>
    </w:div>
    <w:div w:id="1388336581">
      <w:bodyDiv w:val="1"/>
      <w:marLeft w:val="0"/>
      <w:marRight w:val="0"/>
      <w:marTop w:val="0"/>
      <w:marBottom w:val="0"/>
      <w:divBdr>
        <w:top w:val="none" w:sz="0" w:space="0" w:color="auto"/>
        <w:left w:val="none" w:sz="0" w:space="0" w:color="auto"/>
        <w:bottom w:val="none" w:sz="0" w:space="0" w:color="auto"/>
        <w:right w:val="none" w:sz="0" w:space="0" w:color="auto"/>
      </w:divBdr>
    </w:div>
    <w:div w:id="1414013235">
      <w:bodyDiv w:val="1"/>
      <w:marLeft w:val="0"/>
      <w:marRight w:val="0"/>
      <w:marTop w:val="0"/>
      <w:marBottom w:val="0"/>
      <w:divBdr>
        <w:top w:val="none" w:sz="0" w:space="0" w:color="auto"/>
        <w:left w:val="none" w:sz="0" w:space="0" w:color="auto"/>
        <w:bottom w:val="none" w:sz="0" w:space="0" w:color="auto"/>
        <w:right w:val="none" w:sz="0" w:space="0" w:color="auto"/>
      </w:divBdr>
    </w:div>
    <w:div w:id="1418861862">
      <w:bodyDiv w:val="1"/>
      <w:marLeft w:val="0"/>
      <w:marRight w:val="0"/>
      <w:marTop w:val="0"/>
      <w:marBottom w:val="0"/>
      <w:divBdr>
        <w:top w:val="none" w:sz="0" w:space="0" w:color="auto"/>
        <w:left w:val="none" w:sz="0" w:space="0" w:color="auto"/>
        <w:bottom w:val="none" w:sz="0" w:space="0" w:color="auto"/>
        <w:right w:val="none" w:sz="0" w:space="0" w:color="auto"/>
      </w:divBdr>
    </w:div>
    <w:div w:id="1477844454">
      <w:bodyDiv w:val="1"/>
      <w:marLeft w:val="0"/>
      <w:marRight w:val="0"/>
      <w:marTop w:val="0"/>
      <w:marBottom w:val="0"/>
      <w:divBdr>
        <w:top w:val="none" w:sz="0" w:space="0" w:color="auto"/>
        <w:left w:val="none" w:sz="0" w:space="0" w:color="auto"/>
        <w:bottom w:val="none" w:sz="0" w:space="0" w:color="auto"/>
        <w:right w:val="none" w:sz="0" w:space="0" w:color="auto"/>
      </w:divBdr>
    </w:div>
    <w:div w:id="1485120444">
      <w:bodyDiv w:val="1"/>
      <w:marLeft w:val="0"/>
      <w:marRight w:val="0"/>
      <w:marTop w:val="0"/>
      <w:marBottom w:val="0"/>
      <w:divBdr>
        <w:top w:val="none" w:sz="0" w:space="0" w:color="auto"/>
        <w:left w:val="none" w:sz="0" w:space="0" w:color="auto"/>
        <w:bottom w:val="none" w:sz="0" w:space="0" w:color="auto"/>
        <w:right w:val="none" w:sz="0" w:space="0" w:color="auto"/>
      </w:divBdr>
    </w:div>
    <w:div w:id="1497769710">
      <w:bodyDiv w:val="1"/>
      <w:marLeft w:val="0"/>
      <w:marRight w:val="0"/>
      <w:marTop w:val="0"/>
      <w:marBottom w:val="0"/>
      <w:divBdr>
        <w:top w:val="none" w:sz="0" w:space="0" w:color="auto"/>
        <w:left w:val="none" w:sz="0" w:space="0" w:color="auto"/>
        <w:bottom w:val="none" w:sz="0" w:space="0" w:color="auto"/>
        <w:right w:val="none" w:sz="0" w:space="0" w:color="auto"/>
      </w:divBdr>
    </w:div>
    <w:div w:id="1513302288">
      <w:bodyDiv w:val="1"/>
      <w:marLeft w:val="0"/>
      <w:marRight w:val="0"/>
      <w:marTop w:val="0"/>
      <w:marBottom w:val="0"/>
      <w:divBdr>
        <w:top w:val="none" w:sz="0" w:space="0" w:color="auto"/>
        <w:left w:val="none" w:sz="0" w:space="0" w:color="auto"/>
        <w:bottom w:val="none" w:sz="0" w:space="0" w:color="auto"/>
        <w:right w:val="none" w:sz="0" w:space="0" w:color="auto"/>
      </w:divBdr>
    </w:div>
    <w:div w:id="1665626905">
      <w:bodyDiv w:val="1"/>
      <w:marLeft w:val="0"/>
      <w:marRight w:val="0"/>
      <w:marTop w:val="0"/>
      <w:marBottom w:val="0"/>
      <w:divBdr>
        <w:top w:val="none" w:sz="0" w:space="0" w:color="auto"/>
        <w:left w:val="none" w:sz="0" w:space="0" w:color="auto"/>
        <w:bottom w:val="none" w:sz="0" w:space="0" w:color="auto"/>
        <w:right w:val="none" w:sz="0" w:space="0" w:color="auto"/>
      </w:divBdr>
    </w:div>
    <w:div w:id="1707682920">
      <w:bodyDiv w:val="1"/>
      <w:marLeft w:val="0"/>
      <w:marRight w:val="0"/>
      <w:marTop w:val="0"/>
      <w:marBottom w:val="0"/>
      <w:divBdr>
        <w:top w:val="none" w:sz="0" w:space="0" w:color="auto"/>
        <w:left w:val="none" w:sz="0" w:space="0" w:color="auto"/>
        <w:bottom w:val="none" w:sz="0" w:space="0" w:color="auto"/>
        <w:right w:val="none" w:sz="0" w:space="0" w:color="auto"/>
      </w:divBdr>
    </w:div>
    <w:div w:id="1714234400">
      <w:bodyDiv w:val="1"/>
      <w:marLeft w:val="0"/>
      <w:marRight w:val="0"/>
      <w:marTop w:val="0"/>
      <w:marBottom w:val="0"/>
      <w:divBdr>
        <w:top w:val="none" w:sz="0" w:space="0" w:color="auto"/>
        <w:left w:val="none" w:sz="0" w:space="0" w:color="auto"/>
        <w:bottom w:val="none" w:sz="0" w:space="0" w:color="auto"/>
        <w:right w:val="none" w:sz="0" w:space="0" w:color="auto"/>
      </w:divBdr>
    </w:div>
    <w:div w:id="1771461423">
      <w:bodyDiv w:val="1"/>
      <w:marLeft w:val="0"/>
      <w:marRight w:val="0"/>
      <w:marTop w:val="0"/>
      <w:marBottom w:val="0"/>
      <w:divBdr>
        <w:top w:val="none" w:sz="0" w:space="0" w:color="auto"/>
        <w:left w:val="none" w:sz="0" w:space="0" w:color="auto"/>
        <w:bottom w:val="none" w:sz="0" w:space="0" w:color="auto"/>
        <w:right w:val="none" w:sz="0" w:space="0" w:color="auto"/>
      </w:divBdr>
    </w:div>
    <w:div w:id="1775635283">
      <w:bodyDiv w:val="1"/>
      <w:marLeft w:val="0"/>
      <w:marRight w:val="0"/>
      <w:marTop w:val="0"/>
      <w:marBottom w:val="0"/>
      <w:divBdr>
        <w:top w:val="none" w:sz="0" w:space="0" w:color="auto"/>
        <w:left w:val="none" w:sz="0" w:space="0" w:color="auto"/>
        <w:bottom w:val="none" w:sz="0" w:space="0" w:color="auto"/>
        <w:right w:val="none" w:sz="0" w:space="0" w:color="auto"/>
      </w:divBdr>
    </w:div>
    <w:div w:id="1825199311">
      <w:bodyDiv w:val="1"/>
      <w:marLeft w:val="0"/>
      <w:marRight w:val="0"/>
      <w:marTop w:val="0"/>
      <w:marBottom w:val="0"/>
      <w:divBdr>
        <w:top w:val="none" w:sz="0" w:space="0" w:color="auto"/>
        <w:left w:val="none" w:sz="0" w:space="0" w:color="auto"/>
        <w:bottom w:val="none" w:sz="0" w:space="0" w:color="auto"/>
        <w:right w:val="none" w:sz="0" w:space="0" w:color="auto"/>
      </w:divBdr>
    </w:div>
    <w:div w:id="1874536767">
      <w:bodyDiv w:val="1"/>
      <w:marLeft w:val="0"/>
      <w:marRight w:val="0"/>
      <w:marTop w:val="0"/>
      <w:marBottom w:val="0"/>
      <w:divBdr>
        <w:top w:val="none" w:sz="0" w:space="0" w:color="auto"/>
        <w:left w:val="none" w:sz="0" w:space="0" w:color="auto"/>
        <w:bottom w:val="none" w:sz="0" w:space="0" w:color="auto"/>
        <w:right w:val="none" w:sz="0" w:space="0" w:color="auto"/>
      </w:divBdr>
    </w:div>
    <w:div w:id="1884554685">
      <w:bodyDiv w:val="1"/>
      <w:marLeft w:val="0"/>
      <w:marRight w:val="0"/>
      <w:marTop w:val="0"/>
      <w:marBottom w:val="0"/>
      <w:divBdr>
        <w:top w:val="none" w:sz="0" w:space="0" w:color="auto"/>
        <w:left w:val="none" w:sz="0" w:space="0" w:color="auto"/>
        <w:bottom w:val="none" w:sz="0" w:space="0" w:color="auto"/>
        <w:right w:val="none" w:sz="0" w:space="0" w:color="auto"/>
      </w:divBdr>
    </w:div>
    <w:div w:id="1975869241">
      <w:bodyDiv w:val="1"/>
      <w:marLeft w:val="0"/>
      <w:marRight w:val="0"/>
      <w:marTop w:val="0"/>
      <w:marBottom w:val="0"/>
      <w:divBdr>
        <w:top w:val="none" w:sz="0" w:space="0" w:color="auto"/>
        <w:left w:val="none" w:sz="0" w:space="0" w:color="auto"/>
        <w:bottom w:val="none" w:sz="0" w:space="0" w:color="auto"/>
        <w:right w:val="none" w:sz="0" w:space="0" w:color="auto"/>
      </w:divBdr>
    </w:div>
    <w:div w:id="2004504398">
      <w:bodyDiv w:val="1"/>
      <w:marLeft w:val="0"/>
      <w:marRight w:val="0"/>
      <w:marTop w:val="0"/>
      <w:marBottom w:val="0"/>
      <w:divBdr>
        <w:top w:val="none" w:sz="0" w:space="0" w:color="auto"/>
        <w:left w:val="none" w:sz="0" w:space="0" w:color="auto"/>
        <w:bottom w:val="none" w:sz="0" w:space="0" w:color="auto"/>
        <w:right w:val="none" w:sz="0" w:space="0" w:color="auto"/>
      </w:divBdr>
    </w:div>
    <w:div w:id="2056661257">
      <w:bodyDiv w:val="1"/>
      <w:marLeft w:val="0"/>
      <w:marRight w:val="0"/>
      <w:marTop w:val="0"/>
      <w:marBottom w:val="0"/>
      <w:divBdr>
        <w:top w:val="none" w:sz="0" w:space="0" w:color="auto"/>
        <w:left w:val="none" w:sz="0" w:space="0" w:color="auto"/>
        <w:bottom w:val="none" w:sz="0" w:space="0" w:color="auto"/>
        <w:right w:val="none" w:sz="0" w:space="0" w:color="auto"/>
      </w:divBdr>
    </w:div>
    <w:div w:id="2063794388">
      <w:bodyDiv w:val="1"/>
      <w:marLeft w:val="0"/>
      <w:marRight w:val="0"/>
      <w:marTop w:val="0"/>
      <w:marBottom w:val="0"/>
      <w:divBdr>
        <w:top w:val="none" w:sz="0" w:space="0" w:color="auto"/>
        <w:left w:val="none" w:sz="0" w:space="0" w:color="auto"/>
        <w:bottom w:val="none" w:sz="0" w:space="0" w:color="auto"/>
        <w:right w:val="none" w:sz="0" w:space="0" w:color="auto"/>
      </w:divBdr>
    </w:div>
    <w:div w:id="2066634229">
      <w:bodyDiv w:val="1"/>
      <w:marLeft w:val="0"/>
      <w:marRight w:val="0"/>
      <w:marTop w:val="0"/>
      <w:marBottom w:val="0"/>
      <w:divBdr>
        <w:top w:val="none" w:sz="0" w:space="0" w:color="auto"/>
        <w:left w:val="none" w:sz="0" w:space="0" w:color="auto"/>
        <w:bottom w:val="none" w:sz="0" w:space="0" w:color="auto"/>
        <w:right w:val="none" w:sz="0" w:space="0" w:color="auto"/>
      </w:divBdr>
    </w:div>
    <w:div w:id="2071683400">
      <w:bodyDiv w:val="1"/>
      <w:marLeft w:val="0"/>
      <w:marRight w:val="0"/>
      <w:marTop w:val="0"/>
      <w:marBottom w:val="0"/>
      <w:divBdr>
        <w:top w:val="none" w:sz="0" w:space="0" w:color="auto"/>
        <w:left w:val="none" w:sz="0" w:space="0" w:color="auto"/>
        <w:bottom w:val="none" w:sz="0" w:space="0" w:color="auto"/>
        <w:right w:val="none" w:sz="0" w:space="0" w:color="auto"/>
      </w:divBdr>
    </w:div>
    <w:div w:id="2113431449">
      <w:bodyDiv w:val="1"/>
      <w:marLeft w:val="0"/>
      <w:marRight w:val="0"/>
      <w:marTop w:val="0"/>
      <w:marBottom w:val="0"/>
      <w:divBdr>
        <w:top w:val="none" w:sz="0" w:space="0" w:color="auto"/>
        <w:left w:val="none" w:sz="0" w:space="0" w:color="auto"/>
        <w:bottom w:val="none" w:sz="0" w:space="0" w:color="auto"/>
        <w:right w:val="none" w:sz="0" w:space="0" w:color="auto"/>
      </w:divBdr>
    </w:div>
    <w:div w:id="21258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Azizi%20F%5BAuthor%5D&amp;cauthor=true&amp;cauthor_uid=23808777" TargetMode="External"/><Relationship Id="rId671" Type="http://schemas.openxmlformats.org/officeDocument/2006/relationships/hyperlink" Target="http://ijem.sbmu.ac.ir/search.php?slc_lang=fa&amp;sid=1&amp;auth=%D8%A7%D8%AC%D8%AA%D9%87%D8%AF" TargetMode="External"/><Relationship Id="rId21" Type="http://schemas.openxmlformats.org/officeDocument/2006/relationships/hyperlink" Target="http://www.ncbi.nlm.nih.gov/pubmed/18309236?ordinalpos=2&amp;itool=EntrezSystem2.PEntrez.Pubmed.Pubmed_ResultsPanel.Pubmed_RVDocSum" TargetMode="External"/><Relationship Id="rId324" Type="http://schemas.openxmlformats.org/officeDocument/2006/relationships/hyperlink" Target="https://www.ncbi.nlm.nih.gov/pubmed/?term=Tahmasebi%20Nejad%20Z%5BAuthor%5D&amp;cauthor=true&amp;cauthor_uid=26956540" TargetMode="External"/><Relationship Id="rId531" Type="http://schemas.openxmlformats.org/officeDocument/2006/relationships/hyperlink" Target="http://jnfs.ssu.ac.ir/article-1-174-en.pdf" TargetMode="External"/><Relationship Id="rId629" Type="http://schemas.openxmlformats.org/officeDocument/2006/relationships/hyperlink" Target="https://pubmed.ncbi.nlm.nih.gov/32422020/" TargetMode="External"/><Relationship Id="rId170" Type="http://schemas.openxmlformats.org/officeDocument/2006/relationships/hyperlink" Target="http://www.ncbi.nlm.nih.gov/pubmed?term=Azizi%20F%5BAuthor%5D&amp;cauthor=true&amp;cauthor_uid=24916530" TargetMode="External"/><Relationship Id="rId268" Type="http://schemas.openxmlformats.org/officeDocument/2006/relationships/hyperlink" Target="https://www.ncbi.nlm.nih.gov/pubmed/26699405" TargetMode="External"/><Relationship Id="rId475" Type="http://schemas.openxmlformats.org/officeDocument/2006/relationships/hyperlink" Target="https://www.ncbi.nlm.nih.gov/pubmed/29381403" TargetMode="External"/><Relationship Id="rId682" Type="http://schemas.openxmlformats.org/officeDocument/2006/relationships/hyperlink" Target="http://ijem.sbmu.ac.ir/search.php?slc_lang=fa&amp;sid=1&amp;auth=%D9%85%D9%8A%D8%B1%D9%85%D9%8A%D8%B1%D8%A7%D9%86" TargetMode="External"/><Relationship Id="rId32" Type="http://schemas.openxmlformats.org/officeDocument/2006/relationships/hyperlink" Target="http://www.ncbi.nlm.nih.gov/pubmed?term=%22Zimmet%20PZ%22%5BAuthor%5D&amp;itool=EntrezSystem2.PEntrez.Pubmed.Pubmed_ResultsPanel.Pubmed_RVAbstract" TargetMode="External"/><Relationship Id="rId128" Type="http://schemas.openxmlformats.org/officeDocument/2006/relationships/hyperlink" Target="http://www.ncbi.nlm.nih.gov/pubmed?term=Mirmiran%20P%5BAuthor%5D&amp;cauthor=true&amp;cauthor_uid=23206375" TargetMode="External"/><Relationship Id="rId335" Type="http://schemas.openxmlformats.org/officeDocument/2006/relationships/hyperlink" Target="https://www.ncbi.nlm.nih.gov/pubmed/?term=Nazeri%20P%5BAuthor%5D&amp;cauthor=true&amp;cauthor_uid=27806973" TargetMode="External"/><Relationship Id="rId542" Type="http://schemas.openxmlformats.org/officeDocument/2006/relationships/hyperlink" Target="https://www.ncbi.nlm.nih.gov/pubmed/31615498" TargetMode="External"/><Relationship Id="rId181" Type="http://schemas.openxmlformats.org/officeDocument/2006/relationships/hyperlink" Target="http://www.ncbi.nlm.nih.gov/pubmed?term=Chan%20YH%5BAuthor%5D&amp;cauthor=true&amp;cauthor_uid=25400670" TargetMode="External"/><Relationship Id="rId402" Type="http://schemas.openxmlformats.org/officeDocument/2006/relationships/hyperlink" Target="https://www.ncbi.nlm.nih.gov/pubmed/29038390" TargetMode="External"/><Relationship Id="rId279" Type="http://schemas.openxmlformats.org/officeDocument/2006/relationships/hyperlink" Target="http://www.ncbi.nlm.nih.gov/pubmed/?term=Bahadoran%20Z%5BAuthor%5D&amp;cauthor=true&amp;cauthor_uid=27055566" TargetMode="External"/><Relationship Id="rId486" Type="http://schemas.openxmlformats.org/officeDocument/2006/relationships/hyperlink" Target="https://www.ncbi.nlm.nih.gov/pubmed/30352712" TargetMode="External"/><Relationship Id="rId693" Type="http://schemas.openxmlformats.org/officeDocument/2006/relationships/hyperlink" Target="https://www.ncbi.nlm.nih.gov/pubmed/30535681" TargetMode="External"/><Relationship Id="rId707" Type="http://schemas.openxmlformats.org/officeDocument/2006/relationships/fontTable" Target="fontTable.xml"/><Relationship Id="rId43" Type="http://schemas.openxmlformats.org/officeDocument/2006/relationships/hyperlink" Target="http://www.ncbi.nlm.nih.gov/pubmed?term=%22Hedayati%20M%22%5BAuthor%5D" TargetMode="External"/><Relationship Id="rId139" Type="http://schemas.openxmlformats.org/officeDocument/2006/relationships/hyperlink" Target="http://www.sciencedirect.com/science/article/pii/S1756464614000358" TargetMode="External"/><Relationship Id="rId346" Type="http://schemas.openxmlformats.org/officeDocument/2006/relationships/hyperlink" Target="https://www.ncbi.nlm.nih.gov/pubmed/?term=Tohidi%20M%5BAuthor%5D&amp;cauthor=true&amp;cauthor_uid=27869717" TargetMode="External"/><Relationship Id="rId553" Type="http://schemas.openxmlformats.org/officeDocument/2006/relationships/hyperlink" Target="https://www.ncbi.nlm.nih.gov/pubmed/31798665" TargetMode="External"/><Relationship Id="rId192" Type="http://schemas.openxmlformats.org/officeDocument/2006/relationships/hyperlink" Target="http://www.ncbi.nlm.nih.gov/pubmed/?term=Mehrabi%20Y%5BAuthor%5D&amp;cauthor=true&amp;cauthor_uid=25653052" TargetMode="External"/><Relationship Id="rId206" Type="http://schemas.openxmlformats.org/officeDocument/2006/relationships/hyperlink" Target="http://www.ncbi.nlm.nih.gov/pubmed/25963407" TargetMode="External"/><Relationship Id="rId413" Type="http://schemas.openxmlformats.org/officeDocument/2006/relationships/hyperlink" Target="https://www.ncbi.nlm.nih.gov/pubmed/29333377" TargetMode="External"/><Relationship Id="rId497" Type="http://schemas.openxmlformats.org/officeDocument/2006/relationships/hyperlink" Target="https://www.ncbi.nlm.nih.gov/pubmed/30579675" TargetMode="External"/><Relationship Id="rId620" Type="http://schemas.openxmlformats.org/officeDocument/2006/relationships/hyperlink" Target="https://www.ncbi.nlm.nih.gov/pubmed/32308700" TargetMode="External"/><Relationship Id="rId357" Type="http://schemas.openxmlformats.org/officeDocument/2006/relationships/hyperlink" Target="https://www.ncbi.nlm.nih.gov/pubmed/?term=Ramezani%20Tehrani%20F%5BAuthor%5D&amp;cauthor=true&amp;cauthor_uid=27736861" TargetMode="External"/><Relationship Id="rId54" Type="http://schemas.openxmlformats.org/officeDocument/2006/relationships/hyperlink" Target="http://www.ncbi.nlm.nih.gov/pubmed/20932179" TargetMode="External"/><Relationship Id="rId217" Type="http://schemas.openxmlformats.org/officeDocument/2006/relationships/hyperlink" Target="http://endometabol.com/?page=search&amp;article_author_fname=Parvin&amp;article_author_mname=&amp;article_author_lname=Mirmiran&amp;do_search=1&amp;type=authors" TargetMode="External"/><Relationship Id="rId564" Type="http://schemas.openxmlformats.org/officeDocument/2006/relationships/hyperlink" Target="https://www.ncbi.nlm.nih.gov/pubmed/?term=Abdollahi%20Z" TargetMode="External"/><Relationship Id="rId424" Type="http://schemas.openxmlformats.org/officeDocument/2006/relationships/hyperlink" Target="https://www.ncbi.nlm.nih.gov/pubmed/29446011" TargetMode="External"/><Relationship Id="rId631" Type="http://schemas.openxmlformats.org/officeDocument/2006/relationships/hyperlink" Target="https://sites.kowsarpub.com/semj/issue/3600.html" TargetMode="External"/><Relationship Id="rId270" Type="http://schemas.openxmlformats.org/officeDocument/2006/relationships/hyperlink" Target="http://www.ncbi.nlm.nih.gov/pubmed/26825860" TargetMode="External"/><Relationship Id="rId65" Type="http://schemas.openxmlformats.org/officeDocument/2006/relationships/hyperlink" Target="javascript:AL_get(this,%20'jour',%20'Arch%20Iran%20Med.');" TargetMode="External"/><Relationship Id="rId130" Type="http://schemas.openxmlformats.org/officeDocument/2006/relationships/hyperlink" Target="http://www.ncbi.nlm.nih.gov/pubmed?term=Azizi%20F%5BAuthor%5D&amp;cauthor=true&amp;cauthor_uid=23206375" TargetMode="External"/><Relationship Id="rId368" Type="http://schemas.openxmlformats.org/officeDocument/2006/relationships/hyperlink" Target="https://www.ncbi.nlm.nih.gov/pubmed/?term=Mirmiran%20P%5BAuthor%5D&amp;cauthor=true&amp;cauthor_uid=28125271" TargetMode="External"/><Relationship Id="rId575" Type="http://schemas.openxmlformats.org/officeDocument/2006/relationships/hyperlink" Target="https://www.ncbi.nlm.nih.gov/pubmed/?term=Najari%20A" TargetMode="External"/><Relationship Id="rId228" Type="http://schemas.openxmlformats.org/officeDocument/2006/relationships/hyperlink" Target="http://www.ncbi.nlm.nih.gov/pubmed/?term=Bahadoran%20Z%5BAuthor%5D&amp;cauthor=true&amp;cauthor_uid=26284308" TargetMode="External"/><Relationship Id="rId435" Type="http://schemas.openxmlformats.org/officeDocument/2006/relationships/hyperlink" Target="https://www.ncbi.nlm.nih.gov/pubmed/?term=Bahadoran%20Z%5BAuthor%5D&amp;cauthor=true&amp;cauthor_uid=29492096" TargetMode="External"/><Relationship Id="rId642" Type="http://schemas.openxmlformats.org/officeDocument/2006/relationships/hyperlink" Target="https://www.scopus.com/authid/detail.uri?authorId=35519137100&amp;amp;eid=2-s2.0-85096336604" TargetMode="External"/><Relationship Id="rId281" Type="http://schemas.openxmlformats.org/officeDocument/2006/relationships/hyperlink" Target="http://www.ncbi.nlm.nih.gov/pubmed/?term=Asghari%20G%5BAuthor%5D&amp;cauthor=true&amp;cauthor_uid=27055566" TargetMode="External"/><Relationship Id="rId502" Type="http://schemas.openxmlformats.org/officeDocument/2006/relationships/hyperlink" Target="https://www.ncbi.nlm.nih.gov/pubmed/30624084" TargetMode="External"/><Relationship Id="rId76" Type="http://schemas.openxmlformats.org/officeDocument/2006/relationships/hyperlink" Target="http://www.ncbi.nlm.nih.gov/pubmed?term=%22Mirmiran%20P%22%5BAuthor%5D" TargetMode="External"/><Relationship Id="rId141" Type="http://schemas.openxmlformats.org/officeDocument/2006/relationships/hyperlink" Target="http://www.ncbi.nlm.nih.gov/pubmed/24762980" TargetMode="External"/><Relationship Id="rId379" Type="http://schemas.openxmlformats.org/officeDocument/2006/relationships/hyperlink" Target="https://www.ncbi.nlm.nih.gov/pubmed/28429920" TargetMode="External"/><Relationship Id="rId586" Type="http://schemas.openxmlformats.org/officeDocument/2006/relationships/hyperlink" Target="https://www.ncbi.nlm.nih.gov/pubmed/?term=Rostami%20Dovom%20M" TargetMode="External"/><Relationship Id="rId7" Type="http://schemas.openxmlformats.org/officeDocument/2006/relationships/endnotes" Target="endnotes.xml"/><Relationship Id="rId239" Type="http://schemas.openxmlformats.org/officeDocument/2006/relationships/hyperlink" Target="http://www.ncbi.nlm.nih.gov/pubmed/?term=Zadeh-Vakili%20A%5BAuthor%5D&amp;cauthor=true&amp;cauthor_uid=26335410" TargetMode="External"/><Relationship Id="rId446" Type="http://schemas.openxmlformats.org/officeDocument/2006/relationships/hyperlink" Target="https://www.scopus.com/sourceid/17500155016?origin=recordpage" TargetMode="External"/><Relationship Id="rId653" Type="http://schemas.openxmlformats.org/officeDocument/2006/relationships/hyperlink" Target="https://www.scopus.com/authid/detail.uri?origin=resultslist&amp;authorId=6602877078&amp;zone=" TargetMode="External"/><Relationship Id="rId292" Type="http://schemas.openxmlformats.org/officeDocument/2006/relationships/hyperlink" Target="https://www.ncbi.nlm.nih.gov/pubmed/?term=Mirmiran%20P%5BAuthor%5D&amp;cauthor=true&amp;cauthor_uid=27511053" TargetMode="External"/><Relationship Id="rId306" Type="http://schemas.openxmlformats.org/officeDocument/2006/relationships/hyperlink" Target="http://www.ncbi.nlm.nih.gov/pubmed/27326419" TargetMode="External"/><Relationship Id="rId87" Type="http://schemas.openxmlformats.org/officeDocument/2006/relationships/hyperlink" Target="http://www.ncbi.nlm.nih.gov/pubmed/21652267" TargetMode="External"/><Relationship Id="rId513" Type="http://schemas.openxmlformats.org/officeDocument/2006/relationships/hyperlink" Target="https://www.ncbi.nlm.nih.gov/pubmed/30933732" TargetMode="External"/><Relationship Id="rId597" Type="http://schemas.openxmlformats.org/officeDocument/2006/relationships/hyperlink" Target="https://www.ncbi.nlm.nih.gov/pubmed/?term=Khari%20S" TargetMode="External"/><Relationship Id="rId152" Type="http://schemas.openxmlformats.org/officeDocument/2006/relationships/hyperlink" Target="http://www.ncbi.nlm.nih.gov/pubmed/?term=Cereal%2C+fruit+and+vegetable+fibre+intake+and+the+risk+of+the+metabolic+syndrome%3A+a+prospective+study+in+the+Tehran+Lipid+and+Glucose+Study" TargetMode="External"/><Relationship Id="rId457" Type="http://schemas.openxmlformats.org/officeDocument/2006/relationships/hyperlink" Target="https://www.ncbi.nlm.nih.gov/pubmed/?term=Hollis%20BW%5BAuthor%5D&amp;cauthor=true&amp;cauthor_uid=29563638" TargetMode="External"/><Relationship Id="rId664" Type="http://schemas.openxmlformats.org/officeDocument/2006/relationships/hyperlink" Target="http://ijem.sbmu.ac.ir/search.php?slc_lang=fa&amp;sid=1&amp;auth=%D8%B5%D8%A7%D8%AF%D9%82%D9%8A%D8%A7%D9%86+%D8%B4%D8%B1%D9%8A%D9%81" TargetMode="External"/><Relationship Id="rId14" Type="http://schemas.openxmlformats.org/officeDocument/2006/relationships/hyperlink" Target="https://www.scopus.com/sourceid/29990?origin=resultslist" TargetMode="External"/><Relationship Id="rId317" Type="http://schemas.openxmlformats.org/officeDocument/2006/relationships/hyperlink" Target="http://www.ncbi.nlm.nih.gov/pubmed/?term=Khalili%20D%5BAuthor%5D&amp;cauthor=true&amp;cauthor_uid=27498945" TargetMode="External"/><Relationship Id="rId524" Type="http://schemas.openxmlformats.org/officeDocument/2006/relationships/hyperlink" Target="https://www.ncbi.nlm.nih.gov/pubmed/31245408" TargetMode="External"/><Relationship Id="rId98" Type="http://schemas.openxmlformats.org/officeDocument/2006/relationships/hyperlink" Target="http://www.ncbi.nlm.nih.gov/pubmed?term=Bahadoran%20Z%5BAuthor%5D&amp;cauthor=true&amp;cauthor_uid=23581519" TargetMode="External"/><Relationship Id="rId163" Type="http://schemas.openxmlformats.org/officeDocument/2006/relationships/hyperlink" Target="http://www.ncbi.nlm.nih.gov/pubmed?term=Hosseini-Esfahani%20F%5BAuthor%5D&amp;cauthor=true&amp;cauthor_uid=24916527" TargetMode="External"/><Relationship Id="rId370" Type="http://schemas.openxmlformats.org/officeDocument/2006/relationships/hyperlink" Target="https://www.ncbi.nlm.nih.gov/pubmed/28125271" TargetMode="External"/><Relationship Id="rId230" Type="http://schemas.openxmlformats.org/officeDocument/2006/relationships/hyperlink" Target="http://www.ncbi.nlm.nih.gov/pubmed/?term=Ghasemi%20A%5BAuthor%5D&amp;cauthor=true&amp;cauthor_uid=26284308" TargetMode="External"/><Relationship Id="rId468" Type="http://schemas.openxmlformats.org/officeDocument/2006/relationships/hyperlink" Target="https://www.ncbi.nlm.nih.gov/pubmed/29725975" TargetMode="External"/><Relationship Id="rId675" Type="http://schemas.openxmlformats.org/officeDocument/2006/relationships/hyperlink" Target="http://nsft.sbmu.ac.ir/article-1-2306-fa.pdf" TargetMode="External"/><Relationship Id="rId25" Type="http://schemas.openxmlformats.org/officeDocument/2006/relationships/hyperlink" Target="http://www.ncbi.nlm.nih.gov/pubmed?term=%22Atkins%20RC%22%5BAuthor%5D&amp;itool=EntrezSystem2.PEntrez.Pubmed.Pubmed_ResultsPanel.Pubmed_RVAbstract" TargetMode="External"/><Relationship Id="rId328" Type="http://schemas.openxmlformats.org/officeDocument/2006/relationships/hyperlink" Target="https://www.ncbi.nlm.nih.gov/pubmed/?term=Mirmiran%20P%5BAuthor%5D&amp;cauthor=true&amp;cauthor_uid=27718762" TargetMode="External"/><Relationship Id="rId535" Type="http://schemas.openxmlformats.org/officeDocument/2006/relationships/hyperlink" Target="https://www.ncbi.nlm.nih.gov/pubmed/31422063" TargetMode="External"/><Relationship Id="rId174" Type="http://schemas.openxmlformats.org/officeDocument/2006/relationships/hyperlink" Target="http://www.ncbi.nlm.nih.gov/pubmed?term=Azizi%20F%5BAuthor%5D&amp;cauthor=true&amp;cauthor_uid=24916527" TargetMode="External"/><Relationship Id="rId381" Type="http://schemas.openxmlformats.org/officeDocument/2006/relationships/hyperlink" Target="https://www.ncbi.nlm.nih.gov/pubmed/28490771" TargetMode="External"/><Relationship Id="rId602" Type="http://schemas.openxmlformats.org/officeDocument/2006/relationships/hyperlink" Target="https://www.ncbi.nlm.nih.gov/pubmed/?term=Ghaedmohammadi%20Z" TargetMode="External"/><Relationship Id="rId241" Type="http://schemas.openxmlformats.org/officeDocument/2006/relationships/hyperlink" Target="http://www.ncbi.nlm.nih.gov/pubmed/26335410" TargetMode="External"/><Relationship Id="rId479" Type="http://schemas.openxmlformats.org/officeDocument/2006/relationships/hyperlink" Target="https://www.ncbi.nlm.nih.gov/pubmed/30087214" TargetMode="External"/><Relationship Id="rId686" Type="http://schemas.openxmlformats.org/officeDocument/2006/relationships/hyperlink" Target="https://www.ncbi.nlm.nih.gov/pubmed/28722030" TargetMode="External"/><Relationship Id="rId36" Type="http://schemas.openxmlformats.org/officeDocument/2006/relationships/hyperlink" Target="http://www.ncbi.nlm.nih.gov/pubmed?term=%22Sherafat-Kazemzadeh%20R%22%5BAuthor%5D" TargetMode="External"/><Relationship Id="rId339" Type="http://schemas.openxmlformats.org/officeDocument/2006/relationships/hyperlink" Target="https://www.ncbi.nlm.nih.gov/pubmed/?term=Neonatal+thyrotropin+concentration+and+iodine+nutrition+status+of+mothers%3A+a+systematic+review+and+meta-analysis" TargetMode="External"/><Relationship Id="rId546" Type="http://schemas.openxmlformats.org/officeDocument/2006/relationships/hyperlink" Target="https://www.ncbi.nlm.nih.gov/pubmed/31684946" TargetMode="External"/><Relationship Id="rId101" Type="http://schemas.openxmlformats.org/officeDocument/2006/relationships/hyperlink" Target="http://www.ncbi.nlm.nih.gov/pubmed?term=Saadati%20N%5BAuthor%5D&amp;cauthor=true&amp;cauthor_uid=23581519" TargetMode="External"/><Relationship Id="rId185" Type="http://schemas.openxmlformats.org/officeDocument/2006/relationships/hyperlink" Target="http://www.ncbi.nlm.nih.gov/pubmed/25466675" TargetMode="External"/><Relationship Id="rId406" Type="http://schemas.openxmlformats.org/officeDocument/2006/relationships/hyperlink" Target="https://www.ncbi.nlm.nih.gov/pubmed/29207452" TargetMode="External"/><Relationship Id="rId392" Type="http://schemas.openxmlformats.org/officeDocument/2006/relationships/hyperlink" Target="https://www.ncbi.nlm.nih.gov/pubmed/28869547" TargetMode="External"/><Relationship Id="rId613" Type="http://schemas.openxmlformats.org/officeDocument/2006/relationships/hyperlink" Target="http://endometabol.com/en/articles/89709.html" TargetMode="External"/><Relationship Id="rId697" Type="http://schemas.openxmlformats.org/officeDocument/2006/relationships/hyperlink" Target="https://www.ncbi.nlm.nih.gov/pubmed/?term=Mirmiran%20P%5BAuthor%5D&amp;cauthor=true&amp;cauthor_uid=27511053" TargetMode="External"/><Relationship Id="rId252" Type="http://schemas.openxmlformats.org/officeDocument/2006/relationships/hyperlink" Target="http://www.ncbi.nlm.nih.gov/pubmed/?term=Mirmiran%20P%5BAuthor%5D&amp;cauthor=true&amp;cauthor_uid=26447855" TargetMode="External"/><Relationship Id="rId47" Type="http://schemas.openxmlformats.org/officeDocument/2006/relationships/hyperlink" Target="http://www.ncbi.nlm.nih.gov/pubmed/20433230" TargetMode="External"/><Relationship Id="rId112" Type="http://schemas.openxmlformats.org/officeDocument/2006/relationships/hyperlink" Target="http://www.ncbi.nlm.nih.gov/pubmed?term=Hosseinpour-Niazi%20S%5BAuthor%5D&amp;cauthor=true&amp;cauthor_uid=23808777" TargetMode="External"/><Relationship Id="rId557" Type="http://schemas.openxmlformats.org/officeDocument/2006/relationships/hyperlink" Target="https://www.ncbi.nlm.nih.gov/pubmed/?term=Soleymani-Dodaran%20M" TargetMode="External"/><Relationship Id="rId196" Type="http://schemas.openxmlformats.org/officeDocument/2006/relationships/hyperlink" Target="http://www.ncbi.nlm.nih.gov/pubmed/?term=Dietary+patterns+interact+with+APOA1%2FAPOC3+polymorphisms+to+alter+the+risk+of+the+metabolic+syndrome%3A+the+Tehran+Lipid+and+Glucose+Study" TargetMode="External"/><Relationship Id="rId417" Type="http://schemas.openxmlformats.org/officeDocument/2006/relationships/hyperlink" Target="https://www.ncbi.nlm.nih.gov/pubmed/29352819" TargetMode="External"/><Relationship Id="rId624" Type="http://schemas.openxmlformats.org/officeDocument/2006/relationships/hyperlink" Target="https://www.dovepress.com/diabetes-metabolic-syndrome-and-obesity-targets-and-therapy-archive32-v1445" TargetMode="External"/><Relationship Id="rId263" Type="http://schemas.openxmlformats.org/officeDocument/2006/relationships/hyperlink" Target="http://www.ncbi.nlm.nih.gov/pubmed/26655020" TargetMode="External"/><Relationship Id="rId470" Type="http://schemas.openxmlformats.org/officeDocument/2006/relationships/hyperlink" Target="https://www.ncbi.nlm.nih.gov/pubmed/29738413" TargetMode="External"/><Relationship Id="rId58" Type="http://schemas.openxmlformats.org/officeDocument/2006/relationships/hyperlink" Target="http://www.ncbi.nlm.nih.gov/pubmed?term=%22Jalali-Farahani%20S%22%5BAuthor%5D" TargetMode="External"/><Relationship Id="rId123" Type="http://schemas.openxmlformats.org/officeDocument/2006/relationships/hyperlink" Target="http://www.ncbi.nlm.nih.gov/pubmed?term=Bahadoran%20Z%5BAuthor%5D&amp;cauthor=true&amp;cauthor_uid=24193228" TargetMode="External"/><Relationship Id="rId330" Type="http://schemas.openxmlformats.org/officeDocument/2006/relationships/hyperlink" Target="https://www.ncbi.nlm.nih.gov/pubmed/?term=Farhadnejad%20H%5BAuthor%5D&amp;cauthor=true&amp;cauthor_uid=27718762" TargetMode="External"/><Relationship Id="rId568" Type="http://schemas.openxmlformats.org/officeDocument/2006/relationships/hyperlink" Target="https://www.ncbi.nlm.nih.gov/pubmed/?term=Bidarpour%20F" TargetMode="External"/><Relationship Id="rId428" Type="http://schemas.openxmlformats.org/officeDocument/2006/relationships/hyperlink" Target="https://www.sciencedirect.com/science/article/pii/S1744388117305753" TargetMode="External"/><Relationship Id="rId635" Type="http://schemas.openxmlformats.org/officeDocument/2006/relationships/hyperlink" Target="https://www.scopus.com/authid/detail.uri?authorId=55587290300" TargetMode="External"/><Relationship Id="rId274" Type="http://schemas.openxmlformats.org/officeDocument/2006/relationships/hyperlink" Target="http://www.ncbi.nlm.nih.gov/pubmed/?term=Mehrabi%20Y%5BAuthor%5D&amp;cauthor=true&amp;cauthor_uid=26857284" TargetMode="External"/><Relationship Id="rId481" Type="http://schemas.openxmlformats.org/officeDocument/2006/relationships/hyperlink" Target="https://www.ncbi.nlm.nih.gov/pubmed/30246649" TargetMode="External"/><Relationship Id="rId702" Type="http://schemas.openxmlformats.org/officeDocument/2006/relationships/hyperlink" Target="https://www.ncbi.nlm.nih.gov/pubmed/28201810" TargetMode="External"/><Relationship Id="rId69" Type="http://schemas.openxmlformats.org/officeDocument/2006/relationships/hyperlink" Target="http://www.ncbi.nlm.nih.gov/pubmed?term=%22Mirmiran%20P%22%5BAuthor%5D" TargetMode="External"/><Relationship Id="rId134" Type="http://schemas.openxmlformats.org/officeDocument/2006/relationships/hyperlink" Target="http://www.sciencedirect.com/science/article/pii/S1756464614000358" TargetMode="External"/><Relationship Id="rId579" Type="http://schemas.openxmlformats.org/officeDocument/2006/relationships/hyperlink" Target="https://www.ncbi.nlm.nih.gov/pubmed/?term=Lahouni%20F" TargetMode="External"/><Relationship Id="rId341" Type="http://schemas.openxmlformats.org/officeDocument/2006/relationships/hyperlink" Target="https://www.ncbi.nlm.nih.gov/pubmed/?term=Nut+consumption+is+associated+with+lower+incidence+of+type+2+diabetes%3A+The+Tehran+Lipid+and+Glucose+Study" TargetMode="External"/><Relationship Id="rId439" Type="http://schemas.openxmlformats.org/officeDocument/2006/relationships/hyperlink" Target="https://www.ncbi.nlm.nih.gov/pubmed/?term=Azizi%20F%5BAuthor%5D&amp;cauthor=true&amp;cauthor_uid=29492096" TargetMode="External"/><Relationship Id="rId646" Type="http://schemas.openxmlformats.org/officeDocument/2006/relationships/hyperlink" Target="https://www.scopus.com/authid/detail.uri?authorId=6602877078" TargetMode="External"/><Relationship Id="rId201" Type="http://schemas.openxmlformats.org/officeDocument/2006/relationships/hyperlink" Target="http://www.ncbi.nlm.nih.gov/pubmed/?term=Ghasemi%20A%5BAuthor%5D&amp;cauthor=true&amp;cauthor_uid=25889269" TargetMode="External"/><Relationship Id="rId285" Type="http://schemas.openxmlformats.org/officeDocument/2006/relationships/hyperlink" Target="https://www.ncbi.nlm.nih.gov/pubmed/?term=Bahadoran%20Z%5BAuthor%5D&amp;cauthor=true&amp;cauthor_uid=27087273" TargetMode="External"/><Relationship Id="rId506" Type="http://schemas.openxmlformats.org/officeDocument/2006/relationships/hyperlink" Target="https://www.ncbi.nlm.nih.gov/pubmed/30821533" TargetMode="External"/><Relationship Id="rId492" Type="http://schemas.openxmlformats.org/officeDocument/2006/relationships/hyperlink" Target="https://www.ncbi.nlm.nih.gov/pubmed/30464776" TargetMode="External"/><Relationship Id="rId145" Type="http://schemas.openxmlformats.org/officeDocument/2006/relationships/hyperlink" Target="http://www.ncbi.nlm.nih.gov/pubmed?term=Hosseini%20FS%5BAuthor%5D&amp;cauthor=true&amp;cauthor_uid=24899124" TargetMode="External"/><Relationship Id="rId352" Type="http://schemas.openxmlformats.org/officeDocument/2006/relationships/hyperlink" Target="https://www.ncbi.nlm.nih.gov/pubmed/?term=Ghasemi%20A%5BAuthor%5D&amp;cauthor=true&amp;cauthor_uid=27916563" TargetMode="External"/><Relationship Id="rId212" Type="http://schemas.openxmlformats.org/officeDocument/2006/relationships/hyperlink" Target="http://www.ncbi.nlm.nih.gov/pubmed/?term=Azizi%20F%5BAuthor%5D&amp;cauthor=true&amp;cauthor_uid=26077375" TargetMode="External"/><Relationship Id="rId657" Type="http://schemas.openxmlformats.org/officeDocument/2006/relationships/hyperlink" Target="http://ijem.sbmu.ac.ir/search.php?slc_lang=fa&amp;sid=1&amp;auth=%D9%8A%D8%A7%D8%B1%DB%8C" TargetMode="External"/><Relationship Id="rId296" Type="http://schemas.openxmlformats.org/officeDocument/2006/relationships/hyperlink" Target="https://www.ncbi.nlm.nih.gov/pubmed/?term=Adherence+to+the+Mediterranean+diet+is+associated+with+reduced+risk+of+incident+chronic+kidney+diseases+among+Tehranian+adults." TargetMode="External"/><Relationship Id="rId517" Type="http://schemas.openxmlformats.org/officeDocument/2006/relationships/hyperlink" Target="https://www.ncbi.nlm.nih.gov/pubmed/31008091" TargetMode="External"/><Relationship Id="rId60" Type="http://schemas.openxmlformats.org/officeDocument/2006/relationships/hyperlink" Target="javascript:AL_get(this,%20'jour',%20'East%20Mediterr%20Health%20J.');" TargetMode="External"/><Relationship Id="rId156" Type="http://schemas.openxmlformats.org/officeDocument/2006/relationships/hyperlink" Target="http://www.ncbi.nlm.nih.gov/pubmed?term=Hosseinpour-Niazi%20S%5BAuthor%5D&amp;cauthor=true&amp;cauthor_uid=24916524" TargetMode="External"/><Relationship Id="rId363" Type="http://schemas.openxmlformats.org/officeDocument/2006/relationships/hyperlink" Target="https://www.ncbi.nlm.nih.gov/pubmed/28009811" TargetMode="External"/><Relationship Id="rId570" Type="http://schemas.openxmlformats.org/officeDocument/2006/relationships/hyperlink" Target="https://www.ncbi.nlm.nih.gov/pubmed/?term=Nabipour%20I" TargetMode="External"/><Relationship Id="rId223" Type="http://schemas.openxmlformats.org/officeDocument/2006/relationships/hyperlink" Target="http://www.ncbi.nlm.nih.gov/pubmed/?term=Yuzbashian%20E%5BAuthor%5D&amp;cauthor=true&amp;cauthor_uid=26225136" TargetMode="External"/><Relationship Id="rId430" Type="http://schemas.openxmlformats.org/officeDocument/2006/relationships/hyperlink" Target="https://www.sciencedirect.com/science/article/pii/S1744388117305753" TargetMode="External"/><Relationship Id="rId668" Type="http://schemas.openxmlformats.org/officeDocument/2006/relationships/hyperlink" Target="http://ijem.sbmu.ac.ir/search.php?slc_lang=fa&amp;sid=1&amp;auth=%D9%85%D9%8A%D8%B1%D9%85%D9%8A%D8%B1%D8%A7%D9%86" TargetMode="External"/><Relationship Id="rId18" Type="http://schemas.openxmlformats.org/officeDocument/2006/relationships/hyperlink" Target="http://www.ncbi.nlm.nih.gov/pubmed/18277190?ordinalpos=5&amp;itool=EntrezSystem2.PEntrez.Pubmed.Pubmed_ResultsPanel.Pubmed_RVDocSum" TargetMode="External"/><Relationship Id="rId528" Type="http://schemas.openxmlformats.org/officeDocument/2006/relationships/hyperlink" Target="https://www.ncbi.nlm.nih.gov/pubmed/30464776" TargetMode="External"/><Relationship Id="rId125" Type="http://schemas.openxmlformats.org/officeDocument/2006/relationships/hyperlink" Target="http://www.ncbi.nlm.nih.gov/pubmed?term=Hosseini-Esfahani%20F%5BAuthor%5D&amp;cauthor=true&amp;cauthor_uid=24193228" TargetMode="External"/><Relationship Id="rId167" Type="http://schemas.openxmlformats.org/officeDocument/2006/relationships/hyperlink" Target="http://www.ncbi.nlm.nih.gov/pubmed?term=Bahadoran%20Z%5BAuthor%5D&amp;cauthor=true&amp;cauthor_uid=24916530" TargetMode="External"/><Relationship Id="rId332" Type="http://schemas.openxmlformats.org/officeDocument/2006/relationships/hyperlink" Target="https://www.ncbi.nlm.nih.gov/pubmed/?term=Hosseini-Esfahani%20F%5BAuthor%5D&amp;cauthor=true&amp;cauthor_uid=27718762" TargetMode="External"/><Relationship Id="rId374" Type="http://schemas.openxmlformats.org/officeDocument/2006/relationships/hyperlink" Target="https://www.ncbi.nlm.nih.gov/pubmed/28232301" TargetMode="External"/><Relationship Id="rId581" Type="http://schemas.openxmlformats.org/officeDocument/2006/relationships/hyperlink" Target="https://www.ncbi.nlm.nih.gov/pubmed/?term=Fallah%20H" TargetMode="External"/><Relationship Id="rId71" Type="http://schemas.openxmlformats.org/officeDocument/2006/relationships/hyperlink" Target="http://www.ncbi.nlm.nih.gov/pubmed?term=%22Smyth%20P%22%5BAuthor%5D" TargetMode="External"/><Relationship Id="rId234" Type="http://schemas.openxmlformats.org/officeDocument/2006/relationships/hyperlink" Target="http://www.ncbi.nlm.nih.gov/pubmed/?term=Mirmiran%20P%5BAuthor%5D&amp;cauthor=true&amp;cauthor_uid=26284308" TargetMode="External"/><Relationship Id="rId637" Type="http://schemas.openxmlformats.org/officeDocument/2006/relationships/hyperlink" Target="https://www.scopus.com/authid/detail.uri?authorId=6602877078&amp;amp;eid=2-s2.0-85096336604" TargetMode="External"/><Relationship Id="rId679" Type="http://schemas.openxmlformats.org/officeDocument/2006/relationships/hyperlink" Target="http://ijem.sbmu.ac.ir/search.php?slc_lang=fa&amp;sid=1&amp;auth=%D9%85%D9%8A%D8%B1%D9%85%D9%8A%D8%B1%D8%A7%D9%86" TargetMode="External"/><Relationship Id="rId2" Type="http://schemas.openxmlformats.org/officeDocument/2006/relationships/numbering" Target="numbering.xml"/><Relationship Id="rId29" Type="http://schemas.openxmlformats.org/officeDocument/2006/relationships/hyperlink" Target="http://www.ncbi.nlm.nih.gov/pubmed?term=%22Momenan%20A%22%5BAuthor%5D&amp;itool=EntrezSystem2.PEntrez.Pubmed.Pubmed_ResultsPanel.Pubmed_RVAbstract" TargetMode="External"/><Relationship Id="rId276" Type="http://schemas.openxmlformats.org/officeDocument/2006/relationships/hyperlink" Target="http://www.ncbi.nlm.nih.gov/pubmed/?term=Azizi%20F%5BAuthor%5D&amp;cauthor=true&amp;cauthor_uid=26857284" TargetMode="External"/><Relationship Id="rId441" Type="http://schemas.openxmlformats.org/officeDocument/2006/relationships/hyperlink" Target="https://www.ncbi.nlm.nih.gov/pubmed/29492096" TargetMode="External"/><Relationship Id="rId483" Type="http://schemas.openxmlformats.org/officeDocument/2006/relationships/hyperlink" Target="https://www.ncbi.nlm.nih.gov/pubmed/30272528" TargetMode="External"/><Relationship Id="rId539" Type="http://schemas.openxmlformats.org/officeDocument/2006/relationships/hyperlink" Target="https://www.ncbi.nlm.nih.gov/pubmed/31528207" TargetMode="External"/><Relationship Id="rId690" Type="http://schemas.openxmlformats.org/officeDocument/2006/relationships/hyperlink" Target="http://www.wageningenacademic.com/author/Azizi%2C+F" TargetMode="External"/><Relationship Id="rId704" Type="http://schemas.openxmlformats.org/officeDocument/2006/relationships/hyperlink" Target="https://www.tandfonline.com/bfsn20" TargetMode="External"/><Relationship Id="rId40" Type="http://schemas.openxmlformats.org/officeDocument/2006/relationships/hyperlink" Target="http://www.ncbi.nlm.nih.gov/pubmed?term=%22Farahani%20SJ%22%5BAuthor%5D" TargetMode="External"/><Relationship Id="rId136" Type="http://schemas.openxmlformats.org/officeDocument/2006/relationships/hyperlink" Target="http://www.sciencedirect.com/science/article/pii/S1756464614000358" TargetMode="External"/><Relationship Id="rId178" Type="http://schemas.openxmlformats.org/officeDocument/2006/relationships/hyperlink" Target="http://www.ncbi.nlm.nih.gov/pubmed/25325262" TargetMode="External"/><Relationship Id="rId301" Type="http://schemas.openxmlformats.org/officeDocument/2006/relationships/hyperlink" Target="http://www.ncbi.nlm.nih.gov/pubmed/?term=Hajian%20S%5BAuthor%5D&amp;cauthor=true&amp;cauthor_uid=27157182" TargetMode="External"/><Relationship Id="rId343" Type="http://schemas.openxmlformats.org/officeDocument/2006/relationships/hyperlink" Target="https://www.ncbi.nlm.nih.gov/pubmed/?term=Ehsani%20B%5BAuthor%5D&amp;cauthor=true&amp;cauthor_uid=27869717" TargetMode="External"/><Relationship Id="rId550" Type="http://schemas.openxmlformats.org/officeDocument/2006/relationships/hyperlink" Target="https://www.ncbi.nlm.nih.gov/pubmed/31743894" TargetMode="External"/><Relationship Id="rId82" Type="http://schemas.openxmlformats.org/officeDocument/2006/relationships/hyperlink" Target="http://www.ncbi.nlm.nih.gov/pubmed/21737997" TargetMode="External"/><Relationship Id="rId203" Type="http://schemas.openxmlformats.org/officeDocument/2006/relationships/hyperlink" Target="http://www.ncbi.nlm.nih.gov/pubmed/?term=Azizi%20F%5BAuthor%5D&amp;cauthor=true&amp;cauthor_uid=25889269" TargetMode="External"/><Relationship Id="rId385" Type="http://schemas.openxmlformats.org/officeDocument/2006/relationships/hyperlink" Target="https://www.ncbi.nlm.nih.gov/pubmed/28684082" TargetMode="External"/><Relationship Id="rId592" Type="http://schemas.openxmlformats.org/officeDocument/2006/relationships/hyperlink" Target="https://www.ncbi.nlm.nih.gov/pubmed/?term=Bashghareh%20M" TargetMode="External"/><Relationship Id="rId606" Type="http://schemas.openxmlformats.org/officeDocument/2006/relationships/hyperlink" Target="https://www.ncbi.nlm.nih.gov/pubmed/31944587" TargetMode="External"/><Relationship Id="rId648" Type="http://schemas.openxmlformats.org/officeDocument/2006/relationships/hyperlink" Target="https://www.ncbi.nlm.nih.gov/pubmed/31363398" TargetMode="External"/><Relationship Id="rId245" Type="http://schemas.openxmlformats.org/officeDocument/2006/relationships/hyperlink" Target="http://www.ncbi.nlm.nih.gov/pubmed/?term=Asghari%20G%5BAuthor%5D&amp;cauthor=true&amp;cauthor_uid=26439668" TargetMode="External"/><Relationship Id="rId287" Type="http://schemas.openxmlformats.org/officeDocument/2006/relationships/hyperlink" Target="https://www.ncbi.nlm.nih.gov/pubmed/?term=Mirmiran%20P%5BAuthor%5D&amp;cauthor=true&amp;cauthor_uid=27087273" TargetMode="External"/><Relationship Id="rId410" Type="http://schemas.openxmlformats.org/officeDocument/2006/relationships/hyperlink" Target="https://www.ncbi.nlm.nih.gov/pubmed/29281182" TargetMode="External"/><Relationship Id="rId452" Type="http://schemas.openxmlformats.org/officeDocument/2006/relationships/hyperlink" Target="https://www.ncbi.nlm.nih.gov/pubmed/?term=Azizi%20F%5BAuthor%5D&amp;cauthor=true&amp;cauthor_uid=29505799" TargetMode="External"/><Relationship Id="rId494" Type="http://schemas.openxmlformats.org/officeDocument/2006/relationships/hyperlink" Target="https://www.ncbi.nlm.nih.gov/pubmed/30510653" TargetMode="External"/><Relationship Id="rId508" Type="http://schemas.openxmlformats.org/officeDocument/2006/relationships/hyperlink" Target="https://www.ncbi.nlm.nih.gov/pubmed/30829136" TargetMode="External"/><Relationship Id="rId105" Type="http://schemas.openxmlformats.org/officeDocument/2006/relationships/hyperlink" Target="http://www.ncbi.nlm.nih.gov/pubmed/23617203" TargetMode="External"/><Relationship Id="rId147" Type="http://schemas.openxmlformats.org/officeDocument/2006/relationships/hyperlink" Target="http://www.ncbi.nlm.nih.gov/pubmed/?term=Associations+of+dietary+macronutrients+with+glomerular+filtration+rate+and+kidney+dysfunction%3A+Tehran+lipid+and+glucose+study" TargetMode="External"/><Relationship Id="rId312" Type="http://schemas.openxmlformats.org/officeDocument/2006/relationships/hyperlink" Target="http://www.ncbi.nlm.nih.gov/pubmed/?term=Mirmiran%20P%5BAuthor%5D&amp;cauthor=true&amp;cauthor_uid=27440684" TargetMode="External"/><Relationship Id="rId354" Type="http://schemas.openxmlformats.org/officeDocument/2006/relationships/hyperlink" Target="https://www.ncbi.nlm.nih.gov/pubmed/?term=Azizi%20F%5BAuthor%5D&amp;cauthor=true&amp;cauthor_uid=27916563" TargetMode="External"/><Relationship Id="rId51" Type="http://schemas.openxmlformats.org/officeDocument/2006/relationships/hyperlink" Target="http://www.ncbi.nlm.nih.gov/pubmed/20795422" TargetMode="External"/><Relationship Id="rId93" Type="http://schemas.openxmlformats.org/officeDocument/2006/relationships/hyperlink" Target="http://www.sciencedirect.com/science/article/pii/S1756464612000953" TargetMode="External"/><Relationship Id="rId189" Type="http://schemas.openxmlformats.org/officeDocument/2006/relationships/hyperlink" Target="http://www.ncbi.nlm.nih.gov/pubmed/?term=Hosseini-Esfahani%20F%5BAuthor%5D&amp;cauthor=true&amp;cauthor_uid=25653052" TargetMode="External"/><Relationship Id="rId396" Type="http://schemas.openxmlformats.org/officeDocument/2006/relationships/hyperlink" Target="https://www.ncbi.nlm.nih.gov/pubmed/28954439" TargetMode="External"/><Relationship Id="rId561" Type="http://schemas.openxmlformats.org/officeDocument/2006/relationships/hyperlink" Target="https://www.ncbi.nlm.nih.gov/pubmed/?term=Hadaegh%20F" TargetMode="External"/><Relationship Id="rId617" Type="http://schemas.openxmlformats.org/officeDocument/2006/relationships/hyperlink" Target="https://www.ncbi.nlm.nih.gov/pubmed/32236240" TargetMode="External"/><Relationship Id="rId659" Type="http://schemas.openxmlformats.org/officeDocument/2006/relationships/hyperlink" Target="http://ijem.sbmu.ac.ir/search.php?slc_lang=fa&amp;sid=1&amp;auth=%D9%85%D8%B5%D9%84%D8%AD%DB%8C" TargetMode="External"/><Relationship Id="rId214" Type="http://schemas.openxmlformats.org/officeDocument/2006/relationships/hyperlink" Target="http://www.ncbi.nlm.nih.gov/pubmed/?term=Mirmiran%20P%5BAuthor%5D&amp;cauthor=true&amp;cauthor_uid=26077375" TargetMode="External"/><Relationship Id="rId256" Type="http://schemas.openxmlformats.org/officeDocument/2006/relationships/hyperlink" Target="https://www.ncbi.nlm.nih.gov/pubmed/?term=ejtahed+hRelationship+of+Food+Security" TargetMode="External"/><Relationship Id="rId298" Type="http://schemas.openxmlformats.org/officeDocument/2006/relationships/hyperlink" Target="http://www.ncbi.nlm.nih.gov/pubmed/?term=Shishehgar%20F%5BAuthor%5D&amp;cauthor=true&amp;cauthor_uid=27157182" TargetMode="External"/><Relationship Id="rId421" Type="http://schemas.openxmlformats.org/officeDocument/2006/relationships/hyperlink" Target="https://www.ncbi.nlm.nih.gov/pubmed/29372437" TargetMode="External"/><Relationship Id="rId463" Type="http://schemas.openxmlformats.org/officeDocument/2006/relationships/hyperlink" Target="https://www.ncbi.nlm.nih.gov/pubmed/29648906" TargetMode="External"/><Relationship Id="rId519" Type="http://schemas.openxmlformats.org/officeDocument/2006/relationships/hyperlink" Target="https://www.ncbi.nlm.nih.gov/pubmed/31081695" TargetMode="External"/><Relationship Id="rId670" Type="http://schemas.openxmlformats.org/officeDocument/2006/relationships/hyperlink" Target="http://ijem.sbmu.ac.ir/search.php?slc_lang=fa&amp;sid=1&amp;auth=%D8%B9%D8%B2%D9%8A%D8%B2%DB%8C" TargetMode="External"/><Relationship Id="rId116" Type="http://schemas.openxmlformats.org/officeDocument/2006/relationships/hyperlink" Target="http://www.ncbi.nlm.nih.gov/pubmed?term=Moslehi%20N%5BAuthor%5D&amp;cauthor=true&amp;cauthor_uid=23808777" TargetMode="External"/><Relationship Id="rId158" Type="http://schemas.openxmlformats.org/officeDocument/2006/relationships/hyperlink" Target="http://www.ncbi.nlm.nih.gov/pubmed?term=Azizi%20F%5BAuthor%5D&amp;cauthor=true&amp;cauthor_uid=24916524" TargetMode="External"/><Relationship Id="rId323" Type="http://schemas.openxmlformats.org/officeDocument/2006/relationships/hyperlink" Target="https://www.ncbi.nlm.nih.gov/pubmed/?term=Mirmiran%20P%5BAuthor%5D&amp;cauthor=true&amp;cauthor_uid=26956540" TargetMode="External"/><Relationship Id="rId530" Type="http://schemas.openxmlformats.org/officeDocument/2006/relationships/hyperlink" Target="https://www.ncbi.nlm.nih.gov/pubmed/31377182" TargetMode="External"/><Relationship Id="rId20" Type="http://schemas.openxmlformats.org/officeDocument/2006/relationships/hyperlink" Target="http://www.ncbi.nlm.nih.gov/pubmed/18298310?ordinalpos=3&amp;itool=EntrezSystem2.PEntrez.Pubmed.Pubmed_ResultsPanel.Pubmed_RVDocSum" TargetMode="External"/><Relationship Id="rId62" Type="http://schemas.openxmlformats.org/officeDocument/2006/relationships/hyperlink" Target="http://www.ncbi.nlm.nih.gov/pubmed?term=%22Mehrabi%20Y%22%5BAuthor%5D" TargetMode="External"/><Relationship Id="rId365" Type="http://schemas.openxmlformats.org/officeDocument/2006/relationships/hyperlink" Target="https://www.ncbi.nlm.nih.gov/pubmed/?term=Asghari%20G%5BAuthor%5D&amp;cauthor=true&amp;cauthor_uid=28125271" TargetMode="External"/><Relationship Id="rId572" Type="http://schemas.openxmlformats.org/officeDocument/2006/relationships/hyperlink" Target="https://www.ncbi.nlm.nih.gov/pubmed/?term=Nasli%20Esfahani%20E" TargetMode="External"/><Relationship Id="rId628" Type="http://schemas.openxmlformats.org/officeDocument/2006/relationships/hyperlink" Target="https://pubmed.ncbi.nlm.nih.gov/32422021/" TargetMode="External"/><Relationship Id="rId225" Type="http://schemas.openxmlformats.org/officeDocument/2006/relationships/hyperlink" Target="http://www.ncbi.nlm.nih.gov/pubmed/?term=Hosseinpour-Niazi%20S%5BAuthor%5D&amp;cauthor=true&amp;cauthor_uid=26225136" TargetMode="External"/><Relationship Id="rId267" Type="http://schemas.openxmlformats.org/officeDocument/2006/relationships/hyperlink" Target="http://www.ncbi.nlm.nih.gov/pubmed/26699405" TargetMode="External"/><Relationship Id="rId432" Type="http://schemas.openxmlformats.org/officeDocument/2006/relationships/hyperlink" Target="https://www.sciencedirect.com/science/article/pii/S1744388117305753" TargetMode="External"/><Relationship Id="rId474" Type="http://schemas.openxmlformats.org/officeDocument/2006/relationships/hyperlink" Target="https://www.ncbi.nlm.nih.gov/pubmed/29942448" TargetMode="External"/><Relationship Id="rId127" Type="http://schemas.openxmlformats.org/officeDocument/2006/relationships/hyperlink" Target="http://www.ncbi.nlm.nih.gov/pubmed/24193228" TargetMode="External"/><Relationship Id="rId681" Type="http://schemas.openxmlformats.org/officeDocument/2006/relationships/hyperlink" Target="http://ijem.sbmu.ac.ir/search.php?slc_lang=fa&amp;sid=1&amp;auth=%D9%85%D9%8A%D8%B1%D9%85%D9%8A%D8%B1%D8%A7%D9%86" TargetMode="External"/><Relationship Id="rId31" Type="http://schemas.openxmlformats.org/officeDocument/2006/relationships/hyperlink" Target="http://www.ncbi.nlm.nih.gov/pubmed?term=%22Mirmiran%20P%22%5BAuthor%5D&amp;itool=EntrezSystem2.PEntrez.Pubmed.Pubmed_ResultsPanel.Pubmed_RVAbstract" TargetMode="External"/><Relationship Id="rId73" Type="http://schemas.openxmlformats.org/officeDocument/2006/relationships/hyperlink" Target="http://www.ncbi.nlm.nih.gov/pubmed/21557877" TargetMode="External"/><Relationship Id="rId169" Type="http://schemas.openxmlformats.org/officeDocument/2006/relationships/hyperlink" Target="http://www.ncbi.nlm.nih.gov/pubmed?term=Delshad%20H%5BAuthor%5D&amp;cauthor=true&amp;cauthor_uid=24916530" TargetMode="External"/><Relationship Id="rId334" Type="http://schemas.openxmlformats.org/officeDocument/2006/relationships/hyperlink" Target="https://www.ncbi.nlm.nih.gov/pubmed/27718762" TargetMode="External"/><Relationship Id="rId376" Type="http://schemas.openxmlformats.org/officeDocument/2006/relationships/hyperlink" Target="https://www.ncbi.nlm.nih.gov/pubmed/28294315" TargetMode="External"/><Relationship Id="rId541" Type="http://schemas.openxmlformats.org/officeDocument/2006/relationships/hyperlink" Target="https://www.ncbi.nlm.nih.gov/pubmed/31548844" TargetMode="External"/><Relationship Id="rId583" Type="http://schemas.openxmlformats.org/officeDocument/2006/relationships/hyperlink" Target="https://www.ncbi.nlm.nih.gov/pubmed/?term=Saed%20L" TargetMode="External"/><Relationship Id="rId639" Type="http://schemas.openxmlformats.org/officeDocument/2006/relationships/hyperlink" Target="https://www.scopus.com/authid/detail.uri?authorId=37076706800&amp;amp;eid=2-s2.0-85096336604" TargetMode="External"/><Relationship Id="rId4" Type="http://schemas.openxmlformats.org/officeDocument/2006/relationships/settings" Target="settings.xml"/><Relationship Id="rId180" Type="http://schemas.openxmlformats.org/officeDocument/2006/relationships/hyperlink" Target="http://www.ncbi.nlm.nih.gov/pubmed?term=Soleimani%20MA%5BAuthor%5D&amp;cauthor=true&amp;cauthor_uid=25400670" TargetMode="External"/><Relationship Id="rId236" Type="http://schemas.openxmlformats.org/officeDocument/2006/relationships/hyperlink" Target="http://www.ncbi.nlm.nih.gov/pubmed/?term=Golzarand%20M%5BAuthor%5D&amp;cauthor=true&amp;cauthor_uid=26335410" TargetMode="External"/><Relationship Id="rId278" Type="http://schemas.openxmlformats.org/officeDocument/2006/relationships/hyperlink" Target="http://www.ncbi.nlm.nih.gov/pubmed/?term=Mirmiran%20P%5BAuthor%5D&amp;cauthor=true&amp;cauthor_uid=27055566" TargetMode="External"/><Relationship Id="rId401" Type="http://schemas.openxmlformats.org/officeDocument/2006/relationships/hyperlink" Target="https://www.ncbi.nlm.nih.gov/pubmed/?term=Azizi%20F%5BAuthor%5D&amp;cauthor=true&amp;cauthor_uid=29038390" TargetMode="External"/><Relationship Id="rId443" Type="http://schemas.openxmlformats.org/officeDocument/2006/relationships/hyperlink" Target="https://www.scopus.com/authid/detail.uri?authorId=24343618800&amp;amp;eid=2-s2.0-85019110614" TargetMode="External"/><Relationship Id="rId650" Type="http://schemas.openxmlformats.org/officeDocument/2006/relationships/hyperlink" Target="https://www.scopus.com/authid/detail.uri?origin=resultslist&amp;authorId=57190338219&amp;zone=" TargetMode="External"/><Relationship Id="rId303" Type="http://schemas.openxmlformats.org/officeDocument/2006/relationships/hyperlink" Target="http://www.ncbi.nlm.nih.gov/pubmed/?term=Moslehi%20N%5BAuthor%5D&amp;cauthor=true&amp;cauthor_uid=27157182" TargetMode="External"/><Relationship Id="rId485" Type="http://schemas.openxmlformats.org/officeDocument/2006/relationships/hyperlink" Target="https://www.ncbi.nlm.nih.gov/pubmed/30315315" TargetMode="External"/><Relationship Id="rId692" Type="http://schemas.openxmlformats.org/officeDocument/2006/relationships/hyperlink" Target="http://www.wageningenacademic.com/author/Zibadi%2C+Sherma" TargetMode="External"/><Relationship Id="rId706" Type="http://schemas.openxmlformats.org/officeDocument/2006/relationships/footer" Target="footer1.xml"/><Relationship Id="rId42" Type="http://schemas.openxmlformats.org/officeDocument/2006/relationships/hyperlink" Target="http://www.ncbi.nlm.nih.gov/pubmed?term=%22Vafa%20MR%22%5BAuthor%5D" TargetMode="External"/><Relationship Id="rId84" Type="http://schemas.openxmlformats.org/officeDocument/2006/relationships/hyperlink" Target="http://www.ncbi.nlm.nih.gov/pubmed/21796968" TargetMode="External"/><Relationship Id="rId138" Type="http://schemas.openxmlformats.org/officeDocument/2006/relationships/hyperlink" Target="http://www.sciencedirect.com/science/article/pii/S1756464614000358" TargetMode="External"/><Relationship Id="rId345" Type="http://schemas.openxmlformats.org/officeDocument/2006/relationships/hyperlink" Target="https://www.ncbi.nlm.nih.gov/pubmed/?term=Shivappa%20N%5BAuthor%5D&amp;cauthor=true&amp;cauthor_uid=27869717" TargetMode="External"/><Relationship Id="rId387" Type="http://schemas.openxmlformats.org/officeDocument/2006/relationships/hyperlink" Target="https://www.ncbi.nlm.nih.gov/pubmed/28722030" TargetMode="External"/><Relationship Id="rId510" Type="http://schemas.openxmlformats.org/officeDocument/2006/relationships/hyperlink" Target="https://www.ncbi.nlm.nih.gov/pubmed/30914038" TargetMode="External"/><Relationship Id="rId552" Type="http://schemas.openxmlformats.org/officeDocument/2006/relationships/hyperlink" Target="https://www.ncbi.nlm.nih.gov/pubmed/31791350" TargetMode="External"/><Relationship Id="rId594" Type="http://schemas.openxmlformats.org/officeDocument/2006/relationships/hyperlink" Target="https://www.ncbi.nlm.nih.gov/pubmed/?term=Mirmiran%20P" TargetMode="External"/><Relationship Id="rId608" Type="http://schemas.openxmlformats.org/officeDocument/2006/relationships/hyperlink" Target="https://www.scopus.com/authid/detail.uri?origin=AuthorProfile&amp;authorId=35755533900&amp;zone=" TargetMode="External"/><Relationship Id="rId191" Type="http://schemas.openxmlformats.org/officeDocument/2006/relationships/hyperlink" Target="http://www.ncbi.nlm.nih.gov/pubmed/?term=Daneshpour%20MS%5BAuthor%5D&amp;cauthor=true&amp;cauthor_uid=25653052" TargetMode="External"/><Relationship Id="rId205" Type="http://schemas.openxmlformats.org/officeDocument/2006/relationships/hyperlink" Target="http://www.ncbi.nlm.nih.gov/pubmed/25889269" TargetMode="External"/><Relationship Id="rId247" Type="http://schemas.openxmlformats.org/officeDocument/2006/relationships/hyperlink" Target="http://www.ncbi.nlm.nih.gov/pubmed/?term=Zadeh-Vakili%20A%5BAuthor%5D&amp;cauthor=true&amp;cauthor_uid=26439668" TargetMode="External"/><Relationship Id="rId412" Type="http://schemas.openxmlformats.org/officeDocument/2006/relationships/hyperlink" Target="https://www.ncbi.nlm.nih.gov/pubmed/29308384" TargetMode="External"/><Relationship Id="rId107" Type="http://schemas.openxmlformats.org/officeDocument/2006/relationships/hyperlink" Target="http://www.ncbi.nlm.nih.gov/pubmed?term=Mirmiran%20P%5BAuthor%5D&amp;cauthor=true&amp;cauthor_uid=23631497" TargetMode="External"/><Relationship Id="rId289" Type="http://schemas.openxmlformats.org/officeDocument/2006/relationships/hyperlink" Target="https://www.ncbi.nlm.nih.gov/pubmed/27087273" TargetMode="External"/><Relationship Id="rId454" Type="http://schemas.openxmlformats.org/officeDocument/2006/relationships/hyperlink" Target="https://www.ncbi.nlm.nih.gov/pubmed/29502541" TargetMode="External"/><Relationship Id="rId496" Type="http://schemas.openxmlformats.org/officeDocument/2006/relationships/hyperlink" Target="https://www.ncbi.nlm.nih.gov/pubmed/30567817" TargetMode="External"/><Relationship Id="rId661" Type="http://schemas.openxmlformats.org/officeDocument/2006/relationships/hyperlink" Target="http://ijem.sbmu.ac.ir/search.php?slc_lang=fa&amp;sid=1&amp;auth=%D8%A7%D8%AC%D8%AA%D9%87%D8%AF" TargetMode="External"/><Relationship Id="rId11" Type="http://schemas.openxmlformats.org/officeDocument/2006/relationships/hyperlink" Target="https://www.scopus.com/sourceid/15894?origin=resultslist" TargetMode="External"/><Relationship Id="rId53" Type="http://schemas.openxmlformats.org/officeDocument/2006/relationships/hyperlink" Target="http://www.ncbi.nlm.nih.gov/pubmed/20804311" TargetMode="External"/><Relationship Id="rId149" Type="http://schemas.openxmlformats.org/officeDocument/2006/relationships/hyperlink" Target="http://www.ncbi.nlm.nih.gov/pubmed?term=Mirmiran%20P%5BAuthor%5D&amp;cauthor=true&amp;cauthor_uid=24890325" TargetMode="External"/><Relationship Id="rId314" Type="http://schemas.openxmlformats.org/officeDocument/2006/relationships/hyperlink" Target="http://www.ncbi.nlm.nih.gov/pubmed/?term=Mirmiran%20P%5BAuthor%5D&amp;cauthor=true&amp;cauthor_uid=27498945" TargetMode="External"/><Relationship Id="rId356" Type="http://schemas.openxmlformats.org/officeDocument/2006/relationships/hyperlink" Target="https://www.ncbi.nlm.nih.gov/pubmed/?term=Shishehgar%20F%5BAuthor%5D&amp;cauthor=true&amp;cauthor_uid=27736861" TargetMode="External"/><Relationship Id="rId398" Type="http://schemas.openxmlformats.org/officeDocument/2006/relationships/hyperlink" Target="https://www.ncbi.nlm.nih.gov/pubmed/?term=Mirmiran%20P%5BAuthor%5D&amp;cauthor=true&amp;cauthor_uid=29038390" TargetMode="External"/><Relationship Id="rId521" Type="http://schemas.openxmlformats.org/officeDocument/2006/relationships/hyperlink" Target="https://www.ncbi.nlm.nih.gov/pubmed/?term=Inverse+relation+between+fruit+and+vegetable+intake+and+the+risk+of+gestational+diabetes+mellitus" TargetMode="External"/><Relationship Id="rId563" Type="http://schemas.openxmlformats.org/officeDocument/2006/relationships/hyperlink" Target="https://www.ncbi.nlm.nih.gov/pubmed/?term=Torkestani%20F" TargetMode="External"/><Relationship Id="rId619" Type="http://schemas.openxmlformats.org/officeDocument/2006/relationships/hyperlink" Target="https://www.ncbi.nlm.nih.gov/pubmed/32292733" TargetMode="External"/><Relationship Id="rId95" Type="http://schemas.openxmlformats.org/officeDocument/2006/relationships/hyperlink" Target="http://www.sciencedirect.com/science/article/pii/S1756464612000953" TargetMode="External"/><Relationship Id="rId160" Type="http://schemas.openxmlformats.org/officeDocument/2006/relationships/hyperlink" Target="http://www.ncbi.nlm.nih.gov/pubmed?term=Eslamian%20G%5BAuthor%5D&amp;cauthor=true&amp;cauthor_uid=24916527" TargetMode="External"/><Relationship Id="rId216" Type="http://schemas.openxmlformats.org/officeDocument/2006/relationships/hyperlink" Target="http://www.ncbi.nlm.nih.gov/pubmed/?term=Azizi%20F%5BAuthor%5D&amp;cauthor=true&amp;cauthor_uid=26077375" TargetMode="External"/><Relationship Id="rId423" Type="http://schemas.openxmlformats.org/officeDocument/2006/relationships/hyperlink" Target="https://www.ncbi.nlm.nih.gov/pubmed/29446011" TargetMode="External"/><Relationship Id="rId258" Type="http://schemas.openxmlformats.org/officeDocument/2006/relationships/hyperlink" Target="http://www.ncbi.nlm.nih.gov/pubmed/26600067" TargetMode="External"/><Relationship Id="rId465" Type="http://schemas.openxmlformats.org/officeDocument/2006/relationships/hyperlink" Target="https://www.ncbi.nlm.nih.gov/pubmed/29661051" TargetMode="External"/><Relationship Id="rId630" Type="http://schemas.openxmlformats.org/officeDocument/2006/relationships/hyperlink" Target="https://pubmed.ncbi.nlm.nih.gov/32636888/" TargetMode="External"/><Relationship Id="rId672" Type="http://schemas.openxmlformats.org/officeDocument/2006/relationships/hyperlink" Target="http://ijem.sbmu.ac.ir/search.php?slc_lang=fa&amp;sid=1&amp;auth=%D8%AC%D9%88%D8%A7%D8%AF%DB%8C" TargetMode="External"/><Relationship Id="rId22" Type="http://schemas.openxmlformats.org/officeDocument/2006/relationships/hyperlink" Target="http://www.ncbi.nlm.nih.gov/pubmed/18349527?ordinalpos=1&amp;itool=EntrezSystem2.PEntrez.Pubmed.Pubmed_ResultsPanel.Pubmed_RVDocSum" TargetMode="External"/><Relationship Id="rId64" Type="http://schemas.openxmlformats.org/officeDocument/2006/relationships/hyperlink" Target="http://www.ncbi.nlm.nih.gov/pubmed?term=%22Azizi%20F%22%5BAuthor%5D" TargetMode="External"/><Relationship Id="rId118" Type="http://schemas.openxmlformats.org/officeDocument/2006/relationships/hyperlink" Target="http://www.ncbi.nlm.nih.gov/pubmed/23808777" TargetMode="External"/><Relationship Id="rId325" Type="http://schemas.openxmlformats.org/officeDocument/2006/relationships/hyperlink" Target="https://www.ncbi.nlm.nih.gov/pubmed/?term=Ghasemi%20A%5BAuthor%5D&amp;cauthor=true&amp;cauthor_uid=26956540" TargetMode="External"/><Relationship Id="rId367" Type="http://schemas.openxmlformats.org/officeDocument/2006/relationships/hyperlink" Target="https://www.ncbi.nlm.nih.gov/pubmed/?term=Safarian%20M%5BAuthor%5D&amp;cauthor=true&amp;cauthor_uid=28125271" TargetMode="External"/><Relationship Id="rId532" Type="http://schemas.openxmlformats.org/officeDocument/2006/relationships/hyperlink" Target="http://jnfs.ssu.ac.ir/browse.php?mag_id=13&amp;slc_lang=en&amp;sid=1" TargetMode="External"/><Relationship Id="rId574" Type="http://schemas.openxmlformats.org/officeDocument/2006/relationships/hyperlink" Target="https://www.ncbi.nlm.nih.gov/pubmed/?term=Azizi%20F" TargetMode="External"/><Relationship Id="rId171" Type="http://schemas.openxmlformats.org/officeDocument/2006/relationships/hyperlink" Target="http://www.ncbi.nlm.nih.gov/pubmed/24916530" TargetMode="External"/><Relationship Id="rId227" Type="http://schemas.openxmlformats.org/officeDocument/2006/relationships/hyperlink" Target="http://www.ncbi.nlm.nih.gov/pubmed/26225136" TargetMode="External"/><Relationship Id="rId269" Type="http://schemas.openxmlformats.org/officeDocument/2006/relationships/hyperlink" Target="https://www.ncbi.nlm.nih.gov/pubmed/26717004" TargetMode="External"/><Relationship Id="rId434" Type="http://schemas.openxmlformats.org/officeDocument/2006/relationships/hyperlink" Target="https://www.sciencedirect.com/science/journal/02715317" TargetMode="External"/><Relationship Id="rId476" Type="http://schemas.openxmlformats.org/officeDocument/2006/relationships/hyperlink" Target="https://www.ncbi.nlm.nih.gov/pubmed/30018885" TargetMode="External"/><Relationship Id="rId641" Type="http://schemas.openxmlformats.org/officeDocument/2006/relationships/hyperlink" Target="https://www.scopus.com/authid/detail.uri?authorId=25923063600&amp;amp;eid=2-s2.0-85096336604" TargetMode="External"/><Relationship Id="rId683" Type="http://schemas.openxmlformats.org/officeDocument/2006/relationships/hyperlink" Target="https://www.ncbi.nlm.nih.gov/pubmed/29293398" TargetMode="External"/><Relationship Id="rId33" Type="http://schemas.openxmlformats.org/officeDocument/2006/relationships/hyperlink" Target="http://www.ncbi.nlm.nih.gov/pubmed?term=%22Azizi%20F%22%5BAuthor%5D&amp;itool=EntrezSystem2.PEntrez.Pubmed.Pubmed_ResultsPanel.Pubmed_RVAbstract" TargetMode="External"/><Relationship Id="rId129" Type="http://schemas.openxmlformats.org/officeDocument/2006/relationships/hyperlink" Target="http://www.ncbi.nlm.nih.gov/pubmed?term=Bahadoran%20Z%5BAuthor%5D&amp;cauthor=true&amp;cauthor_uid=23206375" TargetMode="External"/><Relationship Id="rId280" Type="http://schemas.openxmlformats.org/officeDocument/2006/relationships/hyperlink" Target="http://www.ncbi.nlm.nih.gov/pubmed/?term=Golzarand%20M%5BAuthor%5D&amp;cauthor=true&amp;cauthor_uid=27055566" TargetMode="External"/><Relationship Id="rId336" Type="http://schemas.openxmlformats.org/officeDocument/2006/relationships/hyperlink" Target="https://www.ncbi.nlm.nih.gov/pubmed/?term=Mirmiran%20P%5BAuthor%5D&amp;cauthor=true&amp;cauthor_uid=27806973" TargetMode="External"/><Relationship Id="rId501" Type="http://schemas.openxmlformats.org/officeDocument/2006/relationships/hyperlink" Target="https://www.ncbi.nlm.nih.gov/pubmed/30612325" TargetMode="External"/><Relationship Id="rId543" Type="http://schemas.openxmlformats.org/officeDocument/2006/relationships/hyperlink" Target="https://www.ncbi.nlm.nih.gov/pubmed/30464776" TargetMode="External"/><Relationship Id="rId75" Type="http://schemas.openxmlformats.org/officeDocument/2006/relationships/hyperlink" Target="http://www.ncbi.nlm.nih.gov/pubmed?term=%22Barzin%20M%22%5BAuthor%5D" TargetMode="External"/><Relationship Id="rId140" Type="http://schemas.openxmlformats.org/officeDocument/2006/relationships/hyperlink" Target="http://www.sciencedirect.com/science/journal/17564646" TargetMode="External"/><Relationship Id="rId182" Type="http://schemas.openxmlformats.org/officeDocument/2006/relationships/hyperlink" Target="http://www.ncbi.nlm.nih.gov/pubmed?term=Ghojazadeh%20M%5BAuthor%5D&amp;cauthor=true&amp;cauthor_uid=25400670" TargetMode="External"/><Relationship Id="rId378" Type="http://schemas.openxmlformats.org/officeDocument/2006/relationships/hyperlink" Target="https://www.ncbi.nlm.nih.gov/pubmed/28319598" TargetMode="External"/><Relationship Id="rId403" Type="http://schemas.openxmlformats.org/officeDocument/2006/relationships/hyperlink" Target="https://www.ncbi.nlm.nih.gov/pubmed/29086333" TargetMode="External"/><Relationship Id="rId585" Type="http://schemas.openxmlformats.org/officeDocument/2006/relationships/hyperlink" Target="https://www.ncbi.nlm.nih.gov/pubmed/?term=Farahmand%20M" TargetMode="External"/><Relationship Id="rId6" Type="http://schemas.openxmlformats.org/officeDocument/2006/relationships/footnotes" Target="footnotes.xml"/><Relationship Id="rId238" Type="http://schemas.openxmlformats.org/officeDocument/2006/relationships/hyperlink" Target="http://www.ncbi.nlm.nih.gov/pubmed/?term=Mirmiran%20P%5BAuthor%5D&amp;cauthor=true&amp;cauthor_uid=26335410" TargetMode="External"/><Relationship Id="rId445" Type="http://schemas.openxmlformats.org/officeDocument/2006/relationships/hyperlink" Target="https://www.scopus.com/authid/detail.uri?authorId=55359852500&amp;amp;eid=2-s2.0-85019110614" TargetMode="External"/><Relationship Id="rId487" Type="http://schemas.openxmlformats.org/officeDocument/2006/relationships/hyperlink" Target="https://www.ncbi.nlm.nih.gov/pubmed/?term=Long-term+effects+of+coffee+and+caffeine+intake+on+the+risk+of+pre-diabetes+and+type+2+diabetes%3A+Findings+from+a+population" TargetMode="External"/><Relationship Id="rId610" Type="http://schemas.openxmlformats.org/officeDocument/2006/relationships/hyperlink" Target="https://www.scopus.com/authid/detail.uri?origin=AuthorProfile&amp;authorId=56958621400&amp;zone=" TargetMode="External"/><Relationship Id="rId652" Type="http://schemas.openxmlformats.org/officeDocument/2006/relationships/hyperlink" Target="https://www.scopus.com/authid/detail.uri?origin=resultslist&amp;authorId=57204744762&amp;zone=" TargetMode="External"/><Relationship Id="rId694" Type="http://schemas.openxmlformats.org/officeDocument/2006/relationships/hyperlink" Target="http://pajoohan.sbmu.ac.ir/general/cartable.action" TargetMode="External"/><Relationship Id="rId708" Type="http://schemas.openxmlformats.org/officeDocument/2006/relationships/theme" Target="theme/theme1.xml"/><Relationship Id="rId291" Type="http://schemas.openxmlformats.org/officeDocument/2006/relationships/hyperlink" Target="https://www.ncbi.nlm.nih.gov/pubmed/?term=Farhadnejad%20H%5BAuthor%5D&amp;cauthor=true&amp;cauthor_uid=27511053" TargetMode="External"/><Relationship Id="rId305" Type="http://schemas.openxmlformats.org/officeDocument/2006/relationships/hyperlink" Target="mailto:mirmiran@endocrine.ac.ir" TargetMode="External"/><Relationship Id="rId347" Type="http://schemas.openxmlformats.org/officeDocument/2006/relationships/hyperlink" Target="https://www.ncbi.nlm.nih.gov/pubmed/?term=H%C3%A9bert%20JR%5BAuthor%5D&amp;cauthor=true&amp;cauthor_uid=27869717" TargetMode="External"/><Relationship Id="rId512" Type="http://schemas.openxmlformats.org/officeDocument/2006/relationships/hyperlink" Target="https://www.ncbi.nlm.nih.gov/pubmed/30929646" TargetMode="External"/><Relationship Id="rId44" Type="http://schemas.openxmlformats.org/officeDocument/2006/relationships/hyperlink" Target="http://www.ncbi.nlm.nih.gov/pubmed?term=%22Azizi%20F%22%5BAuthor%5D" TargetMode="External"/><Relationship Id="rId86" Type="http://schemas.openxmlformats.org/officeDocument/2006/relationships/hyperlink" Target="http://www.ncbi.nlm.nih.gov/pubmed/21856031" TargetMode="External"/><Relationship Id="rId151" Type="http://schemas.openxmlformats.org/officeDocument/2006/relationships/hyperlink" Target="http://www.ncbi.nlm.nih.gov/pubmed?term=Azizi%20F%5BAuthor%5D&amp;cauthor=true&amp;cauthor_uid=24890325" TargetMode="External"/><Relationship Id="rId389" Type="http://schemas.openxmlformats.org/officeDocument/2006/relationships/hyperlink" Target="https://www.ncbi.nlm.nih.gov/pubmed/28741082" TargetMode="External"/><Relationship Id="rId554" Type="http://schemas.openxmlformats.org/officeDocument/2006/relationships/hyperlink" Target="https://www.ncbi.nlm.nih.gov/pubmed/31822762" TargetMode="External"/><Relationship Id="rId596" Type="http://schemas.openxmlformats.org/officeDocument/2006/relationships/hyperlink" Target="https://www.ncbi.nlm.nih.gov/pubmed/?term=Shahraz%20S" TargetMode="External"/><Relationship Id="rId193" Type="http://schemas.openxmlformats.org/officeDocument/2006/relationships/hyperlink" Target="http://www.ncbi.nlm.nih.gov/pubmed/?term=Hedayati%20M%5BAuthor%5D&amp;cauthor=true&amp;cauthor_uid=25653052" TargetMode="External"/><Relationship Id="rId207" Type="http://schemas.openxmlformats.org/officeDocument/2006/relationships/hyperlink" Target="http://www.ncbi.nlm.nih.gov/pubmed/25991919" TargetMode="External"/><Relationship Id="rId249" Type="http://schemas.openxmlformats.org/officeDocument/2006/relationships/hyperlink" Target="http://www.ncbi.nlm.nih.gov/pubmed/26439668" TargetMode="External"/><Relationship Id="rId414" Type="http://schemas.openxmlformats.org/officeDocument/2006/relationships/hyperlink" Target="https://www.ncbi.nlm.nih.gov/pubmed/29334343" TargetMode="External"/><Relationship Id="rId456" Type="http://schemas.openxmlformats.org/officeDocument/2006/relationships/hyperlink" Target="https://www.ncbi.nlm.nih.gov/pubmed/?term=Golzarand%20M%5BAuthor%5D&amp;cauthor=true&amp;cauthor_uid=29563638" TargetMode="External"/><Relationship Id="rId498" Type="http://schemas.openxmlformats.org/officeDocument/2006/relationships/hyperlink" Target="https://www.ncbi.nlm.nih.gov/pubmed/30584441" TargetMode="External"/><Relationship Id="rId621" Type="http://schemas.openxmlformats.org/officeDocument/2006/relationships/hyperlink" Target="https://www.ncbi.nlm.nih.gov/pubmed/32393204" TargetMode="External"/><Relationship Id="rId663" Type="http://schemas.openxmlformats.org/officeDocument/2006/relationships/hyperlink" Target="http://ijem.sbmu.ac.ir/search.php?slc_lang=fa&amp;sid=1&amp;auth=%D9%85%D9%8A%D8%B1%D9%85%D9%8A%D8%B1%D8%A7%D9%86" TargetMode="External"/><Relationship Id="rId13" Type="http://schemas.openxmlformats.org/officeDocument/2006/relationships/hyperlink" Target="http://www.ncbi.nlm.nih.gov/pubmed/20667561" TargetMode="External"/><Relationship Id="rId109" Type="http://schemas.openxmlformats.org/officeDocument/2006/relationships/hyperlink" Target="http://www.ncbi.nlm.nih.gov/pubmed?term=Azizi%20F%5BAuthor%5D&amp;cauthor=true&amp;cauthor_uid=23631497" TargetMode="External"/><Relationship Id="rId260" Type="http://schemas.openxmlformats.org/officeDocument/2006/relationships/hyperlink" Target="http://www.ncbi.nlm.nih.gov/pubmed/26631051" TargetMode="External"/><Relationship Id="rId316" Type="http://schemas.openxmlformats.org/officeDocument/2006/relationships/hyperlink" Target="http://www.ncbi.nlm.nih.gov/pubmed/?term=Moslehi%20N%5BAuthor%5D&amp;cauthor=true&amp;cauthor_uid=27498945" TargetMode="External"/><Relationship Id="rId523" Type="http://schemas.openxmlformats.org/officeDocument/2006/relationships/hyperlink" Target="https://www.ncbi.nlm.nih.gov/pubmed/31235103" TargetMode="External"/><Relationship Id="rId55" Type="http://schemas.openxmlformats.org/officeDocument/2006/relationships/hyperlink" Target="http://www.ncbi.nlm.nih.gov/pubmed/21039004" TargetMode="External"/><Relationship Id="rId97" Type="http://schemas.openxmlformats.org/officeDocument/2006/relationships/hyperlink" Target="http://www.sciencedirect.com/science/journal/17564646" TargetMode="External"/><Relationship Id="rId120" Type="http://schemas.openxmlformats.org/officeDocument/2006/relationships/hyperlink" Target="http://www.ncbi.nlm.nih.gov/pubmed?term=Mirmiran%20P%5BAuthor%5D&amp;cauthor=true&amp;cauthor_uid=23938049" TargetMode="External"/><Relationship Id="rId358" Type="http://schemas.openxmlformats.org/officeDocument/2006/relationships/hyperlink" Target="https://www.ncbi.nlm.nih.gov/pubmed/?term=Mirmiran%20P%5BAuthor%5D&amp;cauthor=true&amp;cauthor_uid=27736861" TargetMode="External"/><Relationship Id="rId565" Type="http://schemas.openxmlformats.org/officeDocument/2006/relationships/hyperlink" Target="https://www.ncbi.nlm.nih.gov/pubmed/?term=Bakhshandeh%20M" TargetMode="External"/><Relationship Id="rId162" Type="http://schemas.openxmlformats.org/officeDocument/2006/relationships/hyperlink" Target="http://www.ncbi.nlm.nih.gov/pubmed?term=Asghari%20G%5BAuthor%5D&amp;cauthor=true&amp;cauthor_uid=24916527" TargetMode="External"/><Relationship Id="rId218" Type="http://schemas.openxmlformats.org/officeDocument/2006/relationships/hyperlink" Target="http://endometabol.com/?page=search&amp;article_author_fname=Nazanin&amp;article_author_mname=&amp;article_author_lname=Moslehi&amp;do_search=1&amp;type=authors" TargetMode="External"/><Relationship Id="rId425" Type="http://schemas.openxmlformats.org/officeDocument/2006/relationships/hyperlink" Target="https://www.sciencedirect.com/science/article/pii/S1744388117305753" TargetMode="External"/><Relationship Id="rId467" Type="http://schemas.openxmlformats.org/officeDocument/2006/relationships/hyperlink" Target="https://www.ncbi.nlm.nih.gov/pubmed/29717926" TargetMode="External"/><Relationship Id="rId632" Type="http://schemas.openxmlformats.org/officeDocument/2006/relationships/hyperlink" Target="https://www.scopus.com/authid/detail.uri?authorId=57219930750" TargetMode="External"/><Relationship Id="rId271" Type="http://schemas.openxmlformats.org/officeDocument/2006/relationships/hyperlink" Target="http://www.ncbi.nlm.nih.gov/pubmed/?term=Nazeri%20P%5BAuthor%5D&amp;cauthor=true&amp;cauthor_uid=26857284" TargetMode="External"/><Relationship Id="rId674" Type="http://schemas.openxmlformats.org/officeDocument/2006/relationships/hyperlink" Target="http://ijem.sbmu.ac.ir/search.php?slc_lang=fa&amp;sid=1&amp;auth=%D9%85%D9%8A%D8%B1%D9%85%D9%8A%D8%B1%D8%A7%D9%86" TargetMode="External"/><Relationship Id="rId24" Type="http://schemas.openxmlformats.org/officeDocument/2006/relationships/hyperlink" Target="http://www.ncbi.nlm.nih.gov/pubmed?term=%22Shaw%20JE%22%5BAuthor%5D&amp;itool=EntrezSystem2.PEntrez.Pubmed.Pubmed_ResultsPanel.Pubmed_RVAbstract" TargetMode="External"/><Relationship Id="rId66" Type="http://schemas.openxmlformats.org/officeDocument/2006/relationships/hyperlink" Target="http://www.ncbi.nlm.nih.gov/pubmed?term=%22Burns%20R%22%5BAuthor%5D" TargetMode="External"/><Relationship Id="rId131" Type="http://schemas.openxmlformats.org/officeDocument/2006/relationships/hyperlink" Target="http://www.ncbi.nlm.nih.gov/pubmed?term=Mirmiran%20P%5BAuthor%5D&amp;cauthor=true&amp;cauthor_uid=23206375" TargetMode="External"/><Relationship Id="rId327" Type="http://schemas.openxmlformats.org/officeDocument/2006/relationships/hyperlink" Target="https://www.ncbi.nlm.nih.gov/pubmed/26956540" TargetMode="External"/><Relationship Id="rId369" Type="http://schemas.openxmlformats.org/officeDocument/2006/relationships/hyperlink" Target="https://www.ncbi.nlm.nih.gov/pubmed/?term=Khalaj%20AR%5BAuthor%5D&amp;cauthor=true&amp;cauthor_uid=28125271" TargetMode="External"/><Relationship Id="rId534" Type="http://schemas.openxmlformats.org/officeDocument/2006/relationships/hyperlink" Target="https://www.ncbi.nlm.nih.gov/pubmed/31422013" TargetMode="External"/><Relationship Id="rId576" Type="http://schemas.openxmlformats.org/officeDocument/2006/relationships/hyperlink" Target="https://www.ncbi.nlm.nih.gov/pubmed/?term=Khajeian%20A" TargetMode="External"/><Relationship Id="rId173" Type="http://schemas.openxmlformats.org/officeDocument/2006/relationships/hyperlink" Target="http://www.ncbi.nlm.nih.gov/pubmed?term=Hosseini-Esfahani%20F%5BAuthor%5D&amp;cauthor=true&amp;cauthor_uid=24916527" TargetMode="External"/><Relationship Id="rId229" Type="http://schemas.openxmlformats.org/officeDocument/2006/relationships/hyperlink" Target="http://www.ncbi.nlm.nih.gov/pubmed/?term=Mirmiran%20P%5BAuthor%5D&amp;cauthor=true&amp;cauthor_uid=26284308" TargetMode="External"/><Relationship Id="rId380" Type="http://schemas.openxmlformats.org/officeDocument/2006/relationships/hyperlink" Target="https://www.ncbi.nlm.nih.gov/pubmed/28481302" TargetMode="External"/><Relationship Id="rId436" Type="http://schemas.openxmlformats.org/officeDocument/2006/relationships/hyperlink" Target="https://www.ncbi.nlm.nih.gov/pubmed/?term=Carlstr%C3%B6m%20M%5BAuthor%5D&amp;cauthor=true&amp;cauthor_uid=29492096" TargetMode="External"/><Relationship Id="rId601" Type="http://schemas.openxmlformats.org/officeDocument/2006/relationships/hyperlink" Target="https://www.ncbi.nlm.nih.gov/pubmed/?term=Mehrabi%20Y" TargetMode="External"/><Relationship Id="rId643" Type="http://schemas.openxmlformats.org/officeDocument/2006/relationships/hyperlink" Target="https://www.scopus.com/authid/detail.uri?authorId=53980657000" TargetMode="External"/><Relationship Id="rId240" Type="http://schemas.openxmlformats.org/officeDocument/2006/relationships/hyperlink" Target="http://www.ncbi.nlm.nih.gov/pubmed/?term=Azizi%20F%5BAuthor%5D&amp;cauthor=true&amp;cauthor_uid=26335410" TargetMode="External"/><Relationship Id="rId478" Type="http://schemas.openxmlformats.org/officeDocument/2006/relationships/hyperlink" Target="https://www.ncbi.nlm.nih.gov/pubmed/30063467" TargetMode="External"/><Relationship Id="rId685" Type="http://schemas.openxmlformats.org/officeDocument/2006/relationships/hyperlink" Target="https://www.ncbi.nlm.nih.gov/pubmed/30266593" TargetMode="External"/><Relationship Id="rId35" Type="http://schemas.openxmlformats.org/officeDocument/2006/relationships/hyperlink" Target="javascript:AL_get(this,%20'jour',%20'Diabetes%20Res%20Clin%20Pract.');" TargetMode="External"/><Relationship Id="rId77" Type="http://schemas.openxmlformats.org/officeDocument/2006/relationships/hyperlink" Target="http://www.ncbi.nlm.nih.gov/pubmed?term=%22Afghan%20M%22%5BAuthor%5D" TargetMode="External"/><Relationship Id="rId100" Type="http://schemas.openxmlformats.org/officeDocument/2006/relationships/hyperlink" Target="http://www.ncbi.nlm.nih.gov/pubmed?term=Mirmiran%20P%5BAuthor%5D&amp;cauthor=true&amp;cauthor_uid=23581519" TargetMode="External"/><Relationship Id="rId282" Type="http://schemas.openxmlformats.org/officeDocument/2006/relationships/hyperlink" Target="http://www.ncbi.nlm.nih.gov/pubmed/?term=Azizi%20F%5BAuthor%5D&amp;cauthor=true&amp;cauthor_uid=27055566" TargetMode="External"/><Relationship Id="rId338" Type="http://schemas.openxmlformats.org/officeDocument/2006/relationships/hyperlink" Target="https://www.ncbi.nlm.nih.gov/pubmed/?term=Azizi%20F%5BAuthor%5D&amp;cauthor=true&amp;cauthor_uid=27806973" TargetMode="External"/><Relationship Id="rId503" Type="http://schemas.openxmlformats.org/officeDocument/2006/relationships/hyperlink" Target="https://www.ncbi.nlm.nih.gov/pubmed/30705383" TargetMode="External"/><Relationship Id="rId545" Type="http://schemas.openxmlformats.org/officeDocument/2006/relationships/hyperlink" Target="https://www.ncbi.nlm.nih.gov/pubmed/31659242" TargetMode="External"/><Relationship Id="rId587" Type="http://schemas.openxmlformats.org/officeDocument/2006/relationships/hyperlink" Target="https://www.ncbi.nlm.nih.gov/pubmed/?term=Hedayati%20M" TargetMode="External"/><Relationship Id="rId8" Type="http://schemas.openxmlformats.org/officeDocument/2006/relationships/image" Target="media/image1.jpeg"/><Relationship Id="rId142" Type="http://schemas.openxmlformats.org/officeDocument/2006/relationships/hyperlink" Target="http://www.ncbi.nlm.nih.gov/pubmed?term=Yuzbashian%20E%5BAuthor%5D&amp;cauthor=true&amp;cauthor_uid=24899124" TargetMode="External"/><Relationship Id="rId184" Type="http://schemas.openxmlformats.org/officeDocument/2006/relationships/hyperlink" Target="http://www.ncbi.nlm.nih.gov/pubmed/25400670" TargetMode="External"/><Relationship Id="rId391" Type="http://schemas.openxmlformats.org/officeDocument/2006/relationships/hyperlink" Target="https://www.ncbi.nlm.nih.gov/pubmed/28825653" TargetMode="External"/><Relationship Id="rId405" Type="http://schemas.openxmlformats.org/officeDocument/2006/relationships/hyperlink" Target="https://www.ncbi.nlm.nih.gov/pubmed/29203783" TargetMode="External"/><Relationship Id="rId447" Type="http://schemas.openxmlformats.org/officeDocument/2006/relationships/hyperlink" Target="https://www.ncbi.nlm.nih.gov/pubmed/?term=Goshtasebi%20A%5BAuthor%5D&amp;cauthor=true&amp;cauthor_uid=29505799" TargetMode="External"/><Relationship Id="rId612" Type="http://schemas.openxmlformats.org/officeDocument/2006/relationships/hyperlink" Target="https://www.scopus.com/record/display.uri?eid=2-s2.0-85077628314&amp;origin=resultslist&amp;sort=plf-f&amp;src=s&amp;sid=edb918da09a80e88d8c7720e83d61d38&amp;sot=autdocs&amp;sdt=autdocs&amp;sl=18&amp;s=AU-ID%2835755533900%29&amp;relpos=16&amp;citeCnt=0&amp;searchTerm=" TargetMode="External"/><Relationship Id="rId251" Type="http://schemas.openxmlformats.org/officeDocument/2006/relationships/hyperlink" Target="http://www.ncbi.nlm.nih.gov/pubmed/?term=Yuzbashian%20E%5BAuthor%5D&amp;cauthor=true&amp;cauthor_uid=26447855" TargetMode="External"/><Relationship Id="rId489" Type="http://schemas.openxmlformats.org/officeDocument/2006/relationships/hyperlink" Target="http://endometabol.com/en/articles/84791.html" TargetMode="External"/><Relationship Id="rId654" Type="http://schemas.openxmlformats.org/officeDocument/2006/relationships/hyperlink" Target="https://www.scopus.com/record/display.uri?eid=2-s2.0-85081101770&amp;origin=resultslist&amp;sort=plf-f&amp;src=s&amp;st1=&amp;st2=&amp;sid=095ecff1fefd170491b4749b5290ae17&amp;sot=b&amp;sdt=b&amp;sl=93&amp;s=TITLE-ABS-KEY+%28Differential+effects+of+dietary+fatty+acids+on+body+composition+and+adiposity%29&amp;relpos=0&amp;citeCnt=1&amp;searchTerm=" TargetMode="External"/><Relationship Id="rId696" Type="http://schemas.openxmlformats.org/officeDocument/2006/relationships/hyperlink" Target="https://www.ncbi.nlm.nih.gov/pubmed/?term=Farhadnejad%20H%5BAuthor%5D&amp;cauthor=true&amp;cauthor_uid=27511053" TargetMode="External"/><Relationship Id="rId46" Type="http://schemas.openxmlformats.org/officeDocument/2006/relationships/hyperlink" Target="http://www.ncbi.nlm.nih.gov/pubmed/20375546" TargetMode="External"/><Relationship Id="rId293" Type="http://schemas.openxmlformats.org/officeDocument/2006/relationships/hyperlink" Target="https://www.ncbi.nlm.nih.gov/pubmed/?term=Dizavi%20A%5BAuthor%5D&amp;cauthor=true&amp;cauthor_uid=27511053" TargetMode="External"/><Relationship Id="rId307" Type="http://schemas.openxmlformats.org/officeDocument/2006/relationships/hyperlink" Target="http://www.ncbi.nlm.nih.gov/pubmed/27373588" TargetMode="External"/><Relationship Id="rId349" Type="http://schemas.openxmlformats.org/officeDocument/2006/relationships/hyperlink" Target="https://www.ncbi.nlm.nih.gov/pubmed/27869717" TargetMode="External"/><Relationship Id="rId514" Type="http://schemas.openxmlformats.org/officeDocument/2006/relationships/hyperlink" Target="https://www.ncbi.nlm.nih.gov/pubmed/30954417" TargetMode="External"/><Relationship Id="rId556" Type="http://schemas.openxmlformats.org/officeDocument/2006/relationships/hyperlink" Target="https://www.ncbi.nlm.nih.gov/pubmed/?term=Abedini%20M" TargetMode="External"/><Relationship Id="rId88" Type="http://schemas.openxmlformats.org/officeDocument/2006/relationships/hyperlink" Target="http://www.ncbi.nlm.nih.gov/pubmed/22044195" TargetMode="External"/><Relationship Id="rId111" Type="http://schemas.openxmlformats.org/officeDocument/2006/relationships/hyperlink" Target="http://www.ncbi.nlm.nih.gov/pubmed/23726893" TargetMode="External"/><Relationship Id="rId153" Type="http://schemas.openxmlformats.org/officeDocument/2006/relationships/hyperlink" Target="http://www.ncbi.nlm.nih.gov/pubmed?term=Ejtahed%20HS%5BAuthor%5D&amp;cauthor=true&amp;cauthor_uid=24916524" TargetMode="External"/><Relationship Id="rId195" Type="http://schemas.openxmlformats.org/officeDocument/2006/relationships/hyperlink" Target="http://www.ncbi.nlm.nih.gov/pubmed/?term=Azizi%20F%5BAuthor%5D&amp;cauthor=true&amp;cauthor_uid=25653052" TargetMode="External"/><Relationship Id="rId209" Type="http://schemas.openxmlformats.org/officeDocument/2006/relationships/hyperlink" Target="http://www.ncbi.nlm.nih.gov/pubmed/?term=Hosseinpour-Niazi%20S%5BAuthor%5D&amp;cauthor=true&amp;cauthor_uid=26077375" TargetMode="External"/><Relationship Id="rId360" Type="http://schemas.openxmlformats.org/officeDocument/2006/relationships/hyperlink" Target="https://www.ncbi.nlm.nih.gov/pubmed/?term=Baghestani%20AR%5BAuthor%5D&amp;cauthor=true&amp;cauthor_uid=27736861" TargetMode="External"/><Relationship Id="rId416" Type="http://schemas.openxmlformats.org/officeDocument/2006/relationships/hyperlink" Target="https://www.ncbi.nlm.nih.gov/pubmed/29363277" TargetMode="External"/><Relationship Id="rId598" Type="http://schemas.openxmlformats.org/officeDocument/2006/relationships/hyperlink" Target="https://www.ncbi.nlm.nih.gov/pubmed/?term=Alishahi%20S" TargetMode="External"/><Relationship Id="rId220" Type="http://schemas.openxmlformats.org/officeDocument/2006/relationships/hyperlink" Target="http://endometabol.com/?page=search&amp;article_author_fname=Mahbubeh&amp;article_author_mname=&amp;article_author_lname=Sadeghi&amp;do_search=1&amp;type=authors" TargetMode="External"/><Relationship Id="rId458" Type="http://schemas.openxmlformats.org/officeDocument/2006/relationships/hyperlink" Target="https://www.ncbi.nlm.nih.gov/pubmed/?term=Mirmiran%20P%5BAuthor%5D&amp;cauthor=true&amp;cauthor_uid=29563638" TargetMode="External"/><Relationship Id="rId623" Type="http://schemas.openxmlformats.org/officeDocument/2006/relationships/hyperlink" Target="https://www.dovepress.com/diabetes-metabolic-syndrome-and-obesity-targets-and-therapy-journal" TargetMode="External"/><Relationship Id="rId665" Type="http://schemas.openxmlformats.org/officeDocument/2006/relationships/hyperlink" Target="http://ijem.sbmu.ac.ir/search.php?slc_lang=fa&amp;sid=1&amp;auth=%D8%B9%D8%B2%D9%8A%D8%B2%DB%8C" TargetMode="External"/><Relationship Id="rId15" Type="http://schemas.openxmlformats.org/officeDocument/2006/relationships/hyperlink" Target="https://pubmed.ncbi.nlm.nih.gov/31690508/?from_term=bahadoran+z&amp;from_sort=pubdate&amp;from_pos=4" TargetMode="External"/><Relationship Id="rId57" Type="http://schemas.openxmlformats.org/officeDocument/2006/relationships/hyperlink" Target="http://www.ncbi.nlm.nih.gov/pubmed?term=%22Sherafat-Kazemzadeh%20R%22%5BAuthor%5D" TargetMode="External"/><Relationship Id="rId262" Type="http://schemas.openxmlformats.org/officeDocument/2006/relationships/hyperlink" Target="https://www.ncbi.nlm.nih.gov/pubmed/?term=Effect+of+Different+Obesity+Phenotypes+on+Incidence+of+Chronic+Kidney+Disease+in+Tehranian+Adults" TargetMode="External"/><Relationship Id="rId318" Type="http://schemas.openxmlformats.org/officeDocument/2006/relationships/hyperlink" Target="http://www.ncbi.nlm.nih.gov/pubmed/?term=Nedjat%20S%5BAuthor%5D&amp;cauthor=true&amp;cauthor_uid=27498945" TargetMode="External"/><Relationship Id="rId525" Type="http://schemas.openxmlformats.org/officeDocument/2006/relationships/hyperlink" Target="https://www.ncbi.nlm.nih.gov/pubmed/31264281" TargetMode="External"/><Relationship Id="rId567" Type="http://schemas.openxmlformats.org/officeDocument/2006/relationships/hyperlink" Target="https://www.ncbi.nlm.nih.gov/pubmed/?term=Zokaee%20M" TargetMode="External"/><Relationship Id="rId99" Type="http://schemas.openxmlformats.org/officeDocument/2006/relationships/hyperlink" Target="http://www.ncbi.nlm.nih.gov/pubmed?term=Golzarand%20M%5BAuthor%5D&amp;cauthor=true&amp;cauthor_uid=23581519" TargetMode="External"/><Relationship Id="rId122" Type="http://schemas.openxmlformats.org/officeDocument/2006/relationships/hyperlink" Target="http://www.ncbi.nlm.nih.gov/pubmed/23938049" TargetMode="External"/><Relationship Id="rId164" Type="http://schemas.openxmlformats.org/officeDocument/2006/relationships/hyperlink" Target="http://www.ncbi.nlm.nih.gov/pubmed?term=Yuzbashian%20E%5BAuthor%5D&amp;cauthor=true&amp;cauthor_uid=24916527" TargetMode="External"/><Relationship Id="rId371" Type="http://schemas.openxmlformats.org/officeDocument/2006/relationships/hyperlink" Target="https://www.ncbi.nlm.nih.gov/pubmed/28177742" TargetMode="External"/><Relationship Id="rId427" Type="http://schemas.openxmlformats.org/officeDocument/2006/relationships/hyperlink" Target="https://www.sciencedirect.com/science/article/pii/S1744388117305753" TargetMode="External"/><Relationship Id="rId469" Type="http://schemas.openxmlformats.org/officeDocument/2006/relationships/hyperlink" Target="https://www.ncbi.nlm.nih.gov/pubmed/29725975" TargetMode="External"/><Relationship Id="rId634" Type="http://schemas.openxmlformats.org/officeDocument/2006/relationships/hyperlink" Target="https://www.scopus.com/authid/detail.uri?authorId=6602877078" TargetMode="External"/><Relationship Id="rId676" Type="http://schemas.openxmlformats.org/officeDocument/2006/relationships/hyperlink" Target="http://ijem.sbmu.ac.ir/search.php?slc_lang=fa&amp;sid=1&amp;auth=%D9%85%D9%8A%D8%B1%D9%85%D9%8A%D8%B1%D8%A7%D9%86" TargetMode="External"/><Relationship Id="rId26" Type="http://schemas.openxmlformats.org/officeDocument/2006/relationships/hyperlink" Target="http://www.ncbi.nlm.nih.gov/pubmed?term=%22Ghanbarian%20A%22%5BAuthor%5D&amp;itool=EntrezSystem2.PEntrez.Pubmed.Pubmed_ResultsPanel.Pubmed_RVAbstract" TargetMode="External"/><Relationship Id="rId231" Type="http://schemas.openxmlformats.org/officeDocument/2006/relationships/hyperlink" Target="http://www.ncbi.nlm.nih.gov/pubmed/?term=Azizi%20F%5BAuthor%5D&amp;cauthor=true&amp;cauthor_uid=26284308" TargetMode="External"/><Relationship Id="rId273" Type="http://schemas.openxmlformats.org/officeDocument/2006/relationships/hyperlink" Target="http://www.ncbi.nlm.nih.gov/pubmed/?term=Hedayati%20M%5BAuthor%5D&amp;cauthor=true&amp;cauthor_uid=26857284" TargetMode="External"/><Relationship Id="rId329" Type="http://schemas.openxmlformats.org/officeDocument/2006/relationships/hyperlink" Target="https://www.ncbi.nlm.nih.gov/pubmed/?term=Asghari%20G%5BAuthor%5D&amp;cauthor=true&amp;cauthor_uid=27718762" TargetMode="External"/><Relationship Id="rId480" Type="http://schemas.openxmlformats.org/officeDocument/2006/relationships/hyperlink" Target="https://www.ncbi.nlm.nih.gov/pubmed/30246590" TargetMode="External"/><Relationship Id="rId536" Type="http://schemas.openxmlformats.org/officeDocument/2006/relationships/hyperlink" Target="https://www.ncbi.nlm.nih.gov/pubmed/31460809" TargetMode="External"/><Relationship Id="rId701" Type="http://schemas.openxmlformats.org/officeDocument/2006/relationships/hyperlink" Target="https://www.ncbi.nlm.nih.gov/pubmed/?term=Adherence+to+the+Mediterranean+diet+is+associated+with+reduced+risk+of+incident+chronic+kidney+diseases+among+Tehranian+adults." TargetMode="External"/><Relationship Id="rId68" Type="http://schemas.openxmlformats.org/officeDocument/2006/relationships/hyperlink" Target="http://www.ncbi.nlm.nih.gov/pubmed?term=%22Hedayati%20M%22%5BAuthor%5D" TargetMode="External"/><Relationship Id="rId133" Type="http://schemas.openxmlformats.org/officeDocument/2006/relationships/hyperlink" Target="http://www.ncbi.nlm.nih.gov/pubmed?term=Mirmiran%20P%5BAuthor%5D&amp;cauthor=true&amp;cauthor_uid=23206375" TargetMode="External"/><Relationship Id="rId175" Type="http://schemas.openxmlformats.org/officeDocument/2006/relationships/hyperlink" Target="http://www.ncbi.nlm.nih.gov/pubmed?term=Hosseinpour-Niazi%20S%5BAuthor%5D&amp;cauthor=true&amp;cauthor_uid=24916524" TargetMode="External"/><Relationship Id="rId340" Type="http://schemas.openxmlformats.org/officeDocument/2006/relationships/hyperlink" Target="https://www.ncbi.nlm.nih.gov/pubmed/27865656" TargetMode="External"/><Relationship Id="rId578" Type="http://schemas.openxmlformats.org/officeDocument/2006/relationships/hyperlink" Target="https://www.ncbi.nlm.nih.gov/pubmed/?term=Ghazaghi%20F" TargetMode="External"/><Relationship Id="rId200" Type="http://schemas.openxmlformats.org/officeDocument/2006/relationships/hyperlink" Target="http://www.ncbi.nlm.nih.gov/pubmed/?term=Mirmiran%20P%5BAuthor%5D&amp;cauthor=true&amp;cauthor_uid=25889269" TargetMode="External"/><Relationship Id="rId382" Type="http://schemas.openxmlformats.org/officeDocument/2006/relationships/hyperlink" Target="https://www.ncbi.nlm.nih.gov/pubmed/28496949" TargetMode="External"/><Relationship Id="rId438" Type="http://schemas.openxmlformats.org/officeDocument/2006/relationships/hyperlink" Target="https://www.ncbi.nlm.nih.gov/pubmed/?term=Mirmiran%20P%5BAuthor%5D&amp;cauthor=true&amp;cauthor_uid=29492096" TargetMode="External"/><Relationship Id="rId603" Type="http://schemas.openxmlformats.org/officeDocument/2006/relationships/hyperlink" Target="https://www.ncbi.nlm.nih.gov/pubmed/31890040" TargetMode="External"/><Relationship Id="rId645" Type="http://schemas.openxmlformats.org/officeDocument/2006/relationships/hyperlink" Target="https://www.scopus.com/authid/detail.uri?authorId=24831040300" TargetMode="External"/><Relationship Id="rId687" Type="http://schemas.openxmlformats.org/officeDocument/2006/relationships/hyperlink" Target="http://www.wageningenacademic.com/doi/abs/10.3920/978-90-8686-853-7_8" TargetMode="External"/><Relationship Id="rId242" Type="http://schemas.openxmlformats.org/officeDocument/2006/relationships/hyperlink" Target="http://www.ncbi.nlm.nih.gov/pubmed/26425125" TargetMode="External"/><Relationship Id="rId284" Type="http://schemas.openxmlformats.org/officeDocument/2006/relationships/hyperlink" Target="https://www.ncbi.nlm.nih.gov/pubmed/?term=Doostvandi%20T%5BAuthor%5D&amp;cauthor=true&amp;cauthor_uid=27087273" TargetMode="External"/><Relationship Id="rId491" Type="http://schemas.openxmlformats.org/officeDocument/2006/relationships/hyperlink" Target="http://endometabol.com/en/articles/84791.html" TargetMode="External"/><Relationship Id="rId505" Type="http://schemas.openxmlformats.org/officeDocument/2006/relationships/hyperlink" Target="https://www.ncbi.nlm.nih.gov/pubmed/30777162" TargetMode="External"/><Relationship Id="rId37" Type="http://schemas.openxmlformats.org/officeDocument/2006/relationships/hyperlink" Target="http://www.ncbi.nlm.nih.gov/pubmed?term=%22Egtesadi%20S%22%5BAuthor%5D" TargetMode="External"/><Relationship Id="rId79" Type="http://schemas.openxmlformats.org/officeDocument/2006/relationships/hyperlink" Target="javascript:AL_get(this,%20'jour',%20'Public%20Health.');" TargetMode="External"/><Relationship Id="rId102" Type="http://schemas.openxmlformats.org/officeDocument/2006/relationships/hyperlink" Target="http://www.ncbi.nlm.nih.gov/pubmed?term=Azizi%20F%5BAuthor%5D&amp;cauthor=true&amp;cauthor_uid=23581519" TargetMode="External"/><Relationship Id="rId144" Type="http://schemas.openxmlformats.org/officeDocument/2006/relationships/hyperlink" Target="http://www.ncbi.nlm.nih.gov/pubmed?term=Mirmiran%20P%5BAuthor%5D&amp;cauthor=true&amp;cauthor_uid=24899124" TargetMode="External"/><Relationship Id="rId547" Type="http://schemas.openxmlformats.org/officeDocument/2006/relationships/hyperlink" Target="https://www.ncbi.nlm.nih.gov/pubmed/31690508" TargetMode="External"/><Relationship Id="rId589" Type="http://schemas.openxmlformats.org/officeDocument/2006/relationships/hyperlink" Target="https://www.ncbi.nlm.nih.gov/pubmed/?term=Amiri%20M" TargetMode="External"/><Relationship Id="rId90" Type="http://schemas.openxmlformats.org/officeDocument/2006/relationships/hyperlink" Target="http://www.sciencedirect.com/science/article/pii/S1756464612000953" TargetMode="External"/><Relationship Id="rId186" Type="http://schemas.openxmlformats.org/officeDocument/2006/relationships/hyperlink" Target="http://www.ncbi.nlm.nih.gov/pubmed/25433661" TargetMode="External"/><Relationship Id="rId351" Type="http://schemas.openxmlformats.org/officeDocument/2006/relationships/hyperlink" Target="https://www.ncbi.nlm.nih.gov/pubmed/?term=Mirmiran%20P%5BAuthor%5D&amp;cauthor=true&amp;cauthor_uid=27916563" TargetMode="External"/><Relationship Id="rId393" Type="http://schemas.openxmlformats.org/officeDocument/2006/relationships/hyperlink" Target="https://www.ncbi.nlm.nih.gov/pubmed/28885566" TargetMode="External"/><Relationship Id="rId407" Type="http://schemas.openxmlformats.org/officeDocument/2006/relationships/hyperlink" Target="https://www.ncbi.nlm.nih.gov/pubmed/29208471" TargetMode="External"/><Relationship Id="rId449" Type="http://schemas.openxmlformats.org/officeDocument/2006/relationships/hyperlink" Target="https://www.ncbi.nlm.nih.gov/pubmed/?term=Mirmiran%20P%5BAuthor%5D&amp;cauthor=true&amp;cauthor_uid=29505799" TargetMode="External"/><Relationship Id="rId614" Type="http://schemas.openxmlformats.org/officeDocument/2006/relationships/hyperlink" Target="https://www.ncbi.nlm.nih.gov/pubmed/32007512" TargetMode="External"/><Relationship Id="rId656" Type="http://schemas.openxmlformats.org/officeDocument/2006/relationships/hyperlink" Target="http://www.ijem.org.ir/browse.php?a_code=A-10-595-5&amp;slc_lang=fa&amp;sid=1&amp;sw=" TargetMode="External"/><Relationship Id="rId211" Type="http://schemas.openxmlformats.org/officeDocument/2006/relationships/hyperlink" Target="http://www.ncbi.nlm.nih.gov/pubmed/?term=Fallah-Ghohroudi%20A%5BAuthor%5D&amp;cauthor=true&amp;cauthor_uid=26077375" TargetMode="External"/><Relationship Id="rId253" Type="http://schemas.openxmlformats.org/officeDocument/2006/relationships/hyperlink" Target="http://www.ncbi.nlm.nih.gov/pubmed/?term=Mahmoodi%20B%5BAuthor%5D&amp;cauthor=true&amp;cauthor_uid=26447855" TargetMode="External"/><Relationship Id="rId295" Type="http://schemas.openxmlformats.org/officeDocument/2006/relationships/hyperlink" Target="https://www.ncbi.nlm.nih.gov/pubmed/?term=Azizi%20F%5BAuthor%5D&amp;cauthor=true&amp;cauthor_uid=27511053" TargetMode="External"/><Relationship Id="rId309" Type="http://schemas.openxmlformats.org/officeDocument/2006/relationships/hyperlink" Target="http://www.ncbi.nlm.nih.gov/pubmed/?term=Yeganeh%20MZ%5BAuthor%5D&amp;cauthor=true&amp;cauthor_uid=27440684" TargetMode="External"/><Relationship Id="rId460" Type="http://schemas.openxmlformats.org/officeDocument/2006/relationships/hyperlink" Target="https://www.ncbi.nlm.nih.gov/pubmed/?term=Shab-Bidar%20S%5BAuthor%5D&amp;cauthor=true&amp;cauthor_uid=29563638" TargetMode="External"/><Relationship Id="rId516" Type="http://schemas.openxmlformats.org/officeDocument/2006/relationships/hyperlink" Target="https://www.ncbi.nlm.nih.gov/pubmed/30968561" TargetMode="External"/><Relationship Id="rId698" Type="http://schemas.openxmlformats.org/officeDocument/2006/relationships/hyperlink" Target="https://www.ncbi.nlm.nih.gov/pubmed/?term=Dizavi%20A%5BAuthor%5D&amp;cauthor=true&amp;cauthor_uid=27511053" TargetMode="External"/><Relationship Id="rId48" Type="http://schemas.openxmlformats.org/officeDocument/2006/relationships/hyperlink" Target="http://www.ncbi.nlm.nih.gov/pubmed/20485305" TargetMode="External"/><Relationship Id="rId113" Type="http://schemas.openxmlformats.org/officeDocument/2006/relationships/hyperlink" Target="http://www.ncbi.nlm.nih.gov/pubmed?term=Sohrab%20G%5BAuthor%5D&amp;cauthor=true&amp;cauthor_uid=23808777" TargetMode="External"/><Relationship Id="rId320" Type="http://schemas.openxmlformats.org/officeDocument/2006/relationships/hyperlink" Target="https://www.ncbi.nlm.nih.gov/pubmed/27522444" TargetMode="External"/><Relationship Id="rId558" Type="http://schemas.openxmlformats.org/officeDocument/2006/relationships/hyperlink" Target="https://www.ncbi.nlm.nih.gov/pubmed/?term=Khalili%20D" TargetMode="External"/><Relationship Id="rId155" Type="http://schemas.openxmlformats.org/officeDocument/2006/relationships/hyperlink" Target="http://www.ncbi.nlm.nih.gov/pubmed?term=Mirmiran%20P%5BAuthor%5D&amp;cauthor=true&amp;cauthor_uid=24916524" TargetMode="External"/><Relationship Id="rId197" Type="http://schemas.openxmlformats.org/officeDocument/2006/relationships/hyperlink" Target="http://www.ncbi.nlm.nih.gov/pubmed/25811835" TargetMode="External"/><Relationship Id="rId362" Type="http://schemas.openxmlformats.org/officeDocument/2006/relationships/hyperlink" Target="https://www.ncbi.nlm.nih.gov/pubmed/27994825" TargetMode="External"/><Relationship Id="rId418" Type="http://schemas.openxmlformats.org/officeDocument/2006/relationships/hyperlink" Target="https://www.ncbi.nlm.nih.gov/pubmed/?term=Dietary+fibre+intake+in+relation+to+the+risk+of+incident+chronic+kidney+disease" TargetMode="External"/><Relationship Id="rId625" Type="http://schemas.openxmlformats.org/officeDocument/2006/relationships/hyperlink" Target="https://pubmed.ncbi.nlm.nih.gov/32446744/?from_term=hosseini-esfahani+f&amp;from_sort=pubdate&amp;from_pos=2" TargetMode="External"/><Relationship Id="rId222" Type="http://schemas.openxmlformats.org/officeDocument/2006/relationships/hyperlink" Target="http://www.ncbi.nlm.nih.gov/pubmed/?term=Mirmiran%20P%5BAuthor%5D&amp;cauthor=true&amp;cauthor_uid=26225136" TargetMode="External"/><Relationship Id="rId264" Type="http://schemas.openxmlformats.org/officeDocument/2006/relationships/hyperlink" Target="http://www.ncbi.nlm.nih.gov/pubmed/26655020" TargetMode="External"/><Relationship Id="rId471" Type="http://schemas.openxmlformats.org/officeDocument/2006/relationships/hyperlink" Target="https://www.ncbi.nlm.nih.gov/pubmed/29853261" TargetMode="External"/><Relationship Id="rId667" Type="http://schemas.openxmlformats.org/officeDocument/2006/relationships/hyperlink" Target="http://ijem.sbmu.ac.ir/search.php?slc_lang=fa&amp;sid=1&amp;auth=%D8%A7%D8%AC%D8%AA%D9%87%D8%AF" TargetMode="External"/><Relationship Id="rId17" Type="http://schemas.openxmlformats.org/officeDocument/2006/relationships/hyperlink" Target="http://www.ncbi.nlm.nih.gov/sites/entrez?Db=pubmed&amp;Cmd=ShowDetailView&amp;TermToSearch=17768019&amp;ordinalpos=4&amp;itool=EntrezSystem2.PEntrez.Pubmed.Pubmed_ResultsPanel.Pubmed_RVDocSum" TargetMode="External"/><Relationship Id="rId59" Type="http://schemas.openxmlformats.org/officeDocument/2006/relationships/hyperlink" Target="http://www.ncbi.nlm.nih.gov/pubmed?term=%22Azizi%20F%22%5BAuthor%5D" TargetMode="External"/><Relationship Id="rId124" Type="http://schemas.openxmlformats.org/officeDocument/2006/relationships/hyperlink" Target="http://www.ncbi.nlm.nih.gov/pubmed?term=Mirmiran%20P%5BAuthor%5D&amp;cauthor=true&amp;cauthor_uid=24193228" TargetMode="External"/><Relationship Id="rId527" Type="http://schemas.openxmlformats.org/officeDocument/2006/relationships/hyperlink" Target="https://www.ncbi.nlm.nih.gov/pubmed/31363398" TargetMode="External"/><Relationship Id="rId569" Type="http://schemas.openxmlformats.org/officeDocument/2006/relationships/hyperlink" Target="https://www.ncbi.nlm.nih.gov/pubmed/?term=Javanbakht%20M" TargetMode="External"/><Relationship Id="rId70" Type="http://schemas.openxmlformats.org/officeDocument/2006/relationships/hyperlink" Target="http://www.ncbi.nlm.nih.gov/pubmed?term=%22O%20Herlihy%20C%22%5BAuthor%5D" TargetMode="External"/><Relationship Id="rId166" Type="http://schemas.openxmlformats.org/officeDocument/2006/relationships/hyperlink" Target="http://www.ncbi.nlm.nih.gov/pubmed/24916527" TargetMode="External"/><Relationship Id="rId331" Type="http://schemas.openxmlformats.org/officeDocument/2006/relationships/hyperlink" Target="https://www.ncbi.nlm.nih.gov/pubmed/?term=Eslamian%20G%5BAuthor%5D&amp;cauthor=true&amp;cauthor_uid=27718762" TargetMode="External"/><Relationship Id="rId373" Type="http://schemas.openxmlformats.org/officeDocument/2006/relationships/hyperlink" Target="https://www.ncbi.nlm.nih.gov/pubmed/?term=The+association+between+Dietary+Approaches+to+Stop+Hypertension+and+incidence+of+chronic+kidney+disease+in+adults%3A+the+Tehran+Lipid+and+Glucose+Study" TargetMode="External"/><Relationship Id="rId429" Type="http://schemas.openxmlformats.org/officeDocument/2006/relationships/hyperlink" Target="https://www.sciencedirect.com/science/article/pii/S1744388117305753" TargetMode="External"/><Relationship Id="rId580" Type="http://schemas.openxmlformats.org/officeDocument/2006/relationships/hyperlink" Target="https://www.ncbi.nlm.nih.gov/pubmed/?term=Kalantari%20F" TargetMode="External"/><Relationship Id="rId636" Type="http://schemas.openxmlformats.org/officeDocument/2006/relationships/hyperlink" Target="https://www.scopus.com/authid/detail.uri?authorId=35519137100" TargetMode="External"/><Relationship Id="rId1" Type="http://schemas.openxmlformats.org/officeDocument/2006/relationships/customXml" Target="../customXml/item1.xml"/><Relationship Id="rId233" Type="http://schemas.openxmlformats.org/officeDocument/2006/relationships/hyperlink" Target="http://www.ncbi.nlm.nih.gov/pubmed/?term=Bahadoran%20Z%5BAuthor%5D&amp;cauthor=true&amp;cauthor_uid=26284308" TargetMode="External"/><Relationship Id="rId440" Type="http://schemas.openxmlformats.org/officeDocument/2006/relationships/hyperlink" Target="https://www.ncbi.nlm.nih.gov/pubmed/?term=Hadaegh%20F%5BAuthor%5D&amp;cauthor=true&amp;cauthor_uid=29492096" TargetMode="External"/><Relationship Id="rId678" Type="http://schemas.openxmlformats.org/officeDocument/2006/relationships/hyperlink" Target="http://ijem.sbmu.ac.ir/search.php?slc_lang=fa&amp;sid=1&amp;auth=%D9%85%D9%8A%D8%B1%D9%85%D9%8A%D8%B1%D8%A7%D9%86" TargetMode="External"/><Relationship Id="rId28" Type="http://schemas.openxmlformats.org/officeDocument/2006/relationships/hyperlink" Target="http://www.ncbi.nlm.nih.gov/pubmed?term=%22Forbes%20A%22%5BAuthor%5D&amp;itool=EntrezSystem2.PEntrez.Pubmed.Pubmed_ResultsPanel.Pubmed_RVAbstract" TargetMode="External"/><Relationship Id="rId275" Type="http://schemas.openxmlformats.org/officeDocument/2006/relationships/hyperlink" Target="http://www.ncbi.nlm.nih.gov/pubmed/?term=Delshad%20H%5BAuthor%5D&amp;cauthor=true&amp;cauthor_uid=26857284" TargetMode="External"/><Relationship Id="rId300" Type="http://schemas.openxmlformats.org/officeDocument/2006/relationships/hyperlink" Target="http://www.ncbi.nlm.nih.gov/pubmed/?term=Mirmiran%20P%5BAuthor%5D&amp;cauthor=true&amp;cauthor_uid=27157182" TargetMode="External"/><Relationship Id="rId482" Type="http://schemas.openxmlformats.org/officeDocument/2006/relationships/hyperlink" Target="https://www.ncbi.nlm.nih.gov/pubmed/30266593" TargetMode="External"/><Relationship Id="rId538" Type="http://schemas.openxmlformats.org/officeDocument/2006/relationships/hyperlink" Target="https://www.ncbi.nlm.nih.gov/pubmed/31519285" TargetMode="External"/><Relationship Id="rId703" Type="http://schemas.openxmlformats.org/officeDocument/2006/relationships/hyperlink" Target="https://www.ncbi.nlm.nih.gov/pubmed/?term=The+association+between+Dietary+Approaches+to+Stop+Hypertension+and+incidence+of+chronic+kidney+disease+in+adults%3A+the+Tehran+Lipid+and+Glucose+Study" TargetMode="External"/><Relationship Id="rId81" Type="http://schemas.openxmlformats.org/officeDocument/2006/relationships/hyperlink" Target="http://www.ncbi.nlm.nih.gov/pubmed/21729728" TargetMode="External"/><Relationship Id="rId135" Type="http://schemas.openxmlformats.org/officeDocument/2006/relationships/hyperlink" Target="http://www.sciencedirect.com/science/article/pii/S1756464614000358" TargetMode="External"/><Relationship Id="rId177" Type="http://schemas.openxmlformats.org/officeDocument/2006/relationships/hyperlink" Target="http://www.ncbi.nlm.nih.gov/pubmed/25351652" TargetMode="External"/><Relationship Id="rId342" Type="http://schemas.openxmlformats.org/officeDocument/2006/relationships/hyperlink" Target="https://www.ncbi.nlm.nih.gov/pubmed/?term=Moslehi%20N%5BAuthor%5D&amp;cauthor=true&amp;cauthor_uid=27869717" TargetMode="External"/><Relationship Id="rId384" Type="http://schemas.openxmlformats.org/officeDocument/2006/relationships/hyperlink" Target="https://www.ncbi.nlm.nih.gov/pubmed/28554988" TargetMode="External"/><Relationship Id="rId591" Type="http://schemas.openxmlformats.org/officeDocument/2006/relationships/hyperlink" Target="https://www.ncbi.nlm.nih.gov/pubmed/?term=Motlagh%20ME" TargetMode="External"/><Relationship Id="rId605" Type="http://schemas.openxmlformats.org/officeDocument/2006/relationships/hyperlink" Target="https://www.ncbi.nlm.nih.gov/pubmed/31921325" TargetMode="External"/><Relationship Id="rId202" Type="http://schemas.openxmlformats.org/officeDocument/2006/relationships/hyperlink" Target="http://www.ncbi.nlm.nih.gov/pubmed/?term=Kabir%20A%5BAuthor%5D&amp;cauthor=true&amp;cauthor_uid=25889269" TargetMode="External"/><Relationship Id="rId244" Type="http://schemas.openxmlformats.org/officeDocument/2006/relationships/hyperlink" Target="http://www.ncbi.nlm.nih.gov/pubmed/?term=Yuzbashian%20E%5BAuthor%5D&amp;cauthor=true&amp;cauthor_uid=26439668" TargetMode="External"/><Relationship Id="rId647" Type="http://schemas.openxmlformats.org/officeDocument/2006/relationships/hyperlink" Target="https://www.scopus.com/record/display.uri?eid=2-s2.0-85096045405&amp;origin=resultslist" TargetMode="External"/><Relationship Id="rId689" Type="http://schemas.openxmlformats.org/officeDocument/2006/relationships/hyperlink" Target="http://www.wageningenacademic.com/author/Mirmiran%2C+P" TargetMode="External"/><Relationship Id="rId39" Type="http://schemas.openxmlformats.org/officeDocument/2006/relationships/hyperlink" Target="http://www.ncbi.nlm.nih.gov/pubmed?term=%22Gohari%20M%22%5BAuthor%5D" TargetMode="External"/><Relationship Id="rId286" Type="http://schemas.openxmlformats.org/officeDocument/2006/relationships/hyperlink" Target="https://www.ncbi.nlm.nih.gov/pubmed/?term=Mozaffari-Khosravi%20H%5BAuthor%5D&amp;cauthor=true&amp;cauthor_uid=27087273" TargetMode="External"/><Relationship Id="rId451" Type="http://schemas.openxmlformats.org/officeDocument/2006/relationships/hyperlink" Target="https://www.ncbi.nlm.nih.gov/pubmed/?term=Moghaddam%20Banaem%20L%5BAuthor%5D&amp;cauthor=true&amp;cauthor_uid=29505799" TargetMode="External"/><Relationship Id="rId493" Type="http://schemas.openxmlformats.org/officeDocument/2006/relationships/hyperlink" Target="https://www.ncbi.nlm.nih.gov/pubmed/30470212" TargetMode="External"/><Relationship Id="rId507" Type="http://schemas.openxmlformats.org/officeDocument/2006/relationships/hyperlink" Target="https://www.ncbi.nlm.nih.gov/pubmed/30829136" TargetMode="External"/><Relationship Id="rId549" Type="http://schemas.openxmlformats.org/officeDocument/2006/relationships/hyperlink" Target="https://www.sciencedirect.com/science/journal/09586946" TargetMode="External"/><Relationship Id="rId50" Type="http://schemas.openxmlformats.org/officeDocument/2006/relationships/hyperlink" Target="http://www.ncbi.nlm.nih.gov/pubmed/20554073" TargetMode="External"/><Relationship Id="rId104" Type="http://schemas.openxmlformats.org/officeDocument/2006/relationships/hyperlink" Target="http://www.ncbi.nlm.nih.gov/pubmed/23607642" TargetMode="External"/><Relationship Id="rId146" Type="http://schemas.openxmlformats.org/officeDocument/2006/relationships/hyperlink" Target="http://www.ncbi.nlm.nih.gov/pubmed?term=Azizi%20F%5BAuthor%5D&amp;cauthor=true&amp;cauthor_uid=24899124" TargetMode="External"/><Relationship Id="rId188" Type="http://schemas.openxmlformats.org/officeDocument/2006/relationships/hyperlink" Target="http://www.ncbi.nlm.nih.gov/pubmed/?term=Dietary+phytochemical+index+is+inversely+associated+with+the+occurrence+of+hypertension+in+adults%3A+a+3-year+follow-up+(the+Tehran+Lipid+and+Glucose+Study)" TargetMode="External"/><Relationship Id="rId311" Type="http://schemas.openxmlformats.org/officeDocument/2006/relationships/hyperlink" Target="http://www.ncbi.nlm.nih.gov/pubmed/?term=Jambarsang%20S%5BAuthor%5D&amp;cauthor=true&amp;cauthor_uid=27440684" TargetMode="External"/><Relationship Id="rId353" Type="http://schemas.openxmlformats.org/officeDocument/2006/relationships/hyperlink" Target="https://www.ncbi.nlm.nih.gov/pubmed/?term=Carlstr%C3%B6m%20M%5BAuthor%5D&amp;cauthor=true&amp;cauthor_uid=27916563" TargetMode="External"/><Relationship Id="rId395" Type="http://schemas.openxmlformats.org/officeDocument/2006/relationships/hyperlink" Target="https://www.ncbi.nlm.nih.gov/pubmed/28946607" TargetMode="External"/><Relationship Id="rId409" Type="http://schemas.openxmlformats.org/officeDocument/2006/relationships/hyperlink" Target="https://www.ncbi.nlm.nih.gov/pubmed/29273742" TargetMode="External"/><Relationship Id="rId560" Type="http://schemas.openxmlformats.org/officeDocument/2006/relationships/hyperlink" Target="https://www.ncbi.nlm.nih.gov/pubmed/?term=Hoseinpanah%20F" TargetMode="External"/><Relationship Id="rId92" Type="http://schemas.openxmlformats.org/officeDocument/2006/relationships/hyperlink" Target="http://www.sciencedirect.com/science/article/pii/S1756464612000953" TargetMode="External"/><Relationship Id="rId213" Type="http://schemas.openxmlformats.org/officeDocument/2006/relationships/hyperlink" Target="http://www.ncbi.nlm.nih.gov/pubmed/?term=Hosseinpour-Niazi%20S%5BAuthor%5D&amp;cauthor=true&amp;cauthor_uid=26077375" TargetMode="External"/><Relationship Id="rId420" Type="http://schemas.openxmlformats.org/officeDocument/2006/relationships/hyperlink" Target="https://www.ncbi.nlm.nih.gov/pubmed/29381403" TargetMode="External"/><Relationship Id="rId616" Type="http://schemas.openxmlformats.org/officeDocument/2006/relationships/hyperlink" Target="https://www.ncbi.nlm.nih.gov/pubmed/32055243" TargetMode="External"/><Relationship Id="rId658" Type="http://schemas.openxmlformats.org/officeDocument/2006/relationships/hyperlink" Target="http://ijem.sbmu.ac.ir/search.php?slc_lang=fa&amp;sid=1&amp;auth=%D9%85%D9%8A%D8%B1%D9%85%D9%8A%D8%B1%D8%A7%D9%86" TargetMode="External"/><Relationship Id="rId255" Type="http://schemas.openxmlformats.org/officeDocument/2006/relationships/hyperlink" Target="http://www.ncbi.nlm.nih.gov/pubmed/26447855" TargetMode="External"/><Relationship Id="rId297" Type="http://schemas.openxmlformats.org/officeDocument/2006/relationships/hyperlink" Target="https://www.ncbi.nlm.nih.gov/pubmed/27104561" TargetMode="External"/><Relationship Id="rId462" Type="http://schemas.openxmlformats.org/officeDocument/2006/relationships/hyperlink" Target="https://www.ncbi.nlm.nih.gov/pubmed/?term=Modified+Healthy+Eating+Index+and+Incidence+of+Metabolic+Syndrome+in+Children+and+Adolescents%3A+Tehran+Lipid+and+Glucose+Study" TargetMode="External"/><Relationship Id="rId518" Type="http://schemas.openxmlformats.org/officeDocument/2006/relationships/hyperlink" Target="https://www.ncbi.nlm.nih.gov/pubmed/31073321" TargetMode="External"/><Relationship Id="rId115" Type="http://schemas.openxmlformats.org/officeDocument/2006/relationships/hyperlink" Target="http://www.ncbi.nlm.nih.gov/pubmed?term=Mirmiran%20P%5BAuthor%5D&amp;cauthor=true&amp;cauthor_uid=23808777" TargetMode="External"/><Relationship Id="rId157" Type="http://schemas.openxmlformats.org/officeDocument/2006/relationships/hyperlink" Target="http://www.ncbi.nlm.nih.gov/pubmed?term=Sherafat-KazemZadeh%20R%5BAuthor%5D&amp;cauthor=true&amp;cauthor_uid=24916524" TargetMode="External"/><Relationship Id="rId322" Type="http://schemas.openxmlformats.org/officeDocument/2006/relationships/hyperlink" Target="https://www.ncbi.nlm.nih.gov/pubmed/?term=Bahadoran%20Z%5BAuthor%5D&amp;cauthor=true&amp;cauthor_uid=26956540" TargetMode="External"/><Relationship Id="rId364" Type="http://schemas.openxmlformats.org/officeDocument/2006/relationships/hyperlink" Target="https://www.ncbi.nlm.nih.gov/pubmed/?term=Zarkesh%20M%5BAuthor%5D&amp;cauthor=true&amp;cauthor_uid=28125271" TargetMode="External"/><Relationship Id="rId61" Type="http://schemas.openxmlformats.org/officeDocument/2006/relationships/hyperlink" Target="http://www.ncbi.nlm.nih.gov/pubmed?term=%22Ramezankhani%20A%22%5BAuthor%5D" TargetMode="External"/><Relationship Id="rId199" Type="http://schemas.openxmlformats.org/officeDocument/2006/relationships/hyperlink" Target="http://www.ncbi.nlm.nih.gov/pubmed/?term=Bahadoran%20Z%5BAuthor%5D&amp;cauthor=true&amp;cauthor_uid=25889269" TargetMode="External"/><Relationship Id="rId571" Type="http://schemas.openxmlformats.org/officeDocument/2006/relationships/hyperlink" Target="https://www.ncbi.nlm.nih.gov/pubmed/?term=Mansournia%20MA" TargetMode="External"/><Relationship Id="rId627" Type="http://schemas.openxmlformats.org/officeDocument/2006/relationships/hyperlink" Target="https://pubmed.ncbi.nlm.nih.gov/32564204/" TargetMode="External"/><Relationship Id="rId669" Type="http://schemas.openxmlformats.org/officeDocument/2006/relationships/hyperlink" Target="http://ijem.sbmu.ac.ir/search.php?slc_lang=fa&amp;sid=1&amp;auth=%D8%AC%D9%88%D8%A7%D8%AF%DB%8C" TargetMode="External"/><Relationship Id="rId19" Type="http://schemas.openxmlformats.org/officeDocument/2006/relationships/hyperlink" Target="http://www.ncbi.nlm.nih.gov/pubmed/18296902?ordinalpos=4&amp;itool=EntrezSystem2.PEntrez.Pubmed.Pubmed_ResultsPanel.Pubmed_RVDocSum" TargetMode="External"/><Relationship Id="rId224" Type="http://schemas.openxmlformats.org/officeDocument/2006/relationships/hyperlink" Target="http://www.ncbi.nlm.nih.gov/pubmed/?term=Asghari%20G%5BAuthor%5D&amp;cauthor=true&amp;cauthor_uid=26225136" TargetMode="External"/><Relationship Id="rId266" Type="http://schemas.openxmlformats.org/officeDocument/2006/relationships/hyperlink" Target="https://www.ncbi.nlm.nih.gov/pubmed/26666384" TargetMode="External"/><Relationship Id="rId431" Type="http://schemas.openxmlformats.org/officeDocument/2006/relationships/hyperlink" Target="https://www.sciencedirect.com/science/article/pii/S1744388117305753" TargetMode="External"/><Relationship Id="rId473" Type="http://schemas.openxmlformats.org/officeDocument/2006/relationships/hyperlink" Target="https://www.ncbi.nlm.nih.gov/pubmed/29937905" TargetMode="External"/><Relationship Id="rId529" Type="http://schemas.openxmlformats.org/officeDocument/2006/relationships/hyperlink" Target="https://www.ncbi.nlm.nih.gov/pubmed/31372173" TargetMode="External"/><Relationship Id="rId680" Type="http://schemas.openxmlformats.org/officeDocument/2006/relationships/hyperlink" Target="http://ijem.sbmu.ac.ir/search.php?slc_lang=fa&amp;sid=1&amp;auth=%D9%85%D9%8A%D8%B1%D9%85%D9%8A%D8%B1%D8%A7%D9%86" TargetMode="External"/><Relationship Id="rId30" Type="http://schemas.openxmlformats.org/officeDocument/2006/relationships/hyperlink" Target="http://www.ncbi.nlm.nih.gov/pubmed?term=%22Hadaegh%20F%22%5BAuthor%5D&amp;itool=EntrezSystem2.PEntrez.Pubmed.Pubmed_ResultsPanel.Pubmed_RVAbstract" TargetMode="External"/><Relationship Id="rId126" Type="http://schemas.openxmlformats.org/officeDocument/2006/relationships/hyperlink" Target="http://www.ncbi.nlm.nih.gov/pubmed?term=Azizi%20F%5BAuthor%5D&amp;cauthor=true&amp;cauthor_uid=24193228" TargetMode="External"/><Relationship Id="rId168" Type="http://schemas.openxmlformats.org/officeDocument/2006/relationships/hyperlink" Target="http://www.ncbi.nlm.nih.gov/pubmed?term=Mirmiran%20P%5BAuthor%5D&amp;cauthor=true&amp;cauthor_uid=24916530" TargetMode="External"/><Relationship Id="rId333" Type="http://schemas.openxmlformats.org/officeDocument/2006/relationships/hyperlink" Target="https://www.ncbi.nlm.nih.gov/pubmed/?term=Azizi%20F%5BAuthor%5D&amp;cauthor=true&amp;cauthor_uid=27718762" TargetMode="External"/><Relationship Id="rId540" Type="http://schemas.openxmlformats.org/officeDocument/2006/relationships/hyperlink" Target="https://www.ncbi.nlm.nih.gov/pubmed/31533731" TargetMode="External"/><Relationship Id="rId72" Type="http://schemas.openxmlformats.org/officeDocument/2006/relationships/hyperlink" Target="javascript:AL_get(this,%20'jour',%20'Clin%20Endocrinol%20(Oxf).');" TargetMode="External"/><Relationship Id="rId375" Type="http://schemas.openxmlformats.org/officeDocument/2006/relationships/hyperlink" Target="https://www.ncbi.nlm.nih.gov/pubmed/28257029" TargetMode="External"/><Relationship Id="rId582" Type="http://schemas.openxmlformats.org/officeDocument/2006/relationships/hyperlink" Target="https://www.ncbi.nlm.nih.gov/pubmed/?term=Kordi%20K" TargetMode="External"/><Relationship Id="rId638" Type="http://schemas.openxmlformats.org/officeDocument/2006/relationships/hyperlink" Target="https://www.scopus.com/authid/detail.uri?authorId=57213608879&amp;amp;eid=2-s2.0-85096336604" TargetMode="External"/><Relationship Id="rId3" Type="http://schemas.openxmlformats.org/officeDocument/2006/relationships/styles" Target="styles.xml"/><Relationship Id="rId235" Type="http://schemas.openxmlformats.org/officeDocument/2006/relationships/hyperlink" Target="http://www.ncbi.nlm.nih.gov/pubmed/?term=Azizi%20F%5BAuthor%5D&amp;cauthor=true&amp;cauthor_uid=26284308" TargetMode="External"/><Relationship Id="rId277" Type="http://schemas.openxmlformats.org/officeDocument/2006/relationships/hyperlink" Target="https://www.ncbi.nlm.nih.gov/pubmed/26857284" TargetMode="External"/><Relationship Id="rId400" Type="http://schemas.openxmlformats.org/officeDocument/2006/relationships/hyperlink" Target="https://www.ncbi.nlm.nih.gov/pubmed/?term=Davudabadi-Farahani%20R%5BAuthor%5D&amp;cauthor=true&amp;cauthor_uid=29038390" TargetMode="External"/><Relationship Id="rId442" Type="http://schemas.openxmlformats.org/officeDocument/2006/relationships/hyperlink" Target="https://www.scopus.com/authid/detail.uri?authorId=6602877078&amp;amp;eid=2-s2.0-85019110614" TargetMode="External"/><Relationship Id="rId484" Type="http://schemas.openxmlformats.org/officeDocument/2006/relationships/hyperlink" Target="https://www.ncbi.nlm.nih.gov/pubmed/30315315" TargetMode="External"/><Relationship Id="rId705" Type="http://schemas.openxmlformats.org/officeDocument/2006/relationships/hyperlink" Target="http://www.ncbi.nlm.nih.gov/pubmed/26337807" TargetMode="External"/><Relationship Id="rId137" Type="http://schemas.openxmlformats.org/officeDocument/2006/relationships/hyperlink" Target="http://www.sciencedirect.com/science/article/pii/S1756464614000358" TargetMode="External"/><Relationship Id="rId302" Type="http://schemas.openxmlformats.org/officeDocument/2006/relationships/hyperlink" Target="http://www.ncbi.nlm.nih.gov/pubmed/?term=Baghestani%20AR%5BAuthor%5D&amp;cauthor=true&amp;cauthor_uid=27157182" TargetMode="External"/><Relationship Id="rId344" Type="http://schemas.openxmlformats.org/officeDocument/2006/relationships/hyperlink" Target="https://www.ncbi.nlm.nih.gov/pubmed/?term=Mirmiran%20P%5BAuthor%5D&amp;cauthor=true&amp;cauthor_uid=27869717" TargetMode="External"/><Relationship Id="rId691" Type="http://schemas.openxmlformats.org/officeDocument/2006/relationships/hyperlink" Target="http://www.wageningenacademic.com/author/Watson%2C+Ronald+Ross" TargetMode="External"/><Relationship Id="rId41" Type="http://schemas.openxmlformats.org/officeDocument/2006/relationships/hyperlink" Target="http://www.ncbi.nlm.nih.gov/pubmed?term=%22Esfahani%20FH%22%5BAuthor%5D" TargetMode="External"/><Relationship Id="rId83" Type="http://schemas.openxmlformats.org/officeDocument/2006/relationships/hyperlink" Target="http://www.ncbi.nlm.nih.gov/pubmed/21749680" TargetMode="External"/><Relationship Id="rId179" Type="http://schemas.openxmlformats.org/officeDocument/2006/relationships/hyperlink" Target="http://www.ncbi.nlm.nih.gov/pubmed?term=Bahrami%20N%5BAuthor%5D&amp;cauthor=true&amp;cauthor_uid=25400670" TargetMode="External"/><Relationship Id="rId386" Type="http://schemas.openxmlformats.org/officeDocument/2006/relationships/hyperlink" Target="https://www.ncbi.nlm.nih.gov/pubmed/28710146" TargetMode="External"/><Relationship Id="rId551" Type="http://schemas.openxmlformats.org/officeDocument/2006/relationships/hyperlink" Target="https://www.ncbi.nlm.nih.gov/pubmed/31770397" TargetMode="External"/><Relationship Id="rId593" Type="http://schemas.openxmlformats.org/officeDocument/2006/relationships/hyperlink" Target="https://www.ncbi.nlm.nih.gov/pubmed/?term=Zamanipour%20N" TargetMode="External"/><Relationship Id="rId607" Type="http://schemas.openxmlformats.org/officeDocument/2006/relationships/hyperlink" Target="https://www.scopus.com/authid/detail.uri?origin=AuthorProfile&amp;authorId=57213140795&amp;zone=" TargetMode="External"/><Relationship Id="rId649" Type="http://schemas.openxmlformats.org/officeDocument/2006/relationships/hyperlink" Target="https://pubmed.ncbi.nlm.nih.gov/33482045/" TargetMode="External"/><Relationship Id="rId190" Type="http://schemas.openxmlformats.org/officeDocument/2006/relationships/hyperlink" Target="http://www.ncbi.nlm.nih.gov/pubmed/?term=Mirmiran%20P%5BAuthor%5D&amp;cauthor=true&amp;cauthor_uid=25653052" TargetMode="External"/><Relationship Id="rId204" Type="http://schemas.openxmlformats.org/officeDocument/2006/relationships/hyperlink" Target="http://www.ncbi.nlm.nih.gov/pubmed/?term=Hadaegh%20F%5BAuthor%5D&amp;cauthor=true&amp;cauthor_uid=25889269" TargetMode="External"/><Relationship Id="rId246" Type="http://schemas.openxmlformats.org/officeDocument/2006/relationships/hyperlink" Target="http://www.ncbi.nlm.nih.gov/pubmed/?term=Mirmiran%20P%5BAuthor%5D&amp;cauthor=true&amp;cauthor_uid=26439668" TargetMode="External"/><Relationship Id="rId288" Type="http://schemas.openxmlformats.org/officeDocument/2006/relationships/hyperlink" Target="https://www.ncbi.nlm.nih.gov/pubmed/?term=Azizi%20F%5BAuthor%5D&amp;cauthor=true&amp;cauthor_uid=27087273" TargetMode="External"/><Relationship Id="rId411" Type="http://schemas.openxmlformats.org/officeDocument/2006/relationships/hyperlink" Target="https://www.ncbi.nlm.nih.gov/pubmed/29293398" TargetMode="External"/><Relationship Id="rId453" Type="http://schemas.openxmlformats.org/officeDocument/2006/relationships/hyperlink" Target="https://www.ncbi.nlm.nih.gov/pubmed/29505799" TargetMode="External"/><Relationship Id="rId509" Type="http://schemas.openxmlformats.org/officeDocument/2006/relationships/hyperlink" Target="https://www.ncbi.nlm.nih.gov/pubmed/30889195" TargetMode="External"/><Relationship Id="rId660" Type="http://schemas.openxmlformats.org/officeDocument/2006/relationships/hyperlink" Target="http://ijem.sbmu.ac.ir/search.php?slc_lang=fa&amp;sid=1&amp;auth=%D9%85%D8%B5%D9%84%D8%AD%DB%8C" TargetMode="External"/><Relationship Id="rId106" Type="http://schemas.openxmlformats.org/officeDocument/2006/relationships/hyperlink" Target="http://www.ncbi.nlm.nih.gov/pubmed?term=Bahadoran%20Z%5BAuthor%5D&amp;cauthor=true&amp;cauthor_uid=23631497" TargetMode="External"/><Relationship Id="rId313" Type="http://schemas.openxmlformats.org/officeDocument/2006/relationships/hyperlink" Target="http://www.ncbi.nlm.nih.gov/pubmed/?term=Cheraghi%20Z%5BAuthor%5D&amp;cauthor=true&amp;cauthor_uid=27498945" TargetMode="External"/><Relationship Id="rId495" Type="http://schemas.openxmlformats.org/officeDocument/2006/relationships/hyperlink" Target="https://www.ncbi.nlm.nih.gov/pubmed/30564279" TargetMode="External"/><Relationship Id="rId10" Type="http://schemas.openxmlformats.org/officeDocument/2006/relationships/hyperlink" Target="http://research.sbmu.ac.ir/main/cartable.action" TargetMode="External"/><Relationship Id="rId52" Type="http://schemas.openxmlformats.org/officeDocument/2006/relationships/hyperlink" Target="http://www.ncbi.nlm.nih.gov/pubmed/20667561" TargetMode="External"/><Relationship Id="rId94" Type="http://schemas.openxmlformats.org/officeDocument/2006/relationships/hyperlink" Target="http://www.sciencedirect.com/science/article/pii/S1756464612000953" TargetMode="External"/><Relationship Id="rId148" Type="http://schemas.openxmlformats.org/officeDocument/2006/relationships/hyperlink" Target="http://www.ncbi.nlm.nih.gov/pubmed?term=Hosseinpour-Niazi%20S%5BAuthor%5D&amp;cauthor=true&amp;cauthor_uid=24890325" TargetMode="External"/><Relationship Id="rId355" Type="http://schemas.openxmlformats.org/officeDocument/2006/relationships/hyperlink" Target="https://www.ncbi.nlm.nih.gov/pubmed/?term=Hadaegh%20F%5BAuthor%5D&amp;cauthor=true&amp;cauthor_uid=27916563" TargetMode="External"/><Relationship Id="rId397" Type="http://schemas.openxmlformats.org/officeDocument/2006/relationships/hyperlink" Target="https://www.ncbi.nlm.nih.gov/pubmed/?term=Bahadoran%20Z%5BAuthor%5D&amp;cauthor=true&amp;cauthor_uid=29038390" TargetMode="External"/><Relationship Id="rId520" Type="http://schemas.openxmlformats.org/officeDocument/2006/relationships/hyperlink" Target="https://www.ncbi.nlm.nih.gov/pubmed/31188080" TargetMode="External"/><Relationship Id="rId562" Type="http://schemas.openxmlformats.org/officeDocument/2006/relationships/hyperlink" Target="https://www.ncbi.nlm.nih.gov/pubmed/?term=Valizadeh%20M" TargetMode="External"/><Relationship Id="rId618" Type="http://schemas.openxmlformats.org/officeDocument/2006/relationships/hyperlink" Target="https://www.ncbi.nlm.nih.gov/pubmed/32237941" TargetMode="External"/><Relationship Id="rId215" Type="http://schemas.openxmlformats.org/officeDocument/2006/relationships/hyperlink" Target="http://www.ncbi.nlm.nih.gov/pubmed/?term=Fallah-Ghohroudi%20A%5BAuthor%5D&amp;cauthor=true&amp;cauthor_uid=26077375" TargetMode="External"/><Relationship Id="rId257" Type="http://schemas.openxmlformats.org/officeDocument/2006/relationships/hyperlink" Target="http://www.ncbi.nlm.nih.gov/pubmed/26587031" TargetMode="External"/><Relationship Id="rId422" Type="http://schemas.openxmlformats.org/officeDocument/2006/relationships/hyperlink" Target="https://www.ncbi.nlm.nih.gov/pubmed/?term=Breast+Milk+Iodine+Concentration+Rather+than+Maternal+Urinary+Iodine+Is+a+Reliable" TargetMode="External"/><Relationship Id="rId464" Type="http://schemas.openxmlformats.org/officeDocument/2006/relationships/hyperlink" Target="https://www.ncbi.nlm.nih.gov/pubmed/?term=The+Effects+of+a+Community-Based+Lifestyle+Intervention+on+Metabolic+Syndrome+and+Its+Components+in+Adolescents%3A+Findings+of+a+Decade+Follow-U" TargetMode="External"/><Relationship Id="rId299" Type="http://schemas.openxmlformats.org/officeDocument/2006/relationships/hyperlink" Target="http://www.ncbi.nlm.nih.gov/pubmed/?term=Ramezani%20Tehrani%20F%5BAuthor%5D&amp;cauthor=true&amp;cauthor_uid=27157182" TargetMode="External"/><Relationship Id="rId63" Type="http://schemas.openxmlformats.org/officeDocument/2006/relationships/hyperlink" Target="http://www.ncbi.nlm.nih.gov/pubmed?term=%22Mirmiran%20P%22%5BAuthor%5D" TargetMode="External"/><Relationship Id="rId159" Type="http://schemas.openxmlformats.org/officeDocument/2006/relationships/hyperlink" Target="http://www.ncbi.nlm.nih.gov/pubmed/24916524" TargetMode="External"/><Relationship Id="rId366" Type="http://schemas.openxmlformats.org/officeDocument/2006/relationships/hyperlink" Target="https://www.ncbi.nlm.nih.gov/pubmed/?term=Hedayati%20M%5BAuthor%5D&amp;cauthor=true&amp;cauthor_uid=28125271" TargetMode="External"/><Relationship Id="rId573" Type="http://schemas.openxmlformats.org/officeDocument/2006/relationships/hyperlink" Target="https://www.ncbi.nlm.nih.gov/pubmed/?term=Ostovar%20A" TargetMode="External"/><Relationship Id="rId226" Type="http://schemas.openxmlformats.org/officeDocument/2006/relationships/hyperlink" Target="http://www.ncbi.nlm.nih.gov/pubmed/?term=Azizi%20F%5BAuthor%5D&amp;cauthor=true&amp;cauthor_uid=26225136" TargetMode="External"/><Relationship Id="rId433" Type="http://schemas.openxmlformats.org/officeDocument/2006/relationships/hyperlink" Target="https://www.sciencedirect.com/science/article/pii/S0271531717300155" TargetMode="External"/><Relationship Id="rId640" Type="http://schemas.openxmlformats.org/officeDocument/2006/relationships/hyperlink" Target="https://www.scopus.com/authid/detail.uri?authorId=57202903928&amp;amp;eid=2-s2.0-85096336604" TargetMode="External"/><Relationship Id="rId74" Type="http://schemas.openxmlformats.org/officeDocument/2006/relationships/hyperlink" Target="http://www.ncbi.nlm.nih.gov/pubmed/21559038" TargetMode="External"/><Relationship Id="rId377" Type="http://schemas.openxmlformats.org/officeDocument/2006/relationships/hyperlink" Target="https://www.ncbi.nlm.nih.gov/pubmed/28319598" TargetMode="External"/><Relationship Id="rId500" Type="http://schemas.openxmlformats.org/officeDocument/2006/relationships/hyperlink" Target="http://www.ncbi.nlm.nih.gov/pubmed/25963407" TargetMode="External"/><Relationship Id="rId584" Type="http://schemas.openxmlformats.org/officeDocument/2006/relationships/hyperlink" Target="https://www.ncbi.nlm.nih.gov/pubmed/?term=Norooozzadeh%20M" TargetMode="External"/><Relationship Id="rId5" Type="http://schemas.openxmlformats.org/officeDocument/2006/relationships/webSettings" Target="webSettings.xml"/><Relationship Id="rId237" Type="http://schemas.openxmlformats.org/officeDocument/2006/relationships/hyperlink" Target="http://www.ncbi.nlm.nih.gov/pubmed/?term=Bahadoran%20Z%5BAuthor%5D&amp;cauthor=true&amp;cauthor_uid=26335410" TargetMode="External"/><Relationship Id="rId444" Type="http://schemas.openxmlformats.org/officeDocument/2006/relationships/hyperlink" Target="https://www.scopus.com/authid/detail.uri?authorId=55199124600&amp;amp;eid=2-s2.0-85019110614" TargetMode="External"/><Relationship Id="rId651" Type="http://schemas.openxmlformats.org/officeDocument/2006/relationships/hyperlink" Target="https://www.scopus.com/authid/detail.uri?origin=resultslist&amp;authorId=55644006000&amp;zone=" TargetMode="External"/><Relationship Id="rId290" Type="http://schemas.openxmlformats.org/officeDocument/2006/relationships/hyperlink" Target="https://www.ncbi.nlm.nih.gov/pubmed/?term=Asghari%20G%5BAuthor%5D&amp;cauthor=true&amp;cauthor_uid=27511053" TargetMode="External"/><Relationship Id="rId304" Type="http://schemas.openxmlformats.org/officeDocument/2006/relationships/hyperlink" Target="http://www.ncbi.nlm.nih.gov/pubmed/27157182" TargetMode="External"/><Relationship Id="rId388" Type="http://schemas.openxmlformats.org/officeDocument/2006/relationships/hyperlink" Target="https://www.ncbi.nlm.nih.gov/pubmed/?term=Therapeutic+lifestyle+change+diet+enriched+in+legumes+reduces+oxidative+stress+in+overweight+type+2+diabetic+patients%3A+a+crossover+randomised+clinical+trial" TargetMode="External"/><Relationship Id="rId511" Type="http://schemas.openxmlformats.org/officeDocument/2006/relationships/hyperlink" Target="https://www.ncbi.nlm.nih.gov/pubmed/30929646" TargetMode="External"/><Relationship Id="rId609" Type="http://schemas.openxmlformats.org/officeDocument/2006/relationships/hyperlink" Target="https://www.scopus.com/authid/detail.uri?origin=AuthorProfile&amp;authorId=6602877078&amp;zone=" TargetMode="External"/><Relationship Id="rId85" Type="http://schemas.openxmlformats.org/officeDocument/2006/relationships/hyperlink" Target="http://www.ncbi.nlm.nih.gov/pubmed/21804294" TargetMode="External"/><Relationship Id="rId150" Type="http://schemas.openxmlformats.org/officeDocument/2006/relationships/hyperlink" Target="http://www.ncbi.nlm.nih.gov/pubmed?term=Mirzaei%20S%5BAuthor%5D&amp;cauthor=true&amp;cauthor_uid=24890325" TargetMode="External"/><Relationship Id="rId595" Type="http://schemas.openxmlformats.org/officeDocument/2006/relationships/hyperlink" Target="https://www.ncbi.nlm.nih.gov/pubmed/?term=Sadeghian%20Sharif%20S" TargetMode="External"/><Relationship Id="rId248" Type="http://schemas.openxmlformats.org/officeDocument/2006/relationships/hyperlink" Target="http://www.ncbi.nlm.nih.gov/pubmed/?term=Azizi%20F%5BAuthor%5D&amp;cauthor=true&amp;cauthor_uid=26439668" TargetMode="External"/><Relationship Id="rId455" Type="http://schemas.openxmlformats.org/officeDocument/2006/relationships/hyperlink" Target="https://www.ncbi.nlm.nih.gov/pubmed/29523272" TargetMode="External"/><Relationship Id="rId662" Type="http://schemas.openxmlformats.org/officeDocument/2006/relationships/hyperlink" Target="http://ijem.sbmu.ac.ir/search.php?slc_lang=fa&amp;sid=1&amp;auth=%D8%A7%D9%86%DA%AF%D9%88%D8%B1%D8%A7%D9%86%DB%8C" TargetMode="External"/><Relationship Id="rId12" Type="http://schemas.openxmlformats.org/officeDocument/2006/relationships/hyperlink" Target="http://www.ncbi.nlm.nih.gov/pubmed/22251608" TargetMode="External"/><Relationship Id="rId108" Type="http://schemas.openxmlformats.org/officeDocument/2006/relationships/hyperlink" Target="http://www.ncbi.nlm.nih.gov/pubmed?term=Azizi%20F%5BAuthor%5D&amp;cauthor=true&amp;cauthor_uid=23631497" TargetMode="External"/><Relationship Id="rId315" Type="http://schemas.openxmlformats.org/officeDocument/2006/relationships/hyperlink" Target="http://www.ncbi.nlm.nih.gov/pubmed/?term=Mansournia%20MA%5BAuthor%5D&amp;cauthor=true&amp;cauthor_uid=27498945" TargetMode="External"/><Relationship Id="rId522" Type="http://schemas.openxmlformats.org/officeDocument/2006/relationships/hyperlink" Target="https://www.ncbi.nlm.nih.gov/pubmed/31231459" TargetMode="External"/><Relationship Id="rId96" Type="http://schemas.openxmlformats.org/officeDocument/2006/relationships/hyperlink" Target="http://www.sciencedirect.com/science/article/pii/S1756464612000953" TargetMode="External"/><Relationship Id="rId161" Type="http://schemas.openxmlformats.org/officeDocument/2006/relationships/hyperlink" Target="http://www.ncbi.nlm.nih.gov/pubmed?term=Mirmiran%20P%5BAuthor%5D&amp;cauthor=true&amp;cauthor_uid=24916527" TargetMode="External"/><Relationship Id="rId399" Type="http://schemas.openxmlformats.org/officeDocument/2006/relationships/hyperlink" Target="https://www.ncbi.nlm.nih.gov/pubmed/?term=Golzarand%20M%5BAuthor%5D&amp;cauthor=true&amp;cauthor_uid=29038390" TargetMode="External"/><Relationship Id="rId259" Type="http://schemas.openxmlformats.org/officeDocument/2006/relationships/hyperlink" Target="http://www.ncbi.nlm.nih.gov/pubmed/26631051" TargetMode="External"/><Relationship Id="rId466" Type="http://schemas.openxmlformats.org/officeDocument/2006/relationships/hyperlink" Target="https://www.scopus.com/sourceid/17700155031?origin=recordpage" TargetMode="External"/><Relationship Id="rId673" Type="http://schemas.openxmlformats.org/officeDocument/2006/relationships/hyperlink" Target="http://ijem.sbmu.ac.ir/search.php?slc_lang=fa&amp;sid=1&amp;auth=%D8%B1%D8%B2%D9%85+%D9%BE%D9%88%D8%B4" TargetMode="External"/><Relationship Id="rId23" Type="http://schemas.openxmlformats.org/officeDocument/2006/relationships/hyperlink" Target="http://www.ncbi.nlm.nih.gov/pubmed?term=%22Rostambeigi%20N%22%5BAuthor%5D&amp;itool=EntrezSystem2.PEntrez.Pubmed.Pubmed_ResultsPanel.Pubmed_RVAbstract" TargetMode="External"/><Relationship Id="rId119" Type="http://schemas.openxmlformats.org/officeDocument/2006/relationships/hyperlink" Target="http://www.ncbi.nlm.nih.gov/pubmed?term=Bahadoran%20Z%5BAuthor%5D&amp;cauthor=true&amp;cauthor_uid=23938049" TargetMode="External"/><Relationship Id="rId326" Type="http://schemas.openxmlformats.org/officeDocument/2006/relationships/hyperlink" Target="https://www.ncbi.nlm.nih.gov/pubmed/?term=Azizi%20F%5BAuthor%5D&amp;cauthor=true&amp;cauthor_uid=26956540" TargetMode="External"/><Relationship Id="rId533" Type="http://schemas.openxmlformats.org/officeDocument/2006/relationships/hyperlink" Target="https://www.ncbi.nlm.nih.gov/pubmed/31380311" TargetMode="External"/><Relationship Id="rId172" Type="http://schemas.openxmlformats.org/officeDocument/2006/relationships/hyperlink" Target="http://www.ncbi.nlm.nih.gov/pubmed?term=Mirmiran%20P%5BAuthor%5D&amp;cauthor=true&amp;cauthor_uid=24916527" TargetMode="External"/><Relationship Id="rId477" Type="http://schemas.openxmlformats.org/officeDocument/2006/relationships/hyperlink" Target="https://www.ncbi.nlm.nih.gov/pubmed/30063467" TargetMode="External"/><Relationship Id="rId600" Type="http://schemas.openxmlformats.org/officeDocument/2006/relationships/hyperlink" Target="https://www.ncbi.nlm.nih.gov/pubmed/?term=Nazarpour%20S" TargetMode="External"/><Relationship Id="rId684" Type="http://schemas.openxmlformats.org/officeDocument/2006/relationships/hyperlink" Target="https://www.ncbi.nlm.nih.gov/pubmed/28954439" TargetMode="External"/><Relationship Id="rId337" Type="http://schemas.openxmlformats.org/officeDocument/2006/relationships/hyperlink" Target="https://www.ncbi.nlm.nih.gov/pubmed/?term=Kabir%20A%5BAuthor%5D&amp;cauthor=true&amp;cauthor_uid=27806973" TargetMode="External"/><Relationship Id="rId34" Type="http://schemas.openxmlformats.org/officeDocument/2006/relationships/hyperlink" Target="http://www.ncbi.nlm.nih.gov/pubmed?term=%22Tonkin%20AM%22%5BAuthor%5D&amp;itool=EntrezSystem2.PEntrez.Pubmed.Pubmed_ResultsPanel.Pubmed_RVAbstract" TargetMode="External"/><Relationship Id="rId544" Type="http://schemas.openxmlformats.org/officeDocument/2006/relationships/hyperlink" Target="https://www.ncbi.nlm.nih.gov/pubmed/31645874" TargetMode="External"/><Relationship Id="rId183" Type="http://schemas.openxmlformats.org/officeDocument/2006/relationships/hyperlink" Target="http://www.ncbi.nlm.nih.gov/pubmed?term=Mirmiran%20P%5BAuthor%5D&amp;cauthor=true&amp;cauthor_uid=25400670" TargetMode="External"/><Relationship Id="rId390" Type="http://schemas.openxmlformats.org/officeDocument/2006/relationships/hyperlink" Target="https://www.ncbi.nlm.nih.gov/pubmed/28741082" TargetMode="External"/><Relationship Id="rId404" Type="http://schemas.openxmlformats.org/officeDocument/2006/relationships/hyperlink" Target="https://www.ncbi.nlm.nih.gov/pubmed/29141968" TargetMode="External"/><Relationship Id="rId611" Type="http://schemas.openxmlformats.org/officeDocument/2006/relationships/hyperlink" Target="https://www.scopus.com/authid/detail.uri?origin=AuthorProfile&amp;authorId=35519137100&amp;zone=" TargetMode="External"/><Relationship Id="rId250" Type="http://schemas.openxmlformats.org/officeDocument/2006/relationships/hyperlink" Target="http://www.ncbi.nlm.nih.gov/pubmed/?term=Asghari%20G%5BAuthor%5D&amp;cauthor=true&amp;cauthor_uid=26447855" TargetMode="External"/><Relationship Id="rId488" Type="http://schemas.openxmlformats.org/officeDocument/2006/relationships/hyperlink" Target="https://www.ncbi.nlm.nih.gov/pubmed/30197658" TargetMode="External"/><Relationship Id="rId695" Type="http://schemas.openxmlformats.org/officeDocument/2006/relationships/hyperlink" Target="https://www.ncbi.nlm.nih.gov/pubmed/?term=Asghari%20G%5BAuthor%5D&amp;cauthor=true&amp;cauthor_uid=27511053" TargetMode="External"/><Relationship Id="rId45" Type="http://schemas.openxmlformats.org/officeDocument/2006/relationships/hyperlink" Target="javascript:AL_get(this,%20'jour',%20'Asia%20Pac%20J%20Clin%20Nutr.');" TargetMode="External"/><Relationship Id="rId110" Type="http://schemas.openxmlformats.org/officeDocument/2006/relationships/hyperlink" Target="http://www.ncbi.nlm.nih.gov/pubmed/23731333" TargetMode="External"/><Relationship Id="rId348" Type="http://schemas.openxmlformats.org/officeDocument/2006/relationships/hyperlink" Target="https://www.ncbi.nlm.nih.gov/pubmed/?term=Azizi%20F%5BAuthor%5D&amp;cauthor=true&amp;cauthor_uid=27869717" TargetMode="External"/><Relationship Id="rId555" Type="http://schemas.openxmlformats.org/officeDocument/2006/relationships/hyperlink" Target="https://www.ncbi.nlm.nih.gov/pubmed/?term=Behboudi-Gandevani%20S" TargetMode="External"/><Relationship Id="rId194" Type="http://schemas.openxmlformats.org/officeDocument/2006/relationships/hyperlink" Target="http://www.ncbi.nlm.nih.gov/pubmed/?term=Soheilian-Khorzoghi%20M%5BAuthor%5D&amp;cauthor=true&amp;cauthor_uid=25653052" TargetMode="External"/><Relationship Id="rId208" Type="http://schemas.openxmlformats.org/officeDocument/2006/relationships/hyperlink" Target="http://www.ncbi.nlm.nih.gov/pubmed/26026779" TargetMode="External"/><Relationship Id="rId415" Type="http://schemas.openxmlformats.org/officeDocument/2006/relationships/hyperlink" Target="https://www.ncbi.nlm.nih.gov/pubmed/29362720" TargetMode="External"/><Relationship Id="rId622" Type="http://schemas.openxmlformats.org/officeDocument/2006/relationships/hyperlink" Target="https://www.dovepress.com/the-association-of-dietary-polyphenol-intake-with-the-risk-of-type-2-d-peer-reviewed-article-DMSO" TargetMode="External"/><Relationship Id="rId261" Type="http://schemas.openxmlformats.org/officeDocument/2006/relationships/hyperlink" Target="http://www.ncbi.nlm.nih.gov/pubmed/26650689" TargetMode="External"/><Relationship Id="rId499" Type="http://schemas.openxmlformats.org/officeDocument/2006/relationships/hyperlink" Target="https://www.ncbi.nlm.nih.gov/pubmed/30605777" TargetMode="External"/><Relationship Id="rId56" Type="http://schemas.openxmlformats.org/officeDocument/2006/relationships/hyperlink" Target="http://www.ncbi.nlm.nih.gov/pubmed?term=%22Mirmiran%20P%22%5BAuthor%5D" TargetMode="External"/><Relationship Id="rId359" Type="http://schemas.openxmlformats.org/officeDocument/2006/relationships/hyperlink" Target="https://www.ncbi.nlm.nih.gov/pubmed/?term=Hajian%20S%5BAuthor%5D&amp;cauthor=true&amp;cauthor_uid=27736861" TargetMode="External"/><Relationship Id="rId566" Type="http://schemas.openxmlformats.org/officeDocument/2006/relationships/hyperlink" Target="https://www.ncbi.nlm.nih.gov/pubmed/?term=Bidhendi%20Yarandi%20R" TargetMode="External"/><Relationship Id="rId121" Type="http://schemas.openxmlformats.org/officeDocument/2006/relationships/hyperlink" Target="http://www.ncbi.nlm.nih.gov/pubmed?term=Azizi%20F%5BAuthor%5D&amp;cauthor=true&amp;cauthor_uid=23938049" TargetMode="External"/><Relationship Id="rId219" Type="http://schemas.openxmlformats.org/officeDocument/2006/relationships/hyperlink" Target="http://endometabol.com/?page=search&amp;article_author_fname=Hessameddin&amp;article_author_mname=&amp;article_author_lname=Mahmoudof&amp;do_search=1&amp;type=authors" TargetMode="External"/><Relationship Id="rId426" Type="http://schemas.openxmlformats.org/officeDocument/2006/relationships/hyperlink" Target="https://www.sciencedirect.com/science/article/pii/S1744388117305753" TargetMode="External"/><Relationship Id="rId633" Type="http://schemas.openxmlformats.org/officeDocument/2006/relationships/hyperlink" Target="https://www.scopus.com/authid/detail.uri?authorId=55818408900" TargetMode="External"/><Relationship Id="rId67" Type="http://schemas.openxmlformats.org/officeDocument/2006/relationships/hyperlink" Target="http://www.ncbi.nlm.nih.gov/pubmed?term=%22Azizi%20F%22%5BAuthor%5D" TargetMode="External"/><Relationship Id="rId272" Type="http://schemas.openxmlformats.org/officeDocument/2006/relationships/hyperlink" Target="http://www.ncbi.nlm.nih.gov/pubmed/?term=Mirmiran%20P%5BAuthor%5D&amp;cauthor=true&amp;cauthor_uid=26857284" TargetMode="External"/><Relationship Id="rId577" Type="http://schemas.openxmlformats.org/officeDocument/2006/relationships/hyperlink" Target="https://www.ncbi.nlm.nih.gov/pubmed/?term=Anaraki%20A" TargetMode="External"/><Relationship Id="rId700" Type="http://schemas.openxmlformats.org/officeDocument/2006/relationships/hyperlink" Target="https://www.ncbi.nlm.nih.gov/pubmed/?term=Azizi%20F%5BAuthor%5D&amp;cauthor=true&amp;cauthor_uid=27511053" TargetMode="External"/><Relationship Id="rId132" Type="http://schemas.openxmlformats.org/officeDocument/2006/relationships/hyperlink" Target="http://www.ncbi.nlm.nih.gov/pubmed?term=Azizi%20F%5BAuthor%5D&amp;cauthor=true&amp;cauthor_uid=23206375" TargetMode="External"/><Relationship Id="rId437" Type="http://schemas.openxmlformats.org/officeDocument/2006/relationships/hyperlink" Target="https://www.ncbi.nlm.nih.gov/pubmed/?term=Ghasemi%20A%5BAuthor%5D&amp;cauthor=true&amp;cauthor_uid=29492096" TargetMode="External"/><Relationship Id="rId644" Type="http://schemas.openxmlformats.org/officeDocument/2006/relationships/hyperlink" Target="https://www.scopus.com/authid/detail.uri?authorId=9844332600" TargetMode="External"/><Relationship Id="rId283" Type="http://schemas.openxmlformats.org/officeDocument/2006/relationships/hyperlink" Target="http://www.ncbi.nlm.nih.gov/pubmed/27055566" TargetMode="External"/><Relationship Id="rId490" Type="http://schemas.openxmlformats.org/officeDocument/2006/relationships/hyperlink" Target="http://endometabol.com/en/articles/84772.html" TargetMode="External"/><Relationship Id="rId504" Type="http://schemas.openxmlformats.org/officeDocument/2006/relationships/hyperlink" Target="https://www.sciencedirect.com/science/journal/22108033" TargetMode="External"/><Relationship Id="rId78" Type="http://schemas.openxmlformats.org/officeDocument/2006/relationships/hyperlink" Target="http://www.ncbi.nlm.nih.gov/pubmed?term=%22Azizi%20F%22%5BAuthor%5D" TargetMode="External"/><Relationship Id="rId143" Type="http://schemas.openxmlformats.org/officeDocument/2006/relationships/hyperlink" Target="http://www.ncbi.nlm.nih.gov/pubmed?term=Asghari%20G%5BAuthor%5D&amp;cauthor=true&amp;cauthor_uid=24899124" TargetMode="External"/><Relationship Id="rId350" Type="http://schemas.openxmlformats.org/officeDocument/2006/relationships/hyperlink" Target="https://www.ncbi.nlm.nih.gov/pubmed/?term=Bahadoran%20Z%5BAuthor%5D&amp;cauthor=true&amp;cauthor_uid=27916563" TargetMode="External"/><Relationship Id="rId588" Type="http://schemas.openxmlformats.org/officeDocument/2006/relationships/hyperlink" Target="https://www.ncbi.nlm.nih.gov/pubmed/?term=Mehdizade%20M" TargetMode="External"/><Relationship Id="rId9" Type="http://schemas.openxmlformats.org/officeDocument/2006/relationships/image" Target="media/image2.png"/><Relationship Id="rId210" Type="http://schemas.openxmlformats.org/officeDocument/2006/relationships/hyperlink" Target="http://www.ncbi.nlm.nih.gov/pubmed/?term=Mirmiran%20P%5BAuthor%5D&amp;cauthor=true&amp;cauthor_uid=26077375" TargetMode="External"/><Relationship Id="rId448" Type="http://schemas.openxmlformats.org/officeDocument/2006/relationships/hyperlink" Target="https://www.ncbi.nlm.nih.gov/pubmed/?term=Hosseinpour-Niazi%20S%5BAuthor%5D&amp;cauthor=true&amp;cauthor_uid=29505799" TargetMode="External"/><Relationship Id="rId655" Type="http://schemas.openxmlformats.org/officeDocument/2006/relationships/hyperlink" Target="https://www.scopus.com/sourceid/4700152433?origin=resultslist" TargetMode="External"/><Relationship Id="rId294" Type="http://schemas.openxmlformats.org/officeDocument/2006/relationships/hyperlink" Target="https://www.ncbi.nlm.nih.gov/pubmed/?term=Yuzbashian%20E%5BAuthor%5D&amp;cauthor=true&amp;cauthor_uid=27511053" TargetMode="External"/><Relationship Id="rId308" Type="http://schemas.openxmlformats.org/officeDocument/2006/relationships/hyperlink" Target="http://www.ncbi.nlm.nih.gov/pubmed/?term=Mottaghi%20A%5BAuthor%5D&amp;cauthor=true&amp;cauthor_uid=27440684" TargetMode="External"/><Relationship Id="rId515" Type="http://schemas.openxmlformats.org/officeDocument/2006/relationships/hyperlink" Target="https://www.ncbi.nlm.nih.gov/pubmed/30968561" TargetMode="External"/><Relationship Id="rId89" Type="http://schemas.openxmlformats.org/officeDocument/2006/relationships/hyperlink" Target="http://www.sciencedirect.com/science/article/pii/S1756464612000953" TargetMode="External"/><Relationship Id="rId154" Type="http://schemas.openxmlformats.org/officeDocument/2006/relationships/hyperlink" Target="http://www.ncbi.nlm.nih.gov/pubmed?term=Asghari%20G%5BAuthor%5D&amp;cauthor=true&amp;cauthor_uid=24916524" TargetMode="External"/><Relationship Id="rId361" Type="http://schemas.openxmlformats.org/officeDocument/2006/relationships/hyperlink" Target="https://www.ncbi.nlm.nih.gov/pubmed/27736861" TargetMode="External"/><Relationship Id="rId599" Type="http://schemas.openxmlformats.org/officeDocument/2006/relationships/hyperlink" Target="https://www.ncbi.nlm.nih.gov/pubmed/?term=Shahgheibi%20S" TargetMode="External"/><Relationship Id="rId459" Type="http://schemas.openxmlformats.org/officeDocument/2006/relationships/hyperlink" Target="https://www.ncbi.nlm.nih.gov/pubmed/?term=Wagner%20CL%5BAuthor%5D&amp;cauthor=true&amp;cauthor_uid=29563638" TargetMode="External"/><Relationship Id="rId666" Type="http://schemas.openxmlformats.org/officeDocument/2006/relationships/hyperlink" Target="http://ijem.sbmu.ac.ir/search.php?slc_lang=fa&amp;sid=1&amp;auth=%D8%B1%D8%B2%D9%85+%D9%BE%D9%88%D8%B4" TargetMode="External"/><Relationship Id="rId16" Type="http://schemas.openxmlformats.org/officeDocument/2006/relationships/hyperlink" Target="http://www.ncbi.nlm.nih.gov/sites/entrez?Db=pubmed&amp;Cmd=ShowDetailView&amp;TermToSearch=18047432&amp;ordinalpos=2&amp;itool=EntrezSystem2.PEntrez.Pubmed.Pubmed_ResultsPanel.Pubmed_RVDocSum" TargetMode="External"/><Relationship Id="rId221" Type="http://schemas.openxmlformats.org/officeDocument/2006/relationships/hyperlink" Target="http://endometabol.com/?page=search&amp;article_author_fname=Fereidoun&amp;article_author_mname=&amp;article_author_lname=Azizi&amp;do_search=1&amp;type=authors" TargetMode="External"/><Relationship Id="rId319" Type="http://schemas.openxmlformats.org/officeDocument/2006/relationships/hyperlink" Target="https://www.ncbi.nlm.nih.gov/pubmed/?term=The+association+between+nutritional+exposures+and+metabolic+syndrome+in+the+Tehran+Lipid+and+Glucose+Study+%28TLGS%29%3A+a+cohort+study." TargetMode="External"/><Relationship Id="rId526" Type="http://schemas.openxmlformats.org/officeDocument/2006/relationships/hyperlink" Target="https://www.ncbi.nlm.nih.gov/pubmed/31264281" TargetMode="External"/><Relationship Id="rId165" Type="http://schemas.openxmlformats.org/officeDocument/2006/relationships/hyperlink" Target="http://www.ncbi.nlm.nih.gov/pubmed?term=Azizi%20F%5BAuthor%5D&amp;cauthor=true&amp;cauthor_uid=24916527" TargetMode="External"/><Relationship Id="rId372" Type="http://schemas.openxmlformats.org/officeDocument/2006/relationships/hyperlink" Target="https://www.ncbi.nlm.nih.gov/pubmed/28201810" TargetMode="External"/><Relationship Id="rId677" Type="http://schemas.openxmlformats.org/officeDocument/2006/relationships/hyperlink" Target="http://ijem.sbmu.ac.ir/search.php?slc_lang=fa&amp;sid=1&amp;auth=%D8%A7%D8%AC%D8%AA%D9%87%D8%AF" TargetMode="External"/><Relationship Id="rId232" Type="http://schemas.openxmlformats.org/officeDocument/2006/relationships/hyperlink" Target="https://www.ncbi.nlm.nih.gov/pubmed/26284308" TargetMode="External"/><Relationship Id="rId27" Type="http://schemas.openxmlformats.org/officeDocument/2006/relationships/hyperlink" Target="http://www.ncbi.nlm.nih.gov/pubmed?term=%22Cameron%20AJ%22%5BAuthor%5D&amp;itool=EntrezSystem2.PEntrez.Pubmed.Pubmed_ResultsPanel.Pubmed_RVAbstract" TargetMode="External"/><Relationship Id="rId537" Type="http://schemas.openxmlformats.org/officeDocument/2006/relationships/hyperlink" Target="https://www.ncbi.nlm.nih.gov/pubmed/31497043" TargetMode="External"/><Relationship Id="rId80" Type="http://schemas.openxmlformats.org/officeDocument/2006/relationships/hyperlink" Target="http://www.ncbi.nlm.nih.gov/pubmed/21627780" TargetMode="External"/><Relationship Id="rId176" Type="http://schemas.openxmlformats.org/officeDocument/2006/relationships/hyperlink" Target="http://www.ncbi.nlm.nih.gov/pubmed/25301527" TargetMode="External"/><Relationship Id="rId383" Type="http://schemas.openxmlformats.org/officeDocument/2006/relationships/hyperlink" Target="https://www.ncbi.nlm.nih.gov/pubmed/27809707" TargetMode="External"/><Relationship Id="rId590" Type="http://schemas.openxmlformats.org/officeDocument/2006/relationships/hyperlink" Target="https://www.ncbi.nlm.nih.gov/pubmed/?term=Lotfi%20MH" TargetMode="External"/><Relationship Id="rId604" Type="http://schemas.openxmlformats.org/officeDocument/2006/relationships/hyperlink" Target="https://www.ncbi.nlm.nih.gov/pubmed/31901246" TargetMode="External"/><Relationship Id="rId243" Type="http://schemas.openxmlformats.org/officeDocument/2006/relationships/hyperlink" Target="http://www.ncbi.nlm.nih.gov/pubmed/26337807" TargetMode="External"/><Relationship Id="rId450" Type="http://schemas.openxmlformats.org/officeDocument/2006/relationships/hyperlink" Target="https://www.ncbi.nlm.nih.gov/pubmed/?term=Lamyian%20M%5BAuthor%5D&amp;cauthor=true&amp;cauthor_uid=29505799" TargetMode="External"/><Relationship Id="rId688" Type="http://schemas.openxmlformats.org/officeDocument/2006/relationships/hyperlink" Target="http://www.wageningenacademic.com/author/Hosseini-Esfahani%2C+F" TargetMode="External"/><Relationship Id="rId38" Type="http://schemas.openxmlformats.org/officeDocument/2006/relationships/hyperlink" Target="http://www.ncbi.nlm.nih.gov/pubmed?term=%22Mirmiran%20P%22%5BAuthor%5D" TargetMode="External"/><Relationship Id="rId103" Type="http://schemas.openxmlformats.org/officeDocument/2006/relationships/hyperlink" Target="http://www.ncbi.nlm.nih.gov/pubmed/23581519" TargetMode="External"/><Relationship Id="rId310" Type="http://schemas.openxmlformats.org/officeDocument/2006/relationships/hyperlink" Target="http://www.ncbi.nlm.nih.gov/pubmed/?term=Golzarand%20M%5BAuthor%5D&amp;cauthor=true&amp;cauthor_uid=27440684" TargetMode="External"/><Relationship Id="rId548" Type="http://schemas.openxmlformats.org/officeDocument/2006/relationships/hyperlink" Target="https://www.ncbi.nlm.nih.gov/pubmed/31694610" TargetMode="External"/><Relationship Id="rId91" Type="http://schemas.openxmlformats.org/officeDocument/2006/relationships/hyperlink" Target="http://www.sciencedirect.com/science/article/pii/S1756464612000953" TargetMode="External"/><Relationship Id="rId187" Type="http://schemas.openxmlformats.org/officeDocument/2006/relationships/hyperlink" Target="http://www.ncbi.nlm.nih.gov/pubmed/25387902" TargetMode="External"/><Relationship Id="rId394" Type="http://schemas.openxmlformats.org/officeDocument/2006/relationships/hyperlink" Target="https://www.jstage.jst.go.jp/AF06S010SryTopHyj?sryCd=jcbn&amp;noVol=61&amp;noIssue=" TargetMode="External"/><Relationship Id="rId408" Type="http://schemas.openxmlformats.org/officeDocument/2006/relationships/hyperlink" Target="https://www.ncbi.nlm.nih.gov/pubmed/29216229" TargetMode="External"/><Relationship Id="rId615" Type="http://schemas.openxmlformats.org/officeDocument/2006/relationships/hyperlink" Target="https://www.ncbi.nlm.nih.gov/pubmed/32008914" TargetMode="External"/><Relationship Id="rId254" Type="http://schemas.openxmlformats.org/officeDocument/2006/relationships/hyperlink" Target="http://www.ncbi.nlm.nih.gov/pubmed/?term=Azizi%20F%5BAuthor%5D&amp;cauthor=true&amp;cauthor_uid=26447855" TargetMode="External"/><Relationship Id="rId699" Type="http://schemas.openxmlformats.org/officeDocument/2006/relationships/hyperlink" Target="https://www.ncbi.nlm.nih.gov/pubmed/?term=Yuzbashian%20E%5BAuthor%5D&amp;cauthor=true&amp;cauthor_uid=27511053" TargetMode="External"/><Relationship Id="rId49" Type="http://schemas.openxmlformats.org/officeDocument/2006/relationships/hyperlink" Target="http://www.ncbi.nlm.nih.gov/pubmed/20494239" TargetMode="External"/><Relationship Id="rId114" Type="http://schemas.openxmlformats.org/officeDocument/2006/relationships/hyperlink" Target="http://www.ncbi.nlm.nih.gov/pubmed?term=Asghari%20G%5BAuthor%5D&amp;cauthor=true&amp;cauthor_uid=23808777" TargetMode="External"/><Relationship Id="rId461" Type="http://schemas.openxmlformats.org/officeDocument/2006/relationships/hyperlink" Target="https://www.ncbi.nlm.nih.gov/pubmed/29563638" TargetMode="External"/><Relationship Id="rId559" Type="http://schemas.openxmlformats.org/officeDocument/2006/relationships/hyperlink" Target="https://www.ncbi.nlm.nih.gov/pubmed/?term=Farzadfar%20F" TargetMode="External"/><Relationship Id="rId198" Type="http://schemas.openxmlformats.org/officeDocument/2006/relationships/hyperlink" Target="http://www.ncbi.nlm.nih.gov/pubmed/25852026" TargetMode="External"/><Relationship Id="rId321" Type="http://schemas.openxmlformats.org/officeDocument/2006/relationships/hyperlink" Target="http://dx.doi.org/10.3390/nu8110686" TargetMode="External"/><Relationship Id="rId419" Type="http://schemas.openxmlformats.org/officeDocument/2006/relationships/hyperlink" Target="https://www.ncbi.nlm.nih.gov/pubmed/29381403" TargetMode="External"/><Relationship Id="rId626" Type="http://schemas.openxmlformats.org/officeDocument/2006/relationships/hyperlink" Target="https://pubmed.ncbi.nlm.nih.gov/32513582/?from_term=mirmiran+p&amp;from_sort=date&amp;from_size=200&amp;from_pos=2" TargetMode="External"/><Relationship Id="rId265" Type="http://schemas.openxmlformats.org/officeDocument/2006/relationships/hyperlink" Target="http://www.ncbi.nlm.nih.gov/pubmed/26666384" TargetMode="External"/><Relationship Id="rId472" Type="http://schemas.openxmlformats.org/officeDocument/2006/relationships/hyperlink" Target="https://www.ncbi.nlm.nih.gov/pubmed/29909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A27F2-9F71-4B7E-BA4A-19B96427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79982</Words>
  <Characters>455899</Characters>
  <Application>Microsoft Office Word</Application>
  <DocSecurity>0</DocSecurity>
  <Lines>3799</Lines>
  <Paragraphs>1069</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534812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dc:creator>
  <cp:lastModifiedBy>مریم ربیعی</cp:lastModifiedBy>
  <cp:revision>2</cp:revision>
  <cp:lastPrinted>2020-05-28T13:07:00Z</cp:lastPrinted>
  <dcterms:created xsi:type="dcterms:W3CDTF">2021-11-07T06:57:00Z</dcterms:created>
  <dcterms:modified xsi:type="dcterms:W3CDTF">2021-11-07T06:57:00Z</dcterms:modified>
</cp:coreProperties>
</file>