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E2B65" w:rsidRDefault="005A0F80" w:rsidP="005025D0">
      <w:pPr>
        <w:tabs>
          <w:tab w:val="center" w:pos="5112"/>
          <w:tab w:val="left" w:pos="9529"/>
        </w:tabs>
        <w:bidi/>
        <w:jc w:val="center"/>
        <w:rPr>
          <w:rFonts w:cs="B Nazanin"/>
          <w:b/>
          <w:bCs/>
          <w:rtl/>
          <w:lang w:bidi="fa-IR"/>
        </w:rPr>
      </w:pPr>
      <w:r>
        <w:rPr>
          <w:rFonts w:cs="B Nazanin"/>
          <w:noProof/>
        </w:rPr>
        <w:drawing>
          <wp:anchor distT="0" distB="0" distL="114300" distR="114300" simplePos="0" relativeHeight="251663360" behindDoc="1" locked="0" layoutInCell="1" allowOverlap="1" wp14:anchorId="48EB075E" wp14:editId="7B866DF2">
            <wp:simplePos x="0" y="0"/>
            <wp:positionH relativeFrom="margin">
              <wp:align>right</wp:align>
            </wp:positionH>
            <wp:positionV relativeFrom="paragraph">
              <wp:posOffset>-5715</wp:posOffset>
            </wp:positionV>
            <wp:extent cx="1170940" cy="1295400"/>
            <wp:effectExtent l="0" t="0" r="0" b="0"/>
            <wp:wrapNone/>
            <wp:docPr id="10" name="Picture 10" descr="armdaneshga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daneshgah1"/>
                    <pic:cNvPicPr>
                      <a:picLocks noChangeAspect="1" noChangeArrowheads="1"/>
                    </pic:cNvPicPr>
                  </pic:nvPicPr>
                  <pic:blipFill>
                    <a:blip r:embed="rId8">
                      <a:duotone>
                        <a:schemeClr val="accent1">
                          <a:shade val="45000"/>
                          <a:satMod val="135000"/>
                        </a:schemeClr>
                        <a:prstClr val="white"/>
                      </a:duotone>
                    </a:blip>
                    <a:srcRect/>
                    <a:stretch>
                      <a:fillRect/>
                    </a:stretch>
                  </pic:blipFill>
                  <pic:spPr bwMode="auto">
                    <a:xfrm>
                      <a:off x="0" y="0"/>
                      <a:ext cx="1171405" cy="129591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B Nazanin"/>
          <w:b/>
          <w:bCs/>
          <w:noProof/>
        </w:rPr>
        <w:drawing>
          <wp:anchor distT="0" distB="0" distL="114300" distR="114300" simplePos="0" relativeHeight="251660288" behindDoc="1" locked="0" layoutInCell="1" allowOverlap="1" wp14:anchorId="5E7BF070" wp14:editId="53C3E4A9">
            <wp:simplePos x="0" y="0"/>
            <wp:positionH relativeFrom="margin">
              <wp:posOffset>-57150</wp:posOffset>
            </wp:positionH>
            <wp:positionV relativeFrom="paragraph">
              <wp:posOffset>9525</wp:posOffset>
            </wp:positionV>
            <wp:extent cx="1076325" cy="10306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30605"/>
                    </a:xfrm>
                    <a:prstGeom prst="rect">
                      <a:avLst/>
                    </a:prstGeom>
                    <a:noFill/>
                  </pic:spPr>
                </pic:pic>
              </a:graphicData>
            </a:graphic>
            <wp14:sizeRelH relativeFrom="page">
              <wp14:pctWidth>0</wp14:pctWidth>
            </wp14:sizeRelH>
            <wp14:sizeRelV relativeFrom="page">
              <wp14:pctHeight>0</wp14:pctHeight>
            </wp14:sizeRelV>
          </wp:anchor>
        </w:drawing>
      </w:r>
      <w:r>
        <w:rPr>
          <w:rFonts w:cs="B Nazanin"/>
          <w:b/>
          <w:bCs/>
          <w:noProof/>
        </w:rPr>
        <mc:AlternateContent>
          <mc:Choice Requires="wps">
            <w:drawing>
              <wp:anchor distT="0" distB="0" distL="114300" distR="114300" simplePos="0" relativeHeight="251661312" behindDoc="0" locked="0" layoutInCell="1" allowOverlap="1">
                <wp:simplePos x="0" y="0"/>
                <wp:positionH relativeFrom="margin">
                  <wp:posOffset>1179195</wp:posOffset>
                </wp:positionH>
                <wp:positionV relativeFrom="paragraph">
                  <wp:posOffset>13335</wp:posOffset>
                </wp:positionV>
                <wp:extent cx="4048125" cy="1085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04812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0AA5" w:rsidRPr="008E2B65" w:rsidRDefault="009A0AA5" w:rsidP="005025D0">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9A0AA5" w:rsidRPr="008E2B65" w:rsidRDefault="009A0AA5" w:rsidP="00556990">
                            <w:pPr>
                              <w:tabs>
                                <w:tab w:val="center" w:pos="5112"/>
                                <w:tab w:val="right" w:pos="10224"/>
                              </w:tabs>
                              <w:bidi/>
                              <w:jc w:val="center"/>
                              <w:rPr>
                                <w:rFonts w:cs="B Nazanin"/>
                                <w:b/>
                                <w:bCs/>
                                <w:sz w:val="22"/>
                                <w:szCs w:val="22"/>
                                <w:rtl/>
                                <w:lang w:bidi="fa-IR"/>
                              </w:rPr>
                            </w:pPr>
                            <w:r>
                              <w:rPr>
                                <w:rFonts w:cs="B Nazanin" w:hint="cs"/>
                                <w:b/>
                                <w:bCs/>
                                <w:rtl/>
                                <w:lang w:bidi="ps-AF"/>
                              </w:rPr>
                              <w:t>خلاصه</w:t>
                            </w:r>
                            <w:r>
                              <w:rPr>
                                <w:rFonts w:cs="B Nazanin" w:hint="cs"/>
                                <w:b/>
                                <w:bCs/>
                                <w:sz w:val="22"/>
                                <w:szCs w:val="22"/>
                                <w:rtl/>
                                <w:lang w:bidi="fa-IR"/>
                              </w:rPr>
                              <w:t xml:space="preserve"> شناسنامه</w:t>
                            </w:r>
                            <w:r w:rsidRPr="008E2B65">
                              <w:rPr>
                                <w:rFonts w:cs="B Nazanin" w:hint="cs"/>
                                <w:b/>
                                <w:bCs/>
                                <w:sz w:val="22"/>
                                <w:szCs w:val="22"/>
                                <w:rtl/>
                                <w:lang w:bidi="fa-IR"/>
                              </w:rPr>
                              <w:t xml:space="preserve"> </w:t>
                            </w:r>
                            <w:r>
                              <w:rPr>
                                <w:rFonts w:cs="B Nazanin" w:hint="cs"/>
                                <w:b/>
                                <w:bCs/>
                                <w:rtl/>
                                <w:lang w:bidi="fa-IR"/>
                              </w:rPr>
                              <w:t>مراکز تحقیقاتی</w:t>
                            </w:r>
                          </w:p>
                          <w:p w:rsidR="009A0AA5" w:rsidRPr="004767B5" w:rsidRDefault="009A0AA5" w:rsidP="005025D0">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9A0AA5" w:rsidRDefault="009A0AA5" w:rsidP="005025D0">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9A0AA5" w:rsidRDefault="009A0A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2.85pt;margin-top:1.05pt;width:318.75pt;height: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" fillcolor="white [3201]" strokeweight=".5pt">
                <v:textbox>
                  <w:txbxContent>
                    <w:p w:rsidR="009A0AA5" w:rsidRPr="008E2B65" w:rsidRDefault="009A0AA5" w:rsidP="005025D0">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9A0AA5" w:rsidRPr="008E2B65" w:rsidRDefault="009A0AA5" w:rsidP="00556990">
                      <w:pPr>
                        <w:tabs>
                          <w:tab w:val="center" w:pos="5112"/>
                          <w:tab w:val="right" w:pos="10224"/>
                        </w:tabs>
                        <w:bidi/>
                        <w:jc w:val="center"/>
                        <w:rPr>
                          <w:rFonts w:cs="B Nazanin"/>
                          <w:b/>
                          <w:bCs/>
                          <w:sz w:val="22"/>
                          <w:szCs w:val="22"/>
                          <w:rtl/>
                          <w:lang w:bidi="fa-IR"/>
                        </w:rPr>
                      </w:pPr>
                      <w:r>
                        <w:rPr>
                          <w:rFonts w:cs="B Nazanin" w:hint="cs"/>
                          <w:b/>
                          <w:bCs/>
                          <w:rtl/>
                          <w:lang w:bidi="ps-AF"/>
                        </w:rPr>
                        <w:t>خلاصه</w:t>
                      </w:r>
                      <w:r>
                        <w:rPr>
                          <w:rFonts w:cs="B Nazanin" w:hint="cs"/>
                          <w:b/>
                          <w:bCs/>
                          <w:sz w:val="22"/>
                          <w:szCs w:val="22"/>
                          <w:rtl/>
                          <w:lang w:bidi="fa-IR"/>
                        </w:rPr>
                        <w:t xml:space="preserve"> شناسنامه</w:t>
                      </w:r>
                      <w:r w:rsidRPr="008E2B65">
                        <w:rPr>
                          <w:rFonts w:cs="B Nazanin" w:hint="cs"/>
                          <w:b/>
                          <w:bCs/>
                          <w:sz w:val="22"/>
                          <w:szCs w:val="22"/>
                          <w:rtl/>
                          <w:lang w:bidi="fa-IR"/>
                        </w:rPr>
                        <w:t xml:space="preserve"> </w:t>
                      </w:r>
                      <w:r>
                        <w:rPr>
                          <w:rFonts w:cs="B Nazanin" w:hint="cs"/>
                          <w:b/>
                          <w:bCs/>
                          <w:rtl/>
                          <w:lang w:bidi="fa-IR"/>
                        </w:rPr>
                        <w:t>مراکز تحقیقاتی</w:t>
                      </w:r>
                    </w:p>
                    <w:p w:rsidR="009A0AA5" w:rsidRPr="004767B5" w:rsidRDefault="009A0AA5" w:rsidP="005025D0">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9A0AA5" w:rsidRDefault="009A0AA5" w:rsidP="005025D0">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9A0AA5" w:rsidRDefault="009A0AA5"/>
                  </w:txbxContent>
                </v:textbox>
                <w10:wrap anchorx="margin"/>
              </v:shape>
            </w:pict>
          </mc:Fallback>
        </mc:AlternateContent>
      </w:r>
    </w:p>
    <w:p w:rsidR="008D7843" w:rsidRPr="004767B5" w:rsidRDefault="008D7843" w:rsidP="008E2B65">
      <w:pPr>
        <w:bidi/>
        <w:jc w:val="center"/>
        <w:rPr>
          <w:rFonts w:cs="B Nazanin"/>
          <w:b/>
          <w:bCs/>
          <w:lang w:bidi="fa-IR"/>
        </w:rPr>
      </w:pPr>
    </w:p>
    <w:p w:rsidR="008D7843" w:rsidRPr="004767B5" w:rsidRDefault="008D7843" w:rsidP="004767B5">
      <w:pPr>
        <w:bidi/>
        <w:rPr>
          <w:rFonts w:cs="B Nazanin"/>
          <w:b/>
          <w:bCs/>
          <w:rtl/>
          <w:lang w:bidi="fa-IR"/>
        </w:rPr>
      </w:pPr>
    </w:p>
    <w:p w:rsidR="005025D0" w:rsidRDefault="005025D0" w:rsidP="005025D0">
      <w:pPr>
        <w:pStyle w:val="ListParagraph"/>
        <w:bidi/>
        <w:ind w:left="414"/>
        <w:rPr>
          <w:rFonts w:cs="B Nazanin"/>
          <w:b/>
          <w:bCs/>
          <w:sz w:val="28"/>
          <w:szCs w:val="28"/>
          <w:lang w:bidi="fa-IR"/>
        </w:rPr>
      </w:pPr>
    </w:p>
    <w:p w:rsidR="005025D0" w:rsidRDefault="005025D0" w:rsidP="005025D0">
      <w:pPr>
        <w:pStyle w:val="ListParagraph"/>
        <w:bidi/>
        <w:ind w:left="414"/>
        <w:rPr>
          <w:rFonts w:cs="B Nazanin"/>
          <w:b/>
          <w:bCs/>
          <w:sz w:val="28"/>
          <w:szCs w:val="28"/>
          <w:lang w:bidi="fa-IR"/>
        </w:rPr>
      </w:pPr>
    </w:p>
    <w:p w:rsidR="005025D0" w:rsidRDefault="005025D0" w:rsidP="005025D0">
      <w:pPr>
        <w:pStyle w:val="ListParagraph"/>
        <w:bidi/>
        <w:ind w:left="414"/>
        <w:rPr>
          <w:rFonts w:cs="B Nazanin"/>
          <w:b/>
          <w:bCs/>
          <w:sz w:val="28"/>
          <w:szCs w:val="28"/>
          <w:lang w:bidi="fa-IR"/>
        </w:rPr>
      </w:pPr>
    </w:p>
    <w:p w:rsidR="005025D0" w:rsidRDefault="005025D0" w:rsidP="005025D0">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rtl/>
          <w:lang w:bidi="ps-AF"/>
        </w:rPr>
      </w:pPr>
    </w:p>
    <w:tbl>
      <w:tblPr>
        <w:tblW w:w="10050" w:type="dxa"/>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4320"/>
        <w:gridCol w:w="5730"/>
      </w:tblGrid>
      <w:tr w:rsidR="00C96490" w:rsidRPr="004767B5" w:rsidTr="00FA6B8A">
        <w:trPr>
          <w:trHeight w:val="4301"/>
        </w:trPr>
        <w:tc>
          <w:tcPr>
            <w:tcW w:w="4320" w:type="dxa"/>
            <w:tcBorders>
              <w:top w:val="single" w:sz="4" w:space="0" w:color="auto"/>
              <w:bottom w:val="single" w:sz="4" w:space="0" w:color="auto"/>
              <w:right w:val="single" w:sz="4" w:space="0" w:color="auto"/>
            </w:tcBorders>
            <w:vAlign w:val="center"/>
          </w:tcPr>
          <w:p w:rsidR="00C96490" w:rsidRDefault="00C96490" w:rsidP="004F165F">
            <w:pPr>
              <w:bidi/>
              <w:rPr>
                <w:rFonts w:cs="B Nazanin"/>
                <w:b/>
                <w:bCs/>
                <w:rtl/>
                <w:lang w:bidi="fa-IR"/>
              </w:rPr>
            </w:pPr>
            <w:r>
              <w:rPr>
                <w:rFonts w:cs="B Nazanin" w:hint="cs"/>
                <w:b/>
                <w:bCs/>
                <w:rtl/>
                <w:lang w:bidi="ps-AF"/>
              </w:rPr>
              <w:t>رده :</w:t>
            </w:r>
            <w:r w:rsidR="00027282">
              <w:rPr>
                <w:rFonts w:cs="B Nazanin" w:hint="cs"/>
                <w:b/>
                <w:bCs/>
                <w:rtl/>
                <w:lang w:bidi="fa-IR"/>
              </w:rPr>
              <w:t>-</w:t>
            </w:r>
          </w:p>
          <w:p w:rsidR="00C96490" w:rsidRPr="00C96490" w:rsidRDefault="00C96490" w:rsidP="00C96490">
            <w:pPr>
              <w:bidi/>
              <w:rPr>
                <w:rFonts w:cs="B Nazanin"/>
                <w:sz w:val="22"/>
                <w:szCs w:val="22"/>
                <w:rtl/>
                <w:lang w:bidi="ps-AF"/>
              </w:rPr>
            </w:pPr>
            <w:r w:rsidRPr="00C96490">
              <w:rPr>
                <w:rFonts w:cs="B Nazanin" w:hint="cs"/>
                <w:sz w:val="22"/>
                <w:szCs w:val="22"/>
                <w:rtl/>
                <w:lang w:bidi="ps-AF"/>
              </w:rPr>
              <w:t>بیومدیکال با فعالیت کمتر از سه سال</w:t>
            </w:r>
          </w:p>
          <w:p w:rsidR="00C96490" w:rsidRDefault="00C96490" w:rsidP="00C96490">
            <w:pPr>
              <w:bidi/>
              <w:rPr>
                <w:rFonts w:cs="B Nazanin"/>
                <w:b/>
                <w:bCs/>
                <w:sz w:val="22"/>
                <w:szCs w:val="22"/>
                <w:rtl/>
                <w:lang w:bidi="fa-IR"/>
              </w:rPr>
            </w:pPr>
            <w:r w:rsidRPr="005761E0">
              <w:rPr>
                <w:rFonts w:cs="B Nazanin" w:hint="cs"/>
                <w:sz w:val="22"/>
                <w:szCs w:val="22"/>
                <w:highlight w:val="yellow"/>
                <w:rtl/>
                <w:lang w:bidi="ps-AF"/>
              </w:rPr>
              <w:t>بیومدیکال با فعالیت بیشتر از سه سال</w:t>
            </w:r>
            <w:r w:rsidRPr="00C96490">
              <w:rPr>
                <w:rFonts w:cs="B Nazanin" w:hint="cs"/>
                <w:b/>
                <w:bCs/>
                <w:sz w:val="22"/>
                <w:szCs w:val="22"/>
                <w:rtl/>
                <w:lang w:bidi="ps-AF"/>
              </w:rPr>
              <w:t xml:space="preserve"> </w:t>
            </w:r>
          </w:p>
          <w:p w:rsidR="00294767" w:rsidRDefault="00294767" w:rsidP="00294767">
            <w:pPr>
              <w:bidi/>
              <w:rPr>
                <w:rFonts w:cs="B Nazanin"/>
                <w:sz w:val="22"/>
                <w:szCs w:val="22"/>
                <w:rtl/>
                <w:lang w:bidi="ps-AF"/>
              </w:rPr>
            </w:pPr>
            <w:r>
              <w:rPr>
                <w:rFonts w:cs="B Nazanin" w:hint="cs"/>
                <w:sz w:val="22"/>
                <w:szCs w:val="22"/>
                <w:rtl/>
                <w:lang w:bidi="fa-IR"/>
              </w:rPr>
              <w:t>بالینی</w:t>
            </w:r>
            <w:r w:rsidRPr="00C96490">
              <w:rPr>
                <w:rFonts w:cs="B Nazanin" w:hint="cs"/>
                <w:sz w:val="22"/>
                <w:szCs w:val="22"/>
                <w:rtl/>
                <w:lang w:bidi="ps-AF"/>
              </w:rPr>
              <w:t xml:space="preserve"> با فعالیت کمتر از سه سال</w:t>
            </w:r>
          </w:p>
          <w:p w:rsidR="00294767" w:rsidRPr="00294767" w:rsidRDefault="00294767" w:rsidP="00294767">
            <w:pPr>
              <w:bidi/>
              <w:rPr>
                <w:rFonts w:cs="B Nazanin"/>
                <w:sz w:val="22"/>
                <w:szCs w:val="22"/>
                <w:rtl/>
                <w:lang w:bidi="ps-AF"/>
              </w:rPr>
            </w:pPr>
            <w:r>
              <w:rPr>
                <w:rFonts w:cs="B Nazanin" w:hint="cs"/>
                <w:sz w:val="22"/>
                <w:szCs w:val="22"/>
                <w:rtl/>
                <w:lang w:bidi="fa-IR"/>
              </w:rPr>
              <w:t>بالینی</w:t>
            </w:r>
            <w:r w:rsidRPr="00C96490">
              <w:rPr>
                <w:rFonts w:cs="B Nazanin" w:hint="cs"/>
                <w:sz w:val="22"/>
                <w:szCs w:val="22"/>
                <w:rtl/>
                <w:lang w:bidi="ps-AF"/>
              </w:rPr>
              <w:t xml:space="preserve"> با فعالیت </w:t>
            </w:r>
            <w:r>
              <w:rPr>
                <w:rFonts w:cs="B Nazanin" w:hint="cs"/>
                <w:sz w:val="22"/>
                <w:szCs w:val="22"/>
                <w:rtl/>
                <w:lang w:bidi="fa-IR"/>
              </w:rPr>
              <w:t>بیشتر</w:t>
            </w:r>
            <w:r w:rsidRPr="00C96490">
              <w:rPr>
                <w:rFonts w:cs="B Nazanin" w:hint="cs"/>
                <w:sz w:val="22"/>
                <w:szCs w:val="22"/>
                <w:rtl/>
                <w:lang w:bidi="ps-AF"/>
              </w:rPr>
              <w:t xml:space="preserve"> از سه سال</w:t>
            </w:r>
          </w:p>
        </w:tc>
        <w:tc>
          <w:tcPr>
            <w:tcW w:w="5730" w:type="dxa"/>
            <w:tcBorders>
              <w:top w:val="single" w:sz="4" w:space="0" w:color="auto"/>
              <w:left w:val="single" w:sz="4" w:space="0" w:color="auto"/>
              <w:bottom w:val="single" w:sz="4" w:space="0" w:color="auto"/>
            </w:tcBorders>
            <w:vAlign w:val="center"/>
          </w:tcPr>
          <w:p w:rsidR="00C96490" w:rsidRDefault="00C96490" w:rsidP="00C96490">
            <w:pPr>
              <w:bidi/>
              <w:rPr>
                <w:rFonts w:cs="B Nazanin"/>
                <w:b/>
                <w:bCs/>
                <w:rtl/>
                <w:lang w:bidi="fa-IR"/>
              </w:rPr>
            </w:pPr>
            <w:r w:rsidRPr="004767B5">
              <w:rPr>
                <w:rFonts w:cs="B Nazanin" w:hint="cs"/>
                <w:b/>
                <w:bCs/>
                <w:rtl/>
                <w:lang w:bidi="fa-IR"/>
              </w:rPr>
              <w:t xml:space="preserve">نام </w:t>
            </w:r>
            <w:r>
              <w:rPr>
                <w:rFonts w:cs="B Nazanin" w:hint="cs"/>
                <w:b/>
                <w:bCs/>
                <w:rtl/>
                <w:lang w:bidi="fa-IR"/>
              </w:rPr>
              <w:t>مرکز</w:t>
            </w:r>
            <w:r>
              <w:rPr>
                <w:rFonts w:cs="B Nazanin" w:hint="cs"/>
                <w:b/>
                <w:bCs/>
                <w:rtl/>
                <w:lang w:bidi="ps-AF"/>
              </w:rPr>
              <w:t xml:space="preserve"> (فارسی)</w:t>
            </w:r>
            <w:r w:rsidRPr="00095A1B">
              <w:rPr>
                <w:rFonts w:cs="B Nazanin" w:hint="cs"/>
                <w:rtl/>
                <w:lang w:bidi="fa-IR"/>
              </w:rPr>
              <w:t>:</w:t>
            </w:r>
            <w:r w:rsidR="00095A1B" w:rsidRPr="00095A1B">
              <w:rPr>
                <w:rFonts w:cs="B Nazanin"/>
                <w:rtl/>
                <w:lang w:bidi="fa-IR"/>
              </w:rPr>
              <w:t xml:space="preserve"> </w:t>
            </w:r>
            <w:r w:rsidR="00095A1B">
              <w:rPr>
                <w:rFonts w:cs="B Nazanin" w:hint="cs"/>
                <w:rtl/>
                <w:lang w:bidi="fa-IR"/>
              </w:rPr>
              <w:t xml:space="preserve">  </w:t>
            </w:r>
            <w:r w:rsidR="00095A1B" w:rsidRPr="00095A1B">
              <w:rPr>
                <w:rFonts w:cs="B Nazanin"/>
                <w:rtl/>
                <w:lang w:bidi="fa-IR"/>
              </w:rPr>
              <w:t>مرکز تحق</w:t>
            </w:r>
            <w:r w:rsidR="00095A1B" w:rsidRPr="00095A1B">
              <w:rPr>
                <w:rFonts w:cs="B Nazanin" w:hint="cs"/>
                <w:rtl/>
                <w:lang w:bidi="fa-IR"/>
              </w:rPr>
              <w:t>یقات</w:t>
            </w:r>
            <w:r w:rsidR="00095A1B" w:rsidRPr="00095A1B">
              <w:rPr>
                <w:rFonts w:cs="B Nazanin"/>
                <w:rtl/>
                <w:lang w:bidi="fa-IR"/>
              </w:rPr>
              <w:t xml:space="preserve"> تع</w:t>
            </w:r>
            <w:r w:rsidR="00095A1B" w:rsidRPr="00095A1B">
              <w:rPr>
                <w:rFonts w:cs="B Nazanin" w:hint="cs"/>
                <w:rtl/>
                <w:lang w:bidi="fa-IR"/>
              </w:rPr>
              <w:t>یین</w:t>
            </w:r>
            <w:r w:rsidR="00095A1B" w:rsidRPr="00095A1B">
              <w:rPr>
                <w:rFonts w:cs="B Nazanin"/>
                <w:rtl/>
                <w:lang w:bidi="fa-IR"/>
              </w:rPr>
              <w:t xml:space="preserve"> کننده </w:t>
            </w:r>
            <w:r w:rsidR="00B94E49">
              <w:rPr>
                <w:rFonts w:cs="B Nazanin" w:hint="cs"/>
                <w:rtl/>
                <w:lang w:bidi="fa-IR"/>
              </w:rPr>
              <w:t xml:space="preserve">ها </w:t>
            </w:r>
            <w:r w:rsidR="00095A1B" w:rsidRPr="00095A1B">
              <w:rPr>
                <w:rFonts w:cs="B Nazanin" w:hint="cs"/>
                <w:rtl/>
                <w:lang w:bidi="fa-IR"/>
              </w:rPr>
              <w:t>ی</w:t>
            </w:r>
            <w:r w:rsidR="00095A1B" w:rsidRPr="00095A1B">
              <w:rPr>
                <w:rFonts w:cs="B Nazanin"/>
                <w:rtl/>
                <w:lang w:bidi="fa-IR"/>
              </w:rPr>
              <w:t xml:space="preserve"> اجتماع</w:t>
            </w:r>
            <w:r w:rsidR="00095A1B" w:rsidRPr="00095A1B">
              <w:rPr>
                <w:rFonts w:cs="B Nazanin" w:hint="cs"/>
                <w:rtl/>
                <w:lang w:bidi="fa-IR"/>
              </w:rPr>
              <w:t>ی</w:t>
            </w:r>
            <w:r w:rsidR="00095A1B" w:rsidRPr="00095A1B">
              <w:rPr>
                <w:rFonts w:cs="B Nazanin"/>
                <w:rtl/>
                <w:lang w:bidi="fa-IR"/>
              </w:rPr>
              <w:t xml:space="preserve"> سلامت، پژوهشکده علوم غدد درون ر</w:t>
            </w:r>
            <w:r w:rsidR="00095A1B" w:rsidRPr="00095A1B">
              <w:rPr>
                <w:rFonts w:cs="B Nazanin" w:hint="cs"/>
                <w:rtl/>
                <w:lang w:bidi="fa-IR"/>
              </w:rPr>
              <w:t>یز</w:t>
            </w:r>
            <w:r w:rsidR="00095A1B" w:rsidRPr="00095A1B">
              <w:rPr>
                <w:rFonts w:cs="B Nazanin"/>
                <w:rtl/>
                <w:lang w:bidi="fa-IR"/>
              </w:rPr>
              <w:t xml:space="preserve"> و متابول</w:t>
            </w:r>
            <w:r w:rsidR="00095A1B" w:rsidRPr="00095A1B">
              <w:rPr>
                <w:rFonts w:cs="B Nazanin" w:hint="cs"/>
                <w:rtl/>
                <w:lang w:bidi="fa-IR"/>
              </w:rPr>
              <w:t>یسم،</w:t>
            </w:r>
            <w:r w:rsidR="00095A1B" w:rsidRPr="00095A1B">
              <w:rPr>
                <w:rFonts w:cs="B Nazanin"/>
                <w:rtl/>
                <w:lang w:bidi="fa-IR"/>
              </w:rPr>
              <w:t xml:space="preserve"> دانشگاه  علوم پزشک</w:t>
            </w:r>
            <w:r w:rsidR="00095A1B" w:rsidRPr="00095A1B">
              <w:rPr>
                <w:rFonts w:cs="B Nazanin" w:hint="cs"/>
                <w:rtl/>
                <w:lang w:bidi="fa-IR"/>
              </w:rPr>
              <w:t>ی</w:t>
            </w:r>
            <w:r w:rsidR="00095A1B" w:rsidRPr="00095A1B">
              <w:rPr>
                <w:rFonts w:cs="B Nazanin"/>
                <w:rtl/>
                <w:lang w:bidi="fa-IR"/>
              </w:rPr>
              <w:t xml:space="preserve"> شه</w:t>
            </w:r>
            <w:r w:rsidR="00095A1B" w:rsidRPr="00095A1B">
              <w:rPr>
                <w:rFonts w:cs="B Nazanin" w:hint="cs"/>
                <w:rtl/>
                <w:lang w:bidi="fa-IR"/>
              </w:rPr>
              <w:t>ید</w:t>
            </w:r>
            <w:r w:rsidR="00095A1B" w:rsidRPr="00095A1B">
              <w:rPr>
                <w:rFonts w:cs="B Nazanin"/>
                <w:rtl/>
                <w:lang w:bidi="fa-IR"/>
              </w:rPr>
              <w:t xml:space="preserve"> بهشت</w:t>
            </w:r>
            <w:r w:rsidR="00095A1B" w:rsidRPr="00095A1B">
              <w:rPr>
                <w:rFonts w:cs="B Nazanin" w:hint="cs"/>
                <w:rtl/>
                <w:lang w:bidi="fa-IR"/>
              </w:rPr>
              <w:t>ی،</w:t>
            </w:r>
            <w:r w:rsidR="00095A1B" w:rsidRPr="00095A1B">
              <w:rPr>
                <w:rFonts w:cs="B Nazanin"/>
                <w:rtl/>
                <w:lang w:bidi="fa-IR"/>
              </w:rPr>
              <w:t xml:space="preserve"> تهران، ا</w:t>
            </w:r>
            <w:r w:rsidR="00095A1B" w:rsidRPr="00095A1B">
              <w:rPr>
                <w:rFonts w:cs="B Nazanin" w:hint="cs"/>
                <w:rtl/>
                <w:lang w:bidi="fa-IR"/>
              </w:rPr>
              <w:t>یران</w:t>
            </w:r>
          </w:p>
          <w:p w:rsidR="00C96490" w:rsidRDefault="00C96490" w:rsidP="006A7746">
            <w:pPr>
              <w:bidi/>
              <w:jc w:val="right"/>
              <w:rPr>
                <w:rFonts w:cs="B Nazanin"/>
                <w:rtl/>
                <w:lang w:bidi="fa-IR"/>
              </w:rPr>
            </w:pPr>
            <w:r>
              <w:rPr>
                <w:rFonts w:cs="B Nazanin" w:hint="cs"/>
                <w:b/>
                <w:bCs/>
                <w:rtl/>
                <w:lang w:bidi="fa-IR"/>
              </w:rPr>
              <w:t xml:space="preserve">افیلیشن لاتین </w:t>
            </w:r>
            <w:r w:rsidRPr="00984095">
              <w:rPr>
                <w:rFonts w:cs="B Nazanin" w:hint="cs"/>
                <w:rtl/>
                <w:lang w:bidi="fa-IR"/>
              </w:rPr>
              <w:t>(اسکوپوس)</w:t>
            </w:r>
            <w:r>
              <w:rPr>
                <w:rFonts w:cs="B Nazanin" w:hint="cs"/>
                <w:rtl/>
                <w:lang w:bidi="fa-IR"/>
              </w:rPr>
              <w:t>:</w:t>
            </w:r>
            <w:r w:rsidR="006A7746">
              <w:rPr>
                <w:rFonts w:cs="B Nazanin"/>
                <w:lang w:bidi="fa-IR"/>
              </w:rPr>
              <w:t xml:space="preserve">  </w:t>
            </w:r>
            <w:r w:rsidR="00095A1B">
              <w:t xml:space="preserve"> </w:t>
            </w:r>
            <w:r w:rsidR="00095A1B" w:rsidRPr="00095A1B">
              <w:rPr>
                <w:rFonts w:cs="B Nazanin"/>
                <w:lang w:bidi="fa-IR"/>
              </w:rPr>
              <w:t>Research Center for Social</w:t>
            </w:r>
            <w:r w:rsidR="008040B8">
              <w:rPr>
                <w:rFonts w:cs="B Nazanin" w:hint="cs"/>
                <w:rtl/>
                <w:lang w:bidi="fa-IR"/>
              </w:rPr>
              <w:t xml:space="preserve"> </w:t>
            </w:r>
            <w:r w:rsidR="00095A1B" w:rsidRPr="00095A1B">
              <w:rPr>
                <w:rFonts w:cs="B Nazanin"/>
                <w:lang w:bidi="fa-IR"/>
              </w:rPr>
              <w:t xml:space="preserve"> Determinants of Health</w:t>
            </w:r>
            <w:r w:rsidR="00B94E49">
              <w:rPr>
                <w:rFonts w:cs="B Nazanin"/>
                <w:lang w:bidi="fa-IR"/>
              </w:rPr>
              <w:t>,</w:t>
            </w:r>
            <w:r w:rsidR="00095A1B" w:rsidRPr="00095A1B">
              <w:rPr>
                <w:rFonts w:cs="B Nazanin"/>
                <w:lang w:bidi="fa-IR"/>
              </w:rPr>
              <w:t xml:space="preserve"> Research Institute for Endocrine Sciences, Shahid Beheshti  University of Medical Sciences, Tehran, Iran</w:t>
            </w:r>
            <w:r w:rsidR="00B94E49">
              <w:rPr>
                <w:rFonts w:cs="B Nazanin"/>
                <w:lang w:bidi="fa-IR"/>
              </w:rPr>
              <w:t>.</w:t>
            </w:r>
            <w:r w:rsidR="00095A1B" w:rsidRPr="00095A1B">
              <w:rPr>
                <w:rFonts w:cs="B Nazanin"/>
                <w:rtl/>
                <w:lang w:bidi="fa-IR"/>
              </w:rPr>
              <w:t xml:space="preserve">         </w:t>
            </w:r>
          </w:p>
          <w:p w:rsidR="00C96490" w:rsidRDefault="00C96490" w:rsidP="00730073">
            <w:pPr>
              <w:bidi/>
              <w:rPr>
                <w:rFonts w:cs="B Nazanin"/>
                <w:lang w:bidi="ps-AF"/>
              </w:rPr>
            </w:pPr>
            <w:r w:rsidRPr="002A017B">
              <w:rPr>
                <w:rFonts w:cs="B Nazanin" w:hint="cs"/>
                <w:b/>
                <w:bCs/>
                <w:rtl/>
                <w:lang w:bidi="fa-IR"/>
              </w:rPr>
              <w:t>شناسه مرکز</w:t>
            </w:r>
            <w:r>
              <w:rPr>
                <w:rFonts w:ascii="Arial" w:hAnsi="Arial" w:cs="Arial" w:hint="cs"/>
                <w:color w:val="323232"/>
                <w:shd w:val="clear" w:color="auto" w:fill="FFFFFF"/>
                <w:rtl/>
              </w:rPr>
              <w:t xml:space="preserve"> </w:t>
            </w:r>
            <w:r w:rsidRPr="002A017B">
              <w:rPr>
                <w:rFonts w:asciiTheme="majorBidi" w:hAnsiTheme="majorBidi" w:cstheme="majorBidi"/>
                <w:color w:val="323232"/>
                <w:sz w:val="20"/>
                <w:szCs w:val="20"/>
                <w:shd w:val="clear" w:color="auto" w:fill="FFFFFF"/>
              </w:rPr>
              <w:t>(Affiliation ID)</w:t>
            </w:r>
            <w:r>
              <w:rPr>
                <w:rFonts w:asciiTheme="majorBidi" w:hAnsiTheme="majorBidi" w:cstheme="majorBidi" w:hint="cs"/>
                <w:color w:val="323232"/>
                <w:sz w:val="20"/>
                <w:szCs w:val="20"/>
                <w:shd w:val="clear" w:color="auto" w:fill="FFFFFF"/>
                <w:rtl/>
                <w:lang w:bidi="fa-IR"/>
              </w:rPr>
              <w:t>:</w:t>
            </w:r>
            <w:r>
              <w:rPr>
                <w:rFonts w:cs="B Nazanin" w:hint="cs"/>
                <w:b/>
                <w:bCs/>
                <w:rtl/>
                <w:lang w:bidi="ps-AF"/>
              </w:rPr>
              <w:t xml:space="preserve"> </w:t>
            </w:r>
          </w:p>
          <w:p w:rsidR="00A84602" w:rsidRPr="00885401" w:rsidRDefault="00A84602" w:rsidP="00885401">
            <w:pPr>
              <w:rPr>
                <w:rFonts w:cs="B Nazanin"/>
                <w:lang w:bidi="ps-AF"/>
              </w:rPr>
            </w:pPr>
            <w:r w:rsidRPr="00A84602">
              <w:rPr>
                <w:rFonts w:cs="B Nazanin"/>
                <w:b/>
                <w:bCs/>
                <w:lang w:bidi="ps-AF"/>
              </w:rPr>
              <w:t> </w:t>
            </w:r>
            <w:r w:rsidRPr="00885401">
              <w:rPr>
                <w:rFonts w:cs="B Nazanin"/>
                <w:lang w:bidi="ps-AF"/>
              </w:rPr>
              <w:t>60109638</w:t>
            </w:r>
          </w:p>
          <w:p w:rsidR="00730073" w:rsidRPr="004767B5" w:rsidRDefault="00730073" w:rsidP="00730073">
            <w:pPr>
              <w:bidi/>
              <w:rPr>
                <w:rFonts w:cs="B Nazanin"/>
                <w:b/>
                <w:bCs/>
                <w:lang w:bidi="ps-AF"/>
              </w:rPr>
            </w:pPr>
          </w:p>
        </w:tc>
      </w:tr>
      <w:tr w:rsidR="007B014E" w:rsidRPr="004767B5" w:rsidTr="00FA6B8A">
        <w:trPr>
          <w:trHeight w:val="2159"/>
        </w:trPr>
        <w:tc>
          <w:tcPr>
            <w:tcW w:w="4320" w:type="dxa"/>
            <w:tcBorders>
              <w:top w:val="single" w:sz="4" w:space="0" w:color="auto"/>
              <w:bottom w:val="single" w:sz="4" w:space="0" w:color="auto"/>
              <w:right w:val="single" w:sz="4" w:space="0" w:color="auto"/>
            </w:tcBorders>
            <w:vAlign w:val="center"/>
          </w:tcPr>
          <w:p w:rsidR="00C1498F" w:rsidRDefault="00C1498F" w:rsidP="00295FE9">
            <w:pPr>
              <w:bidi/>
              <w:rPr>
                <w:rFonts w:cs="B Nazanin"/>
                <w:b/>
                <w:bCs/>
                <w:rtl/>
                <w:lang w:bidi="fa-IR"/>
              </w:rPr>
            </w:pPr>
            <w:r>
              <w:rPr>
                <w:rFonts w:cs="B Nazanin" w:hint="cs"/>
                <w:b/>
                <w:bCs/>
                <w:rtl/>
                <w:lang w:bidi="ps-AF"/>
              </w:rPr>
              <w:t>تعداد کل مقالات:</w:t>
            </w:r>
            <w:r w:rsidR="00095A1B">
              <w:rPr>
                <w:rFonts w:cs="B Nazanin" w:hint="cs"/>
                <w:b/>
                <w:bCs/>
                <w:rtl/>
                <w:lang w:bidi="fa-IR"/>
              </w:rPr>
              <w:t xml:space="preserve">   </w:t>
            </w:r>
            <w:r w:rsidR="00295FE9">
              <w:rPr>
                <w:rFonts w:cs="B Nazanin" w:hint="cs"/>
                <w:b/>
                <w:bCs/>
                <w:rtl/>
                <w:lang w:bidi="fa-IR"/>
              </w:rPr>
              <w:t>95</w:t>
            </w:r>
          </w:p>
          <w:p w:rsidR="00C42D87" w:rsidRDefault="00C42D87" w:rsidP="00BD4FEE">
            <w:pPr>
              <w:bidi/>
              <w:rPr>
                <w:rFonts w:cs="B Nazanin"/>
                <w:b/>
                <w:bCs/>
                <w:rtl/>
                <w:lang w:bidi="fa-IR"/>
              </w:rPr>
            </w:pPr>
            <w:r>
              <w:rPr>
                <w:rFonts w:cs="B Nazanin" w:hint="cs"/>
                <w:b/>
                <w:bCs/>
                <w:rtl/>
                <w:lang w:bidi="ps-AF"/>
              </w:rPr>
              <w:t>تعداد کل مقالات نفر اول</w:t>
            </w:r>
            <w:r w:rsidR="008B5D9D">
              <w:rPr>
                <w:rFonts w:cs="B Nazanin" w:hint="cs"/>
                <w:b/>
                <w:bCs/>
                <w:rtl/>
                <w:lang w:bidi="ps-AF"/>
              </w:rPr>
              <w:t>/</w:t>
            </w:r>
            <w:r>
              <w:rPr>
                <w:rFonts w:cs="B Nazanin" w:hint="cs"/>
                <w:b/>
                <w:bCs/>
                <w:rtl/>
                <w:lang w:bidi="ps-AF"/>
              </w:rPr>
              <w:t xml:space="preserve"> مسوول با افیلیشن مرکز: </w:t>
            </w:r>
            <w:r w:rsidR="00BD4FEE">
              <w:rPr>
                <w:rFonts w:cs="B Nazanin" w:hint="cs"/>
                <w:b/>
                <w:bCs/>
                <w:rtl/>
                <w:lang w:bidi="fa-IR"/>
              </w:rPr>
              <w:t>27</w:t>
            </w:r>
            <w:r w:rsidR="00581111">
              <w:rPr>
                <w:rFonts w:cs="B Nazanin" w:hint="cs"/>
                <w:b/>
                <w:bCs/>
                <w:rtl/>
                <w:lang w:bidi="fa-IR"/>
              </w:rPr>
              <w:t>/</w:t>
            </w:r>
            <w:r w:rsidR="00BD4FEE">
              <w:rPr>
                <w:rFonts w:cs="B Nazanin" w:hint="cs"/>
                <w:b/>
                <w:bCs/>
                <w:rtl/>
                <w:lang w:bidi="fa-IR"/>
              </w:rPr>
              <w:t>37</w:t>
            </w:r>
          </w:p>
          <w:p w:rsidR="00F85213" w:rsidRDefault="00F85213" w:rsidP="00BD4FEE">
            <w:pPr>
              <w:bidi/>
              <w:rPr>
                <w:rFonts w:cs="B Nazanin"/>
                <w:b/>
                <w:bCs/>
                <w:rtl/>
                <w:lang w:bidi="fa-IR"/>
              </w:rPr>
            </w:pPr>
            <w:r>
              <w:rPr>
                <w:rFonts w:cs="B Nazanin" w:hint="cs"/>
                <w:b/>
                <w:bCs/>
                <w:rtl/>
                <w:lang w:bidi="ps-AF"/>
              </w:rPr>
              <w:t>تعداد کل مقالات با همکاری بین المللی:</w:t>
            </w:r>
            <w:r w:rsidR="00095A1B">
              <w:rPr>
                <w:rFonts w:cs="B Nazanin" w:hint="cs"/>
                <w:b/>
                <w:bCs/>
                <w:rtl/>
                <w:lang w:bidi="fa-IR"/>
              </w:rPr>
              <w:t xml:space="preserve">  </w:t>
            </w:r>
            <w:r w:rsidR="00BD4FEE">
              <w:rPr>
                <w:rFonts w:cs="B Nazanin" w:hint="cs"/>
                <w:b/>
                <w:bCs/>
                <w:rtl/>
                <w:lang w:bidi="fa-IR"/>
              </w:rPr>
              <w:t>12</w:t>
            </w:r>
          </w:p>
          <w:p w:rsidR="007B014E" w:rsidRPr="002A017B" w:rsidRDefault="00504742" w:rsidP="00106F7F">
            <w:pPr>
              <w:bidi/>
              <w:rPr>
                <w:rFonts w:asciiTheme="majorBidi" w:hAnsiTheme="majorBidi" w:cstheme="majorBidi"/>
                <w:color w:val="323232"/>
                <w:sz w:val="20"/>
                <w:szCs w:val="20"/>
                <w:shd w:val="clear" w:color="auto" w:fill="FFFFFF"/>
                <w:rtl/>
                <w:lang w:bidi="fa-IR"/>
              </w:rPr>
            </w:pPr>
            <w:r>
              <w:rPr>
                <w:rFonts w:cs="B Nazanin" w:hint="cs"/>
                <w:b/>
                <w:bCs/>
                <w:rtl/>
                <w:lang w:bidi="ps-AF"/>
              </w:rPr>
              <w:t>تعداد مقالات سال 20</w:t>
            </w:r>
            <w:r w:rsidR="00106F7F">
              <w:rPr>
                <w:rFonts w:cs="B Nazanin" w:hint="cs"/>
                <w:b/>
                <w:bCs/>
                <w:rtl/>
                <w:lang w:bidi="fa-IR"/>
              </w:rPr>
              <w:t>21</w:t>
            </w:r>
            <w:r>
              <w:rPr>
                <w:rFonts w:cs="B Nazanin" w:hint="cs"/>
                <w:b/>
                <w:bCs/>
                <w:rtl/>
                <w:lang w:bidi="ps-AF"/>
              </w:rPr>
              <w:t>:</w:t>
            </w:r>
            <w:r w:rsidR="00095A1B">
              <w:rPr>
                <w:rFonts w:cs="B Nazanin" w:hint="cs"/>
                <w:b/>
                <w:bCs/>
                <w:rtl/>
                <w:lang w:bidi="fa-IR"/>
              </w:rPr>
              <w:t xml:space="preserve"> </w:t>
            </w:r>
            <w:r w:rsidR="00106F7F">
              <w:rPr>
                <w:rFonts w:cs="B Nazanin" w:hint="cs"/>
                <w:b/>
                <w:bCs/>
                <w:rtl/>
                <w:lang w:bidi="fa-IR"/>
              </w:rPr>
              <w:t>17</w:t>
            </w:r>
          </w:p>
        </w:tc>
        <w:tc>
          <w:tcPr>
            <w:tcW w:w="5730" w:type="dxa"/>
            <w:tcBorders>
              <w:top w:val="single" w:sz="4" w:space="0" w:color="auto"/>
              <w:left w:val="single" w:sz="4" w:space="0" w:color="auto"/>
              <w:bottom w:val="single" w:sz="4" w:space="0" w:color="auto"/>
            </w:tcBorders>
            <w:vAlign w:val="center"/>
          </w:tcPr>
          <w:p w:rsidR="007B014E" w:rsidRDefault="007B014E" w:rsidP="007B014E">
            <w:pPr>
              <w:bidi/>
              <w:rPr>
                <w:rFonts w:cs="B Nazanin"/>
                <w:b/>
                <w:bCs/>
                <w:rtl/>
                <w:lang w:bidi="fa-IR"/>
              </w:rPr>
            </w:pPr>
            <w:r>
              <w:rPr>
                <w:rFonts w:cs="B Nazanin" w:hint="cs"/>
                <w:b/>
                <w:bCs/>
                <w:rtl/>
                <w:lang w:bidi="ps-AF"/>
              </w:rPr>
              <w:t>تعداد اعضای هیئت علمی:</w:t>
            </w:r>
            <w:r w:rsidR="00095A1B">
              <w:rPr>
                <w:rFonts w:cs="B Nazanin" w:hint="cs"/>
                <w:b/>
                <w:bCs/>
                <w:rtl/>
                <w:lang w:bidi="fa-IR"/>
              </w:rPr>
              <w:t xml:space="preserve"> 1 نفر </w:t>
            </w:r>
          </w:p>
          <w:p w:rsidR="007B014E" w:rsidRDefault="007B014E" w:rsidP="00295FE9">
            <w:pPr>
              <w:tabs>
                <w:tab w:val="left" w:pos="352"/>
              </w:tabs>
              <w:bidi/>
              <w:rPr>
                <w:rFonts w:cs="B Nazanin"/>
                <w:b/>
                <w:bCs/>
                <w:rtl/>
                <w:lang w:bidi="fa-IR"/>
              </w:rPr>
            </w:pPr>
            <w:r>
              <w:rPr>
                <w:rFonts w:cs="B Nazanin" w:hint="cs"/>
                <w:b/>
                <w:bCs/>
                <w:rtl/>
                <w:lang w:bidi="ps-AF"/>
              </w:rPr>
              <w:t>تعداد محققین:</w:t>
            </w:r>
            <w:r w:rsidR="00295FE9">
              <w:rPr>
                <w:rFonts w:cs="B Nazanin" w:hint="cs"/>
                <w:b/>
                <w:bCs/>
                <w:rtl/>
                <w:lang w:bidi="fa-IR"/>
              </w:rPr>
              <w:t>5</w:t>
            </w:r>
            <w:r w:rsidR="00095A1B">
              <w:rPr>
                <w:rFonts w:cs="B Nazanin" w:hint="cs"/>
                <w:b/>
                <w:bCs/>
                <w:rtl/>
                <w:lang w:bidi="fa-IR"/>
              </w:rPr>
              <w:t xml:space="preserve"> نفر </w:t>
            </w:r>
          </w:p>
          <w:p w:rsidR="007B014E" w:rsidRPr="004767B5" w:rsidRDefault="007B014E" w:rsidP="008B14EA">
            <w:pPr>
              <w:tabs>
                <w:tab w:val="left" w:pos="352"/>
              </w:tabs>
              <w:bidi/>
              <w:rPr>
                <w:rFonts w:cs="B Nazanin"/>
                <w:b/>
                <w:bCs/>
                <w:lang w:bidi="fa-IR"/>
              </w:rPr>
            </w:pPr>
            <w:r>
              <w:rPr>
                <w:rFonts w:cs="B Nazanin" w:hint="cs"/>
                <w:b/>
                <w:bCs/>
                <w:rtl/>
                <w:lang w:bidi="ps-AF"/>
              </w:rPr>
              <w:t>تعداد پرسنل/کارشناسان اجرایی:</w:t>
            </w:r>
            <w:r w:rsidR="008B14EA">
              <w:rPr>
                <w:rFonts w:cs="B Nazanin" w:hint="cs"/>
                <w:b/>
                <w:bCs/>
                <w:rtl/>
                <w:lang w:bidi="fa-IR"/>
              </w:rPr>
              <w:t xml:space="preserve"> 1</w:t>
            </w:r>
            <w:r w:rsidR="00095A1B">
              <w:rPr>
                <w:rFonts w:cs="B Nazanin" w:hint="cs"/>
                <w:b/>
                <w:bCs/>
                <w:rtl/>
                <w:lang w:bidi="fa-IR"/>
              </w:rPr>
              <w:t xml:space="preserve"> نفر </w:t>
            </w:r>
          </w:p>
        </w:tc>
      </w:tr>
      <w:tr w:rsidR="00EA5413" w:rsidRPr="004767B5" w:rsidTr="00FA6B8A">
        <w:trPr>
          <w:trHeight w:val="2582"/>
        </w:trPr>
        <w:tc>
          <w:tcPr>
            <w:tcW w:w="4320" w:type="dxa"/>
            <w:tcBorders>
              <w:top w:val="single" w:sz="4" w:space="0" w:color="auto"/>
              <w:bottom w:val="single" w:sz="4" w:space="0" w:color="auto"/>
              <w:right w:val="single" w:sz="4" w:space="0" w:color="auto"/>
            </w:tcBorders>
            <w:vAlign w:val="center"/>
          </w:tcPr>
          <w:p w:rsidR="008F7977" w:rsidRDefault="008F7977" w:rsidP="0071161A">
            <w:pPr>
              <w:bidi/>
              <w:rPr>
                <w:rFonts w:cs="B Nazanin"/>
                <w:b/>
                <w:bCs/>
                <w:rtl/>
                <w:lang w:bidi="fa-IR"/>
              </w:rPr>
            </w:pPr>
            <w:r>
              <w:rPr>
                <w:rFonts w:cs="B Nazanin" w:hint="cs"/>
                <w:b/>
                <w:bCs/>
                <w:rtl/>
                <w:lang w:bidi="ps-AF"/>
              </w:rPr>
              <w:t xml:space="preserve">شاخص </w:t>
            </w:r>
            <w:r>
              <w:rPr>
                <w:rFonts w:cs="B Nazanin"/>
                <w:b/>
                <w:bCs/>
                <w:lang w:bidi="ps-AF"/>
              </w:rPr>
              <w:t>H</w:t>
            </w:r>
            <w:r>
              <w:rPr>
                <w:rFonts w:cs="B Nazanin" w:hint="cs"/>
                <w:b/>
                <w:bCs/>
                <w:rtl/>
                <w:lang w:bidi="ps-AF"/>
              </w:rPr>
              <w:t xml:space="preserve"> مرکز:</w:t>
            </w:r>
            <w:r w:rsidR="00C23DBE">
              <w:rPr>
                <w:rFonts w:cs="B Nazanin" w:hint="cs"/>
                <w:b/>
                <w:bCs/>
                <w:rtl/>
                <w:lang w:bidi="fa-IR"/>
              </w:rPr>
              <w:t xml:space="preserve"> </w:t>
            </w:r>
            <w:r w:rsidR="0071161A">
              <w:rPr>
                <w:rFonts w:cs="B Nazanin" w:hint="cs"/>
                <w:b/>
                <w:bCs/>
                <w:rtl/>
                <w:lang w:bidi="fa-IR"/>
              </w:rPr>
              <w:t>13</w:t>
            </w:r>
          </w:p>
          <w:p w:rsidR="008F7977" w:rsidRDefault="008F7977" w:rsidP="0071161A">
            <w:pPr>
              <w:bidi/>
              <w:rPr>
                <w:rFonts w:cs="B Nazanin"/>
                <w:b/>
                <w:bCs/>
                <w:rtl/>
                <w:lang w:bidi="fa-IR"/>
              </w:rPr>
            </w:pPr>
            <w:r>
              <w:rPr>
                <w:rFonts w:cs="B Nazanin" w:hint="cs"/>
                <w:b/>
                <w:bCs/>
                <w:rtl/>
                <w:lang w:bidi="ps-AF"/>
              </w:rPr>
              <w:t>تعداد کل استنادات</w:t>
            </w:r>
            <w:r w:rsidR="006E1D28">
              <w:rPr>
                <w:rFonts w:cs="B Nazanin" w:hint="cs"/>
                <w:b/>
                <w:bCs/>
                <w:rtl/>
                <w:lang w:bidi="ps-AF"/>
              </w:rPr>
              <w:t xml:space="preserve"> به مقالات مرکز</w:t>
            </w:r>
            <w:r>
              <w:rPr>
                <w:rFonts w:cs="B Nazanin" w:hint="cs"/>
                <w:b/>
                <w:bCs/>
                <w:rtl/>
                <w:lang w:bidi="ps-AF"/>
              </w:rPr>
              <w:t>:</w:t>
            </w:r>
            <w:r w:rsidR="0071161A">
              <w:rPr>
                <w:rFonts w:cs="B Nazanin" w:hint="cs"/>
                <w:b/>
                <w:bCs/>
                <w:rtl/>
                <w:lang w:bidi="fa-IR"/>
              </w:rPr>
              <w:t>504</w:t>
            </w:r>
          </w:p>
          <w:p w:rsidR="00EA5413" w:rsidRPr="004767B5" w:rsidRDefault="008F7977" w:rsidP="0071161A">
            <w:pPr>
              <w:bidi/>
              <w:rPr>
                <w:rFonts w:cs="B Nazanin"/>
                <w:b/>
                <w:bCs/>
                <w:lang w:bidi="fa-IR"/>
              </w:rPr>
            </w:pPr>
            <w:r>
              <w:rPr>
                <w:rFonts w:cs="B Nazanin" w:hint="cs"/>
                <w:b/>
                <w:bCs/>
                <w:rtl/>
                <w:lang w:bidi="ps-AF"/>
              </w:rPr>
              <w:t xml:space="preserve">تعداد استنادات </w:t>
            </w:r>
            <w:r w:rsidR="006E1D28">
              <w:rPr>
                <w:rFonts w:cs="B Nazanin" w:hint="cs"/>
                <w:b/>
                <w:bCs/>
                <w:rtl/>
                <w:lang w:bidi="ps-AF"/>
              </w:rPr>
              <w:t xml:space="preserve">به مقالات مرکز </w:t>
            </w:r>
            <w:r>
              <w:rPr>
                <w:rFonts w:cs="B Nazanin" w:hint="cs"/>
                <w:b/>
                <w:bCs/>
                <w:rtl/>
                <w:lang w:bidi="ps-AF"/>
              </w:rPr>
              <w:t>در سال 20</w:t>
            </w:r>
            <w:r w:rsidR="00BD4FEE">
              <w:rPr>
                <w:rFonts w:cs="B Nazanin" w:hint="cs"/>
                <w:b/>
                <w:bCs/>
                <w:rtl/>
                <w:lang w:bidi="fa-IR"/>
              </w:rPr>
              <w:t>21</w:t>
            </w:r>
            <w:r>
              <w:rPr>
                <w:rFonts w:cs="B Nazanin" w:hint="cs"/>
                <w:b/>
                <w:bCs/>
                <w:rtl/>
                <w:lang w:bidi="ps-AF"/>
              </w:rPr>
              <w:t xml:space="preserve">: </w:t>
            </w:r>
            <w:r w:rsidR="00955AE3">
              <w:rPr>
                <w:rFonts w:cs="B Nazanin" w:hint="cs"/>
                <w:b/>
                <w:bCs/>
                <w:rtl/>
                <w:lang w:bidi="fa-IR"/>
              </w:rPr>
              <w:t xml:space="preserve"> </w:t>
            </w:r>
            <w:r w:rsidR="0071161A">
              <w:rPr>
                <w:rFonts w:cs="B Nazanin" w:hint="cs"/>
                <w:b/>
                <w:bCs/>
                <w:rtl/>
                <w:lang w:bidi="fa-IR"/>
              </w:rPr>
              <w:t>8</w:t>
            </w:r>
          </w:p>
        </w:tc>
        <w:tc>
          <w:tcPr>
            <w:tcW w:w="5730" w:type="dxa"/>
            <w:tcBorders>
              <w:top w:val="single" w:sz="4" w:space="0" w:color="auto"/>
              <w:left w:val="single" w:sz="4" w:space="0" w:color="auto"/>
              <w:bottom w:val="single" w:sz="4" w:space="0" w:color="auto"/>
            </w:tcBorders>
            <w:vAlign w:val="center"/>
          </w:tcPr>
          <w:p w:rsidR="00EA5413" w:rsidRDefault="00EA5413" w:rsidP="0097577C">
            <w:pPr>
              <w:bidi/>
              <w:rPr>
                <w:rFonts w:cs="B Nazanin"/>
                <w:b/>
                <w:bCs/>
                <w:rtl/>
                <w:lang w:bidi="fa-IR"/>
              </w:rPr>
            </w:pPr>
            <w:r w:rsidRPr="004767B5">
              <w:rPr>
                <w:rFonts w:cs="B Nazanin" w:hint="cs"/>
                <w:b/>
                <w:bCs/>
                <w:rtl/>
                <w:lang w:bidi="fa-IR"/>
              </w:rPr>
              <w:t xml:space="preserve"> </w:t>
            </w:r>
            <w:r w:rsidR="00504742">
              <w:rPr>
                <w:rFonts w:cs="B Nazanin" w:hint="cs"/>
                <w:b/>
                <w:bCs/>
                <w:rtl/>
                <w:lang w:bidi="ps-AF"/>
              </w:rPr>
              <w:t>تعداد کل طرح</w:t>
            </w:r>
            <w:r w:rsidR="00504742">
              <w:rPr>
                <w:rFonts w:cs="B Nazanin"/>
                <w:b/>
                <w:bCs/>
                <w:rtl/>
                <w:lang w:bidi="ps-AF"/>
              </w:rPr>
              <w:softHyphen/>
            </w:r>
            <w:r w:rsidR="00504742">
              <w:rPr>
                <w:rFonts w:cs="B Nazanin" w:hint="cs"/>
                <w:b/>
                <w:bCs/>
                <w:rtl/>
                <w:lang w:bidi="ps-AF"/>
              </w:rPr>
              <w:t>های پژوهشی کامل:</w:t>
            </w:r>
            <w:r w:rsidR="00D40E3B">
              <w:rPr>
                <w:rFonts w:cs="B Nazanin" w:hint="cs"/>
                <w:b/>
                <w:bCs/>
                <w:rtl/>
                <w:lang w:bidi="fa-IR"/>
              </w:rPr>
              <w:t xml:space="preserve"> </w:t>
            </w:r>
            <w:r w:rsidR="0097577C">
              <w:rPr>
                <w:rFonts w:cs="B Nazanin" w:hint="cs"/>
                <w:b/>
                <w:bCs/>
                <w:rtl/>
                <w:lang w:bidi="fa-IR"/>
              </w:rPr>
              <w:t>46</w:t>
            </w:r>
          </w:p>
          <w:p w:rsidR="00504742" w:rsidRDefault="00504742" w:rsidP="0037268A">
            <w:pPr>
              <w:bidi/>
              <w:rPr>
                <w:rFonts w:cs="B Nazanin"/>
                <w:b/>
                <w:bCs/>
                <w:rtl/>
                <w:lang w:bidi="fa-IR"/>
              </w:rPr>
            </w:pPr>
            <w:r>
              <w:rPr>
                <w:rFonts w:cs="B Nazanin" w:hint="cs"/>
                <w:b/>
                <w:bCs/>
                <w:rtl/>
                <w:lang w:bidi="ps-AF"/>
              </w:rPr>
              <w:t>تعداد کل طرح</w:t>
            </w:r>
            <w:r>
              <w:rPr>
                <w:rFonts w:cs="B Nazanin"/>
                <w:b/>
                <w:bCs/>
                <w:rtl/>
                <w:lang w:bidi="ps-AF"/>
              </w:rPr>
              <w:softHyphen/>
            </w:r>
            <w:r>
              <w:rPr>
                <w:rFonts w:cs="B Nazanin" w:hint="cs"/>
                <w:b/>
                <w:bCs/>
                <w:rtl/>
                <w:lang w:bidi="ps-AF"/>
              </w:rPr>
              <w:t>های پژوهشی مینی:</w:t>
            </w:r>
            <w:r w:rsidR="00D40E3B">
              <w:rPr>
                <w:rFonts w:cs="B Nazanin" w:hint="cs"/>
                <w:b/>
                <w:bCs/>
                <w:rtl/>
                <w:lang w:bidi="fa-IR"/>
              </w:rPr>
              <w:t xml:space="preserve"> </w:t>
            </w:r>
            <w:r w:rsidR="0037268A">
              <w:rPr>
                <w:rFonts w:cs="B Nazanin" w:hint="cs"/>
                <w:b/>
                <w:bCs/>
                <w:rtl/>
                <w:lang w:bidi="fa-IR"/>
              </w:rPr>
              <w:t>81</w:t>
            </w:r>
          </w:p>
          <w:p w:rsidR="00C1498F" w:rsidRPr="004767B5" w:rsidRDefault="00C1498F" w:rsidP="00D9552B">
            <w:pPr>
              <w:bidi/>
              <w:rPr>
                <w:rFonts w:cs="B Nazanin" w:hint="cs"/>
                <w:b/>
                <w:bCs/>
                <w:rtl/>
                <w:lang w:bidi="fa-IR"/>
              </w:rPr>
            </w:pPr>
            <w:r>
              <w:rPr>
                <w:rFonts w:cs="B Nazanin" w:hint="cs"/>
                <w:b/>
                <w:bCs/>
                <w:rtl/>
                <w:lang w:bidi="ps-AF"/>
              </w:rPr>
              <w:t>تعداد طرح</w:t>
            </w:r>
            <w:r>
              <w:rPr>
                <w:rFonts w:cs="B Nazanin"/>
                <w:b/>
                <w:bCs/>
                <w:rtl/>
                <w:lang w:bidi="ps-AF"/>
              </w:rPr>
              <w:softHyphen/>
            </w:r>
            <w:r>
              <w:rPr>
                <w:rFonts w:cs="B Nazanin" w:hint="cs"/>
                <w:b/>
                <w:bCs/>
                <w:rtl/>
                <w:lang w:bidi="ps-AF"/>
              </w:rPr>
              <w:t>های جاری سال 1</w:t>
            </w:r>
            <w:r w:rsidR="00BD4FEE">
              <w:rPr>
                <w:rFonts w:cs="B Nazanin" w:hint="cs"/>
                <w:b/>
                <w:bCs/>
                <w:rtl/>
                <w:lang w:bidi="fa-IR"/>
              </w:rPr>
              <w:t>400</w:t>
            </w:r>
            <w:r>
              <w:rPr>
                <w:rFonts w:cs="B Nazanin" w:hint="cs"/>
                <w:b/>
                <w:bCs/>
                <w:rtl/>
                <w:lang w:bidi="ps-AF"/>
              </w:rPr>
              <w:t>:</w:t>
            </w:r>
            <w:r w:rsidR="00581111">
              <w:rPr>
                <w:rFonts w:cs="B Nazanin"/>
                <w:b/>
                <w:bCs/>
                <w:lang w:bidi="ps-AF"/>
              </w:rPr>
              <w:t xml:space="preserve"> </w:t>
            </w:r>
            <w:r w:rsidR="00581111">
              <w:rPr>
                <w:rFonts w:cs="B Nazanin" w:hint="cs"/>
                <w:b/>
                <w:bCs/>
                <w:rtl/>
                <w:lang w:bidi="fa-IR"/>
              </w:rPr>
              <w:t xml:space="preserve"> </w:t>
            </w:r>
            <w:r w:rsidR="00D9552B">
              <w:rPr>
                <w:rFonts w:cs="B Nazanin" w:hint="cs"/>
                <w:b/>
                <w:bCs/>
                <w:rtl/>
                <w:lang w:bidi="fa-IR"/>
              </w:rPr>
              <w:t>12</w:t>
            </w:r>
          </w:p>
        </w:tc>
      </w:tr>
    </w:tbl>
    <w:p w:rsidR="00374B81" w:rsidRDefault="00374B81" w:rsidP="00374B81">
      <w:pPr>
        <w:pStyle w:val="ListParagraph"/>
        <w:bidi/>
        <w:ind w:left="414"/>
        <w:rPr>
          <w:rFonts w:cs="B Nazanin"/>
          <w:b/>
          <w:bCs/>
          <w:sz w:val="28"/>
          <w:szCs w:val="28"/>
          <w:rtl/>
          <w:lang w:bidi="ps-AF"/>
        </w:rPr>
      </w:pPr>
    </w:p>
    <w:p w:rsidR="00374B81" w:rsidRPr="00534C74" w:rsidRDefault="00374B81" w:rsidP="00534C74">
      <w:pPr>
        <w:bidi/>
        <w:rPr>
          <w:rFonts w:cs="B Nazanin"/>
          <w:b/>
          <w:bCs/>
          <w:sz w:val="28"/>
          <w:szCs w:val="28"/>
          <w:rtl/>
          <w:lang w:bidi="fa-IR"/>
        </w:rPr>
      </w:pPr>
    </w:p>
    <w:p w:rsidR="00374B81" w:rsidRPr="00361251" w:rsidRDefault="00374B81" w:rsidP="00361251">
      <w:pPr>
        <w:bidi/>
        <w:rPr>
          <w:rFonts w:cs="B Nazanin"/>
          <w:b/>
          <w:bCs/>
          <w:sz w:val="28"/>
          <w:szCs w:val="28"/>
          <w:rtl/>
          <w:lang w:bidi="ps-AF"/>
        </w:rPr>
      </w:pPr>
    </w:p>
    <w:p w:rsidR="00374B81" w:rsidRDefault="00374B81" w:rsidP="00374B81">
      <w:pPr>
        <w:pStyle w:val="ListParagraph"/>
        <w:bidi/>
        <w:ind w:left="414"/>
        <w:rPr>
          <w:rFonts w:cs="B Nazanin"/>
          <w:b/>
          <w:bCs/>
          <w:sz w:val="28"/>
          <w:szCs w:val="28"/>
          <w:lang w:bidi="ps-AF"/>
        </w:rPr>
      </w:pPr>
      <w:r>
        <w:rPr>
          <w:rFonts w:cs="B Nazanin"/>
          <w:b/>
          <w:bCs/>
          <w:noProof/>
        </w:rPr>
        <mc:AlternateContent>
          <mc:Choice Requires="wps">
            <w:drawing>
              <wp:anchor distT="0" distB="0" distL="114300" distR="114300" simplePos="0" relativeHeight="251669504" behindDoc="0" locked="0" layoutInCell="1" allowOverlap="1" wp14:anchorId="3C435EC6" wp14:editId="7F979E5A">
                <wp:simplePos x="0" y="0"/>
                <wp:positionH relativeFrom="margin">
                  <wp:posOffset>1173480</wp:posOffset>
                </wp:positionH>
                <wp:positionV relativeFrom="paragraph">
                  <wp:posOffset>12700</wp:posOffset>
                </wp:positionV>
                <wp:extent cx="4048125" cy="1085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04812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0AA5" w:rsidRPr="008E2B65" w:rsidRDefault="009A0AA5" w:rsidP="00374B81">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9A0AA5" w:rsidRPr="008E2B65" w:rsidRDefault="009A0AA5" w:rsidP="00374B81">
                            <w:pPr>
                              <w:tabs>
                                <w:tab w:val="center" w:pos="5112"/>
                                <w:tab w:val="right" w:pos="10224"/>
                              </w:tabs>
                              <w:bidi/>
                              <w:jc w:val="center"/>
                              <w:rPr>
                                <w:rFonts w:cs="B Nazanin"/>
                                <w:b/>
                                <w:bCs/>
                                <w:sz w:val="22"/>
                                <w:szCs w:val="22"/>
                                <w:rtl/>
                                <w:lang w:bidi="fa-IR"/>
                              </w:rPr>
                            </w:pPr>
                            <w:r>
                              <w:rPr>
                                <w:rFonts w:cs="B Nazanin" w:hint="cs"/>
                                <w:b/>
                                <w:bCs/>
                                <w:sz w:val="22"/>
                                <w:szCs w:val="22"/>
                                <w:rtl/>
                                <w:lang w:bidi="fa-IR"/>
                              </w:rPr>
                              <w:t>شناسنامه</w:t>
                            </w:r>
                            <w:r w:rsidRPr="008E2B65">
                              <w:rPr>
                                <w:rFonts w:cs="B Nazanin" w:hint="cs"/>
                                <w:b/>
                                <w:bCs/>
                                <w:sz w:val="22"/>
                                <w:szCs w:val="22"/>
                                <w:rtl/>
                                <w:lang w:bidi="fa-IR"/>
                              </w:rPr>
                              <w:t xml:space="preserve"> </w:t>
                            </w:r>
                            <w:r>
                              <w:rPr>
                                <w:rFonts w:cs="B Nazanin" w:hint="cs"/>
                                <w:b/>
                                <w:bCs/>
                                <w:rtl/>
                                <w:lang w:bidi="ps-AF"/>
                              </w:rPr>
                              <w:t xml:space="preserve">کامل </w:t>
                            </w:r>
                            <w:r>
                              <w:rPr>
                                <w:rFonts w:cs="B Nazanin" w:hint="cs"/>
                                <w:b/>
                                <w:bCs/>
                                <w:rtl/>
                                <w:lang w:bidi="fa-IR"/>
                              </w:rPr>
                              <w:t>مراکز تحقیقاتی</w:t>
                            </w:r>
                          </w:p>
                          <w:p w:rsidR="009A0AA5" w:rsidRPr="004767B5" w:rsidRDefault="009A0AA5" w:rsidP="00374B81">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9A0AA5" w:rsidRDefault="009A0AA5" w:rsidP="00374B81">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9A0AA5" w:rsidRDefault="009A0AA5" w:rsidP="00374B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35EC6" id="Text Box 5" o:spid="_x0000_s1027" type="#_x0000_t202" style="position:absolute;left:0;text-align:left;margin-left:92.4pt;margin-top:1pt;width:318.75pt;height:8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" fillcolor="white [3201]" strokeweight=".5pt">
                <v:textbox>
                  <w:txbxContent>
                    <w:p w:rsidR="009A0AA5" w:rsidRPr="008E2B65" w:rsidRDefault="009A0AA5" w:rsidP="00374B81">
                      <w:pPr>
                        <w:tabs>
                          <w:tab w:val="center" w:pos="5112"/>
                          <w:tab w:val="left" w:pos="9529"/>
                        </w:tabs>
                        <w:bidi/>
                        <w:jc w:val="center"/>
                        <w:rPr>
                          <w:rFonts w:cs="B Nazanin"/>
                          <w:b/>
                          <w:bCs/>
                          <w:sz w:val="22"/>
                          <w:szCs w:val="22"/>
                          <w:rtl/>
                          <w:lang w:bidi="fa-IR"/>
                        </w:rPr>
                      </w:pPr>
                      <w:r>
                        <w:rPr>
                          <w:rFonts w:cs="B Nazanin" w:hint="cs"/>
                          <w:b/>
                          <w:bCs/>
                          <w:sz w:val="22"/>
                          <w:szCs w:val="22"/>
                          <w:rtl/>
                          <w:lang w:bidi="fa-IR"/>
                        </w:rPr>
                        <w:t>ب</w:t>
                      </w:r>
                      <w:r w:rsidRPr="008E2B65">
                        <w:rPr>
                          <w:rFonts w:cs="B Nazanin" w:hint="cs"/>
                          <w:b/>
                          <w:bCs/>
                          <w:sz w:val="22"/>
                          <w:szCs w:val="22"/>
                          <w:rtl/>
                          <w:lang w:bidi="fa-IR"/>
                        </w:rPr>
                        <w:t>ه نام خدا</w:t>
                      </w:r>
                    </w:p>
                    <w:p w:rsidR="009A0AA5" w:rsidRPr="008E2B65" w:rsidRDefault="009A0AA5" w:rsidP="00374B81">
                      <w:pPr>
                        <w:tabs>
                          <w:tab w:val="center" w:pos="5112"/>
                          <w:tab w:val="right" w:pos="10224"/>
                        </w:tabs>
                        <w:bidi/>
                        <w:jc w:val="center"/>
                        <w:rPr>
                          <w:rFonts w:cs="B Nazanin"/>
                          <w:b/>
                          <w:bCs/>
                          <w:sz w:val="22"/>
                          <w:szCs w:val="22"/>
                          <w:rtl/>
                          <w:lang w:bidi="fa-IR"/>
                        </w:rPr>
                      </w:pPr>
                      <w:r>
                        <w:rPr>
                          <w:rFonts w:cs="B Nazanin" w:hint="cs"/>
                          <w:b/>
                          <w:bCs/>
                          <w:sz w:val="22"/>
                          <w:szCs w:val="22"/>
                          <w:rtl/>
                          <w:lang w:bidi="fa-IR"/>
                        </w:rPr>
                        <w:t>شناسنامه</w:t>
                      </w:r>
                      <w:r w:rsidRPr="008E2B65">
                        <w:rPr>
                          <w:rFonts w:cs="B Nazanin" w:hint="cs"/>
                          <w:b/>
                          <w:bCs/>
                          <w:sz w:val="22"/>
                          <w:szCs w:val="22"/>
                          <w:rtl/>
                          <w:lang w:bidi="fa-IR"/>
                        </w:rPr>
                        <w:t xml:space="preserve"> </w:t>
                      </w:r>
                      <w:r>
                        <w:rPr>
                          <w:rFonts w:cs="B Nazanin" w:hint="cs"/>
                          <w:b/>
                          <w:bCs/>
                          <w:rtl/>
                          <w:lang w:bidi="ps-AF"/>
                        </w:rPr>
                        <w:t xml:space="preserve">کامل </w:t>
                      </w:r>
                      <w:r>
                        <w:rPr>
                          <w:rFonts w:cs="B Nazanin" w:hint="cs"/>
                          <w:b/>
                          <w:bCs/>
                          <w:rtl/>
                          <w:lang w:bidi="fa-IR"/>
                        </w:rPr>
                        <w:t>مراکز تحقیقاتی</w:t>
                      </w:r>
                    </w:p>
                    <w:p w:rsidR="009A0AA5" w:rsidRPr="004767B5" w:rsidRDefault="009A0AA5" w:rsidP="00374B81">
                      <w:pPr>
                        <w:tabs>
                          <w:tab w:val="center" w:pos="5112"/>
                          <w:tab w:val="right" w:pos="10224"/>
                        </w:tabs>
                        <w:bidi/>
                        <w:jc w:val="center"/>
                        <w:rPr>
                          <w:rFonts w:cs="B Nazanin"/>
                          <w:b/>
                          <w:bCs/>
                          <w:rtl/>
                          <w:lang w:bidi="fa-IR"/>
                        </w:rPr>
                      </w:pPr>
                      <w:r>
                        <w:rPr>
                          <w:rFonts w:cs="B Nazanin" w:hint="cs"/>
                          <w:b/>
                          <w:bCs/>
                          <w:rtl/>
                          <w:lang w:bidi="fa-IR"/>
                        </w:rPr>
                        <w:t>پژوهشکده علوم غدد درون</w:t>
                      </w:r>
                      <w:r>
                        <w:rPr>
                          <w:rFonts w:cs="B Nazanin"/>
                          <w:b/>
                          <w:bCs/>
                          <w:rtl/>
                          <w:lang w:bidi="fa-IR"/>
                        </w:rPr>
                        <w:softHyphen/>
                      </w:r>
                      <w:r>
                        <w:rPr>
                          <w:rFonts w:cs="B Nazanin" w:hint="cs"/>
                          <w:b/>
                          <w:bCs/>
                          <w:rtl/>
                          <w:lang w:bidi="fa-IR"/>
                        </w:rPr>
                        <w:t>ریز و متابولیسم</w:t>
                      </w:r>
                    </w:p>
                    <w:p w:rsidR="009A0AA5" w:rsidRDefault="009A0AA5" w:rsidP="00374B81">
                      <w:pPr>
                        <w:tabs>
                          <w:tab w:val="center" w:pos="5112"/>
                          <w:tab w:val="right" w:pos="10224"/>
                        </w:tabs>
                        <w:bidi/>
                        <w:jc w:val="center"/>
                        <w:rPr>
                          <w:rFonts w:cs="B Nazanin"/>
                          <w:b/>
                          <w:bCs/>
                          <w:rtl/>
                          <w:lang w:bidi="fa-IR"/>
                        </w:rPr>
                      </w:pPr>
                      <w:r>
                        <w:rPr>
                          <w:rFonts w:cs="B Nazanin" w:hint="cs"/>
                          <w:b/>
                          <w:bCs/>
                          <w:rtl/>
                          <w:lang w:bidi="fa-IR"/>
                        </w:rPr>
                        <w:t>دانشگاه علوم پزشکی شهید بهشتی</w:t>
                      </w:r>
                    </w:p>
                    <w:p w:rsidR="009A0AA5" w:rsidRDefault="009A0AA5" w:rsidP="00374B81"/>
                  </w:txbxContent>
                </v:textbox>
                <w10:wrap anchorx="margin"/>
              </v:shape>
            </w:pict>
          </mc:Fallback>
        </mc:AlternateContent>
      </w:r>
      <w:r>
        <w:rPr>
          <w:rFonts w:cs="B Nazanin"/>
          <w:noProof/>
        </w:rPr>
        <w:drawing>
          <wp:anchor distT="0" distB="0" distL="114300" distR="114300" simplePos="0" relativeHeight="251667456" behindDoc="1" locked="0" layoutInCell="1" allowOverlap="1" wp14:anchorId="242BD1DE" wp14:editId="401F071B">
            <wp:simplePos x="0" y="0"/>
            <wp:positionH relativeFrom="margin">
              <wp:posOffset>5365115</wp:posOffset>
            </wp:positionH>
            <wp:positionV relativeFrom="paragraph">
              <wp:posOffset>3175</wp:posOffset>
            </wp:positionV>
            <wp:extent cx="1170940" cy="1295400"/>
            <wp:effectExtent l="0" t="0" r="0" b="0"/>
            <wp:wrapNone/>
            <wp:docPr id="4" name="Picture 4" descr="armdaneshga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mdaneshgah1"/>
                    <pic:cNvPicPr>
                      <a:picLocks noChangeAspect="1" noChangeArrowheads="1"/>
                    </pic:cNvPicPr>
                  </pic:nvPicPr>
                  <pic:blipFill>
                    <a:blip r:embed="rId8">
                      <a:duotone>
                        <a:schemeClr val="accent1">
                          <a:shade val="45000"/>
                          <a:satMod val="135000"/>
                        </a:schemeClr>
                        <a:prstClr val="white"/>
                      </a:duotone>
                    </a:blip>
                    <a:srcRect/>
                    <a:stretch>
                      <a:fillRect/>
                    </a:stretch>
                  </pic:blipFill>
                  <pic:spPr bwMode="auto">
                    <a:xfrm>
                      <a:off x="0" y="0"/>
                      <a:ext cx="1170940" cy="1295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B Nazanin"/>
          <w:b/>
          <w:bCs/>
          <w:noProof/>
        </w:rPr>
        <w:drawing>
          <wp:anchor distT="0" distB="0" distL="114300" distR="114300" simplePos="0" relativeHeight="251665408" behindDoc="1" locked="0" layoutInCell="1" allowOverlap="1" wp14:anchorId="016063A7" wp14:editId="69DBA860">
            <wp:simplePos x="0" y="0"/>
            <wp:positionH relativeFrom="margin">
              <wp:posOffset>-127635</wp:posOffset>
            </wp:positionH>
            <wp:positionV relativeFrom="paragraph">
              <wp:posOffset>0</wp:posOffset>
            </wp:positionV>
            <wp:extent cx="1076325" cy="10306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30605"/>
                    </a:xfrm>
                    <a:prstGeom prst="rect">
                      <a:avLst/>
                    </a:prstGeom>
                    <a:noFill/>
                  </pic:spPr>
                </pic:pic>
              </a:graphicData>
            </a:graphic>
            <wp14:sizeRelH relativeFrom="page">
              <wp14:pctWidth>0</wp14:pctWidth>
            </wp14:sizeRelH>
            <wp14:sizeRelV relativeFrom="page">
              <wp14:pctHeight>0</wp14:pctHeight>
            </wp14:sizeRelV>
          </wp:anchor>
        </w:drawing>
      </w:r>
    </w:p>
    <w:p w:rsidR="00374B81" w:rsidRDefault="00374B81" w:rsidP="00374B81">
      <w:pPr>
        <w:pStyle w:val="ListParagraph"/>
        <w:bidi/>
        <w:ind w:left="414"/>
        <w:rPr>
          <w:rFonts w:cs="B Nazanin"/>
          <w:b/>
          <w:bCs/>
          <w:sz w:val="28"/>
          <w:szCs w:val="28"/>
          <w:lang w:bidi="ps-AF"/>
        </w:rPr>
      </w:pPr>
    </w:p>
    <w:p w:rsidR="00374B81" w:rsidRDefault="00374B81" w:rsidP="00374B81">
      <w:pPr>
        <w:pStyle w:val="ListParagraph"/>
        <w:bidi/>
        <w:ind w:left="414"/>
        <w:rPr>
          <w:rFonts w:cs="B Nazanin"/>
          <w:b/>
          <w:bCs/>
          <w:sz w:val="28"/>
          <w:szCs w:val="28"/>
          <w:lang w:bidi="ps-AF"/>
        </w:rPr>
      </w:pPr>
    </w:p>
    <w:p w:rsidR="00374B81" w:rsidRDefault="00374B81" w:rsidP="00374B81">
      <w:pPr>
        <w:pStyle w:val="ListParagraph"/>
        <w:bidi/>
        <w:ind w:left="414"/>
        <w:rPr>
          <w:rFonts w:cs="B Nazanin"/>
          <w:b/>
          <w:bCs/>
          <w:sz w:val="28"/>
          <w:szCs w:val="28"/>
          <w:lang w:bidi="ps-AF"/>
        </w:rPr>
      </w:pPr>
    </w:p>
    <w:p w:rsidR="00374B81" w:rsidRDefault="00374B81" w:rsidP="00374B81">
      <w:pPr>
        <w:pStyle w:val="ListParagraph"/>
        <w:bidi/>
        <w:ind w:left="414"/>
        <w:rPr>
          <w:rFonts w:cs="B Nazanin"/>
          <w:b/>
          <w:bCs/>
          <w:sz w:val="28"/>
          <w:szCs w:val="28"/>
          <w:lang w:bidi="ps-AF"/>
        </w:rPr>
      </w:pPr>
    </w:p>
    <w:p w:rsidR="00374B81" w:rsidRDefault="00374B81" w:rsidP="00374B81">
      <w:pPr>
        <w:pStyle w:val="ListParagraph"/>
        <w:bidi/>
        <w:ind w:left="414"/>
        <w:rPr>
          <w:rFonts w:cs="B Nazanin"/>
          <w:b/>
          <w:bCs/>
          <w:sz w:val="28"/>
          <w:szCs w:val="28"/>
          <w:rtl/>
          <w:lang w:bidi="ps-AF"/>
        </w:rPr>
      </w:pPr>
    </w:p>
    <w:p w:rsidR="00374B81" w:rsidRDefault="00374B81" w:rsidP="00374B81">
      <w:pPr>
        <w:pStyle w:val="ListParagraph"/>
        <w:bidi/>
        <w:ind w:left="414"/>
        <w:rPr>
          <w:rFonts w:cs="B Nazanin"/>
          <w:b/>
          <w:bCs/>
          <w:sz w:val="28"/>
          <w:szCs w:val="28"/>
          <w:lang w:bidi="ps-AF"/>
        </w:rPr>
      </w:pPr>
    </w:p>
    <w:p w:rsidR="008D7843" w:rsidRPr="004767B5" w:rsidRDefault="00775669" w:rsidP="005025D0">
      <w:pPr>
        <w:pStyle w:val="ListParagraph"/>
        <w:numPr>
          <w:ilvl w:val="0"/>
          <w:numId w:val="2"/>
        </w:numPr>
        <w:bidi/>
        <w:rPr>
          <w:rFonts w:cs="B Nazanin"/>
          <w:b/>
          <w:bCs/>
          <w:sz w:val="28"/>
          <w:szCs w:val="28"/>
          <w:lang w:bidi="fa-IR"/>
        </w:rPr>
      </w:pPr>
      <w:r>
        <w:rPr>
          <w:rFonts w:cs="B Nazanin" w:hint="cs"/>
          <w:b/>
          <w:bCs/>
          <w:sz w:val="28"/>
          <w:szCs w:val="28"/>
          <w:rtl/>
          <w:lang w:bidi="fa-IR"/>
        </w:rPr>
        <w:t>تاریخچه مرکز</w:t>
      </w:r>
      <w:r w:rsidR="004767B5" w:rsidRPr="004767B5">
        <w:rPr>
          <w:rFonts w:cs="B Nazanin" w:hint="cs"/>
          <w:b/>
          <w:bCs/>
          <w:sz w:val="28"/>
          <w:szCs w:val="28"/>
          <w:rtl/>
          <w:lang w:bidi="fa-IR"/>
        </w:rPr>
        <w:t>:</w:t>
      </w:r>
    </w:p>
    <w:p w:rsidR="004767B5" w:rsidRPr="004767B5" w:rsidRDefault="004767B5" w:rsidP="004767B5">
      <w:pPr>
        <w:pStyle w:val="ListParagraph"/>
        <w:bidi/>
        <w:ind w:left="414"/>
        <w:rPr>
          <w:rFonts w:cs="B Nazanin"/>
          <w:b/>
          <w:bCs/>
          <w:rtl/>
          <w:lang w:bidi="fa-IR"/>
        </w:rPr>
      </w:pPr>
    </w:p>
    <w:tbl>
      <w:tblPr>
        <w:tblW w:w="10050" w:type="dxa"/>
        <w:tblInd w:w="1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4111"/>
        <w:gridCol w:w="2552"/>
        <w:gridCol w:w="3387"/>
      </w:tblGrid>
      <w:tr w:rsidR="008D7843" w:rsidRPr="004767B5" w:rsidTr="00343CBC">
        <w:trPr>
          <w:trHeight w:val="683"/>
        </w:trPr>
        <w:tc>
          <w:tcPr>
            <w:tcW w:w="4111" w:type="dxa"/>
            <w:tcBorders>
              <w:top w:val="single" w:sz="4" w:space="0" w:color="auto"/>
              <w:bottom w:val="single" w:sz="4" w:space="0" w:color="auto"/>
              <w:right w:val="single" w:sz="4" w:space="0" w:color="auto"/>
            </w:tcBorders>
            <w:vAlign w:val="center"/>
          </w:tcPr>
          <w:p w:rsidR="008D7843" w:rsidRPr="004767B5" w:rsidRDefault="00984095" w:rsidP="00567928">
            <w:pPr>
              <w:bidi/>
              <w:rPr>
                <w:rFonts w:cs="B Nazanin"/>
                <w:b/>
                <w:bCs/>
                <w:rtl/>
                <w:lang w:bidi="fa-IR"/>
              </w:rPr>
            </w:pPr>
            <w:r w:rsidRPr="004767B5">
              <w:rPr>
                <w:rFonts w:cs="B Nazanin" w:hint="cs"/>
                <w:b/>
                <w:bCs/>
                <w:rtl/>
                <w:lang w:bidi="fa-IR"/>
              </w:rPr>
              <w:t xml:space="preserve">تاریخ </w:t>
            </w:r>
            <w:r>
              <w:rPr>
                <w:rFonts w:cs="B Nazanin" w:hint="cs"/>
                <w:b/>
                <w:bCs/>
                <w:rtl/>
                <w:lang w:bidi="fa-IR"/>
              </w:rPr>
              <w:t>تاسیس</w:t>
            </w:r>
            <w:r w:rsidRPr="004767B5">
              <w:rPr>
                <w:rFonts w:cs="B Nazanin" w:hint="cs"/>
                <w:b/>
                <w:bCs/>
                <w:rtl/>
                <w:lang w:bidi="fa-IR"/>
              </w:rPr>
              <w:t>:</w:t>
            </w:r>
            <w:r w:rsidR="00027282">
              <w:rPr>
                <w:rFonts w:cs="B Nazanin" w:hint="cs"/>
                <w:b/>
                <w:bCs/>
                <w:rtl/>
                <w:lang w:bidi="fa-IR"/>
              </w:rPr>
              <w:t xml:space="preserve">1393 </w:t>
            </w:r>
          </w:p>
        </w:tc>
        <w:tc>
          <w:tcPr>
            <w:tcW w:w="2552" w:type="dxa"/>
            <w:tcBorders>
              <w:top w:val="single" w:sz="4" w:space="0" w:color="auto"/>
              <w:left w:val="single" w:sz="4" w:space="0" w:color="auto"/>
              <w:bottom w:val="single" w:sz="4" w:space="0" w:color="auto"/>
              <w:right w:val="single" w:sz="4" w:space="0" w:color="auto"/>
            </w:tcBorders>
            <w:vAlign w:val="center"/>
          </w:tcPr>
          <w:p w:rsidR="008D7843" w:rsidRDefault="00984095" w:rsidP="00567928">
            <w:pPr>
              <w:bidi/>
              <w:rPr>
                <w:rFonts w:cs="B Nazanin"/>
                <w:b/>
                <w:bCs/>
                <w:lang w:bidi="fa-IR"/>
              </w:rPr>
            </w:pPr>
            <w:r>
              <w:rPr>
                <w:rFonts w:cs="B Nazanin" w:hint="cs"/>
                <w:b/>
                <w:bCs/>
                <w:rtl/>
                <w:lang w:bidi="fa-IR"/>
              </w:rPr>
              <w:t>هیئت موسس</w:t>
            </w:r>
            <w:r w:rsidRPr="004767B5">
              <w:rPr>
                <w:rFonts w:cs="B Nazanin" w:hint="cs"/>
                <w:b/>
                <w:bCs/>
                <w:rtl/>
                <w:lang w:bidi="fa-IR"/>
              </w:rPr>
              <w:t xml:space="preserve"> :</w:t>
            </w:r>
          </w:p>
          <w:p w:rsidR="00301D58" w:rsidRPr="00301D58" w:rsidRDefault="00301D58" w:rsidP="00301D58">
            <w:pPr>
              <w:bidi/>
              <w:rPr>
                <w:rFonts w:cs="B Nazanin"/>
                <w:rtl/>
                <w:lang w:bidi="fa-IR"/>
              </w:rPr>
            </w:pPr>
            <w:r w:rsidRPr="00301D58">
              <w:rPr>
                <w:rFonts w:cs="B Nazanin"/>
                <w:rtl/>
                <w:lang w:bidi="fa-IR"/>
              </w:rPr>
              <w:t>پر</w:t>
            </w:r>
            <w:r w:rsidRPr="00301D58">
              <w:rPr>
                <w:rFonts w:cs="B Nazanin" w:hint="cs"/>
                <w:rtl/>
                <w:lang w:bidi="fa-IR"/>
              </w:rPr>
              <w:t>یسا</w:t>
            </w:r>
            <w:r w:rsidRPr="00301D58">
              <w:rPr>
                <w:rFonts w:cs="B Nazanin"/>
                <w:rtl/>
                <w:lang w:bidi="fa-IR"/>
              </w:rPr>
              <w:t xml:space="preserve">   ام</w:t>
            </w:r>
            <w:r w:rsidRPr="00301D58">
              <w:rPr>
                <w:rFonts w:cs="B Nazanin" w:hint="cs"/>
                <w:rtl/>
                <w:lang w:bidi="fa-IR"/>
              </w:rPr>
              <w:t xml:space="preserve">یری، </w:t>
            </w:r>
            <w:r w:rsidRPr="00301D58">
              <w:rPr>
                <w:rFonts w:cs="B Nazanin"/>
                <w:rtl/>
                <w:lang w:bidi="fa-IR"/>
              </w:rPr>
              <w:t>پر</w:t>
            </w:r>
            <w:r w:rsidRPr="00301D58">
              <w:rPr>
                <w:rFonts w:cs="B Nazanin" w:hint="cs"/>
                <w:rtl/>
                <w:lang w:bidi="fa-IR"/>
              </w:rPr>
              <w:t>یسا</w:t>
            </w:r>
            <w:r w:rsidRPr="00301D58">
              <w:rPr>
                <w:rFonts w:cs="B Nazanin"/>
                <w:rtl/>
                <w:lang w:bidi="fa-IR"/>
              </w:rPr>
              <w:t xml:space="preserve">  طاهر</w:t>
            </w:r>
            <w:r w:rsidRPr="00301D58">
              <w:rPr>
                <w:rFonts w:cs="B Nazanin" w:hint="cs"/>
                <w:rtl/>
                <w:lang w:bidi="fa-IR"/>
              </w:rPr>
              <w:t>ی</w:t>
            </w:r>
            <w:r w:rsidRPr="00301D58">
              <w:rPr>
                <w:rFonts w:cs="B Nazanin"/>
                <w:rtl/>
                <w:lang w:bidi="fa-IR"/>
              </w:rPr>
              <w:t xml:space="preserve"> تنجان</w:t>
            </w:r>
            <w:r w:rsidRPr="00301D58">
              <w:rPr>
                <w:rFonts w:cs="B Nazanin" w:hint="cs"/>
                <w:rtl/>
                <w:lang w:bidi="fa-IR"/>
              </w:rPr>
              <w:t xml:space="preserve">ی، </w:t>
            </w:r>
            <w:r w:rsidRPr="00301D58">
              <w:rPr>
                <w:rFonts w:cs="B Nazanin"/>
                <w:rtl/>
                <w:lang w:bidi="fa-IR"/>
              </w:rPr>
              <w:t>آز</w:t>
            </w:r>
            <w:r w:rsidRPr="00301D58">
              <w:rPr>
                <w:rFonts w:cs="B Nazanin" w:hint="cs"/>
                <w:rtl/>
                <w:lang w:bidi="fa-IR"/>
              </w:rPr>
              <w:t>یتا</w:t>
            </w:r>
            <w:r w:rsidRPr="00301D58">
              <w:rPr>
                <w:rFonts w:cs="B Nazanin"/>
                <w:rtl/>
                <w:lang w:bidi="fa-IR"/>
              </w:rPr>
              <w:t xml:space="preserve"> حکمت دوست</w:t>
            </w:r>
            <w:r w:rsidRPr="00301D58">
              <w:rPr>
                <w:rFonts w:cs="B Nazanin" w:hint="cs"/>
                <w:rtl/>
                <w:lang w:bidi="fa-IR"/>
              </w:rPr>
              <w:t xml:space="preserve">، </w:t>
            </w:r>
            <w:r w:rsidRPr="00301D58">
              <w:rPr>
                <w:rFonts w:cs="B Nazanin"/>
                <w:rtl/>
                <w:lang w:bidi="fa-IR"/>
              </w:rPr>
              <w:t>سجاد  احمد</w:t>
            </w:r>
            <w:r w:rsidRPr="00301D58">
              <w:rPr>
                <w:rFonts w:cs="B Nazanin" w:hint="cs"/>
                <w:rtl/>
                <w:lang w:bidi="fa-IR"/>
              </w:rPr>
              <w:t>ی</w:t>
            </w:r>
            <w:r w:rsidRPr="00301D58">
              <w:rPr>
                <w:rFonts w:cs="B Nazanin"/>
                <w:rtl/>
                <w:lang w:bidi="fa-IR"/>
              </w:rPr>
              <w:t xml:space="preserve"> زاد</w:t>
            </w:r>
            <w:r w:rsidRPr="00301D58">
              <w:rPr>
                <w:rFonts w:cs="B Nazanin" w:hint="cs"/>
                <w:rtl/>
                <w:lang w:bidi="fa-IR"/>
              </w:rPr>
              <w:t>،</w:t>
            </w:r>
            <w:r w:rsidR="00401384">
              <w:rPr>
                <w:rFonts w:cs="B Nazanin" w:hint="cs"/>
                <w:rtl/>
                <w:lang w:bidi="fa-IR"/>
              </w:rPr>
              <w:t xml:space="preserve"> </w:t>
            </w:r>
            <w:r w:rsidRPr="00301D58">
              <w:rPr>
                <w:rFonts w:cs="B Nazanin"/>
                <w:rtl/>
                <w:lang w:bidi="fa-IR"/>
              </w:rPr>
              <w:t>محبوبه السادات حس</w:t>
            </w:r>
            <w:r w:rsidRPr="00301D58">
              <w:rPr>
                <w:rFonts w:cs="B Nazanin" w:hint="cs"/>
                <w:rtl/>
                <w:lang w:bidi="fa-IR"/>
              </w:rPr>
              <w:t>ینی</w:t>
            </w:r>
            <w:r w:rsidRPr="00301D58">
              <w:rPr>
                <w:rFonts w:cs="B Nazanin"/>
                <w:rtl/>
                <w:lang w:bidi="fa-IR"/>
              </w:rPr>
              <w:t xml:space="preserve"> </w:t>
            </w:r>
            <w:r w:rsidRPr="00301D58">
              <w:rPr>
                <w:rFonts w:cs="B Nazanin" w:hint="cs"/>
                <w:rtl/>
                <w:lang w:bidi="fa-IR"/>
              </w:rPr>
              <w:t xml:space="preserve"> </w:t>
            </w:r>
          </w:p>
        </w:tc>
        <w:tc>
          <w:tcPr>
            <w:tcW w:w="3387" w:type="dxa"/>
            <w:tcBorders>
              <w:top w:val="single" w:sz="4" w:space="0" w:color="auto"/>
              <w:left w:val="single" w:sz="4" w:space="0" w:color="auto"/>
              <w:bottom w:val="single" w:sz="4" w:space="0" w:color="auto"/>
            </w:tcBorders>
            <w:vAlign w:val="center"/>
          </w:tcPr>
          <w:p w:rsidR="008D7843" w:rsidRPr="004767B5" w:rsidRDefault="008D7843" w:rsidP="00567928">
            <w:pPr>
              <w:bidi/>
              <w:rPr>
                <w:rFonts w:cs="B Nazanin"/>
                <w:b/>
                <w:bCs/>
                <w:lang w:bidi="fa-IR"/>
              </w:rPr>
            </w:pPr>
            <w:r w:rsidRPr="004767B5">
              <w:rPr>
                <w:rFonts w:cs="B Nazanin" w:hint="cs"/>
                <w:b/>
                <w:bCs/>
                <w:rtl/>
                <w:lang w:bidi="fa-IR"/>
              </w:rPr>
              <w:t xml:space="preserve">نام </w:t>
            </w:r>
            <w:r w:rsidR="00567928">
              <w:rPr>
                <w:rFonts w:cs="B Nazanin" w:hint="cs"/>
                <w:b/>
                <w:bCs/>
                <w:rtl/>
                <w:lang w:bidi="fa-IR"/>
              </w:rPr>
              <w:t>مرکز:</w:t>
            </w:r>
            <w:r w:rsidR="00D40E3B">
              <w:rPr>
                <w:rFonts w:cs="B Nazanin" w:hint="cs"/>
                <w:b/>
                <w:bCs/>
                <w:rtl/>
                <w:lang w:bidi="fa-IR"/>
              </w:rPr>
              <w:t xml:space="preserve"> </w:t>
            </w:r>
            <w:r w:rsidR="00D40E3B" w:rsidRPr="00301D58">
              <w:rPr>
                <w:rFonts w:cs="B Nazanin" w:hint="cs"/>
                <w:rtl/>
                <w:lang w:bidi="fa-IR"/>
              </w:rPr>
              <w:t>مرکز تحقیقات تعیین کننده های اجتماعی سلامت</w:t>
            </w:r>
            <w:r w:rsidR="00D40E3B">
              <w:rPr>
                <w:rFonts w:cs="B Nazanin" w:hint="cs"/>
                <w:b/>
                <w:bCs/>
                <w:rtl/>
                <w:lang w:bidi="fa-IR"/>
              </w:rPr>
              <w:t xml:space="preserve"> </w:t>
            </w:r>
          </w:p>
        </w:tc>
      </w:tr>
      <w:tr w:rsidR="008D7843" w:rsidRPr="004767B5" w:rsidTr="00343CBC">
        <w:trPr>
          <w:trHeight w:val="839"/>
        </w:trPr>
        <w:tc>
          <w:tcPr>
            <w:tcW w:w="4111" w:type="dxa"/>
            <w:tcBorders>
              <w:top w:val="single" w:sz="4" w:space="0" w:color="auto"/>
              <w:bottom w:val="single" w:sz="4" w:space="0" w:color="auto"/>
              <w:right w:val="single" w:sz="4" w:space="0" w:color="auto"/>
            </w:tcBorders>
            <w:vAlign w:val="center"/>
          </w:tcPr>
          <w:p w:rsidR="008D7843" w:rsidRDefault="00984095" w:rsidP="00B34A7B">
            <w:pPr>
              <w:bidi/>
              <w:rPr>
                <w:rFonts w:cs="B Nazanin"/>
                <w:rtl/>
                <w:lang w:bidi="fa-IR"/>
              </w:rPr>
            </w:pPr>
            <w:r>
              <w:rPr>
                <w:rFonts w:cs="B Nazanin" w:hint="cs"/>
                <w:b/>
                <w:bCs/>
                <w:rtl/>
                <w:lang w:bidi="fa-IR"/>
              </w:rPr>
              <w:t xml:space="preserve">افیلیشن لاتین </w:t>
            </w:r>
            <w:r w:rsidRPr="00984095">
              <w:rPr>
                <w:rFonts w:cs="B Nazanin" w:hint="cs"/>
                <w:rtl/>
                <w:lang w:bidi="fa-IR"/>
              </w:rPr>
              <w:t>(اسکوپوس)</w:t>
            </w:r>
            <w:r w:rsidR="002A017B">
              <w:rPr>
                <w:rFonts w:cs="B Nazanin" w:hint="cs"/>
                <w:rtl/>
                <w:lang w:bidi="fa-IR"/>
              </w:rPr>
              <w:t>:</w:t>
            </w:r>
            <w:r w:rsidR="00B34A7B" w:rsidRPr="00B34A7B">
              <w:rPr>
                <w:rFonts w:cs="B Nazanin" w:hint="cs"/>
                <w:rtl/>
                <w:lang w:bidi="fa-IR"/>
              </w:rPr>
              <w:t xml:space="preserve"> ):</w:t>
            </w:r>
            <w:r w:rsidR="00B34A7B" w:rsidRPr="00B34A7B">
              <w:rPr>
                <w:rFonts w:cs="B Nazanin"/>
                <w:lang w:bidi="fa-IR"/>
              </w:rPr>
              <w:t xml:space="preserve"> Research Center for Social Determinants of Health Research Institute for Endocrine Sciences, Shahid Beheshti  University of Medical Sciences, Tehran, Iran</w:t>
            </w:r>
          </w:p>
          <w:p w:rsidR="00A84602" w:rsidRPr="00A84602" w:rsidRDefault="002A017B" w:rsidP="00A84602">
            <w:pPr>
              <w:bidi/>
              <w:rPr>
                <w:rFonts w:ascii="Arial" w:hAnsi="Arial" w:cs="Arial"/>
                <w:color w:val="323232"/>
                <w:shd w:val="clear" w:color="auto" w:fill="F5F5F5"/>
              </w:rPr>
            </w:pPr>
            <w:r w:rsidRPr="002A017B">
              <w:rPr>
                <w:rFonts w:cs="B Nazanin" w:hint="cs"/>
                <w:b/>
                <w:bCs/>
                <w:rtl/>
                <w:lang w:bidi="fa-IR"/>
              </w:rPr>
              <w:t>شناسه مرکز</w:t>
            </w:r>
            <w:r>
              <w:rPr>
                <w:rFonts w:ascii="Arial" w:hAnsi="Arial" w:cs="Arial" w:hint="cs"/>
                <w:color w:val="323232"/>
                <w:shd w:val="clear" w:color="auto" w:fill="FFFFFF"/>
                <w:rtl/>
              </w:rPr>
              <w:t xml:space="preserve"> </w:t>
            </w:r>
            <w:r w:rsidRPr="002A017B">
              <w:rPr>
                <w:rFonts w:asciiTheme="majorBidi" w:hAnsiTheme="majorBidi" w:cstheme="majorBidi"/>
                <w:color w:val="323232"/>
                <w:sz w:val="20"/>
                <w:szCs w:val="20"/>
                <w:shd w:val="clear" w:color="auto" w:fill="FFFFFF"/>
              </w:rPr>
              <w:t>(Affiliation ID)</w:t>
            </w:r>
            <w:r>
              <w:rPr>
                <w:rFonts w:asciiTheme="majorBidi" w:hAnsiTheme="majorBidi" w:cstheme="majorBidi" w:hint="cs"/>
                <w:color w:val="323232"/>
                <w:sz w:val="20"/>
                <w:szCs w:val="20"/>
                <w:shd w:val="clear" w:color="auto" w:fill="FFFFFF"/>
                <w:rtl/>
                <w:lang w:bidi="fa-IR"/>
              </w:rPr>
              <w:t>:</w:t>
            </w:r>
            <w:r w:rsidR="00A84602" w:rsidRPr="00A84602">
              <w:rPr>
                <w:rFonts w:ascii="Arial" w:eastAsia="Times New Roman" w:hAnsi="Arial" w:cs="Arial"/>
                <w:b/>
                <w:bCs/>
                <w:color w:val="969696"/>
                <w:sz w:val="36"/>
                <w:szCs w:val="36"/>
              </w:rPr>
              <w:t xml:space="preserve"> </w:t>
            </w:r>
            <w:r w:rsidR="00A84602" w:rsidRPr="00A84602">
              <w:rPr>
                <w:rFonts w:ascii="Arial" w:hAnsi="Arial" w:cs="Arial"/>
                <w:color w:val="323232"/>
                <w:shd w:val="clear" w:color="auto" w:fill="F5F5F5"/>
              </w:rPr>
              <w:t> 60109638</w:t>
            </w:r>
          </w:p>
          <w:p w:rsidR="002A017B" w:rsidRDefault="002A017B" w:rsidP="005639C3">
            <w:pPr>
              <w:bidi/>
              <w:rPr>
                <w:rFonts w:asciiTheme="majorBidi" w:hAnsiTheme="majorBidi" w:cstheme="majorBidi"/>
                <w:color w:val="323232"/>
                <w:sz w:val="20"/>
                <w:szCs w:val="20"/>
                <w:shd w:val="clear" w:color="auto" w:fill="FFFFFF"/>
                <w:rtl/>
                <w:lang w:bidi="fa-IR"/>
              </w:rPr>
            </w:pPr>
          </w:p>
          <w:p w:rsidR="00B34A7B" w:rsidRPr="002A017B" w:rsidRDefault="00B34A7B" w:rsidP="00B34A7B">
            <w:pPr>
              <w:bidi/>
              <w:rPr>
                <w:rFonts w:asciiTheme="majorBidi" w:hAnsiTheme="majorBidi" w:cstheme="majorBidi"/>
                <w:color w:val="323232"/>
                <w:sz w:val="20"/>
                <w:szCs w:val="20"/>
                <w:shd w:val="clear" w:color="auto" w:fill="FFFFFF"/>
                <w:rtl/>
                <w:lang w:bidi="fa-IR"/>
              </w:rPr>
            </w:pPr>
          </w:p>
        </w:tc>
        <w:tc>
          <w:tcPr>
            <w:tcW w:w="2552" w:type="dxa"/>
            <w:tcBorders>
              <w:top w:val="single" w:sz="4" w:space="0" w:color="auto"/>
              <w:left w:val="single" w:sz="4" w:space="0" w:color="auto"/>
              <w:bottom w:val="single" w:sz="4" w:space="0" w:color="auto"/>
              <w:right w:val="single" w:sz="4" w:space="0" w:color="auto"/>
            </w:tcBorders>
            <w:vAlign w:val="center"/>
          </w:tcPr>
          <w:p w:rsidR="008D7843" w:rsidRPr="004767B5" w:rsidRDefault="00567928" w:rsidP="004767B5">
            <w:pPr>
              <w:bidi/>
              <w:rPr>
                <w:rFonts w:cs="B Nazanin"/>
                <w:b/>
                <w:bCs/>
                <w:lang w:bidi="fa-IR"/>
              </w:rPr>
            </w:pPr>
            <w:r>
              <w:rPr>
                <w:rFonts w:cs="B Nazanin" w:hint="cs"/>
                <w:b/>
                <w:bCs/>
                <w:rtl/>
                <w:lang w:bidi="fa-IR"/>
              </w:rPr>
              <w:t>موافقت اصولی</w:t>
            </w:r>
            <w:r w:rsidR="008D7843" w:rsidRPr="004767B5">
              <w:rPr>
                <w:rFonts w:cs="B Nazanin" w:hint="cs"/>
                <w:b/>
                <w:bCs/>
                <w:rtl/>
                <w:lang w:bidi="fa-IR"/>
              </w:rPr>
              <w:t xml:space="preserve">: </w:t>
            </w:r>
            <w:r w:rsidR="00D40E3B">
              <w:rPr>
                <w:rFonts w:cs="B Nazanin" w:hint="cs"/>
                <w:b/>
                <w:bCs/>
                <w:rtl/>
                <w:lang w:bidi="fa-IR"/>
              </w:rPr>
              <w:t>27/01/96</w:t>
            </w:r>
          </w:p>
        </w:tc>
        <w:tc>
          <w:tcPr>
            <w:tcW w:w="3387" w:type="dxa"/>
            <w:tcBorders>
              <w:top w:val="single" w:sz="4" w:space="0" w:color="auto"/>
              <w:left w:val="single" w:sz="4" w:space="0" w:color="auto"/>
              <w:bottom w:val="single" w:sz="4" w:space="0" w:color="auto"/>
            </w:tcBorders>
            <w:vAlign w:val="center"/>
          </w:tcPr>
          <w:p w:rsidR="008D7843" w:rsidRPr="004767B5" w:rsidRDefault="00984095" w:rsidP="004767B5">
            <w:pPr>
              <w:tabs>
                <w:tab w:val="left" w:pos="352"/>
              </w:tabs>
              <w:bidi/>
              <w:rPr>
                <w:rFonts w:cs="B Nazanin"/>
                <w:b/>
                <w:bCs/>
                <w:lang w:bidi="fa-IR"/>
              </w:rPr>
            </w:pPr>
            <w:r>
              <w:rPr>
                <w:rFonts w:cs="B Nazanin" w:hint="cs"/>
                <w:b/>
                <w:bCs/>
                <w:rtl/>
                <w:lang w:bidi="fa-IR"/>
              </w:rPr>
              <w:t>تاریخ موافقت قطعی</w:t>
            </w:r>
            <w:r w:rsidRPr="004767B5">
              <w:rPr>
                <w:rFonts w:cs="B Nazanin" w:hint="cs"/>
                <w:b/>
                <w:bCs/>
                <w:rtl/>
                <w:lang w:bidi="fa-IR"/>
              </w:rPr>
              <w:t>:</w:t>
            </w:r>
            <w:r w:rsidR="002E3028">
              <w:rPr>
                <w:rFonts w:cs="B Nazanin" w:hint="cs"/>
                <w:b/>
                <w:bCs/>
                <w:rtl/>
                <w:lang w:bidi="fa-IR"/>
              </w:rPr>
              <w:t xml:space="preserve">- </w:t>
            </w:r>
          </w:p>
        </w:tc>
      </w:tr>
      <w:tr w:rsidR="008D7843" w:rsidRPr="004767B5" w:rsidTr="00343CBC">
        <w:trPr>
          <w:trHeight w:val="1121"/>
        </w:trPr>
        <w:tc>
          <w:tcPr>
            <w:tcW w:w="4111" w:type="dxa"/>
            <w:tcBorders>
              <w:top w:val="single" w:sz="4" w:space="0" w:color="auto"/>
              <w:bottom w:val="single" w:sz="4" w:space="0" w:color="auto"/>
              <w:right w:val="single" w:sz="4" w:space="0" w:color="auto"/>
            </w:tcBorders>
            <w:vAlign w:val="center"/>
          </w:tcPr>
          <w:p w:rsidR="008D7843" w:rsidRPr="004767B5" w:rsidRDefault="00B60C22" w:rsidP="00B60C22">
            <w:pPr>
              <w:bidi/>
              <w:rPr>
                <w:rFonts w:cs="B Nazanin"/>
                <w:b/>
                <w:bCs/>
                <w:lang w:bidi="fa-IR"/>
              </w:rPr>
            </w:pPr>
            <w:r>
              <w:rPr>
                <w:rFonts w:cs="B Nazanin" w:hint="cs"/>
                <w:b/>
                <w:bCs/>
                <w:rtl/>
                <w:lang w:bidi="fa-IR"/>
              </w:rPr>
              <w:t xml:space="preserve">آخرین </w:t>
            </w:r>
            <w:r w:rsidR="00A3149D">
              <w:rPr>
                <w:rFonts w:cs="B Nazanin" w:hint="cs"/>
                <w:b/>
                <w:bCs/>
                <w:rtl/>
                <w:lang w:bidi="fa-IR"/>
              </w:rPr>
              <w:t xml:space="preserve">امتیاز ارزشیابی </w:t>
            </w:r>
            <w:r w:rsidR="00E85B74">
              <w:rPr>
                <w:rFonts w:cs="B Nazanin" w:hint="cs"/>
                <w:b/>
                <w:bCs/>
                <w:rtl/>
                <w:lang w:bidi="fa-IR"/>
              </w:rPr>
              <w:t xml:space="preserve">(کمی-کیفی) </w:t>
            </w:r>
            <w:r w:rsidR="00A3149D" w:rsidRPr="00A3149D">
              <w:rPr>
                <w:rFonts w:cs="B Nazanin" w:hint="cs"/>
                <w:sz w:val="22"/>
                <w:szCs w:val="22"/>
                <w:rtl/>
                <w:lang w:bidi="fa-IR"/>
              </w:rPr>
              <w:t>(اعلام شده توسط وزارت بهداشت)</w:t>
            </w:r>
            <w:r w:rsidR="00A3149D">
              <w:rPr>
                <w:rFonts w:cs="B Nazanin" w:hint="cs"/>
                <w:sz w:val="22"/>
                <w:szCs w:val="22"/>
                <w:rtl/>
                <w:lang w:bidi="fa-IR"/>
              </w:rPr>
              <w:t>:</w:t>
            </w:r>
            <w:r w:rsidR="0032023B">
              <w:rPr>
                <w:rFonts w:cs="B Nazanin" w:hint="cs"/>
                <w:sz w:val="22"/>
                <w:szCs w:val="22"/>
                <w:rtl/>
                <w:lang w:bidi="fa-IR"/>
              </w:rPr>
              <w:t>-</w:t>
            </w:r>
          </w:p>
        </w:tc>
        <w:tc>
          <w:tcPr>
            <w:tcW w:w="5939" w:type="dxa"/>
            <w:gridSpan w:val="2"/>
            <w:tcBorders>
              <w:top w:val="single" w:sz="4" w:space="0" w:color="auto"/>
              <w:left w:val="single" w:sz="4" w:space="0" w:color="auto"/>
              <w:bottom w:val="single" w:sz="4" w:space="0" w:color="auto"/>
            </w:tcBorders>
            <w:vAlign w:val="center"/>
          </w:tcPr>
          <w:p w:rsidR="00984095" w:rsidRDefault="00984095" w:rsidP="00984095">
            <w:pPr>
              <w:bidi/>
              <w:rPr>
                <w:rFonts w:cs="B Nazanin"/>
                <w:b/>
                <w:bCs/>
                <w:rtl/>
                <w:lang w:bidi="fa-IR"/>
              </w:rPr>
            </w:pPr>
            <w:r>
              <w:rPr>
                <w:rFonts w:cs="B Nazanin" w:hint="cs"/>
                <w:b/>
                <w:bCs/>
                <w:rtl/>
                <w:lang w:bidi="fa-IR"/>
              </w:rPr>
              <w:t>رئیس/روسای پیشین:</w:t>
            </w:r>
            <w:r w:rsidR="007E393D">
              <w:rPr>
                <w:rFonts w:cs="B Nazanin"/>
                <w:b/>
                <w:bCs/>
                <w:lang w:bidi="fa-IR"/>
              </w:rPr>
              <w:t xml:space="preserve"> </w:t>
            </w:r>
            <w:r w:rsidR="007E393D" w:rsidRPr="00A5389E">
              <w:rPr>
                <w:rFonts w:cs="B Nazanin" w:hint="cs"/>
                <w:rtl/>
                <w:lang w:bidi="fa-IR"/>
              </w:rPr>
              <w:t>خانم دکتر پریسا امیری</w:t>
            </w:r>
            <w:r w:rsidR="007E393D">
              <w:rPr>
                <w:rFonts w:cs="B Nazanin" w:hint="cs"/>
                <w:b/>
                <w:bCs/>
                <w:rtl/>
                <w:lang w:bidi="fa-IR"/>
              </w:rPr>
              <w:t xml:space="preserve"> </w:t>
            </w:r>
          </w:p>
          <w:p w:rsidR="008D7843" w:rsidRPr="004767B5" w:rsidRDefault="00984095" w:rsidP="00984095">
            <w:pPr>
              <w:bidi/>
              <w:rPr>
                <w:rFonts w:cs="B Nazanin"/>
                <w:b/>
                <w:bCs/>
                <w:lang w:bidi="fa-IR"/>
              </w:rPr>
            </w:pPr>
            <w:r>
              <w:rPr>
                <w:rFonts w:cs="B Nazanin" w:hint="cs"/>
                <w:b/>
                <w:bCs/>
                <w:rtl/>
                <w:lang w:bidi="fa-IR"/>
              </w:rPr>
              <w:t>رئیس فعلی مرکز:</w:t>
            </w:r>
            <w:r w:rsidRPr="004767B5">
              <w:rPr>
                <w:rFonts w:cs="B Nazanin" w:hint="cs"/>
                <w:b/>
                <w:bCs/>
                <w:rtl/>
                <w:lang w:bidi="fa-IR"/>
              </w:rPr>
              <w:t xml:space="preserve"> </w:t>
            </w:r>
            <w:r w:rsidR="007E393D" w:rsidRPr="00A5389E">
              <w:rPr>
                <w:rFonts w:cs="B Nazanin"/>
                <w:rtl/>
                <w:lang w:bidi="fa-IR"/>
              </w:rPr>
              <w:t>خانم دکتر پر</w:t>
            </w:r>
            <w:r w:rsidR="007E393D" w:rsidRPr="00A5389E">
              <w:rPr>
                <w:rFonts w:cs="B Nazanin" w:hint="cs"/>
                <w:rtl/>
                <w:lang w:bidi="fa-IR"/>
              </w:rPr>
              <w:t>یسا</w:t>
            </w:r>
            <w:r w:rsidR="007E393D" w:rsidRPr="00A5389E">
              <w:rPr>
                <w:rFonts w:cs="B Nazanin"/>
                <w:rtl/>
                <w:lang w:bidi="fa-IR"/>
              </w:rPr>
              <w:t xml:space="preserve"> ام</w:t>
            </w:r>
            <w:r w:rsidR="007E393D" w:rsidRPr="00A5389E">
              <w:rPr>
                <w:rFonts w:cs="B Nazanin" w:hint="cs"/>
                <w:rtl/>
                <w:lang w:bidi="fa-IR"/>
              </w:rPr>
              <w:t>یری</w:t>
            </w:r>
          </w:p>
        </w:tc>
      </w:tr>
    </w:tbl>
    <w:p w:rsidR="00210CE9" w:rsidRDefault="00210CE9" w:rsidP="00210CE9">
      <w:pPr>
        <w:bidi/>
        <w:rPr>
          <w:rFonts w:cs="B Nazanin"/>
          <w:b/>
          <w:bCs/>
          <w:highlight w:val="lightGray"/>
          <w:rtl/>
          <w:lang w:bidi="fa-IR"/>
        </w:rPr>
      </w:pPr>
    </w:p>
    <w:p w:rsidR="007414E1" w:rsidRDefault="007414E1" w:rsidP="007414E1">
      <w:pPr>
        <w:bidi/>
        <w:rPr>
          <w:rFonts w:cs="B Nazanin"/>
          <w:b/>
          <w:bCs/>
          <w:highlight w:val="lightGray"/>
          <w:rtl/>
          <w:lang w:bidi="fa-IR"/>
        </w:rPr>
      </w:pPr>
    </w:p>
    <w:p w:rsidR="007414E1" w:rsidRDefault="007414E1" w:rsidP="007414E1">
      <w:pPr>
        <w:tabs>
          <w:tab w:val="right" w:pos="10224"/>
        </w:tabs>
        <w:bidi/>
        <w:spacing w:after="200" w:line="276" w:lineRule="auto"/>
        <w:rPr>
          <w:rFonts w:cs="B Nazanin"/>
          <w:b/>
          <w:bCs/>
          <w:rtl/>
        </w:rPr>
      </w:pPr>
      <w:r w:rsidRPr="007414E1">
        <w:rPr>
          <w:rFonts w:cs="B Nazanin" w:hint="cs"/>
          <w:b/>
          <w:bCs/>
          <w:sz w:val="28"/>
          <w:szCs w:val="28"/>
          <w:rtl/>
        </w:rPr>
        <w:t xml:space="preserve">2- </w:t>
      </w:r>
      <w:r>
        <w:rPr>
          <w:rFonts w:cs="B Nazanin" w:hint="cs"/>
          <w:b/>
          <w:bCs/>
          <w:sz w:val="28"/>
          <w:szCs w:val="28"/>
          <w:rtl/>
        </w:rPr>
        <w:t xml:space="preserve">شناسنامه فیزیکی مرکز </w:t>
      </w:r>
      <w:r w:rsidRPr="00EB02ED">
        <w:rPr>
          <w:rFonts w:cs="B Nazanin" w:hint="cs"/>
          <w:rtl/>
        </w:rPr>
        <w:t>(این قسمت توسط پژوهشکده تکمیل می شود)</w:t>
      </w:r>
    </w:p>
    <w:tbl>
      <w:tblPr>
        <w:tblStyle w:val="TableGrid"/>
        <w:bidiVisual/>
        <w:tblW w:w="0" w:type="auto"/>
        <w:tblLook w:val="04A0" w:firstRow="1" w:lastRow="0" w:firstColumn="1" w:lastColumn="0" w:noHBand="0" w:noVBand="1"/>
      </w:tblPr>
      <w:tblGrid>
        <w:gridCol w:w="10214"/>
      </w:tblGrid>
      <w:tr w:rsidR="007414E1" w:rsidTr="004F165F">
        <w:tc>
          <w:tcPr>
            <w:tcW w:w="10214" w:type="dxa"/>
          </w:tcPr>
          <w:p w:rsidR="007414E1" w:rsidRPr="00CF2B99" w:rsidRDefault="007414E1" w:rsidP="004F165F">
            <w:pPr>
              <w:tabs>
                <w:tab w:val="right" w:pos="10224"/>
              </w:tabs>
              <w:bidi/>
              <w:spacing w:line="276" w:lineRule="auto"/>
              <w:rPr>
                <w:rFonts w:cs="B Nazanin"/>
                <w:b/>
                <w:bCs/>
                <w:sz w:val="22"/>
                <w:szCs w:val="22"/>
                <w:rtl/>
              </w:rPr>
            </w:pPr>
            <w:r>
              <w:rPr>
                <w:rFonts w:cs="B Nazanin" w:hint="cs"/>
                <w:b/>
                <w:bCs/>
                <w:sz w:val="22"/>
                <w:szCs w:val="22"/>
                <w:rtl/>
              </w:rPr>
              <w:t xml:space="preserve">مجموع </w:t>
            </w:r>
            <w:r w:rsidRPr="00CF2B99">
              <w:rPr>
                <w:rFonts w:cs="B Nazanin" w:hint="cs"/>
                <w:b/>
                <w:bCs/>
                <w:sz w:val="22"/>
                <w:szCs w:val="22"/>
                <w:rtl/>
              </w:rPr>
              <w:t xml:space="preserve">مساحت فضای فیزیکی </w:t>
            </w:r>
            <w:r w:rsidRPr="00CF2B99">
              <w:rPr>
                <w:rFonts w:cs="B Nazanin" w:hint="cs"/>
                <w:sz w:val="22"/>
                <w:szCs w:val="22"/>
                <w:rtl/>
              </w:rPr>
              <w:t>(</w:t>
            </w:r>
            <w:r>
              <w:rPr>
                <w:rFonts w:cs="B Nazanin" w:hint="cs"/>
                <w:sz w:val="22"/>
                <w:szCs w:val="22"/>
                <w:rtl/>
              </w:rPr>
              <w:t>مجموع فضای اتاقها، آزمایشگاه</w:t>
            </w:r>
            <w:r>
              <w:rPr>
                <w:rFonts w:cs="B Nazanin"/>
                <w:sz w:val="22"/>
                <w:szCs w:val="22"/>
                <w:rtl/>
              </w:rPr>
              <w:softHyphen/>
            </w:r>
            <w:r>
              <w:rPr>
                <w:rFonts w:cs="B Nazanin" w:hint="cs"/>
                <w:sz w:val="22"/>
                <w:szCs w:val="22"/>
                <w:rtl/>
              </w:rPr>
              <w:t>ها، ...</w:t>
            </w:r>
            <w:r w:rsidRPr="00CF2B99">
              <w:rPr>
                <w:rFonts w:cs="B Nazanin" w:hint="cs"/>
                <w:sz w:val="22"/>
                <w:szCs w:val="22"/>
                <w:rtl/>
              </w:rPr>
              <w:t xml:space="preserve">): </w:t>
            </w:r>
          </w:p>
        </w:tc>
      </w:tr>
      <w:tr w:rsidR="007414E1" w:rsidTr="004F165F">
        <w:tc>
          <w:tcPr>
            <w:tcW w:w="10214" w:type="dxa"/>
          </w:tcPr>
          <w:p w:rsidR="007414E1" w:rsidRDefault="00246E69" w:rsidP="00246E69">
            <w:pPr>
              <w:tabs>
                <w:tab w:val="right" w:pos="10224"/>
              </w:tabs>
              <w:bidi/>
              <w:spacing w:line="276" w:lineRule="auto"/>
              <w:rPr>
                <w:rFonts w:cs="B Nazanin"/>
                <w:sz w:val="22"/>
                <w:szCs w:val="22"/>
                <w:rtl/>
              </w:rPr>
            </w:pPr>
            <w:r>
              <w:rPr>
                <w:rFonts w:cs="B Nazanin" w:hint="cs"/>
                <w:b/>
                <w:bCs/>
                <w:sz w:val="22"/>
                <w:szCs w:val="22"/>
                <w:rtl/>
                <w:lang w:bidi="ps-AF"/>
              </w:rPr>
              <w:t xml:space="preserve">تعداد </w:t>
            </w:r>
            <w:r w:rsidR="007414E1" w:rsidRPr="00CF2B99">
              <w:rPr>
                <w:rFonts w:cs="B Nazanin" w:hint="cs"/>
                <w:b/>
                <w:bCs/>
                <w:sz w:val="22"/>
                <w:szCs w:val="22"/>
                <w:rtl/>
              </w:rPr>
              <w:t xml:space="preserve">اتاق/پارتیشن </w:t>
            </w:r>
          </w:p>
          <w:p w:rsidR="007414E1" w:rsidRPr="004A3BC1" w:rsidRDefault="007414E1" w:rsidP="004F165F">
            <w:pPr>
              <w:tabs>
                <w:tab w:val="right" w:pos="10224"/>
              </w:tabs>
              <w:bidi/>
              <w:spacing w:line="276" w:lineRule="auto"/>
              <w:rPr>
                <w:rFonts w:cs="B Nazanin"/>
                <w:b/>
                <w:bCs/>
                <w:sz w:val="22"/>
                <w:szCs w:val="22"/>
                <w:rtl/>
              </w:rPr>
            </w:pPr>
            <w:r w:rsidRPr="004A3BC1">
              <w:rPr>
                <w:rFonts w:cs="B Nazanin" w:hint="cs"/>
                <w:b/>
                <w:bCs/>
                <w:sz w:val="22"/>
                <w:szCs w:val="22"/>
                <w:rtl/>
              </w:rPr>
              <w:t>شماره اتاق</w:t>
            </w:r>
            <w:r w:rsidRPr="004A3BC1">
              <w:rPr>
                <w:rFonts w:cs="B Nazanin"/>
                <w:b/>
                <w:bCs/>
                <w:sz w:val="22"/>
                <w:szCs w:val="22"/>
                <w:rtl/>
              </w:rPr>
              <w:softHyphen/>
            </w:r>
            <w:r w:rsidRPr="004A3BC1">
              <w:rPr>
                <w:rFonts w:cs="B Nazanin" w:hint="cs"/>
                <w:b/>
                <w:bCs/>
                <w:sz w:val="22"/>
                <w:szCs w:val="22"/>
                <w:rtl/>
              </w:rPr>
              <w:t>ها و پارتیشن</w:t>
            </w:r>
            <w:r w:rsidRPr="004A3BC1">
              <w:rPr>
                <w:rFonts w:cs="B Nazanin"/>
                <w:b/>
                <w:bCs/>
                <w:sz w:val="22"/>
                <w:szCs w:val="22"/>
                <w:rtl/>
              </w:rPr>
              <w:softHyphen/>
            </w:r>
            <w:r w:rsidRPr="004A3BC1">
              <w:rPr>
                <w:rFonts w:cs="B Nazanin" w:hint="cs"/>
                <w:b/>
                <w:bCs/>
                <w:sz w:val="22"/>
                <w:szCs w:val="22"/>
                <w:rtl/>
              </w:rPr>
              <w:t xml:space="preserve">ها: </w:t>
            </w:r>
          </w:p>
        </w:tc>
      </w:tr>
      <w:tr w:rsidR="007414E1" w:rsidTr="004F165F">
        <w:tc>
          <w:tcPr>
            <w:tcW w:w="10214" w:type="dxa"/>
          </w:tcPr>
          <w:p w:rsidR="007414E1" w:rsidRPr="00CF2B99" w:rsidRDefault="007414E1" w:rsidP="004F165F">
            <w:pPr>
              <w:tabs>
                <w:tab w:val="right" w:pos="10224"/>
              </w:tabs>
              <w:bidi/>
              <w:spacing w:line="276" w:lineRule="auto"/>
              <w:rPr>
                <w:rFonts w:cs="B Nazanin"/>
                <w:b/>
                <w:bCs/>
                <w:sz w:val="22"/>
                <w:szCs w:val="22"/>
              </w:rPr>
            </w:pPr>
            <w:r w:rsidRPr="00CF2B99">
              <w:rPr>
                <w:rFonts w:cs="B Nazanin" w:hint="cs"/>
                <w:b/>
                <w:bCs/>
                <w:sz w:val="22"/>
                <w:szCs w:val="22"/>
                <w:rtl/>
              </w:rPr>
              <w:t xml:space="preserve">آزمایشگاه/ </w:t>
            </w:r>
            <w:r w:rsidRPr="00CF2B99">
              <w:rPr>
                <w:rFonts w:cs="B Nazanin"/>
                <w:b/>
                <w:bCs/>
                <w:sz w:val="22"/>
                <w:szCs w:val="22"/>
              </w:rPr>
              <w:t>animal lab</w:t>
            </w:r>
          </w:p>
        </w:tc>
      </w:tr>
      <w:tr w:rsidR="007414E1" w:rsidTr="004F165F">
        <w:tc>
          <w:tcPr>
            <w:tcW w:w="10214" w:type="dxa"/>
          </w:tcPr>
          <w:p w:rsidR="007414E1" w:rsidRPr="00CF2B99" w:rsidRDefault="007414E1" w:rsidP="00853999">
            <w:pPr>
              <w:tabs>
                <w:tab w:val="right" w:pos="10224"/>
              </w:tabs>
              <w:bidi/>
              <w:spacing w:line="276" w:lineRule="auto"/>
              <w:rPr>
                <w:rFonts w:cs="B Nazanin"/>
                <w:b/>
                <w:bCs/>
                <w:sz w:val="22"/>
                <w:szCs w:val="22"/>
                <w:rtl/>
              </w:rPr>
            </w:pPr>
            <w:r w:rsidRPr="00CF2B99">
              <w:rPr>
                <w:rFonts w:cs="B Nazanin" w:hint="cs"/>
                <w:b/>
                <w:bCs/>
                <w:sz w:val="22"/>
                <w:szCs w:val="22"/>
                <w:rtl/>
              </w:rPr>
              <w:t>تجهیزات الکترونیک</w:t>
            </w:r>
            <w:r w:rsidR="00853999">
              <w:rPr>
                <w:rFonts w:cs="B Nazanin" w:hint="cs"/>
                <w:b/>
                <w:bCs/>
                <w:sz w:val="22"/>
                <w:szCs w:val="22"/>
                <w:rtl/>
              </w:rPr>
              <w:t xml:space="preserve"> (تعداد کامپیوتر، پرینتر، اسکنر</w:t>
            </w:r>
            <w:r w:rsidRPr="00CF2B99">
              <w:rPr>
                <w:rFonts w:cs="B Nazanin" w:hint="cs"/>
                <w:b/>
                <w:bCs/>
                <w:sz w:val="22"/>
                <w:szCs w:val="22"/>
                <w:rtl/>
              </w:rPr>
              <w:t>...):</w:t>
            </w:r>
          </w:p>
        </w:tc>
      </w:tr>
      <w:tr w:rsidR="007414E1" w:rsidTr="004F165F">
        <w:tc>
          <w:tcPr>
            <w:tcW w:w="10214" w:type="dxa"/>
          </w:tcPr>
          <w:p w:rsidR="007414E1" w:rsidRPr="00CF2B99" w:rsidRDefault="007414E1" w:rsidP="004F165F">
            <w:pPr>
              <w:tabs>
                <w:tab w:val="right" w:pos="10224"/>
              </w:tabs>
              <w:bidi/>
              <w:spacing w:line="276" w:lineRule="auto"/>
              <w:rPr>
                <w:rFonts w:cs="B Nazanin"/>
                <w:b/>
                <w:bCs/>
                <w:sz w:val="22"/>
                <w:szCs w:val="22"/>
                <w:rtl/>
                <w:lang w:bidi="fa-IR"/>
              </w:rPr>
            </w:pPr>
            <w:r w:rsidRPr="00CF2B99">
              <w:rPr>
                <w:rFonts w:cs="B Nazanin" w:hint="cs"/>
                <w:b/>
                <w:bCs/>
                <w:sz w:val="22"/>
                <w:szCs w:val="22"/>
                <w:rtl/>
              </w:rPr>
              <w:t>تجهیزات آزمایشگاهی:</w:t>
            </w:r>
          </w:p>
        </w:tc>
      </w:tr>
      <w:tr w:rsidR="007414E1" w:rsidTr="004F165F">
        <w:tc>
          <w:tcPr>
            <w:tcW w:w="10214" w:type="dxa"/>
          </w:tcPr>
          <w:p w:rsidR="007414E1" w:rsidRPr="00CF2B99" w:rsidRDefault="007414E1" w:rsidP="004F165F">
            <w:pPr>
              <w:tabs>
                <w:tab w:val="right" w:pos="10224"/>
              </w:tabs>
              <w:bidi/>
              <w:spacing w:line="276" w:lineRule="auto"/>
              <w:rPr>
                <w:rFonts w:cs="B Nazanin"/>
                <w:b/>
                <w:bCs/>
                <w:sz w:val="22"/>
                <w:szCs w:val="22"/>
                <w:rtl/>
              </w:rPr>
            </w:pPr>
            <w:r w:rsidRPr="007414E1">
              <w:rPr>
                <w:rFonts w:cs="B Nazanin" w:hint="cs"/>
                <w:b/>
                <w:bCs/>
                <w:rtl/>
              </w:rPr>
              <w:t xml:space="preserve">سایر امکانات: </w:t>
            </w:r>
          </w:p>
        </w:tc>
      </w:tr>
    </w:tbl>
    <w:p w:rsidR="007414E1" w:rsidRDefault="007414E1" w:rsidP="007414E1">
      <w:pPr>
        <w:bidi/>
        <w:rPr>
          <w:rFonts w:cs="B Nazanin"/>
          <w:b/>
          <w:bCs/>
          <w:highlight w:val="lightGray"/>
          <w:rtl/>
          <w:lang w:bidi="fa-IR"/>
        </w:rPr>
      </w:pPr>
    </w:p>
    <w:p w:rsidR="007414E1" w:rsidRDefault="007414E1" w:rsidP="007414E1">
      <w:pPr>
        <w:bidi/>
        <w:rPr>
          <w:rFonts w:cs="B Nazanin"/>
          <w:b/>
          <w:bCs/>
          <w:highlight w:val="lightGray"/>
          <w:rtl/>
          <w:lang w:bidi="fa-IR"/>
        </w:rPr>
      </w:pPr>
    </w:p>
    <w:p w:rsidR="007414E1" w:rsidRDefault="007414E1" w:rsidP="007414E1">
      <w:pPr>
        <w:bidi/>
        <w:rPr>
          <w:rFonts w:cs="B Nazanin"/>
          <w:b/>
          <w:bCs/>
          <w:highlight w:val="lightGray"/>
          <w:rtl/>
          <w:lang w:bidi="fa-IR"/>
        </w:rPr>
      </w:pPr>
    </w:p>
    <w:p w:rsidR="00457030" w:rsidRPr="007414E1" w:rsidRDefault="007414E1" w:rsidP="007414E1">
      <w:pPr>
        <w:shd w:val="clear" w:color="auto" w:fill="FFFFFF" w:themeFill="background1"/>
        <w:bidi/>
        <w:rPr>
          <w:rFonts w:cs="B Nazanin"/>
          <w:b/>
          <w:bCs/>
          <w:sz w:val="28"/>
          <w:szCs w:val="28"/>
          <w:lang w:bidi="fa-IR"/>
        </w:rPr>
      </w:pPr>
      <w:r>
        <w:rPr>
          <w:rFonts w:cs="B Nazanin" w:hint="cs"/>
          <w:b/>
          <w:bCs/>
          <w:sz w:val="28"/>
          <w:szCs w:val="28"/>
          <w:rtl/>
          <w:lang w:bidi="fa-IR"/>
        </w:rPr>
        <w:t xml:space="preserve">3- </w:t>
      </w:r>
      <w:r w:rsidR="00A955AB" w:rsidRPr="007414E1">
        <w:rPr>
          <w:rFonts w:cs="B Nazanin" w:hint="cs"/>
          <w:b/>
          <w:bCs/>
          <w:sz w:val="28"/>
          <w:szCs w:val="28"/>
          <w:rtl/>
          <w:lang w:bidi="fa-IR"/>
        </w:rPr>
        <w:t xml:space="preserve">شناسنامه </w:t>
      </w:r>
      <w:r w:rsidR="005442E3" w:rsidRPr="007414E1">
        <w:rPr>
          <w:rFonts w:cs="B Nazanin" w:hint="cs"/>
          <w:b/>
          <w:bCs/>
          <w:sz w:val="28"/>
          <w:szCs w:val="28"/>
          <w:rtl/>
          <w:lang w:bidi="fa-IR"/>
        </w:rPr>
        <w:t xml:space="preserve">نیروی انسانی مرکز </w:t>
      </w:r>
    </w:p>
    <w:p w:rsidR="004767B5" w:rsidRPr="007414E1" w:rsidRDefault="007414E1" w:rsidP="007414E1">
      <w:pPr>
        <w:shd w:val="clear" w:color="auto" w:fill="FFFFFF" w:themeFill="background1"/>
        <w:bidi/>
        <w:rPr>
          <w:rFonts w:cs="B Nazanin"/>
          <w:b/>
          <w:bCs/>
          <w:sz w:val="28"/>
          <w:szCs w:val="28"/>
          <w:lang w:bidi="fa-IR"/>
        </w:rPr>
      </w:pPr>
      <w:r>
        <w:rPr>
          <w:rFonts w:cs="B Nazanin" w:hint="cs"/>
          <w:b/>
          <w:bCs/>
          <w:rtl/>
          <w:lang w:bidi="fa-IR"/>
        </w:rPr>
        <w:t>3-1-</w:t>
      </w:r>
      <w:r w:rsidR="009F1506" w:rsidRPr="007414E1">
        <w:rPr>
          <w:rFonts w:cs="B Nazanin" w:hint="cs"/>
          <w:b/>
          <w:bCs/>
          <w:rtl/>
          <w:lang w:bidi="fa-IR"/>
        </w:rPr>
        <w:t>اعضاء هیئت علمی</w:t>
      </w:r>
      <w:r w:rsidR="005442E3" w:rsidRPr="007414E1">
        <w:rPr>
          <w:rFonts w:cs="B Nazanin" w:hint="cs"/>
          <w:b/>
          <w:bCs/>
          <w:rtl/>
          <w:lang w:bidi="fa-IR"/>
        </w:rPr>
        <w:t>،</w:t>
      </w:r>
      <w:r w:rsidR="009F1506" w:rsidRPr="007414E1">
        <w:rPr>
          <w:rFonts w:cs="B Nazanin" w:hint="cs"/>
          <w:b/>
          <w:bCs/>
          <w:rtl/>
          <w:lang w:bidi="fa-IR"/>
        </w:rPr>
        <w:t xml:space="preserve"> محققین</w:t>
      </w:r>
      <w:r w:rsidR="005442E3" w:rsidRPr="007414E1">
        <w:rPr>
          <w:rFonts w:cs="B Nazanin" w:hint="cs"/>
          <w:b/>
          <w:bCs/>
          <w:rtl/>
          <w:lang w:bidi="fa-IR"/>
        </w:rPr>
        <w:t>، کادر اجرایی</w:t>
      </w:r>
      <w:r w:rsidR="009F1506" w:rsidRPr="007414E1">
        <w:rPr>
          <w:rFonts w:cs="B Nazanin" w:hint="cs"/>
          <w:b/>
          <w:bCs/>
          <w:rtl/>
          <w:lang w:bidi="fa-IR"/>
        </w:rPr>
        <w:t>:</w:t>
      </w:r>
    </w:p>
    <w:p w:rsidR="008D6731" w:rsidRPr="008D6731" w:rsidRDefault="008D6731" w:rsidP="008D6731">
      <w:pPr>
        <w:pStyle w:val="ListParagraph"/>
        <w:shd w:val="clear" w:color="auto" w:fill="FFFFFF" w:themeFill="background1"/>
        <w:bidi/>
        <w:ind w:left="414"/>
        <w:rPr>
          <w:rFonts w:cs="B Nazanin"/>
          <w:b/>
          <w:bCs/>
          <w:highlight w:val="lightGray"/>
          <w:lang w:bidi="fa-IR"/>
        </w:rPr>
      </w:pP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00"/>
        <w:gridCol w:w="1775"/>
        <w:gridCol w:w="2220"/>
        <w:gridCol w:w="3760"/>
        <w:gridCol w:w="725"/>
      </w:tblGrid>
      <w:tr w:rsidR="00343CBC" w:rsidRPr="004767B5" w:rsidTr="00712915">
        <w:trPr>
          <w:trHeight w:val="778"/>
          <w:jc w:val="right"/>
        </w:trPr>
        <w:tc>
          <w:tcPr>
            <w:tcW w:w="1600" w:type="dxa"/>
            <w:tcBorders>
              <w:bottom w:val="single" w:sz="4" w:space="0" w:color="auto"/>
            </w:tcBorders>
            <w:shd w:val="clear" w:color="auto" w:fill="FFFFFF" w:themeFill="background1"/>
            <w:vAlign w:val="center"/>
          </w:tcPr>
          <w:p w:rsidR="00343CBC" w:rsidRPr="00926846" w:rsidRDefault="00343CBC" w:rsidP="009F1506">
            <w:pPr>
              <w:bidi/>
              <w:jc w:val="center"/>
              <w:rPr>
                <w:rFonts w:cs="B Nazanin"/>
                <w:b/>
                <w:bCs/>
                <w:sz w:val="22"/>
                <w:szCs w:val="22"/>
                <w:lang w:bidi="fa-IR"/>
              </w:rPr>
            </w:pPr>
            <w:r>
              <w:rPr>
                <w:rFonts w:cs="B Nazanin" w:hint="cs"/>
                <w:b/>
                <w:bCs/>
                <w:sz w:val="22"/>
                <w:szCs w:val="22"/>
                <w:rtl/>
                <w:lang w:bidi="fa-IR"/>
              </w:rPr>
              <w:t>تاریخ شروع همکاری</w:t>
            </w:r>
          </w:p>
        </w:tc>
        <w:tc>
          <w:tcPr>
            <w:tcW w:w="1775" w:type="dxa"/>
            <w:tcBorders>
              <w:bottom w:val="single" w:sz="4" w:space="0" w:color="auto"/>
            </w:tcBorders>
            <w:shd w:val="clear" w:color="auto" w:fill="FFFFFF" w:themeFill="background1"/>
            <w:vAlign w:val="center"/>
          </w:tcPr>
          <w:p w:rsidR="00343CBC" w:rsidRPr="00926846" w:rsidRDefault="00343CBC" w:rsidP="00A925BF">
            <w:pPr>
              <w:bidi/>
              <w:jc w:val="center"/>
              <w:rPr>
                <w:rFonts w:cs="B Nazanin"/>
                <w:b/>
                <w:bCs/>
                <w:sz w:val="22"/>
                <w:szCs w:val="22"/>
                <w:lang w:bidi="fa-IR"/>
              </w:rPr>
            </w:pPr>
            <w:r>
              <w:rPr>
                <w:rFonts w:cs="B Nazanin" w:hint="cs"/>
                <w:b/>
                <w:bCs/>
                <w:sz w:val="22"/>
                <w:szCs w:val="22"/>
                <w:rtl/>
                <w:lang w:bidi="fa-IR"/>
              </w:rPr>
              <w:t>وضعیت استخدامی/نوع قرارداد</w:t>
            </w:r>
          </w:p>
        </w:tc>
        <w:tc>
          <w:tcPr>
            <w:tcW w:w="2220" w:type="dxa"/>
            <w:tcBorders>
              <w:bottom w:val="single" w:sz="4" w:space="0" w:color="auto"/>
            </w:tcBorders>
            <w:shd w:val="clear" w:color="auto" w:fill="FFFFFF" w:themeFill="background1"/>
            <w:vAlign w:val="center"/>
          </w:tcPr>
          <w:p w:rsidR="00343CBC" w:rsidRPr="00926846" w:rsidRDefault="00343CBC" w:rsidP="009F1506">
            <w:pPr>
              <w:bidi/>
              <w:jc w:val="center"/>
              <w:rPr>
                <w:rFonts w:cs="B Nazanin"/>
                <w:b/>
                <w:bCs/>
                <w:sz w:val="22"/>
                <w:szCs w:val="22"/>
                <w:lang w:bidi="fa-IR"/>
              </w:rPr>
            </w:pPr>
            <w:r>
              <w:rPr>
                <w:rFonts w:cs="B Nazanin" w:hint="cs"/>
                <w:b/>
                <w:bCs/>
                <w:sz w:val="22"/>
                <w:szCs w:val="22"/>
                <w:rtl/>
                <w:lang w:bidi="fa-IR"/>
              </w:rPr>
              <w:t>رتبه/سمت</w:t>
            </w:r>
          </w:p>
        </w:tc>
        <w:tc>
          <w:tcPr>
            <w:tcW w:w="3760" w:type="dxa"/>
            <w:tcBorders>
              <w:bottom w:val="single" w:sz="4" w:space="0" w:color="auto"/>
            </w:tcBorders>
            <w:shd w:val="clear" w:color="auto" w:fill="FFFFFF" w:themeFill="background1"/>
            <w:vAlign w:val="center"/>
          </w:tcPr>
          <w:p w:rsidR="00343CBC" w:rsidRPr="00926846" w:rsidRDefault="00343CBC" w:rsidP="009F1506">
            <w:pPr>
              <w:bidi/>
              <w:jc w:val="center"/>
              <w:rPr>
                <w:rFonts w:cs="B Nazanin"/>
                <w:b/>
                <w:bCs/>
                <w:sz w:val="22"/>
                <w:szCs w:val="22"/>
                <w:lang w:bidi="fa-IR"/>
              </w:rPr>
            </w:pPr>
            <w:r>
              <w:rPr>
                <w:rFonts w:cs="B Nazanin" w:hint="cs"/>
                <w:b/>
                <w:bCs/>
                <w:sz w:val="22"/>
                <w:szCs w:val="22"/>
                <w:rtl/>
                <w:lang w:bidi="fa-IR"/>
              </w:rPr>
              <w:t>نام و نام خانوادگی</w:t>
            </w:r>
          </w:p>
        </w:tc>
        <w:tc>
          <w:tcPr>
            <w:tcW w:w="725" w:type="dxa"/>
            <w:tcBorders>
              <w:bottom w:val="single" w:sz="4" w:space="0" w:color="auto"/>
            </w:tcBorders>
            <w:shd w:val="clear" w:color="auto" w:fill="FFFFFF" w:themeFill="background1"/>
            <w:vAlign w:val="center"/>
          </w:tcPr>
          <w:p w:rsidR="00343CBC" w:rsidRPr="00926846" w:rsidRDefault="00343CBC" w:rsidP="009F1506">
            <w:pPr>
              <w:bidi/>
              <w:jc w:val="center"/>
              <w:rPr>
                <w:rFonts w:cs="B Nazanin"/>
                <w:b/>
                <w:bCs/>
                <w:sz w:val="22"/>
                <w:szCs w:val="22"/>
                <w:lang w:bidi="fa-IR"/>
              </w:rPr>
            </w:pPr>
            <w:r>
              <w:rPr>
                <w:rFonts w:cs="B Nazanin" w:hint="cs"/>
                <w:b/>
                <w:bCs/>
                <w:sz w:val="22"/>
                <w:szCs w:val="22"/>
                <w:rtl/>
                <w:lang w:bidi="fa-IR"/>
              </w:rPr>
              <w:t>ردیف</w:t>
            </w:r>
          </w:p>
        </w:tc>
      </w:tr>
      <w:tr w:rsidR="00343CBC" w:rsidRPr="004767B5" w:rsidTr="00A5389E">
        <w:trPr>
          <w:trHeight w:val="75"/>
          <w:jc w:val="right"/>
        </w:trPr>
        <w:tc>
          <w:tcPr>
            <w:tcW w:w="1600" w:type="dxa"/>
            <w:vAlign w:val="center"/>
          </w:tcPr>
          <w:p w:rsidR="00343CBC" w:rsidRPr="004767B5" w:rsidRDefault="00343CBC" w:rsidP="009F1506">
            <w:pPr>
              <w:bidi/>
              <w:rPr>
                <w:rFonts w:cs="B Nazanin"/>
                <w:b/>
                <w:bCs/>
                <w:rtl/>
              </w:rPr>
            </w:pPr>
            <w:r w:rsidRPr="004767B5">
              <w:rPr>
                <w:rFonts w:cs="B Nazanin"/>
                <w:b/>
                <w:bCs/>
                <w:bdr w:val="dashSmallGap" w:sz="4" w:space="0" w:color="auto"/>
                <w:rtl/>
              </w:rPr>
              <w:fldChar w:fldCharType="begin">
                <w:ffData>
                  <w:name w:val="Text1"/>
                  <w:enabled/>
                  <w:calcOnExit w:val="0"/>
                  <w:textInput/>
                </w:ffData>
              </w:fldChar>
            </w:r>
            <w:r w:rsidRPr="004767B5">
              <w:rPr>
                <w:rFonts w:cs="B Nazanin"/>
                <w:b/>
                <w:bCs/>
                <w:bdr w:val="dashSmallGap" w:sz="4" w:space="0" w:color="auto"/>
                <w:rtl/>
              </w:rPr>
              <w:instrText xml:space="preserve"> </w:instrText>
            </w:r>
            <w:r w:rsidRPr="004767B5">
              <w:rPr>
                <w:rFonts w:cs="B Nazanin"/>
                <w:b/>
                <w:bCs/>
                <w:bdr w:val="dashSmallGap" w:sz="4" w:space="0" w:color="auto"/>
              </w:rPr>
              <w:instrText>FORMTEXT</w:instrText>
            </w:r>
            <w:r w:rsidRPr="004767B5">
              <w:rPr>
                <w:rFonts w:cs="B Nazanin"/>
                <w:b/>
                <w:bCs/>
                <w:bdr w:val="dashSmallGap" w:sz="4" w:space="0" w:color="auto"/>
                <w:rtl/>
              </w:rPr>
              <w:instrText xml:space="preserve"> </w:instrText>
            </w:r>
            <w:r w:rsidR="009A0AA5">
              <w:rPr>
                <w:rFonts w:cs="B Nazanin"/>
                <w:b/>
                <w:bCs/>
                <w:bdr w:val="dashSmallGap" w:sz="4" w:space="0" w:color="auto"/>
                <w:rtl/>
              </w:rPr>
            </w:r>
            <w:r w:rsidR="009A0AA5">
              <w:rPr>
                <w:rFonts w:cs="B Nazanin"/>
                <w:b/>
                <w:bCs/>
                <w:bdr w:val="dashSmallGap" w:sz="4" w:space="0" w:color="auto"/>
                <w:rtl/>
              </w:rPr>
              <w:fldChar w:fldCharType="separate"/>
            </w:r>
            <w:r w:rsidRPr="004767B5">
              <w:rPr>
                <w:rFonts w:cs="B Nazanin"/>
                <w:b/>
                <w:bCs/>
                <w:bdr w:val="dashSmallGap" w:sz="4" w:space="0" w:color="auto"/>
                <w:rtl/>
              </w:rPr>
              <w:fldChar w:fldCharType="end"/>
            </w:r>
          </w:p>
        </w:tc>
        <w:tc>
          <w:tcPr>
            <w:tcW w:w="1775" w:type="dxa"/>
            <w:vAlign w:val="center"/>
          </w:tcPr>
          <w:p w:rsidR="00343CBC" w:rsidRPr="00A5389E" w:rsidRDefault="007E393D" w:rsidP="00A5389E">
            <w:pPr>
              <w:bidi/>
              <w:jc w:val="center"/>
              <w:rPr>
                <w:rFonts w:cs="B Nazanin"/>
                <w:rtl/>
              </w:rPr>
            </w:pPr>
            <w:r w:rsidRPr="00A5389E">
              <w:rPr>
                <w:rFonts w:cs="B Nazanin" w:hint="cs"/>
                <w:bdr w:val="dashSmallGap" w:sz="4" w:space="0" w:color="auto"/>
                <w:rtl/>
              </w:rPr>
              <w:t xml:space="preserve">قراردا کار معین </w:t>
            </w:r>
            <w:r w:rsidR="00343CBC" w:rsidRPr="00A5389E">
              <w:rPr>
                <w:rFonts w:cs="B Nazanin"/>
                <w:bdr w:val="dashSmallGap" w:sz="4" w:space="0" w:color="auto"/>
                <w:rtl/>
              </w:rPr>
              <w:fldChar w:fldCharType="begin">
                <w:ffData>
                  <w:name w:val="Text1"/>
                  <w:enabled/>
                  <w:calcOnExit w:val="0"/>
                  <w:textInput/>
                </w:ffData>
              </w:fldChar>
            </w:r>
            <w:r w:rsidR="00343CBC" w:rsidRPr="00A5389E">
              <w:rPr>
                <w:rFonts w:cs="B Nazanin"/>
                <w:bdr w:val="dashSmallGap" w:sz="4" w:space="0" w:color="auto"/>
                <w:rtl/>
              </w:rPr>
              <w:instrText xml:space="preserve"> </w:instrText>
            </w:r>
            <w:r w:rsidR="00343CBC" w:rsidRPr="00A5389E">
              <w:rPr>
                <w:rFonts w:cs="B Nazanin"/>
                <w:bdr w:val="dashSmallGap" w:sz="4" w:space="0" w:color="auto"/>
              </w:rPr>
              <w:instrText>FORMTEXT</w:instrText>
            </w:r>
            <w:r w:rsidR="00343CBC" w:rsidRPr="00A5389E">
              <w:rPr>
                <w:rFonts w:cs="B Nazanin"/>
                <w:bdr w:val="dashSmallGap" w:sz="4" w:space="0" w:color="auto"/>
                <w:rtl/>
              </w:rPr>
              <w:instrText xml:space="preserve"> </w:instrText>
            </w:r>
            <w:r w:rsidR="009A0AA5">
              <w:rPr>
                <w:rFonts w:cs="B Nazanin"/>
                <w:bdr w:val="dashSmallGap" w:sz="4" w:space="0" w:color="auto"/>
                <w:rtl/>
              </w:rPr>
            </w:r>
            <w:r w:rsidR="009A0AA5">
              <w:rPr>
                <w:rFonts w:cs="B Nazanin"/>
                <w:bdr w:val="dashSmallGap" w:sz="4" w:space="0" w:color="auto"/>
                <w:rtl/>
              </w:rPr>
              <w:fldChar w:fldCharType="separate"/>
            </w:r>
            <w:r w:rsidR="00343CBC" w:rsidRPr="00A5389E">
              <w:rPr>
                <w:rFonts w:cs="B Nazanin"/>
                <w:bdr w:val="dashSmallGap" w:sz="4" w:space="0" w:color="auto"/>
                <w:rtl/>
              </w:rPr>
              <w:fldChar w:fldCharType="end"/>
            </w:r>
          </w:p>
        </w:tc>
        <w:tc>
          <w:tcPr>
            <w:tcW w:w="2220" w:type="dxa"/>
            <w:vAlign w:val="center"/>
          </w:tcPr>
          <w:p w:rsidR="00343CBC" w:rsidRPr="00A5389E" w:rsidRDefault="003B5045" w:rsidP="00A5389E">
            <w:pPr>
              <w:bidi/>
              <w:jc w:val="center"/>
              <w:rPr>
                <w:rFonts w:cs="B Nazanin"/>
                <w:rtl/>
              </w:rPr>
            </w:pPr>
            <w:r>
              <w:rPr>
                <w:rFonts w:cs="B Nazanin" w:hint="cs"/>
                <w:bdr w:val="dashSmallGap" w:sz="4" w:space="0" w:color="auto"/>
                <w:rtl/>
              </w:rPr>
              <w:t xml:space="preserve">کارشناس تحقیق </w:t>
            </w:r>
            <w:r w:rsidR="00343CBC" w:rsidRPr="00A5389E">
              <w:rPr>
                <w:rFonts w:cs="B Nazanin"/>
                <w:bdr w:val="dashSmallGap" w:sz="4" w:space="0" w:color="auto"/>
                <w:rtl/>
              </w:rPr>
              <w:fldChar w:fldCharType="begin">
                <w:ffData>
                  <w:name w:val="Text1"/>
                  <w:enabled/>
                  <w:calcOnExit w:val="0"/>
                  <w:textInput/>
                </w:ffData>
              </w:fldChar>
            </w:r>
            <w:r w:rsidR="00343CBC" w:rsidRPr="00A5389E">
              <w:rPr>
                <w:rFonts w:cs="B Nazanin"/>
                <w:bdr w:val="dashSmallGap" w:sz="4" w:space="0" w:color="auto"/>
                <w:rtl/>
              </w:rPr>
              <w:instrText xml:space="preserve"> </w:instrText>
            </w:r>
            <w:r w:rsidR="00343CBC" w:rsidRPr="00A5389E">
              <w:rPr>
                <w:rFonts w:cs="B Nazanin"/>
                <w:bdr w:val="dashSmallGap" w:sz="4" w:space="0" w:color="auto"/>
              </w:rPr>
              <w:instrText>FORMTEXT</w:instrText>
            </w:r>
            <w:r w:rsidR="00343CBC" w:rsidRPr="00A5389E">
              <w:rPr>
                <w:rFonts w:cs="B Nazanin"/>
                <w:bdr w:val="dashSmallGap" w:sz="4" w:space="0" w:color="auto"/>
                <w:rtl/>
              </w:rPr>
              <w:instrText xml:space="preserve"> </w:instrText>
            </w:r>
            <w:r w:rsidR="009A0AA5">
              <w:rPr>
                <w:rFonts w:cs="B Nazanin"/>
                <w:bdr w:val="dashSmallGap" w:sz="4" w:space="0" w:color="auto"/>
                <w:rtl/>
              </w:rPr>
            </w:r>
            <w:r w:rsidR="009A0AA5">
              <w:rPr>
                <w:rFonts w:cs="B Nazanin"/>
                <w:bdr w:val="dashSmallGap" w:sz="4" w:space="0" w:color="auto"/>
                <w:rtl/>
              </w:rPr>
              <w:fldChar w:fldCharType="separate"/>
            </w:r>
            <w:r w:rsidR="00343CBC" w:rsidRPr="00A5389E">
              <w:rPr>
                <w:rFonts w:cs="B Nazanin"/>
                <w:bdr w:val="dashSmallGap" w:sz="4" w:space="0" w:color="auto"/>
                <w:rtl/>
              </w:rPr>
              <w:fldChar w:fldCharType="end"/>
            </w:r>
          </w:p>
        </w:tc>
        <w:tc>
          <w:tcPr>
            <w:tcW w:w="3760" w:type="dxa"/>
            <w:shd w:val="clear" w:color="auto" w:fill="FFFFFF" w:themeFill="background1"/>
            <w:vAlign w:val="center"/>
          </w:tcPr>
          <w:p w:rsidR="00343CBC" w:rsidRPr="00A5389E" w:rsidRDefault="003B5045" w:rsidP="00A5389E">
            <w:pPr>
              <w:bidi/>
              <w:rPr>
                <w:rFonts w:cs="B Nazanin"/>
                <w:sz w:val="22"/>
                <w:szCs w:val="22"/>
                <w:lang w:bidi="fa-IR"/>
              </w:rPr>
            </w:pPr>
            <w:r>
              <w:rPr>
                <w:rFonts w:cs="B Nazanin" w:hint="cs"/>
                <w:sz w:val="22"/>
                <w:szCs w:val="22"/>
                <w:rtl/>
                <w:lang w:bidi="fa-IR"/>
              </w:rPr>
              <w:t xml:space="preserve">مهدیه نیک نام </w:t>
            </w:r>
          </w:p>
        </w:tc>
        <w:tc>
          <w:tcPr>
            <w:tcW w:w="725" w:type="dxa"/>
            <w:shd w:val="clear" w:color="auto" w:fill="FFFFFF" w:themeFill="background1"/>
          </w:tcPr>
          <w:p w:rsidR="00343CBC" w:rsidRPr="00926846" w:rsidRDefault="00712915" w:rsidP="009F1506">
            <w:pPr>
              <w:bidi/>
              <w:rPr>
                <w:rFonts w:cs="B Nazanin"/>
                <w:b/>
                <w:bCs/>
                <w:sz w:val="22"/>
                <w:szCs w:val="22"/>
                <w:lang w:bidi="fa-IR"/>
              </w:rPr>
            </w:pPr>
            <w:r>
              <w:rPr>
                <w:rFonts w:cs="B Nazanin" w:hint="cs"/>
                <w:b/>
                <w:bCs/>
                <w:sz w:val="22"/>
                <w:szCs w:val="22"/>
                <w:rtl/>
                <w:lang w:bidi="fa-IR"/>
              </w:rPr>
              <w:t>1</w:t>
            </w:r>
          </w:p>
        </w:tc>
      </w:tr>
      <w:tr w:rsidR="00343CBC" w:rsidRPr="004767B5" w:rsidTr="00A5389E">
        <w:trPr>
          <w:trHeight w:val="408"/>
          <w:jc w:val="right"/>
        </w:trPr>
        <w:tc>
          <w:tcPr>
            <w:tcW w:w="1600" w:type="dxa"/>
            <w:vAlign w:val="center"/>
          </w:tcPr>
          <w:p w:rsidR="00343CBC" w:rsidRPr="004767B5" w:rsidRDefault="00343CBC" w:rsidP="009F1506">
            <w:pPr>
              <w:bidi/>
              <w:rPr>
                <w:rFonts w:cs="B Nazanin"/>
                <w:b/>
                <w:bCs/>
                <w:rtl/>
              </w:rPr>
            </w:pPr>
            <w:r w:rsidRPr="004767B5">
              <w:rPr>
                <w:rFonts w:cs="B Nazanin"/>
                <w:b/>
                <w:bCs/>
                <w:bdr w:val="dashSmallGap" w:sz="4" w:space="0" w:color="auto"/>
                <w:rtl/>
              </w:rPr>
              <w:fldChar w:fldCharType="begin">
                <w:ffData>
                  <w:name w:val="Text1"/>
                  <w:enabled/>
                  <w:calcOnExit w:val="0"/>
                  <w:textInput/>
                </w:ffData>
              </w:fldChar>
            </w:r>
            <w:r w:rsidRPr="004767B5">
              <w:rPr>
                <w:rFonts w:cs="B Nazanin"/>
                <w:b/>
                <w:bCs/>
                <w:bdr w:val="dashSmallGap" w:sz="4" w:space="0" w:color="auto"/>
                <w:rtl/>
              </w:rPr>
              <w:instrText xml:space="preserve"> </w:instrText>
            </w:r>
            <w:r w:rsidRPr="004767B5">
              <w:rPr>
                <w:rFonts w:cs="B Nazanin"/>
                <w:b/>
                <w:bCs/>
                <w:bdr w:val="dashSmallGap" w:sz="4" w:space="0" w:color="auto"/>
              </w:rPr>
              <w:instrText>FORMTEXT</w:instrText>
            </w:r>
            <w:r w:rsidRPr="004767B5">
              <w:rPr>
                <w:rFonts w:cs="B Nazanin"/>
                <w:b/>
                <w:bCs/>
                <w:bdr w:val="dashSmallGap" w:sz="4" w:space="0" w:color="auto"/>
                <w:rtl/>
              </w:rPr>
              <w:instrText xml:space="preserve"> </w:instrText>
            </w:r>
            <w:r w:rsidR="009A0AA5">
              <w:rPr>
                <w:rFonts w:cs="B Nazanin"/>
                <w:b/>
                <w:bCs/>
                <w:bdr w:val="dashSmallGap" w:sz="4" w:space="0" w:color="auto"/>
                <w:rtl/>
              </w:rPr>
            </w:r>
            <w:r w:rsidR="009A0AA5">
              <w:rPr>
                <w:rFonts w:cs="B Nazanin"/>
                <w:b/>
                <w:bCs/>
                <w:bdr w:val="dashSmallGap" w:sz="4" w:space="0" w:color="auto"/>
                <w:rtl/>
              </w:rPr>
              <w:fldChar w:fldCharType="separate"/>
            </w:r>
            <w:r w:rsidRPr="004767B5">
              <w:rPr>
                <w:rFonts w:cs="B Nazanin"/>
                <w:b/>
                <w:bCs/>
                <w:bdr w:val="dashSmallGap" w:sz="4" w:space="0" w:color="auto"/>
                <w:rtl/>
              </w:rPr>
              <w:fldChar w:fldCharType="end"/>
            </w:r>
          </w:p>
        </w:tc>
        <w:tc>
          <w:tcPr>
            <w:tcW w:w="1775" w:type="dxa"/>
            <w:tcBorders>
              <w:bottom w:val="single" w:sz="4" w:space="0" w:color="auto"/>
            </w:tcBorders>
            <w:vAlign w:val="center"/>
          </w:tcPr>
          <w:p w:rsidR="00343CBC" w:rsidRPr="00A5389E" w:rsidRDefault="007E393D" w:rsidP="00A5389E">
            <w:pPr>
              <w:bidi/>
              <w:jc w:val="center"/>
              <w:rPr>
                <w:rFonts w:cs="B Nazanin"/>
                <w:rtl/>
              </w:rPr>
            </w:pPr>
            <w:r w:rsidRPr="00A5389E">
              <w:rPr>
                <w:rFonts w:cs="B Nazanin" w:hint="cs"/>
                <w:bdr w:val="dashSmallGap" w:sz="4" w:space="0" w:color="auto"/>
                <w:rtl/>
              </w:rPr>
              <w:t xml:space="preserve">قرار داد کار معین </w:t>
            </w:r>
            <w:r w:rsidR="00343CBC" w:rsidRPr="00A5389E">
              <w:rPr>
                <w:rFonts w:cs="B Nazanin"/>
                <w:bdr w:val="dashSmallGap" w:sz="4" w:space="0" w:color="auto"/>
                <w:rtl/>
              </w:rPr>
              <w:fldChar w:fldCharType="begin">
                <w:ffData>
                  <w:name w:val="Text1"/>
                  <w:enabled/>
                  <w:calcOnExit w:val="0"/>
                  <w:textInput/>
                </w:ffData>
              </w:fldChar>
            </w:r>
            <w:r w:rsidR="00343CBC" w:rsidRPr="00A5389E">
              <w:rPr>
                <w:rFonts w:cs="B Nazanin"/>
                <w:bdr w:val="dashSmallGap" w:sz="4" w:space="0" w:color="auto"/>
                <w:rtl/>
              </w:rPr>
              <w:instrText xml:space="preserve"> </w:instrText>
            </w:r>
            <w:r w:rsidR="00343CBC" w:rsidRPr="00A5389E">
              <w:rPr>
                <w:rFonts w:cs="B Nazanin"/>
                <w:bdr w:val="dashSmallGap" w:sz="4" w:space="0" w:color="auto"/>
              </w:rPr>
              <w:instrText>FORMTEXT</w:instrText>
            </w:r>
            <w:r w:rsidR="00343CBC" w:rsidRPr="00A5389E">
              <w:rPr>
                <w:rFonts w:cs="B Nazanin"/>
                <w:bdr w:val="dashSmallGap" w:sz="4" w:space="0" w:color="auto"/>
                <w:rtl/>
              </w:rPr>
              <w:instrText xml:space="preserve"> </w:instrText>
            </w:r>
            <w:r w:rsidR="009A0AA5">
              <w:rPr>
                <w:rFonts w:cs="B Nazanin"/>
                <w:bdr w:val="dashSmallGap" w:sz="4" w:space="0" w:color="auto"/>
                <w:rtl/>
              </w:rPr>
            </w:r>
            <w:r w:rsidR="009A0AA5">
              <w:rPr>
                <w:rFonts w:cs="B Nazanin"/>
                <w:bdr w:val="dashSmallGap" w:sz="4" w:space="0" w:color="auto"/>
                <w:rtl/>
              </w:rPr>
              <w:fldChar w:fldCharType="separate"/>
            </w:r>
            <w:r w:rsidR="00343CBC" w:rsidRPr="00A5389E">
              <w:rPr>
                <w:rFonts w:cs="B Nazanin"/>
                <w:bdr w:val="dashSmallGap" w:sz="4" w:space="0" w:color="auto"/>
                <w:rtl/>
              </w:rPr>
              <w:fldChar w:fldCharType="end"/>
            </w:r>
          </w:p>
        </w:tc>
        <w:tc>
          <w:tcPr>
            <w:tcW w:w="2220" w:type="dxa"/>
            <w:vAlign w:val="center"/>
          </w:tcPr>
          <w:p w:rsidR="00343CBC" w:rsidRPr="00A5389E" w:rsidRDefault="007E393D" w:rsidP="00A5389E">
            <w:pPr>
              <w:bidi/>
              <w:jc w:val="center"/>
              <w:rPr>
                <w:rFonts w:cs="B Nazanin"/>
                <w:rtl/>
              </w:rPr>
            </w:pPr>
            <w:r w:rsidRPr="00A5389E">
              <w:rPr>
                <w:rFonts w:cs="B Nazanin" w:hint="cs"/>
                <w:bdr w:val="dashSmallGap" w:sz="4" w:space="0" w:color="auto"/>
                <w:rtl/>
              </w:rPr>
              <w:t xml:space="preserve">محقق </w:t>
            </w:r>
            <w:r w:rsidR="00343CBC" w:rsidRPr="00A5389E">
              <w:rPr>
                <w:rFonts w:cs="B Nazanin"/>
                <w:bdr w:val="dashSmallGap" w:sz="4" w:space="0" w:color="auto"/>
                <w:rtl/>
              </w:rPr>
              <w:fldChar w:fldCharType="begin">
                <w:ffData>
                  <w:name w:val="Text1"/>
                  <w:enabled/>
                  <w:calcOnExit w:val="0"/>
                  <w:textInput/>
                </w:ffData>
              </w:fldChar>
            </w:r>
            <w:r w:rsidR="00343CBC" w:rsidRPr="00A5389E">
              <w:rPr>
                <w:rFonts w:cs="B Nazanin"/>
                <w:bdr w:val="dashSmallGap" w:sz="4" w:space="0" w:color="auto"/>
                <w:rtl/>
              </w:rPr>
              <w:instrText xml:space="preserve"> </w:instrText>
            </w:r>
            <w:r w:rsidR="00343CBC" w:rsidRPr="00A5389E">
              <w:rPr>
                <w:rFonts w:cs="B Nazanin"/>
                <w:bdr w:val="dashSmallGap" w:sz="4" w:space="0" w:color="auto"/>
              </w:rPr>
              <w:instrText>FORMTEXT</w:instrText>
            </w:r>
            <w:r w:rsidR="00343CBC" w:rsidRPr="00A5389E">
              <w:rPr>
                <w:rFonts w:cs="B Nazanin"/>
                <w:bdr w:val="dashSmallGap" w:sz="4" w:space="0" w:color="auto"/>
                <w:rtl/>
              </w:rPr>
              <w:instrText xml:space="preserve"> </w:instrText>
            </w:r>
            <w:r w:rsidR="009A0AA5">
              <w:rPr>
                <w:rFonts w:cs="B Nazanin"/>
                <w:bdr w:val="dashSmallGap" w:sz="4" w:space="0" w:color="auto"/>
                <w:rtl/>
              </w:rPr>
            </w:r>
            <w:r w:rsidR="009A0AA5">
              <w:rPr>
                <w:rFonts w:cs="B Nazanin"/>
                <w:bdr w:val="dashSmallGap" w:sz="4" w:space="0" w:color="auto"/>
                <w:rtl/>
              </w:rPr>
              <w:fldChar w:fldCharType="separate"/>
            </w:r>
            <w:r w:rsidR="00343CBC" w:rsidRPr="00A5389E">
              <w:rPr>
                <w:rFonts w:cs="B Nazanin"/>
                <w:bdr w:val="dashSmallGap" w:sz="4" w:space="0" w:color="auto"/>
                <w:rtl/>
              </w:rPr>
              <w:fldChar w:fldCharType="end"/>
            </w:r>
          </w:p>
        </w:tc>
        <w:tc>
          <w:tcPr>
            <w:tcW w:w="3760" w:type="dxa"/>
            <w:shd w:val="clear" w:color="auto" w:fill="FFFFFF" w:themeFill="background1"/>
            <w:vAlign w:val="center"/>
          </w:tcPr>
          <w:p w:rsidR="00343CBC" w:rsidRPr="00A5389E" w:rsidRDefault="007E393D" w:rsidP="00A5389E">
            <w:pPr>
              <w:bidi/>
              <w:rPr>
                <w:rFonts w:cs="B Nazanin"/>
                <w:sz w:val="22"/>
                <w:szCs w:val="22"/>
                <w:lang w:bidi="fa-IR"/>
              </w:rPr>
            </w:pPr>
            <w:r w:rsidRPr="00A5389E">
              <w:rPr>
                <w:rFonts w:cs="B Nazanin" w:hint="cs"/>
                <w:sz w:val="22"/>
                <w:szCs w:val="22"/>
                <w:rtl/>
                <w:lang w:bidi="fa-IR"/>
              </w:rPr>
              <w:t xml:space="preserve">هستی   مسیحای اکبر </w:t>
            </w:r>
          </w:p>
        </w:tc>
        <w:tc>
          <w:tcPr>
            <w:tcW w:w="725" w:type="dxa"/>
            <w:shd w:val="clear" w:color="auto" w:fill="FFFFFF" w:themeFill="background1"/>
          </w:tcPr>
          <w:p w:rsidR="00343CBC" w:rsidRPr="00926846" w:rsidRDefault="00712915" w:rsidP="009F1506">
            <w:pPr>
              <w:bidi/>
              <w:rPr>
                <w:rFonts w:cs="B Nazanin"/>
                <w:b/>
                <w:bCs/>
                <w:sz w:val="22"/>
                <w:szCs w:val="22"/>
                <w:lang w:bidi="fa-IR"/>
              </w:rPr>
            </w:pPr>
            <w:r>
              <w:rPr>
                <w:rFonts w:cs="B Nazanin" w:hint="cs"/>
                <w:b/>
                <w:bCs/>
                <w:sz w:val="22"/>
                <w:szCs w:val="22"/>
                <w:rtl/>
                <w:lang w:bidi="fa-IR"/>
              </w:rPr>
              <w:t>2</w:t>
            </w:r>
          </w:p>
        </w:tc>
      </w:tr>
      <w:tr w:rsidR="00343CBC" w:rsidRPr="004767B5" w:rsidTr="00A5389E">
        <w:trPr>
          <w:trHeight w:val="261"/>
          <w:jc w:val="right"/>
        </w:trPr>
        <w:tc>
          <w:tcPr>
            <w:tcW w:w="1600" w:type="dxa"/>
            <w:vAlign w:val="center"/>
          </w:tcPr>
          <w:p w:rsidR="00343CBC" w:rsidRPr="004767B5" w:rsidRDefault="00343CBC" w:rsidP="009F1506">
            <w:pPr>
              <w:bidi/>
              <w:rPr>
                <w:rFonts w:cs="B Nazanin"/>
                <w:b/>
                <w:bCs/>
                <w:rtl/>
              </w:rPr>
            </w:pPr>
            <w:r w:rsidRPr="004767B5">
              <w:rPr>
                <w:rFonts w:cs="B Nazanin"/>
                <w:b/>
                <w:bCs/>
                <w:bdr w:val="dashSmallGap" w:sz="4" w:space="0" w:color="auto"/>
                <w:rtl/>
              </w:rPr>
              <w:fldChar w:fldCharType="begin">
                <w:ffData>
                  <w:name w:val="Text1"/>
                  <w:enabled/>
                  <w:calcOnExit w:val="0"/>
                  <w:textInput/>
                </w:ffData>
              </w:fldChar>
            </w:r>
            <w:r w:rsidRPr="004767B5">
              <w:rPr>
                <w:rFonts w:cs="B Nazanin"/>
                <w:b/>
                <w:bCs/>
                <w:bdr w:val="dashSmallGap" w:sz="4" w:space="0" w:color="auto"/>
                <w:rtl/>
              </w:rPr>
              <w:instrText xml:space="preserve"> </w:instrText>
            </w:r>
            <w:r w:rsidRPr="004767B5">
              <w:rPr>
                <w:rFonts w:cs="B Nazanin"/>
                <w:b/>
                <w:bCs/>
                <w:bdr w:val="dashSmallGap" w:sz="4" w:space="0" w:color="auto"/>
              </w:rPr>
              <w:instrText>FORMTEXT</w:instrText>
            </w:r>
            <w:r w:rsidRPr="004767B5">
              <w:rPr>
                <w:rFonts w:cs="B Nazanin"/>
                <w:b/>
                <w:bCs/>
                <w:bdr w:val="dashSmallGap" w:sz="4" w:space="0" w:color="auto"/>
                <w:rtl/>
              </w:rPr>
              <w:instrText xml:space="preserve"> </w:instrText>
            </w:r>
            <w:r w:rsidR="009A0AA5">
              <w:rPr>
                <w:rFonts w:cs="B Nazanin"/>
                <w:b/>
                <w:bCs/>
                <w:bdr w:val="dashSmallGap" w:sz="4" w:space="0" w:color="auto"/>
                <w:rtl/>
              </w:rPr>
            </w:r>
            <w:r w:rsidR="009A0AA5">
              <w:rPr>
                <w:rFonts w:cs="B Nazanin"/>
                <w:b/>
                <w:bCs/>
                <w:bdr w:val="dashSmallGap" w:sz="4" w:space="0" w:color="auto"/>
                <w:rtl/>
              </w:rPr>
              <w:fldChar w:fldCharType="separate"/>
            </w:r>
            <w:r w:rsidRPr="004767B5">
              <w:rPr>
                <w:rFonts w:cs="B Nazanin"/>
                <w:b/>
                <w:bCs/>
                <w:bdr w:val="dashSmallGap" w:sz="4" w:space="0" w:color="auto"/>
                <w:rtl/>
              </w:rPr>
              <w:fldChar w:fldCharType="end"/>
            </w:r>
          </w:p>
        </w:tc>
        <w:tc>
          <w:tcPr>
            <w:tcW w:w="1775" w:type="dxa"/>
            <w:tcBorders>
              <w:bottom w:val="nil"/>
            </w:tcBorders>
            <w:vAlign w:val="center"/>
          </w:tcPr>
          <w:p w:rsidR="00343CBC" w:rsidRPr="00A5389E" w:rsidRDefault="007E393D" w:rsidP="00A5389E">
            <w:pPr>
              <w:bidi/>
              <w:jc w:val="center"/>
              <w:rPr>
                <w:rFonts w:cs="B Nazanin"/>
                <w:rtl/>
              </w:rPr>
            </w:pPr>
            <w:r w:rsidRPr="00A5389E">
              <w:rPr>
                <w:rFonts w:cs="B Nazanin" w:hint="cs"/>
                <w:bdr w:val="dashSmallGap" w:sz="4" w:space="0" w:color="auto"/>
                <w:rtl/>
              </w:rPr>
              <w:t xml:space="preserve">قرارداد کار معین </w:t>
            </w:r>
            <w:r w:rsidR="00343CBC" w:rsidRPr="00A5389E">
              <w:rPr>
                <w:rFonts w:cs="B Nazanin"/>
                <w:bdr w:val="dashSmallGap" w:sz="4" w:space="0" w:color="auto"/>
                <w:rtl/>
              </w:rPr>
              <w:fldChar w:fldCharType="begin">
                <w:ffData>
                  <w:name w:val="Text1"/>
                  <w:enabled/>
                  <w:calcOnExit w:val="0"/>
                  <w:textInput/>
                </w:ffData>
              </w:fldChar>
            </w:r>
            <w:r w:rsidR="00343CBC" w:rsidRPr="00A5389E">
              <w:rPr>
                <w:rFonts w:cs="B Nazanin"/>
                <w:bdr w:val="dashSmallGap" w:sz="4" w:space="0" w:color="auto"/>
                <w:rtl/>
              </w:rPr>
              <w:instrText xml:space="preserve"> </w:instrText>
            </w:r>
            <w:r w:rsidR="00343CBC" w:rsidRPr="00A5389E">
              <w:rPr>
                <w:rFonts w:cs="B Nazanin"/>
                <w:bdr w:val="dashSmallGap" w:sz="4" w:space="0" w:color="auto"/>
              </w:rPr>
              <w:instrText>FORMTEXT</w:instrText>
            </w:r>
            <w:r w:rsidR="00343CBC" w:rsidRPr="00A5389E">
              <w:rPr>
                <w:rFonts w:cs="B Nazanin"/>
                <w:bdr w:val="dashSmallGap" w:sz="4" w:space="0" w:color="auto"/>
                <w:rtl/>
              </w:rPr>
              <w:instrText xml:space="preserve"> </w:instrText>
            </w:r>
            <w:r w:rsidR="009A0AA5">
              <w:rPr>
                <w:rFonts w:cs="B Nazanin"/>
                <w:bdr w:val="dashSmallGap" w:sz="4" w:space="0" w:color="auto"/>
                <w:rtl/>
              </w:rPr>
            </w:r>
            <w:r w:rsidR="009A0AA5">
              <w:rPr>
                <w:rFonts w:cs="B Nazanin"/>
                <w:bdr w:val="dashSmallGap" w:sz="4" w:space="0" w:color="auto"/>
                <w:rtl/>
              </w:rPr>
              <w:fldChar w:fldCharType="separate"/>
            </w:r>
            <w:r w:rsidR="00343CBC" w:rsidRPr="00A5389E">
              <w:rPr>
                <w:rFonts w:cs="B Nazanin"/>
                <w:bdr w:val="dashSmallGap" w:sz="4" w:space="0" w:color="auto"/>
                <w:rtl/>
              </w:rPr>
              <w:fldChar w:fldCharType="end"/>
            </w:r>
          </w:p>
        </w:tc>
        <w:tc>
          <w:tcPr>
            <w:tcW w:w="2220" w:type="dxa"/>
            <w:vAlign w:val="center"/>
          </w:tcPr>
          <w:p w:rsidR="00343CBC" w:rsidRPr="00A5389E" w:rsidRDefault="007E393D" w:rsidP="00A5389E">
            <w:pPr>
              <w:bidi/>
              <w:jc w:val="center"/>
              <w:rPr>
                <w:rFonts w:cs="B Nazanin"/>
                <w:rtl/>
              </w:rPr>
            </w:pPr>
            <w:r w:rsidRPr="00A5389E">
              <w:rPr>
                <w:rFonts w:cs="B Nazanin" w:hint="cs"/>
                <w:bdr w:val="dashSmallGap" w:sz="4" w:space="0" w:color="auto"/>
                <w:rtl/>
              </w:rPr>
              <w:t xml:space="preserve">کارشناس تحقیق </w:t>
            </w:r>
            <w:r w:rsidR="00343CBC" w:rsidRPr="00A5389E">
              <w:rPr>
                <w:rFonts w:cs="B Nazanin"/>
                <w:bdr w:val="dashSmallGap" w:sz="4" w:space="0" w:color="auto"/>
                <w:rtl/>
              </w:rPr>
              <w:fldChar w:fldCharType="begin">
                <w:ffData>
                  <w:name w:val="Text1"/>
                  <w:enabled/>
                  <w:calcOnExit w:val="0"/>
                  <w:textInput/>
                </w:ffData>
              </w:fldChar>
            </w:r>
            <w:r w:rsidR="00343CBC" w:rsidRPr="00A5389E">
              <w:rPr>
                <w:rFonts w:cs="B Nazanin"/>
                <w:bdr w:val="dashSmallGap" w:sz="4" w:space="0" w:color="auto"/>
                <w:rtl/>
              </w:rPr>
              <w:instrText xml:space="preserve"> </w:instrText>
            </w:r>
            <w:r w:rsidR="00343CBC" w:rsidRPr="00A5389E">
              <w:rPr>
                <w:rFonts w:cs="B Nazanin"/>
                <w:bdr w:val="dashSmallGap" w:sz="4" w:space="0" w:color="auto"/>
              </w:rPr>
              <w:instrText>FORMTEXT</w:instrText>
            </w:r>
            <w:r w:rsidR="00343CBC" w:rsidRPr="00A5389E">
              <w:rPr>
                <w:rFonts w:cs="B Nazanin"/>
                <w:bdr w:val="dashSmallGap" w:sz="4" w:space="0" w:color="auto"/>
                <w:rtl/>
              </w:rPr>
              <w:instrText xml:space="preserve"> </w:instrText>
            </w:r>
            <w:r w:rsidR="009A0AA5">
              <w:rPr>
                <w:rFonts w:cs="B Nazanin"/>
                <w:bdr w:val="dashSmallGap" w:sz="4" w:space="0" w:color="auto"/>
                <w:rtl/>
              </w:rPr>
            </w:r>
            <w:r w:rsidR="009A0AA5">
              <w:rPr>
                <w:rFonts w:cs="B Nazanin"/>
                <w:bdr w:val="dashSmallGap" w:sz="4" w:space="0" w:color="auto"/>
                <w:rtl/>
              </w:rPr>
              <w:fldChar w:fldCharType="separate"/>
            </w:r>
            <w:r w:rsidR="00343CBC" w:rsidRPr="00A5389E">
              <w:rPr>
                <w:rFonts w:cs="B Nazanin"/>
                <w:bdr w:val="dashSmallGap" w:sz="4" w:space="0" w:color="auto"/>
                <w:rtl/>
              </w:rPr>
              <w:fldChar w:fldCharType="end"/>
            </w:r>
          </w:p>
        </w:tc>
        <w:tc>
          <w:tcPr>
            <w:tcW w:w="3760" w:type="dxa"/>
            <w:shd w:val="clear" w:color="auto" w:fill="FFFFFF" w:themeFill="background1"/>
            <w:vAlign w:val="center"/>
          </w:tcPr>
          <w:p w:rsidR="00343CBC" w:rsidRPr="00A5389E" w:rsidRDefault="007E393D" w:rsidP="00A5389E">
            <w:pPr>
              <w:bidi/>
              <w:rPr>
                <w:rFonts w:cs="B Nazanin"/>
                <w:sz w:val="22"/>
                <w:szCs w:val="22"/>
                <w:lang w:bidi="fa-IR"/>
              </w:rPr>
            </w:pPr>
            <w:r w:rsidRPr="00A5389E">
              <w:rPr>
                <w:rFonts w:cs="B Nazanin" w:hint="cs"/>
                <w:sz w:val="22"/>
                <w:szCs w:val="22"/>
                <w:rtl/>
                <w:lang w:bidi="fa-IR"/>
              </w:rPr>
              <w:t xml:space="preserve">فهیمه   محرابی </w:t>
            </w:r>
          </w:p>
        </w:tc>
        <w:tc>
          <w:tcPr>
            <w:tcW w:w="725" w:type="dxa"/>
            <w:shd w:val="clear" w:color="auto" w:fill="FFFFFF" w:themeFill="background1"/>
          </w:tcPr>
          <w:p w:rsidR="00343CBC" w:rsidRPr="00926846" w:rsidRDefault="00712915" w:rsidP="009F1506">
            <w:pPr>
              <w:bidi/>
              <w:rPr>
                <w:rFonts w:cs="B Nazanin"/>
                <w:b/>
                <w:bCs/>
                <w:sz w:val="22"/>
                <w:szCs w:val="22"/>
                <w:lang w:bidi="fa-IR"/>
              </w:rPr>
            </w:pPr>
            <w:r>
              <w:rPr>
                <w:rFonts w:cs="B Nazanin" w:hint="cs"/>
                <w:b/>
                <w:bCs/>
                <w:sz w:val="22"/>
                <w:szCs w:val="22"/>
                <w:rtl/>
                <w:lang w:bidi="fa-IR"/>
              </w:rPr>
              <w:t>3</w:t>
            </w:r>
          </w:p>
        </w:tc>
      </w:tr>
      <w:tr w:rsidR="00343CBC" w:rsidRPr="004767B5" w:rsidTr="007E393D">
        <w:trPr>
          <w:trHeight w:val="261"/>
          <w:jc w:val="right"/>
        </w:trPr>
        <w:tc>
          <w:tcPr>
            <w:tcW w:w="1600" w:type="dxa"/>
            <w:vAlign w:val="center"/>
          </w:tcPr>
          <w:p w:rsidR="00343CBC" w:rsidRPr="004767B5" w:rsidRDefault="00343CBC" w:rsidP="009F1506">
            <w:pPr>
              <w:bidi/>
              <w:rPr>
                <w:rFonts w:cs="B Nazanin"/>
                <w:b/>
                <w:bCs/>
                <w:bdr w:val="dashSmallGap" w:sz="4" w:space="0" w:color="auto"/>
                <w:rtl/>
              </w:rPr>
            </w:pPr>
          </w:p>
        </w:tc>
        <w:tc>
          <w:tcPr>
            <w:tcW w:w="1775" w:type="dxa"/>
            <w:tcBorders>
              <w:top w:val="nil"/>
            </w:tcBorders>
            <w:vAlign w:val="center"/>
          </w:tcPr>
          <w:p w:rsidR="00343CBC" w:rsidRPr="00185A75" w:rsidRDefault="00994951" w:rsidP="009F1506">
            <w:pPr>
              <w:bidi/>
              <w:rPr>
                <w:rFonts w:cs="B Nazanin"/>
                <w:bdr w:val="dashSmallGap" w:sz="4" w:space="0" w:color="auto"/>
                <w:rtl/>
              </w:rPr>
            </w:pPr>
            <w:r w:rsidRPr="00185A75">
              <w:rPr>
                <w:rFonts w:cs="B Nazanin" w:hint="cs"/>
                <w:bdr w:val="dashSmallGap" w:sz="4" w:space="0" w:color="auto"/>
                <w:rtl/>
              </w:rPr>
              <w:t xml:space="preserve">طرح نیروی انسانی </w:t>
            </w:r>
          </w:p>
        </w:tc>
        <w:tc>
          <w:tcPr>
            <w:tcW w:w="2220" w:type="dxa"/>
            <w:vAlign w:val="center"/>
          </w:tcPr>
          <w:p w:rsidR="00343CBC" w:rsidRPr="00185A75" w:rsidRDefault="00994951" w:rsidP="00994951">
            <w:pPr>
              <w:bidi/>
              <w:rPr>
                <w:rFonts w:cs="B Nazanin"/>
                <w:bdr w:val="dashSmallGap" w:sz="4" w:space="0" w:color="auto"/>
                <w:rtl/>
              </w:rPr>
            </w:pPr>
            <w:r w:rsidRPr="00185A75">
              <w:rPr>
                <w:rFonts w:cs="B Nazanin" w:hint="cs"/>
                <w:bdr w:val="dashSmallGap" w:sz="4" w:space="0" w:color="auto"/>
                <w:rtl/>
              </w:rPr>
              <w:t>کارشناس تحقیق</w:t>
            </w:r>
          </w:p>
        </w:tc>
        <w:tc>
          <w:tcPr>
            <w:tcW w:w="3760" w:type="dxa"/>
            <w:shd w:val="clear" w:color="auto" w:fill="FFFFFF" w:themeFill="background1"/>
          </w:tcPr>
          <w:p w:rsidR="00343CBC" w:rsidRPr="00926846" w:rsidRDefault="003B5045" w:rsidP="009F1506">
            <w:pPr>
              <w:bidi/>
              <w:rPr>
                <w:rFonts w:cs="B Nazanin"/>
                <w:b/>
                <w:bCs/>
                <w:sz w:val="22"/>
                <w:szCs w:val="22"/>
                <w:rtl/>
                <w:lang w:bidi="fa-IR"/>
              </w:rPr>
            </w:pPr>
            <w:r>
              <w:rPr>
                <w:rFonts w:cs="B Nazanin" w:hint="cs"/>
                <w:b/>
                <w:bCs/>
                <w:sz w:val="22"/>
                <w:szCs w:val="22"/>
                <w:rtl/>
                <w:lang w:bidi="fa-IR"/>
              </w:rPr>
              <w:t xml:space="preserve">پرنیان پروین </w:t>
            </w:r>
          </w:p>
        </w:tc>
        <w:tc>
          <w:tcPr>
            <w:tcW w:w="725" w:type="dxa"/>
            <w:shd w:val="clear" w:color="auto" w:fill="FFFFFF" w:themeFill="background1"/>
          </w:tcPr>
          <w:p w:rsidR="00343CBC" w:rsidRPr="00926846" w:rsidRDefault="00712915" w:rsidP="009F1506">
            <w:pPr>
              <w:bidi/>
              <w:rPr>
                <w:rFonts w:cs="B Nazanin"/>
                <w:b/>
                <w:bCs/>
                <w:sz w:val="22"/>
                <w:szCs w:val="22"/>
                <w:rtl/>
                <w:lang w:bidi="fa-IR"/>
              </w:rPr>
            </w:pPr>
            <w:r>
              <w:rPr>
                <w:rFonts w:cs="B Nazanin" w:hint="cs"/>
                <w:b/>
                <w:bCs/>
                <w:sz w:val="22"/>
                <w:szCs w:val="22"/>
                <w:rtl/>
                <w:lang w:bidi="fa-IR"/>
              </w:rPr>
              <w:t>4</w:t>
            </w:r>
          </w:p>
        </w:tc>
      </w:tr>
      <w:tr w:rsidR="00343CBC" w:rsidRPr="004767B5" w:rsidTr="00712915">
        <w:trPr>
          <w:trHeight w:val="261"/>
          <w:jc w:val="right"/>
        </w:trPr>
        <w:tc>
          <w:tcPr>
            <w:tcW w:w="1600" w:type="dxa"/>
            <w:vAlign w:val="center"/>
          </w:tcPr>
          <w:p w:rsidR="00343CBC" w:rsidRPr="004767B5" w:rsidRDefault="00343CBC" w:rsidP="009F1506">
            <w:pPr>
              <w:bidi/>
              <w:rPr>
                <w:rFonts w:cs="B Nazanin"/>
                <w:b/>
                <w:bCs/>
                <w:bdr w:val="dashSmallGap" w:sz="4" w:space="0" w:color="auto"/>
                <w:rtl/>
              </w:rPr>
            </w:pPr>
          </w:p>
        </w:tc>
        <w:tc>
          <w:tcPr>
            <w:tcW w:w="1775" w:type="dxa"/>
            <w:vAlign w:val="center"/>
          </w:tcPr>
          <w:p w:rsidR="00343CBC" w:rsidRPr="004767B5" w:rsidRDefault="00343CBC" w:rsidP="009F1506">
            <w:pPr>
              <w:bidi/>
              <w:rPr>
                <w:rFonts w:cs="B Nazanin"/>
                <w:b/>
                <w:bCs/>
                <w:bdr w:val="dashSmallGap" w:sz="4" w:space="0" w:color="auto"/>
                <w:rtl/>
              </w:rPr>
            </w:pPr>
          </w:p>
        </w:tc>
        <w:tc>
          <w:tcPr>
            <w:tcW w:w="2220" w:type="dxa"/>
            <w:vAlign w:val="center"/>
          </w:tcPr>
          <w:p w:rsidR="00343CBC" w:rsidRPr="004767B5" w:rsidRDefault="00343CBC" w:rsidP="009F1506">
            <w:pPr>
              <w:bidi/>
              <w:rPr>
                <w:rFonts w:cs="B Nazanin"/>
                <w:b/>
                <w:bCs/>
                <w:bdr w:val="dashSmallGap" w:sz="4" w:space="0" w:color="auto"/>
                <w:rtl/>
              </w:rPr>
            </w:pPr>
          </w:p>
        </w:tc>
        <w:tc>
          <w:tcPr>
            <w:tcW w:w="3760" w:type="dxa"/>
            <w:shd w:val="clear" w:color="auto" w:fill="FFFFFF" w:themeFill="background1"/>
          </w:tcPr>
          <w:p w:rsidR="00343CBC" w:rsidRDefault="00343CBC" w:rsidP="009F1506">
            <w:pPr>
              <w:bidi/>
              <w:rPr>
                <w:rFonts w:cs="B Nazanin"/>
                <w:b/>
                <w:bCs/>
                <w:sz w:val="22"/>
                <w:szCs w:val="22"/>
                <w:rtl/>
                <w:lang w:bidi="fa-IR"/>
              </w:rPr>
            </w:pPr>
          </w:p>
        </w:tc>
        <w:tc>
          <w:tcPr>
            <w:tcW w:w="725" w:type="dxa"/>
            <w:shd w:val="clear" w:color="auto" w:fill="FFFFFF" w:themeFill="background1"/>
          </w:tcPr>
          <w:p w:rsidR="00343CBC" w:rsidRDefault="00712915" w:rsidP="009F1506">
            <w:pPr>
              <w:bidi/>
              <w:rPr>
                <w:rFonts w:cs="B Nazanin"/>
                <w:b/>
                <w:bCs/>
                <w:sz w:val="22"/>
                <w:szCs w:val="22"/>
                <w:rtl/>
                <w:lang w:bidi="fa-IR"/>
              </w:rPr>
            </w:pPr>
            <w:r>
              <w:rPr>
                <w:rFonts w:cs="B Nazanin" w:hint="cs"/>
                <w:b/>
                <w:bCs/>
                <w:sz w:val="22"/>
                <w:szCs w:val="22"/>
                <w:rtl/>
                <w:lang w:bidi="fa-IR"/>
              </w:rPr>
              <w:t>...</w:t>
            </w:r>
          </w:p>
        </w:tc>
      </w:tr>
    </w:tbl>
    <w:p w:rsidR="00550DA4" w:rsidRDefault="00550DA4" w:rsidP="00550DA4">
      <w:pPr>
        <w:bidi/>
        <w:rPr>
          <w:rFonts w:cs="B Nazanin"/>
          <w:b/>
          <w:bCs/>
          <w:rtl/>
          <w:lang w:bidi="fa-IR"/>
        </w:rPr>
      </w:pPr>
    </w:p>
    <w:p w:rsidR="00457030" w:rsidRDefault="00457030" w:rsidP="007414E1">
      <w:pPr>
        <w:bidi/>
        <w:rPr>
          <w:rFonts w:cs="B Nazanin"/>
          <w:b/>
          <w:bCs/>
          <w:rtl/>
          <w:lang w:bidi="fa-IR"/>
        </w:rPr>
      </w:pPr>
      <w:r>
        <w:rPr>
          <w:rFonts w:cs="B Nazanin" w:hint="cs"/>
          <w:b/>
          <w:bCs/>
          <w:rtl/>
          <w:lang w:bidi="fa-IR"/>
        </w:rPr>
        <w:t>3-</w:t>
      </w:r>
      <w:r w:rsidR="007414E1">
        <w:rPr>
          <w:rFonts w:cs="B Nazanin" w:hint="cs"/>
          <w:b/>
          <w:bCs/>
          <w:rtl/>
          <w:lang w:bidi="fa-IR"/>
        </w:rPr>
        <w:t>2</w:t>
      </w:r>
      <w:r>
        <w:rPr>
          <w:rFonts w:cs="B Nazanin" w:hint="cs"/>
          <w:b/>
          <w:bCs/>
          <w:rtl/>
          <w:lang w:bidi="fa-IR"/>
        </w:rPr>
        <w:t xml:space="preserve">- </w:t>
      </w:r>
      <w:r w:rsidR="00EB2BD6">
        <w:rPr>
          <w:rFonts w:cs="B Nazanin" w:hint="cs"/>
          <w:b/>
          <w:bCs/>
          <w:rtl/>
          <w:lang w:bidi="fa-IR"/>
        </w:rPr>
        <w:t xml:space="preserve">تربیت نیروی انسانی </w:t>
      </w:r>
      <w:r w:rsidR="00EB2BD6" w:rsidRPr="00EB2BD6">
        <w:rPr>
          <w:rFonts w:cs="B Nazanin" w:hint="cs"/>
          <w:rtl/>
          <w:lang w:bidi="fa-IR"/>
        </w:rPr>
        <w:t>(</w:t>
      </w:r>
      <w:r w:rsidRPr="00EB2BD6">
        <w:rPr>
          <w:rFonts w:cs="B Nazanin" w:hint="cs"/>
          <w:rtl/>
          <w:lang w:bidi="fa-IR"/>
        </w:rPr>
        <w:t>دانشجویان فارغ التحصل شده/در حال تحصیل</w:t>
      </w:r>
      <w:r w:rsidR="00EB2BD6" w:rsidRPr="00EB2BD6">
        <w:rPr>
          <w:rFonts w:cs="B Nazanin" w:hint="cs"/>
          <w:rtl/>
          <w:lang w:bidi="fa-IR"/>
        </w:rPr>
        <w:t>)</w:t>
      </w:r>
      <w:r w:rsidRPr="00EB2BD6">
        <w:rPr>
          <w:rFonts w:cs="B Nazanin" w:hint="cs"/>
          <w:rtl/>
          <w:lang w:bidi="fa-IR"/>
        </w:rPr>
        <w:t xml:space="preserve"> </w:t>
      </w:r>
    </w:p>
    <w:tbl>
      <w:tblPr>
        <w:tblW w:w="10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865"/>
        <w:gridCol w:w="1350"/>
        <w:gridCol w:w="2070"/>
        <w:gridCol w:w="2070"/>
        <w:gridCol w:w="725"/>
      </w:tblGrid>
      <w:tr w:rsidR="00457030" w:rsidRPr="004767B5" w:rsidTr="00461306">
        <w:trPr>
          <w:trHeight w:val="778"/>
          <w:jc w:val="right"/>
        </w:trPr>
        <w:tc>
          <w:tcPr>
            <w:tcW w:w="3865" w:type="dxa"/>
            <w:tcBorders>
              <w:bottom w:val="single" w:sz="4" w:space="0" w:color="auto"/>
            </w:tcBorders>
            <w:shd w:val="clear" w:color="auto" w:fill="FFFFFF" w:themeFill="background1"/>
            <w:vAlign w:val="center"/>
          </w:tcPr>
          <w:p w:rsidR="00457030" w:rsidRPr="00926846" w:rsidRDefault="00457030" w:rsidP="004F165F">
            <w:pPr>
              <w:bidi/>
              <w:jc w:val="center"/>
              <w:rPr>
                <w:rFonts w:cs="B Nazanin"/>
                <w:b/>
                <w:bCs/>
                <w:sz w:val="22"/>
                <w:szCs w:val="22"/>
                <w:lang w:bidi="fa-IR"/>
              </w:rPr>
            </w:pPr>
            <w:r>
              <w:rPr>
                <w:rFonts w:cs="B Nazanin" w:hint="cs"/>
                <w:b/>
                <w:bCs/>
                <w:sz w:val="22"/>
                <w:szCs w:val="22"/>
                <w:rtl/>
                <w:lang w:bidi="fa-IR"/>
              </w:rPr>
              <w:t>عنوان پایان نامه</w:t>
            </w:r>
          </w:p>
        </w:tc>
        <w:tc>
          <w:tcPr>
            <w:tcW w:w="1350" w:type="dxa"/>
            <w:tcBorders>
              <w:bottom w:val="single" w:sz="4" w:space="0" w:color="auto"/>
            </w:tcBorders>
            <w:shd w:val="clear" w:color="auto" w:fill="FFFFFF" w:themeFill="background1"/>
            <w:vAlign w:val="center"/>
          </w:tcPr>
          <w:p w:rsidR="00457030" w:rsidRPr="00926846" w:rsidRDefault="00457030" w:rsidP="00457030">
            <w:pPr>
              <w:bidi/>
              <w:jc w:val="center"/>
              <w:rPr>
                <w:rFonts w:cs="B Nazanin"/>
                <w:b/>
                <w:bCs/>
                <w:sz w:val="22"/>
                <w:szCs w:val="22"/>
                <w:lang w:bidi="fa-IR"/>
              </w:rPr>
            </w:pPr>
            <w:r>
              <w:rPr>
                <w:rFonts w:cs="B Nazanin" w:hint="cs"/>
                <w:b/>
                <w:bCs/>
                <w:sz w:val="22"/>
                <w:szCs w:val="22"/>
                <w:rtl/>
                <w:lang w:bidi="fa-IR"/>
              </w:rPr>
              <w:t>تاریخ فراغت از تحصیل</w:t>
            </w:r>
          </w:p>
        </w:tc>
        <w:tc>
          <w:tcPr>
            <w:tcW w:w="2070" w:type="dxa"/>
            <w:tcBorders>
              <w:bottom w:val="single" w:sz="4" w:space="0" w:color="auto"/>
            </w:tcBorders>
            <w:shd w:val="clear" w:color="auto" w:fill="FFFFFF" w:themeFill="background1"/>
            <w:vAlign w:val="center"/>
          </w:tcPr>
          <w:p w:rsidR="00457030" w:rsidRPr="00926846" w:rsidRDefault="00457030" w:rsidP="004F165F">
            <w:pPr>
              <w:bidi/>
              <w:jc w:val="center"/>
              <w:rPr>
                <w:rFonts w:cs="B Nazanin"/>
                <w:b/>
                <w:bCs/>
                <w:sz w:val="22"/>
                <w:szCs w:val="22"/>
                <w:lang w:bidi="fa-IR"/>
              </w:rPr>
            </w:pPr>
            <w:r>
              <w:rPr>
                <w:rFonts w:cs="B Nazanin" w:hint="cs"/>
                <w:b/>
                <w:bCs/>
                <w:sz w:val="22"/>
                <w:szCs w:val="22"/>
                <w:rtl/>
                <w:lang w:bidi="fa-IR"/>
              </w:rPr>
              <w:t>مقطع تحصیلی</w:t>
            </w:r>
          </w:p>
        </w:tc>
        <w:tc>
          <w:tcPr>
            <w:tcW w:w="2070" w:type="dxa"/>
            <w:tcBorders>
              <w:bottom w:val="single" w:sz="4" w:space="0" w:color="auto"/>
            </w:tcBorders>
            <w:shd w:val="clear" w:color="auto" w:fill="FFFFFF" w:themeFill="background1"/>
            <w:vAlign w:val="center"/>
          </w:tcPr>
          <w:p w:rsidR="00457030" w:rsidRPr="00926846" w:rsidRDefault="00457030" w:rsidP="004F165F">
            <w:pPr>
              <w:bidi/>
              <w:jc w:val="center"/>
              <w:rPr>
                <w:rFonts w:cs="B Nazanin"/>
                <w:b/>
                <w:bCs/>
                <w:sz w:val="22"/>
                <w:szCs w:val="22"/>
                <w:lang w:bidi="fa-IR"/>
              </w:rPr>
            </w:pPr>
            <w:r>
              <w:rPr>
                <w:rFonts w:cs="B Nazanin" w:hint="cs"/>
                <w:b/>
                <w:bCs/>
                <w:sz w:val="22"/>
                <w:szCs w:val="22"/>
                <w:rtl/>
                <w:lang w:bidi="fa-IR"/>
              </w:rPr>
              <w:t>نام و نام خانوادگی</w:t>
            </w:r>
          </w:p>
        </w:tc>
        <w:tc>
          <w:tcPr>
            <w:tcW w:w="725" w:type="dxa"/>
            <w:tcBorders>
              <w:bottom w:val="single" w:sz="4" w:space="0" w:color="auto"/>
            </w:tcBorders>
            <w:shd w:val="clear" w:color="auto" w:fill="FFFFFF" w:themeFill="background1"/>
            <w:vAlign w:val="center"/>
          </w:tcPr>
          <w:p w:rsidR="00457030" w:rsidRPr="00926846" w:rsidRDefault="00457030" w:rsidP="004F165F">
            <w:pPr>
              <w:bidi/>
              <w:jc w:val="center"/>
              <w:rPr>
                <w:rFonts w:cs="B Nazanin"/>
                <w:b/>
                <w:bCs/>
                <w:sz w:val="22"/>
                <w:szCs w:val="22"/>
                <w:lang w:bidi="fa-IR"/>
              </w:rPr>
            </w:pPr>
            <w:r>
              <w:rPr>
                <w:rFonts w:cs="B Nazanin" w:hint="cs"/>
                <w:b/>
                <w:bCs/>
                <w:sz w:val="22"/>
                <w:szCs w:val="22"/>
                <w:rtl/>
                <w:lang w:bidi="fa-IR"/>
              </w:rPr>
              <w:t>ردیف</w:t>
            </w:r>
          </w:p>
        </w:tc>
      </w:tr>
      <w:tr w:rsidR="00457030" w:rsidRPr="004767B5" w:rsidTr="00A5389E">
        <w:trPr>
          <w:trHeight w:val="75"/>
          <w:jc w:val="right"/>
        </w:trPr>
        <w:tc>
          <w:tcPr>
            <w:tcW w:w="3865" w:type="dxa"/>
            <w:vAlign w:val="center"/>
          </w:tcPr>
          <w:p w:rsidR="00457030" w:rsidRPr="004767B5" w:rsidRDefault="00B3301D" w:rsidP="004F165F">
            <w:pPr>
              <w:bidi/>
              <w:rPr>
                <w:rFonts w:cs="B Nazanin"/>
                <w:b/>
                <w:bCs/>
                <w:rtl/>
              </w:rPr>
            </w:pPr>
            <w:r>
              <w:rPr>
                <w:rFonts w:cs="B Nazanin" w:hint="cs"/>
                <w:rtl/>
              </w:rPr>
              <w:t>تبیین و ارزشیابی فرآیند شکل گیری تصویر بدنی و ارتباط آن با نمایه توده بدن، سبک و کیفیت زندگی نوجوانان تهرانی</w:t>
            </w:r>
            <w:r w:rsidRPr="004767B5">
              <w:rPr>
                <w:rFonts w:cs="B Nazanin"/>
                <w:b/>
                <w:bCs/>
                <w:bdr w:val="dashSmallGap" w:sz="4" w:space="0" w:color="auto"/>
                <w:rtl/>
              </w:rPr>
              <w:t xml:space="preserve"> </w:t>
            </w:r>
            <w:r w:rsidR="00457030" w:rsidRPr="004767B5">
              <w:rPr>
                <w:rFonts w:cs="B Nazanin"/>
                <w:b/>
                <w:bCs/>
                <w:bdr w:val="dashSmallGap" w:sz="4" w:space="0" w:color="auto"/>
                <w:rtl/>
              </w:rPr>
              <w:fldChar w:fldCharType="begin">
                <w:ffData>
                  <w:name w:val="Text1"/>
                  <w:enabled/>
                  <w:calcOnExit w:val="0"/>
                  <w:textInput/>
                </w:ffData>
              </w:fldChar>
            </w:r>
            <w:r w:rsidR="00457030" w:rsidRPr="004767B5">
              <w:rPr>
                <w:rFonts w:cs="B Nazanin"/>
                <w:b/>
                <w:bCs/>
                <w:bdr w:val="dashSmallGap" w:sz="4" w:space="0" w:color="auto"/>
                <w:rtl/>
              </w:rPr>
              <w:instrText xml:space="preserve"> </w:instrText>
            </w:r>
            <w:r w:rsidR="00457030" w:rsidRPr="004767B5">
              <w:rPr>
                <w:rFonts w:cs="B Nazanin"/>
                <w:b/>
                <w:bCs/>
                <w:bdr w:val="dashSmallGap" w:sz="4" w:space="0" w:color="auto"/>
              </w:rPr>
              <w:instrText>FORMTEXT</w:instrText>
            </w:r>
            <w:r w:rsidR="00457030" w:rsidRPr="004767B5">
              <w:rPr>
                <w:rFonts w:cs="B Nazanin"/>
                <w:b/>
                <w:bCs/>
                <w:bdr w:val="dashSmallGap" w:sz="4" w:space="0" w:color="auto"/>
                <w:rtl/>
              </w:rPr>
              <w:instrText xml:space="preserve"> </w:instrText>
            </w:r>
            <w:r w:rsidR="009A0AA5">
              <w:rPr>
                <w:rFonts w:cs="B Nazanin"/>
                <w:b/>
                <w:bCs/>
                <w:bdr w:val="dashSmallGap" w:sz="4" w:space="0" w:color="auto"/>
                <w:rtl/>
              </w:rPr>
            </w:r>
            <w:r w:rsidR="009A0AA5">
              <w:rPr>
                <w:rFonts w:cs="B Nazanin"/>
                <w:b/>
                <w:bCs/>
                <w:bdr w:val="dashSmallGap" w:sz="4" w:space="0" w:color="auto"/>
                <w:rtl/>
              </w:rPr>
              <w:fldChar w:fldCharType="separate"/>
            </w:r>
            <w:r w:rsidR="00457030" w:rsidRPr="004767B5">
              <w:rPr>
                <w:rFonts w:cs="B Nazanin"/>
                <w:b/>
                <w:bCs/>
                <w:bdr w:val="dashSmallGap" w:sz="4" w:space="0" w:color="auto"/>
                <w:rtl/>
              </w:rPr>
              <w:fldChar w:fldCharType="end"/>
            </w:r>
          </w:p>
        </w:tc>
        <w:tc>
          <w:tcPr>
            <w:tcW w:w="1350" w:type="dxa"/>
            <w:vAlign w:val="center"/>
          </w:tcPr>
          <w:p w:rsidR="00457030" w:rsidRPr="004767B5" w:rsidRDefault="00F97D4E" w:rsidP="00A5389E">
            <w:pPr>
              <w:bidi/>
              <w:jc w:val="center"/>
              <w:rPr>
                <w:rFonts w:cs="B Nazanin"/>
                <w:b/>
                <w:bCs/>
                <w:rtl/>
              </w:rPr>
            </w:pPr>
            <w:r>
              <w:rPr>
                <w:rFonts w:cs="B Nazanin" w:hint="cs"/>
                <w:b/>
                <w:bCs/>
                <w:bdr w:val="dashSmallGap" w:sz="4" w:space="0" w:color="auto"/>
                <w:rtl/>
                <w:lang w:bidi="fa-IR"/>
              </w:rPr>
              <w:t>1400</w:t>
            </w:r>
            <w:r w:rsidR="00457030" w:rsidRPr="004767B5">
              <w:rPr>
                <w:rFonts w:cs="B Nazanin"/>
                <w:b/>
                <w:bCs/>
                <w:bdr w:val="dashSmallGap" w:sz="4" w:space="0" w:color="auto"/>
                <w:rtl/>
              </w:rPr>
              <w:fldChar w:fldCharType="begin">
                <w:ffData>
                  <w:name w:val="Text1"/>
                  <w:enabled/>
                  <w:calcOnExit w:val="0"/>
                  <w:textInput/>
                </w:ffData>
              </w:fldChar>
            </w:r>
            <w:r w:rsidR="00457030" w:rsidRPr="004767B5">
              <w:rPr>
                <w:rFonts w:cs="B Nazanin"/>
                <w:b/>
                <w:bCs/>
                <w:bdr w:val="dashSmallGap" w:sz="4" w:space="0" w:color="auto"/>
                <w:rtl/>
              </w:rPr>
              <w:instrText xml:space="preserve"> </w:instrText>
            </w:r>
            <w:r w:rsidR="00457030" w:rsidRPr="004767B5">
              <w:rPr>
                <w:rFonts w:cs="B Nazanin"/>
                <w:b/>
                <w:bCs/>
                <w:bdr w:val="dashSmallGap" w:sz="4" w:space="0" w:color="auto"/>
              </w:rPr>
              <w:instrText>FORMTEXT</w:instrText>
            </w:r>
            <w:r w:rsidR="00457030" w:rsidRPr="004767B5">
              <w:rPr>
                <w:rFonts w:cs="B Nazanin"/>
                <w:b/>
                <w:bCs/>
                <w:bdr w:val="dashSmallGap" w:sz="4" w:space="0" w:color="auto"/>
                <w:rtl/>
              </w:rPr>
              <w:instrText xml:space="preserve"> </w:instrText>
            </w:r>
            <w:r w:rsidR="009A0AA5">
              <w:rPr>
                <w:rFonts w:cs="B Nazanin"/>
                <w:b/>
                <w:bCs/>
                <w:bdr w:val="dashSmallGap" w:sz="4" w:space="0" w:color="auto"/>
                <w:rtl/>
              </w:rPr>
            </w:r>
            <w:r w:rsidR="009A0AA5">
              <w:rPr>
                <w:rFonts w:cs="B Nazanin"/>
                <w:b/>
                <w:bCs/>
                <w:bdr w:val="dashSmallGap" w:sz="4" w:space="0" w:color="auto"/>
                <w:rtl/>
              </w:rPr>
              <w:fldChar w:fldCharType="separate"/>
            </w:r>
            <w:r w:rsidR="00457030" w:rsidRPr="004767B5">
              <w:rPr>
                <w:rFonts w:cs="B Nazanin"/>
                <w:b/>
                <w:bCs/>
                <w:bdr w:val="dashSmallGap" w:sz="4" w:space="0" w:color="auto"/>
                <w:rtl/>
              </w:rPr>
              <w:fldChar w:fldCharType="end"/>
            </w:r>
          </w:p>
        </w:tc>
        <w:tc>
          <w:tcPr>
            <w:tcW w:w="2070" w:type="dxa"/>
            <w:vAlign w:val="center"/>
          </w:tcPr>
          <w:p w:rsidR="00457030" w:rsidRPr="004767B5" w:rsidRDefault="00B3301D" w:rsidP="004F165F">
            <w:pPr>
              <w:bidi/>
              <w:rPr>
                <w:rFonts w:cs="B Nazanin"/>
                <w:b/>
                <w:bCs/>
                <w:rtl/>
              </w:rPr>
            </w:pPr>
            <w:r w:rsidRPr="00B3301D">
              <w:rPr>
                <w:rFonts w:eastAsia="Times New Roman" w:cs="B Nazanin" w:hint="cs"/>
                <w:rtl/>
                <w:lang w:bidi="fa-IR"/>
              </w:rPr>
              <w:t>دکتری تخصصی پژوهش محور</w:t>
            </w:r>
            <w:r w:rsidRPr="004767B5">
              <w:rPr>
                <w:rFonts w:cs="B Nazanin"/>
                <w:b/>
                <w:bCs/>
                <w:bdr w:val="dashSmallGap" w:sz="4" w:space="0" w:color="auto"/>
                <w:rtl/>
              </w:rPr>
              <w:t xml:space="preserve"> </w:t>
            </w:r>
            <w:r w:rsidR="00457030" w:rsidRPr="004767B5">
              <w:rPr>
                <w:rFonts w:cs="B Nazanin"/>
                <w:b/>
                <w:bCs/>
                <w:bdr w:val="dashSmallGap" w:sz="4" w:space="0" w:color="auto"/>
                <w:rtl/>
              </w:rPr>
              <w:fldChar w:fldCharType="begin">
                <w:ffData>
                  <w:name w:val="Text1"/>
                  <w:enabled/>
                  <w:calcOnExit w:val="0"/>
                  <w:textInput/>
                </w:ffData>
              </w:fldChar>
            </w:r>
            <w:r w:rsidR="00457030" w:rsidRPr="004767B5">
              <w:rPr>
                <w:rFonts w:cs="B Nazanin"/>
                <w:b/>
                <w:bCs/>
                <w:bdr w:val="dashSmallGap" w:sz="4" w:space="0" w:color="auto"/>
                <w:rtl/>
              </w:rPr>
              <w:instrText xml:space="preserve"> </w:instrText>
            </w:r>
            <w:r w:rsidR="00457030" w:rsidRPr="004767B5">
              <w:rPr>
                <w:rFonts w:cs="B Nazanin"/>
                <w:b/>
                <w:bCs/>
                <w:bdr w:val="dashSmallGap" w:sz="4" w:space="0" w:color="auto"/>
              </w:rPr>
              <w:instrText>FORMTEXT</w:instrText>
            </w:r>
            <w:r w:rsidR="00457030" w:rsidRPr="004767B5">
              <w:rPr>
                <w:rFonts w:cs="B Nazanin"/>
                <w:b/>
                <w:bCs/>
                <w:bdr w:val="dashSmallGap" w:sz="4" w:space="0" w:color="auto"/>
                <w:rtl/>
              </w:rPr>
              <w:instrText xml:space="preserve"> </w:instrText>
            </w:r>
            <w:r w:rsidR="009A0AA5">
              <w:rPr>
                <w:rFonts w:cs="B Nazanin"/>
                <w:b/>
                <w:bCs/>
                <w:bdr w:val="dashSmallGap" w:sz="4" w:space="0" w:color="auto"/>
                <w:rtl/>
              </w:rPr>
            </w:r>
            <w:r w:rsidR="009A0AA5">
              <w:rPr>
                <w:rFonts w:cs="B Nazanin"/>
                <w:b/>
                <w:bCs/>
                <w:bdr w:val="dashSmallGap" w:sz="4" w:space="0" w:color="auto"/>
                <w:rtl/>
              </w:rPr>
              <w:fldChar w:fldCharType="separate"/>
            </w:r>
            <w:r w:rsidR="00457030" w:rsidRPr="004767B5">
              <w:rPr>
                <w:rFonts w:cs="B Nazanin"/>
                <w:b/>
                <w:bCs/>
                <w:bdr w:val="dashSmallGap" w:sz="4" w:space="0" w:color="auto"/>
                <w:rtl/>
              </w:rPr>
              <w:fldChar w:fldCharType="end"/>
            </w:r>
          </w:p>
        </w:tc>
        <w:tc>
          <w:tcPr>
            <w:tcW w:w="2070" w:type="dxa"/>
            <w:shd w:val="clear" w:color="auto" w:fill="FFFFFF" w:themeFill="background1"/>
            <w:vAlign w:val="center"/>
          </w:tcPr>
          <w:p w:rsidR="00457030" w:rsidRPr="00A5389E" w:rsidRDefault="007E393D" w:rsidP="00A5389E">
            <w:pPr>
              <w:bidi/>
              <w:jc w:val="center"/>
              <w:rPr>
                <w:rFonts w:cs="B Nazanin"/>
                <w:sz w:val="22"/>
                <w:szCs w:val="22"/>
                <w:lang w:bidi="fa-IR"/>
              </w:rPr>
            </w:pPr>
            <w:r w:rsidRPr="00A5389E">
              <w:rPr>
                <w:rFonts w:cs="B Nazanin" w:hint="cs"/>
                <w:sz w:val="22"/>
                <w:szCs w:val="22"/>
                <w:rtl/>
                <w:lang w:bidi="fa-IR"/>
              </w:rPr>
              <w:t>سارا جلالی فراهانی</w:t>
            </w:r>
          </w:p>
        </w:tc>
        <w:tc>
          <w:tcPr>
            <w:tcW w:w="725" w:type="dxa"/>
            <w:shd w:val="clear" w:color="auto" w:fill="FFFFFF" w:themeFill="background1"/>
          </w:tcPr>
          <w:p w:rsidR="00457030" w:rsidRPr="00926846" w:rsidRDefault="00457030" w:rsidP="004F165F">
            <w:pPr>
              <w:bidi/>
              <w:rPr>
                <w:rFonts w:cs="B Nazanin"/>
                <w:b/>
                <w:bCs/>
                <w:sz w:val="22"/>
                <w:szCs w:val="22"/>
                <w:lang w:bidi="fa-IR"/>
              </w:rPr>
            </w:pPr>
            <w:r>
              <w:rPr>
                <w:rFonts w:cs="B Nazanin" w:hint="cs"/>
                <w:b/>
                <w:bCs/>
                <w:sz w:val="22"/>
                <w:szCs w:val="22"/>
                <w:rtl/>
                <w:lang w:bidi="fa-IR"/>
              </w:rPr>
              <w:t>1</w:t>
            </w:r>
          </w:p>
        </w:tc>
      </w:tr>
    </w:tbl>
    <w:p w:rsidR="00457030" w:rsidRPr="004767B5" w:rsidRDefault="00457030" w:rsidP="00457030">
      <w:pPr>
        <w:bidi/>
        <w:rPr>
          <w:rFonts w:cs="B Nazanin"/>
          <w:b/>
          <w:bCs/>
          <w:rtl/>
          <w:lang w:bidi="fa-IR"/>
        </w:rPr>
      </w:pPr>
    </w:p>
    <w:p w:rsidR="008D7843" w:rsidRPr="00A955AB" w:rsidRDefault="00A955AB" w:rsidP="007414E1">
      <w:pPr>
        <w:tabs>
          <w:tab w:val="right" w:pos="10224"/>
        </w:tabs>
        <w:bidi/>
        <w:spacing w:after="200" w:line="276" w:lineRule="auto"/>
        <w:rPr>
          <w:rFonts w:cs="B Nazanin"/>
          <w:b/>
          <w:bCs/>
          <w:sz w:val="28"/>
          <w:szCs w:val="28"/>
          <w:rtl/>
        </w:rPr>
      </w:pPr>
      <w:r w:rsidRPr="00A955AB">
        <w:rPr>
          <w:rFonts w:cs="B Nazanin" w:hint="cs"/>
          <w:b/>
          <w:bCs/>
          <w:sz w:val="28"/>
          <w:szCs w:val="28"/>
          <w:rtl/>
        </w:rPr>
        <w:t>4-</w:t>
      </w:r>
      <w:r w:rsidR="0046592F" w:rsidRPr="00A955AB">
        <w:rPr>
          <w:rFonts w:cs="B Nazanin" w:hint="cs"/>
          <w:b/>
          <w:bCs/>
          <w:sz w:val="28"/>
          <w:szCs w:val="28"/>
          <w:rtl/>
        </w:rPr>
        <w:t xml:space="preserve"> </w:t>
      </w:r>
      <w:r w:rsidR="00B749D2" w:rsidRPr="00A955AB">
        <w:rPr>
          <w:rFonts w:cs="B Nazanin" w:hint="cs"/>
          <w:b/>
          <w:bCs/>
          <w:sz w:val="28"/>
          <w:szCs w:val="28"/>
          <w:rtl/>
        </w:rPr>
        <w:t>تولیدات علمی مرکز:</w:t>
      </w:r>
    </w:p>
    <w:p w:rsidR="003244AE" w:rsidRDefault="00B749D2" w:rsidP="005F5F7A">
      <w:pPr>
        <w:bidi/>
        <w:rPr>
          <w:rFonts w:cs="B Nazanin"/>
          <w:b/>
          <w:bCs/>
          <w:rtl/>
          <w:lang w:bidi="fa-IR"/>
        </w:rPr>
      </w:pPr>
      <w:r>
        <w:rPr>
          <w:rFonts w:cs="B Nazanin" w:hint="cs"/>
          <w:b/>
          <w:bCs/>
          <w:rtl/>
        </w:rPr>
        <w:t>4</w:t>
      </w:r>
      <w:r w:rsidR="003470CB">
        <w:rPr>
          <w:rFonts w:cs="B Nazanin" w:hint="cs"/>
          <w:b/>
          <w:bCs/>
          <w:rtl/>
        </w:rPr>
        <w:t xml:space="preserve">-1- </w:t>
      </w:r>
      <w:r w:rsidR="00F54F85">
        <w:rPr>
          <w:rFonts w:cs="B Nazanin" w:hint="cs"/>
          <w:b/>
          <w:bCs/>
          <w:rtl/>
        </w:rPr>
        <w:t xml:space="preserve"> </w:t>
      </w:r>
      <w:r w:rsidR="008D7843" w:rsidRPr="004767B5">
        <w:rPr>
          <w:rFonts w:cs="B Nazanin" w:hint="cs"/>
          <w:b/>
          <w:bCs/>
          <w:rtl/>
        </w:rPr>
        <w:t xml:space="preserve">مقالات </w:t>
      </w:r>
      <w:r w:rsidR="00F54F85">
        <w:rPr>
          <w:rFonts w:cs="B Nazanin" w:hint="cs"/>
          <w:b/>
          <w:bCs/>
          <w:rtl/>
        </w:rPr>
        <w:t>بین المللی</w:t>
      </w:r>
      <w:r w:rsidR="008D7843" w:rsidRPr="004767B5">
        <w:rPr>
          <w:rFonts w:cs="B Nazanin" w:hint="cs"/>
          <w:b/>
          <w:bCs/>
          <w:rtl/>
          <w:lang w:bidi="fa-IR"/>
        </w:rPr>
        <w:t xml:space="preserve"> </w:t>
      </w:r>
      <w:r w:rsidR="002C6FB3">
        <w:rPr>
          <w:rFonts w:cs="B Nazanin" w:hint="cs"/>
          <w:b/>
          <w:bCs/>
          <w:rtl/>
          <w:lang w:bidi="fa-IR"/>
        </w:rPr>
        <w:t xml:space="preserve">شاخص </w:t>
      </w:r>
    </w:p>
    <w:tbl>
      <w:tblPr>
        <w:tblStyle w:val="TableGrid"/>
        <w:bidiVisual/>
        <w:tblW w:w="0" w:type="auto"/>
        <w:tblLook w:val="04A0" w:firstRow="1" w:lastRow="0" w:firstColumn="1" w:lastColumn="0" w:noHBand="0" w:noVBand="1"/>
      </w:tblPr>
      <w:tblGrid>
        <w:gridCol w:w="820"/>
        <w:gridCol w:w="3299"/>
        <w:gridCol w:w="1890"/>
        <w:gridCol w:w="990"/>
        <w:gridCol w:w="2250"/>
        <w:gridCol w:w="912"/>
      </w:tblGrid>
      <w:tr w:rsidR="003244AE" w:rsidRPr="004767B5" w:rsidTr="00142968">
        <w:trPr>
          <w:trHeight w:val="389"/>
        </w:trPr>
        <w:tc>
          <w:tcPr>
            <w:tcW w:w="820" w:type="dxa"/>
          </w:tcPr>
          <w:p w:rsidR="003244AE" w:rsidRPr="00FD5D9F" w:rsidRDefault="003244AE" w:rsidP="004F165F">
            <w:pPr>
              <w:bidi/>
              <w:rPr>
                <w:rFonts w:cs="B Nazanin"/>
                <w:b/>
                <w:bCs/>
                <w:sz w:val="22"/>
                <w:szCs w:val="22"/>
                <w:rtl/>
              </w:rPr>
            </w:pPr>
            <w:r w:rsidRPr="00FD5D9F">
              <w:rPr>
                <w:rFonts w:cs="B Nazanin" w:hint="cs"/>
                <w:b/>
                <w:bCs/>
                <w:sz w:val="22"/>
                <w:szCs w:val="22"/>
                <w:rtl/>
              </w:rPr>
              <w:t>ردیف</w:t>
            </w:r>
          </w:p>
        </w:tc>
        <w:tc>
          <w:tcPr>
            <w:tcW w:w="3299" w:type="dxa"/>
          </w:tcPr>
          <w:p w:rsidR="003244AE" w:rsidRPr="00FD5D9F" w:rsidRDefault="003244AE" w:rsidP="003244AE">
            <w:pPr>
              <w:bidi/>
              <w:rPr>
                <w:rFonts w:cs="B Nazanin"/>
                <w:b/>
                <w:bCs/>
                <w:sz w:val="22"/>
                <w:szCs w:val="22"/>
                <w:rtl/>
              </w:rPr>
            </w:pPr>
            <w:r w:rsidRPr="00FD5D9F">
              <w:rPr>
                <w:rFonts w:cs="B Nazanin" w:hint="cs"/>
                <w:b/>
                <w:bCs/>
                <w:sz w:val="22"/>
                <w:szCs w:val="22"/>
                <w:rtl/>
              </w:rPr>
              <w:t xml:space="preserve">عنوان </w:t>
            </w:r>
            <w:r w:rsidR="005B078C">
              <w:rPr>
                <w:rFonts w:cs="B Nazanin" w:hint="cs"/>
                <w:b/>
                <w:bCs/>
                <w:sz w:val="22"/>
                <w:szCs w:val="22"/>
                <w:rtl/>
              </w:rPr>
              <w:t xml:space="preserve">و نوع </w:t>
            </w:r>
            <w:r>
              <w:rPr>
                <w:rFonts w:cs="B Nazanin" w:hint="cs"/>
                <w:b/>
                <w:bCs/>
                <w:sz w:val="22"/>
                <w:szCs w:val="22"/>
                <w:rtl/>
              </w:rPr>
              <w:t>مقاله</w:t>
            </w:r>
          </w:p>
        </w:tc>
        <w:tc>
          <w:tcPr>
            <w:tcW w:w="1890" w:type="dxa"/>
          </w:tcPr>
          <w:p w:rsidR="003244AE" w:rsidRPr="00FD5D9F" w:rsidRDefault="003244AE" w:rsidP="00B749D2">
            <w:pPr>
              <w:bidi/>
              <w:rPr>
                <w:rFonts w:cs="B Nazanin"/>
                <w:b/>
                <w:bCs/>
                <w:sz w:val="22"/>
                <w:szCs w:val="22"/>
                <w:rtl/>
                <w:lang w:bidi="fa-IR"/>
              </w:rPr>
            </w:pPr>
            <w:r>
              <w:rPr>
                <w:rFonts w:cs="B Nazanin" w:hint="cs"/>
                <w:b/>
                <w:bCs/>
                <w:sz w:val="22"/>
                <w:szCs w:val="22"/>
                <w:rtl/>
                <w:lang w:bidi="fa-IR"/>
              </w:rPr>
              <w:t xml:space="preserve">جایگاه </w:t>
            </w:r>
            <w:r w:rsidR="00B749D2">
              <w:rPr>
                <w:rFonts w:cs="B Nazanin" w:hint="cs"/>
                <w:b/>
                <w:bCs/>
                <w:sz w:val="22"/>
                <w:szCs w:val="22"/>
                <w:rtl/>
                <w:lang w:bidi="fa-IR"/>
              </w:rPr>
              <w:t xml:space="preserve">مرکز </w:t>
            </w:r>
            <w:r w:rsidR="00B749D2" w:rsidRPr="00B749D2">
              <w:rPr>
                <w:rFonts w:cs="B Nazanin" w:hint="cs"/>
                <w:sz w:val="22"/>
                <w:szCs w:val="22"/>
                <w:rtl/>
                <w:lang w:bidi="fa-IR"/>
              </w:rPr>
              <w:t>(اول/همکار/مسسول)</w:t>
            </w:r>
          </w:p>
        </w:tc>
        <w:tc>
          <w:tcPr>
            <w:tcW w:w="990" w:type="dxa"/>
          </w:tcPr>
          <w:p w:rsidR="003244AE" w:rsidRPr="00FD5D9F" w:rsidRDefault="003244AE" w:rsidP="004F165F">
            <w:pPr>
              <w:bidi/>
              <w:rPr>
                <w:rFonts w:cs="B Nazanin"/>
                <w:b/>
                <w:bCs/>
                <w:sz w:val="22"/>
                <w:szCs w:val="22"/>
                <w:rtl/>
                <w:lang w:bidi="fa-IR"/>
              </w:rPr>
            </w:pPr>
            <w:r>
              <w:rPr>
                <w:rFonts w:cs="B Nazanin" w:hint="cs"/>
                <w:b/>
                <w:bCs/>
                <w:sz w:val="22"/>
                <w:szCs w:val="22"/>
                <w:rtl/>
                <w:lang w:bidi="fa-IR"/>
              </w:rPr>
              <w:t>سال چاپ</w:t>
            </w:r>
          </w:p>
        </w:tc>
        <w:tc>
          <w:tcPr>
            <w:tcW w:w="2250" w:type="dxa"/>
          </w:tcPr>
          <w:p w:rsidR="003244AE" w:rsidRPr="00FD5D9F" w:rsidRDefault="003244AE" w:rsidP="004F165F">
            <w:pPr>
              <w:bidi/>
              <w:rPr>
                <w:rFonts w:cs="B Nazanin"/>
                <w:b/>
                <w:bCs/>
                <w:sz w:val="22"/>
                <w:szCs w:val="22"/>
                <w:rtl/>
              </w:rPr>
            </w:pPr>
            <w:r>
              <w:rPr>
                <w:rFonts w:cs="B Nazanin" w:hint="cs"/>
                <w:b/>
                <w:bCs/>
                <w:sz w:val="22"/>
                <w:szCs w:val="22"/>
                <w:rtl/>
              </w:rPr>
              <w:t>نام مجله /</w:t>
            </w:r>
            <w:r>
              <w:rPr>
                <w:rFonts w:cs="B Nazanin"/>
                <w:b/>
                <w:bCs/>
                <w:sz w:val="22"/>
                <w:szCs w:val="22"/>
                <w:lang w:bidi="fa-IR"/>
              </w:rPr>
              <w:t>IF</w:t>
            </w:r>
            <w:r>
              <w:rPr>
                <w:rFonts w:cs="B Nazanin" w:hint="cs"/>
                <w:b/>
                <w:bCs/>
                <w:sz w:val="22"/>
                <w:szCs w:val="22"/>
                <w:rtl/>
                <w:lang w:bidi="fa-IR"/>
              </w:rPr>
              <w:t xml:space="preserve"> در سال چاپ/ </w:t>
            </w:r>
            <w:r>
              <w:rPr>
                <w:rFonts w:cs="B Nazanin"/>
                <w:b/>
                <w:bCs/>
                <w:sz w:val="22"/>
                <w:szCs w:val="22"/>
                <w:lang w:bidi="fa-IR"/>
              </w:rPr>
              <w:t>Q</w:t>
            </w:r>
          </w:p>
        </w:tc>
        <w:tc>
          <w:tcPr>
            <w:tcW w:w="720" w:type="dxa"/>
          </w:tcPr>
          <w:p w:rsidR="003244AE" w:rsidRPr="00FD5D9F" w:rsidRDefault="003244AE" w:rsidP="004F165F">
            <w:pPr>
              <w:bidi/>
              <w:rPr>
                <w:rFonts w:cs="B Nazanin"/>
                <w:b/>
                <w:bCs/>
                <w:sz w:val="22"/>
                <w:szCs w:val="22"/>
                <w:rtl/>
              </w:rPr>
            </w:pPr>
            <w:r>
              <w:rPr>
                <w:rFonts w:cs="B Nazanin" w:hint="cs"/>
                <w:b/>
                <w:bCs/>
                <w:sz w:val="22"/>
                <w:szCs w:val="22"/>
                <w:rtl/>
              </w:rPr>
              <w:t>تعداد کل استنادات دریافتی</w:t>
            </w:r>
          </w:p>
        </w:tc>
      </w:tr>
      <w:tr w:rsidR="00AA72A8" w:rsidRPr="004767B5" w:rsidTr="00142968">
        <w:trPr>
          <w:trHeight w:val="389"/>
        </w:trPr>
        <w:tc>
          <w:tcPr>
            <w:tcW w:w="820" w:type="dxa"/>
            <w:vAlign w:val="center"/>
          </w:tcPr>
          <w:p w:rsidR="00AA72A8" w:rsidRPr="00E972F8" w:rsidRDefault="00142968" w:rsidP="004F165F">
            <w:pPr>
              <w:bidi/>
              <w:jc w:val="center"/>
              <w:rPr>
                <w:rFonts w:cs="B Nazanin" w:hint="cs"/>
                <w:sz w:val="22"/>
                <w:szCs w:val="22"/>
                <w:rtl/>
                <w:lang w:bidi="fa-IR"/>
              </w:rPr>
            </w:pPr>
            <w:r>
              <w:rPr>
                <w:rFonts w:cs="B Nazanin" w:hint="cs"/>
                <w:sz w:val="22"/>
                <w:szCs w:val="22"/>
                <w:rtl/>
                <w:lang w:bidi="fa-IR"/>
              </w:rPr>
              <w:t>1</w:t>
            </w:r>
          </w:p>
        </w:tc>
        <w:tc>
          <w:tcPr>
            <w:tcW w:w="3299" w:type="dxa"/>
            <w:vAlign w:val="center"/>
          </w:tcPr>
          <w:p w:rsidR="00AA72A8" w:rsidRPr="00E972F8" w:rsidRDefault="00AA72A8" w:rsidP="00AA72A8">
            <w:pPr>
              <w:jc w:val="center"/>
              <w:rPr>
                <w:rFonts w:cs="B Nazanin"/>
                <w:sz w:val="22"/>
                <w:szCs w:val="22"/>
              </w:rPr>
            </w:pPr>
            <w:r w:rsidRPr="00AA72A8">
              <w:rPr>
                <w:rFonts w:cs="B Nazanin"/>
                <w:sz w:val="22"/>
                <w:szCs w:val="22"/>
              </w:rPr>
              <w:t>Risk of hypertension in school-aged children undergoing a long-term community-based lifestyle intervention: Tehran lipid and glucose study.</w:t>
            </w:r>
          </w:p>
        </w:tc>
        <w:tc>
          <w:tcPr>
            <w:tcW w:w="1890" w:type="dxa"/>
            <w:vAlign w:val="center"/>
          </w:tcPr>
          <w:p w:rsidR="00AA72A8" w:rsidRPr="00E972F8" w:rsidRDefault="00AA72A8" w:rsidP="00AA72A8">
            <w:pPr>
              <w:bidi/>
              <w:jc w:val="center"/>
              <w:rPr>
                <w:rFonts w:cs="B Nazanin"/>
                <w:sz w:val="22"/>
                <w:szCs w:val="22"/>
                <w:rtl/>
                <w:lang w:bidi="fa-IR"/>
              </w:rPr>
            </w:pPr>
            <w:r w:rsidRPr="00AA72A8">
              <w:rPr>
                <w:rFonts w:cs="B Nazanin" w:hint="cs"/>
                <w:sz w:val="22"/>
                <w:szCs w:val="22"/>
                <w:rtl/>
                <w:lang w:bidi="fa-IR"/>
              </w:rPr>
              <w:t>نویسنده دوم و مسئول</w:t>
            </w:r>
          </w:p>
        </w:tc>
        <w:tc>
          <w:tcPr>
            <w:tcW w:w="990" w:type="dxa"/>
            <w:vAlign w:val="center"/>
          </w:tcPr>
          <w:p w:rsidR="00AA72A8" w:rsidRPr="00E972F8" w:rsidRDefault="00AA72A8" w:rsidP="004F165F">
            <w:pPr>
              <w:bidi/>
              <w:jc w:val="center"/>
              <w:rPr>
                <w:rFonts w:cs="B Nazanin"/>
                <w:sz w:val="22"/>
                <w:szCs w:val="22"/>
                <w:rtl/>
              </w:rPr>
            </w:pPr>
            <w:r>
              <w:rPr>
                <w:rFonts w:cs="B Nazanin" w:hint="cs"/>
                <w:sz w:val="22"/>
                <w:szCs w:val="22"/>
                <w:rtl/>
              </w:rPr>
              <w:t>2021</w:t>
            </w:r>
          </w:p>
        </w:tc>
        <w:tc>
          <w:tcPr>
            <w:tcW w:w="2250" w:type="dxa"/>
            <w:vAlign w:val="center"/>
          </w:tcPr>
          <w:p w:rsidR="00AA72A8" w:rsidRDefault="00AA72A8" w:rsidP="00AA72A8">
            <w:pPr>
              <w:bidi/>
              <w:jc w:val="center"/>
              <w:rPr>
                <w:rFonts w:cs="B Nazanin"/>
                <w:sz w:val="22"/>
                <w:szCs w:val="22"/>
                <w:rtl/>
              </w:rPr>
            </w:pPr>
            <w:r w:rsidRPr="00AA72A8">
              <w:rPr>
                <w:rFonts w:cs="B Nazanin"/>
                <w:sz w:val="22"/>
                <w:szCs w:val="22"/>
              </w:rPr>
              <w:t>Preventive Medicine</w:t>
            </w:r>
          </w:p>
          <w:p w:rsidR="00AA72A8" w:rsidRPr="00E972F8" w:rsidRDefault="00AA72A8" w:rsidP="00AA72A8">
            <w:pPr>
              <w:bidi/>
              <w:jc w:val="center"/>
              <w:rPr>
                <w:rFonts w:cs="B Nazanin"/>
                <w:sz w:val="22"/>
                <w:szCs w:val="22"/>
              </w:rPr>
            </w:pPr>
            <w:r>
              <w:rPr>
                <w:rFonts w:cs="B Nazanin"/>
                <w:sz w:val="22"/>
                <w:szCs w:val="22"/>
              </w:rPr>
              <w:t>4.01</w:t>
            </w:r>
          </w:p>
        </w:tc>
        <w:tc>
          <w:tcPr>
            <w:tcW w:w="720" w:type="dxa"/>
          </w:tcPr>
          <w:p w:rsidR="00AA72A8" w:rsidRPr="004767B5" w:rsidRDefault="00AA72A8" w:rsidP="004F165F">
            <w:pPr>
              <w:bidi/>
              <w:rPr>
                <w:rFonts w:cs="B Nazanin"/>
                <w:b/>
                <w:bCs/>
                <w:rtl/>
              </w:rPr>
            </w:pPr>
          </w:p>
        </w:tc>
      </w:tr>
      <w:tr w:rsidR="00AA72A8" w:rsidRPr="004767B5" w:rsidTr="00142968">
        <w:trPr>
          <w:trHeight w:val="389"/>
        </w:trPr>
        <w:tc>
          <w:tcPr>
            <w:tcW w:w="820" w:type="dxa"/>
            <w:vAlign w:val="center"/>
          </w:tcPr>
          <w:p w:rsidR="00AA72A8" w:rsidRPr="00E972F8" w:rsidRDefault="00142968" w:rsidP="004F165F">
            <w:pPr>
              <w:bidi/>
              <w:jc w:val="center"/>
              <w:rPr>
                <w:rFonts w:cs="B Nazanin"/>
                <w:sz w:val="22"/>
                <w:szCs w:val="22"/>
                <w:rtl/>
              </w:rPr>
            </w:pPr>
            <w:r>
              <w:rPr>
                <w:rFonts w:cs="B Nazanin" w:hint="cs"/>
                <w:sz w:val="22"/>
                <w:szCs w:val="22"/>
                <w:rtl/>
              </w:rPr>
              <w:t>2</w:t>
            </w:r>
          </w:p>
        </w:tc>
        <w:tc>
          <w:tcPr>
            <w:tcW w:w="3299" w:type="dxa"/>
            <w:vAlign w:val="center"/>
          </w:tcPr>
          <w:p w:rsidR="00AA72A8" w:rsidRPr="00E972F8" w:rsidRDefault="001846C4" w:rsidP="001846C4">
            <w:pPr>
              <w:jc w:val="center"/>
              <w:rPr>
                <w:rFonts w:cs="B Nazanin"/>
                <w:sz w:val="22"/>
                <w:szCs w:val="22"/>
              </w:rPr>
            </w:pPr>
            <w:r w:rsidRPr="001846C4">
              <w:rPr>
                <w:rFonts w:cs="B Nazanin"/>
                <w:sz w:val="22"/>
                <w:szCs w:val="22"/>
              </w:rPr>
              <w:t>Predictive value of women's weight trajectories in determining familial cardiovascular disorders: a family-based longitudinal study.</w:t>
            </w:r>
          </w:p>
        </w:tc>
        <w:tc>
          <w:tcPr>
            <w:tcW w:w="1890" w:type="dxa"/>
            <w:vAlign w:val="center"/>
          </w:tcPr>
          <w:p w:rsidR="00AA72A8" w:rsidRPr="00E972F8" w:rsidRDefault="001846C4" w:rsidP="001846C4">
            <w:pPr>
              <w:bidi/>
              <w:jc w:val="center"/>
              <w:rPr>
                <w:rFonts w:cs="B Nazanin"/>
                <w:sz w:val="22"/>
                <w:szCs w:val="22"/>
                <w:rtl/>
                <w:lang w:bidi="fa-IR"/>
              </w:rPr>
            </w:pPr>
            <w:r w:rsidRPr="001846C4">
              <w:rPr>
                <w:rFonts w:cs="B Nazanin" w:hint="cs"/>
                <w:sz w:val="22"/>
                <w:szCs w:val="22"/>
                <w:rtl/>
                <w:lang w:bidi="fa-IR"/>
              </w:rPr>
              <w:t>نویسنده دوم و مسئول</w:t>
            </w:r>
          </w:p>
        </w:tc>
        <w:tc>
          <w:tcPr>
            <w:tcW w:w="990" w:type="dxa"/>
            <w:vAlign w:val="center"/>
          </w:tcPr>
          <w:p w:rsidR="00AA72A8" w:rsidRPr="00E972F8" w:rsidRDefault="001846C4" w:rsidP="004F165F">
            <w:pPr>
              <w:bidi/>
              <w:jc w:val="center"/>
              <w:rPr>
                <w:rFonts w:cs="B Nazanin"/>
                <w:sz w:val="22"/>
                <w:szCs w:val="22"/>
                <w:lang w:bidi="fa-IR"/>
              </w:rPr>
            </w:pPr>
            <w:r>
              <w:rPr>
                <w:rFonts w:cs="B Nazanin" w:hint="cs"/>
                <w:sz w:val="22"/>
                <w:szCs w:val="22"/>
                <w:rtl/>
                <w:lang w:bidi="fa-IR"/>
              </w:rPr>
              <w:t>2021</w:t>
            </w:r>
          </w:p>
        </w:tc>
        <w:tc>
          <w:tcPr>
            <w:tcW w:w="2250" w:type="dxa"/>
            <w:vAlign w:val="center"/>
          </w:tcPr>
          <w:p w:rsidR="00AA72A8" w:rsidRDefault="001846C4" w:rsidP="001846C4">
            <w:pPr>
              <w:bidi/>
              <w:jc w:val="center"/>
              <w:rPr>
                <w:rFonts w:cs="B Nazanin"/>
                <w:i/>
                <w:iCs/>
                <w:sz w:val="22"/>
                <w:szCs w:val="22"/>
              </w:rPr>
            </w:pPr>
            <w:r w:rsidRPr="001846C4">
              <w:rPr>
                <w:rFonts w:cs="B Nazanin"/>
                <w:sz w:val="22"/>
                <w:szCs w:val="22"/>
              </w:rPr>
              <w:t>S</w:t>
            </w:r>
            <w:r w:rsidRPr="001846C4">
              <w:rPr>
                <w:rFonts w:cs="B Nazanin"/>
                <w:i/>
                <w:iCs/>
                <w:sz w:val="22"/>
                <w:szCs w:val="22"/>
              </w:rPr>
              <w:t>ci Rep</w:t>
            </w:r>
          </w:p>
          <w:p w:rsidR="001846C4" w:rsidRPr="001846C4" w:rsidRDefault="001846C4" w:rsidP="001846C4">
            <w:pPr>
              <w:bidi/>
              <w:jc w:val="center"/>
              <w:rPr>
                <w:rFonts w:cs="B Nazanin"/>
                <w:sz w:val="22"/>
                <w:szCs w:val="22"/>
              </w:rPr>
            </w:pPr>
            <w:r>
              <w:rPr>
                <w:rFonts w:cs="B Nazanin"/>
                <w:sz w:val="22"/>
                <w:szCs w:val="22"/>
              </w:rPr>
              <w:t>4.37</w:t>
            </w:r>
          </w:p>
        </w:tc>
        <w:tc>
          <w:tcPr>
            <w:tcW w:w="720" w:type="dxa"/>
          </w:tcPr>
          <w:p w:rsidR="00AA72A8" w:rsidRPr="004767B5" w:rsidRDefault="00AA72A8" w:rsidP="004F165F">
            <w:pPr>
              <w:bidi/>
              <w:rPr>
                <w:rFonts w:cs="B Nazanin"/>
                <w:b/>
                <w:bCs/>
                <w:rtl/>
              </w:rPr>
            </w:pPr>
          </w:p>
        </w:tc>
      </w:tr>
      <w:tr w:rsidR="00AA72A8" w:rsidRPr="004767B5" w:rsidTr="00142968">
        <w:trPr>
          <w:trHeight w:val="389"/>
        </w:trPr>
        <w:tc>
          <w:tcPr>
            <w:tcW w:w="820" w:type="dxa"/>
            <w:vAlign w:val="center"/>
          </w:tcPr>
          <w:p w:rsidR="00AA72A8" w:rsidRPr="00E972F8" w:rsidRDefault="00142968" w:rsidP="004F165F">
            <w:pPr>
              <w:bidi/>
              <w:jc w:val="center"/>
              <w:rPr>
                <w:rFonts w:cs="B Nazanin"/>
                <w:sz w:val="22"/>
                <w:szCs w:val="22"/>
                <w:rtl/>
              </w:rPr>
            </w:pPr>
            <w:r>
              <w:rPr>
                <w:rFonts w:cs="B Nazanin" w:hint="cs"/>
                <w:sz w:val="22"/>
                <w:szCs w:val="22"/>
                <w:rtl/>
              </w:rPr>
              <w:t>3</w:t>
            </w:r>
          </w:p>
        </w:tc>
        <w:tc>
          <w:tcPr>
            <w:tcW w:w="3299" w:type="dxa"/>
            <w:vAlign w:val="center"/>
          </w:tcPr>
          <w:p w:rsidR="00AA72A8" w:rsidRPr="00E972F8" w:rsidRDefault="00814C7E" w:rsidP="00814C7E">
            <w:pPr>
              <w:jc w:val="center"/>
              <w:rPr>
                <w:rFonts w:cs="B Nazanin"/>
                <w:sz w:val="22"/>
                <w:szCs w:val="22"/>
              </w:rPr>
            </w:pPr>
            <w:r w:rsidRPr="00814C7E">
              <w:rPr>
                <w:rFonts w:cs="B Nazanin"/>
                <w:sz w:val="22"/>
                <w:szCs w:val="22"/>
              </w:rPr>
              <w:t>Predisposing factors of long-term responsiveness in a cardio-metabolic cohort: Tehran Lipid and Glucose Study</w:t>
            </w:r>
            <w:r w:rsidRPr="00814C7E">
              <w:rPr>
                <w:rFonts w:cs="B Nazanin"/>
                <w:i/>
                <w:iCs/>
                <w:sz w:val="22"/>
                <w:szCs w:val="22"/>
              </w:rPr>
              <w:t>.</w:t>
            </w:r>
          </w:p>
        </w:tc>
        <w:tc>
          <w:tcPr>
            <w:tcW w:w="1890" w:type="dxa"/>
            <w:vAlign w:val="center"/>
          </w:tcPr>
          <w:p w:rsidR="00AA72A8" w:rsidRPr="00E972F8" w:rsidRDefault="00814C7E" w:rsidP="00814C7E">
            <w:pPr>
              <w:bidi/>
              <w:jc w:val="center"/>
              <w:rPr>
                <w:rFonts w:cs="B Nazanin"/>
                <w:sz w:val="22"/>
                <w:szCs w:val="22"/>
                <w:rtl/>
                <w:lang w:bidi="fa-IR"/>
              </w:rPr>
            </w:pPr>
            <w:r w:rsidRPr="00814C7E">
              <w:rPr>
                <w:rFonts w:cs="B Nazanin" w:hint="cs"/>
                <w:sz w:val="22"/>
                <w:szCs w:val="22"/>
                <w:rtl/>
                <w:lang w:bidi="fa-IR"/>
              </w:rPr>
              <w:t>نویسنده دوم و مسئول</w:t>
            </w:r>
          </w:p>
        </w:tc>
        <w:tc>
          <w:tcPr>
            <w:tcW w:w="990" w:type="dxa"/>
            <w:vAlign w:val="center"/>
          </w:tcPr>
          <w:p w:rsidR="00AA72A8" w:rsidRPr="00E972F8" w:rsidRDefault="00814C7E" w:rsidP="00814C7E">
            <w:pPr>
              <w:bidi/>
              <w:jc w:val="center"/>
              <w:rPr>
                <w:rFonts w:cs="B Nazanin"/>
                <w:sz w:val="22"/>
                <w:szCs w:val="22"/>
                <w:rtl/>
              </w:rPr>
            </w:pPr>
            <w:r w:rsidRPr="00814C7E">
              <w:rPr>
                <w:rFonts w:cs="B Nazanin" w:hint="cs"/>
                <w:sz w:val="22"/>
                <w:szCs w:val="22"/>
                <w:rtl/>
                <w:lang w:bidi="fa-IR"/>
              </w:rPr>
              <w:t>2021</w:t>
            </w:r>
          </w:p>
        </w:tc>
        <w:tc>
          <w:tcPr>
            <w:tcW w:w="2250" w:type="dxa"/>
            <w:vAlign w:val="center"/>
          </w:tcPr>
          <w:p w:rsidR="00AA72A8" w:rsidRDefault="00814C7E" w:rsidP="00814C7E">
            <w:pPr>
              <w:bidi/>
              <w:jc w:val="center"/>
              <w:rPr>
                <w:rFonts w:cs="B Nazanin"/>
                <w:i/>
                <w:iCs/>
                <w:sz w:val="22"/>
                <w:szCs w:val="22"/>
              </w:rPr>
            </w:pPr>
            <w:r w:rsidRPr="00814C7E">
              <w:rPr>
                <w:rFonts w:cs="B Nazanin"/>
                <w:i/>
                <w:iCs/>
                <w:sz w:val="22"/>
                <w:szCs w:val="22"/>
              </w:rPr>
              <w:t>BMC Med Res Methodol</w:t>
            </w:r>
          </w:p>
          <w:p w:rsidR="00814C7E" w:rsidRPr="00E972F8" w:rsidRDefault="00814C7E" w:rsidP="00814C7E">
            <w:pPr>
              <w:bidi/>
              <w:jc w:val="center"/>
              <w:rPr>
                <w:rFonts w:cs="B Nazanin"/>
                <w:sz w:val="22"/>
                <w:szCs w:val="22"/>
              </w:rPr>
            </w:pPr>
            <w:r>
              <w:rPr>
                <w:rFonts w:cs="B Nazanin"/>
                <w:i/>
                <w:iCs/>
                <w:sz w:val="22"/>
                <w:szCs w:val="22"/>
              </w:rPr>
              <w:t>4.61</w:t>
            </w:r>
          </w:p>
        </w:tc>
        <w:tc>
          <w:tcPr>
            <w:tcW w:w="720" w:type="dxa"/>
          </w:tcPr>
          <w:p w:rsidR="00AA72A8" w:rsidRPr="004767B5" w:rsidRDefault="00AA72A8" w:rsidP="004F165F">
            <w:pPr>
              <w:bidi/>
              <w:rPr>
                <w:rFonts w:cs="B Nazanin"/>
                <w:b/>
                <w:bCs/>
                <w:rtl/>
              </w:rPr>
            </w:pPr>
          </w:p>
        </w:tc>
      </w:tr>
      <w:tr w:rsidR="00AA72A8" w:rsidRPr="004767B5" w:rsidTr="00142968">
        <w:trPr>
          <w:trHeight w:val="389"/>
        </w:trPr>
        <w:tc>
          <w:tcPr>
            <w:tcW w:w="820" w:type="dxa"/>
            <w:vAlign w:val="center"/>
          </w:tcPr>
          <w:p w:rsidR="00AA72A8" w:rsidRPr="00E972F8" w:rsidRDefault="00142968" w:rsidP="004F165F">
            <w:pPr>
              <w:bidi/>
              <w:jc w:val="center"/>
              <w:rPr>
                <w:rFonts w:cs="B Nazanin"/>
                <w:sz w:val="22"/>
                <w:szCs w:val="22"/>
                <w:rtl/>
              </w:rPr>
            </w:pPr>
            <w:r>
              <w:rPr>
                <w:rFonts w:cs="B Nazanin" w:hint="cs"/>
                <w:sz w:val="22"/>
                <w:szCs w:val="22"/>
                <w:rtl/>
              </w:rPr>
              <w:lastRenderedPageBreak/>
              <w:t>4</w:t>
            </w:r>
          </w:p>
        </w:tc>
        <w:tc>
          <w:tcPr>
            <w:tcW w:w="3299" w:type="dxa"/>
            <w:vAlign w:val="center"/>
          </w:tcPr>
          <w:p w:rsidR="00AA72A8" w:rsidRPr="00E972F8" w:rsidRDefault="00CA76EB" w:rsidP="00CA76EB">
            <w:pPr>
              <w:jc w:val="center"/>
              <w:rPr>
                <w:rFonts w:cs="B Nazanin"/>
                <w:sz w:val="22"/>
                <w:szCs w:val="22"/>
              </w:rPr>
            </w:pPr>
            <w:r w:rsidRPr="00CA76EB">
              <w:rPr>
                <w:rFonts w:cs="B Nazanin"/>
                <w:sz w:val="22"/>
                <w:szCs w:val="22"/>
              </w:rPr>
              <w:t>Does Motivational Interviewing Improve the Weight Management Process in Adolescents? A Systematic Review and Meta-analysis.</w:t>
            </w:r>
          </w:p>
        </w:tc>
        <w:tc>
          <w:tcPr>
            <w:tcW w:w="1890" w:type="dxa"/>
            <w:vAlign w:val="center"/>
          </w:tcPr>
          <w:p w:rsidR="00AA72A8" w:rsidRPr="00E972F8" w:rsidRDefault="00CA76EB" w:rsidP="004F165F">
            <w:pPr>
              <w:bidi/>
              <w:jc w:val="center"/>
              <w:rPr>
                <w:rFonts w:cs="B Nazanin" w:hint="cs"/>
                <w:sz w:val="22"/>
                <w:szCs w:val="22"/>
                <w:rtl/>
                <w:lang w:bidi="fa-IR"/>
              </w:rPr>
            </w:pPr>
            <w:r>
              <w:rPr>
                <w:rFonts w:cs="B Nazanin" w:hint="cs"/>
                <w:sz w:val="22"/>
                <w:szCs w:val="22"/>
                <w:rtl/>
                <w:lang w:bidi="fa-IR"/>
              </w:rPr>
              <w:t xml:space="preserve">نویسنده اول </w:t>
            </w:r>
          </w:p>
        </w:tc>
        <w:tc>
          <w:tcPr>
            <w:tcW w:w="990" w:type="dxa"/>
            <w:vAlign w:val="center"/>
          </w:tcPr>
          <w:p w:rsidR="00AA72A8" w:rsidRPr="00E972F8" w:rsidRDefault="002F358D" w:rsidP="002F358D">
            <w:pPr>
              <w:bidi/>
              <w:jc w:val="center"/>
              <w:rPr>
                <w:rFonts w:cs="B Nazanin"/>
                <w:sz w:val="22"/>
                <w:szCs w:val="22"/>
                <w:rtl/>
              </w:rPr>
            </w:pPr>
            <w:r w:rsidRPr="002F358D">
              <w:rPr>
                <w:rFonts w:cs="B Nazanin" w:hint="cs"/>
                <w:sz w:val="22"/>
                <w:szCs w:val="22"/>
                <w:rtl/>
                <w:lang w:bidi="fa-IR"/>
              </w:rPr>
              <w:t>2021</w:t>
            </w:r>
          </w:p>
        </w:tc>
        <w:tc>
          <w:tcPr>
            <w:tcW w:w="2250" w:type="dxa"/>
            <w:vAlign w:val="center"/>
          </w:tcPr>
          <w:p w:rsidR="00AA72A8" w:rsidRDefault="00CA76EB" w:rsidP="00CA76EB">
            <w:pPr>
              <w:bidi/>
              <w:jc w:val="center"/>
              <w:rPr>
                <w:rFonts w:cs="B Nazanin"/>
                <w:i/>
                <w:iCs/>
                <w:sz w:val="22"/>
                <w:szCs w:val="22"/>
              </w:rPr>
            </w:pPr>
            <w:r w:rsidRPr="00CA76EB">
              <w:rPr>
                <w:rFonts w:cs="B Nazanin"/>
                <w:i/>
                <w:iCs/>
                <w:sz w:val="22"/>
                <w:szCs w:val="22"/>
              </w:rPr>
              <w:t>Int J Behav Med</w:t>
            </w:r>
          </w:p>
          <w:p w:rsidR="00CA76EB" w:rsidRPr="00E972F8" w:rsidRDefault="00CA76EB" w:rsidP="00CA76EB">
            <w:pPr>
              <w:bidi/>
              <w:jc w:val="center"/>
              <w:rPr>
                <w:rFonts w:cs="B Nazanin"/>
                <w:sz w:val="22"/>
                <w:szCs w:val="22"/>
              </w:rPr>
            </w:pPr>
            <w:r>
              <w:rPr>
                <w:rFonts w:cs="B Nazanin"/>
                <w:sz w:val="22"/>
                <w:szCs w:val="22"/>
              </w:rPr>
              <w:t>2.22</w:t>
            </w:r>
          </w:p>
        </w:tc>
        <w:tc>
          <w:tcPr>
            <w:tcW w:w="720" w:type="dxa"/>
          </w:tcPr>
          <w:p w:rsidR="00AA72A8" w:rsidRPr="004767B5" w:rsidRDefault="00AA72A8" w:rsidP="004F165F">
            <w:pPr>
              <w:bidi/>
              <w:rPr>
                <w:rFonts w:cs="B Nazanin"/>
                <w:b/>
                <w:bCs/>
                <w:rtl/>
              </w:rPr>
            </w:pPr>
          </w:p>
        </w:tc>
      </w:tr>
      <w:tr w:rsidR="003B5045" w:rsidRPr="004767B5" w:rsidTr="00142968">
        <w:trPr>
          <w:trHeight w:val="389"/>
        </w:trPr>
        <w:tc>
          <w:tcPr>
            <w:tcW w:w="820" w:type="dxa"/>
            <w:vAlign w:val="center"/>
          </w:tcPr>
          <w:p w:rsidR="003B5045" w:rsidRPr="00E972F8" w:rsidRDefault="00142968" w:rsidP="004F165F">
            <w:pPr>
              <w:bidi/>
              <w:jc w:val="center"/>
              <w:rPr>
                <w:rFonts w:cs="B Nazanin"/>
                <w:sz w:val="22"/>
                <w:szCs w:val="22"/>
                <w:rtl/>
              </w:rPr>
            </w:pPr>
            <w:r>
              <w:rPr>
                <w:rFonts w:cs="B Nazanin" w:hint="cs"/>
                <w:sz w:val="22"/>
                <w:szCs w:val="22"/>
                <w:rtl/>
              </w:rPr>
              <w:t>5</w:t>
            </w:r>
          </w:p>
        </w:tc>
        <w:tc>
          <w:tcPr>
            <w:tcW w:w="3299" w:type="dxa"/>
            <w:vAlign w:val="center"/>
          </w:tcPr>
          <w:p w:rsidR="003B5045" w:rsidRPr="00E972F8" w:rsidRDefault="003A3A7E" w:rsidP="003A3A7E">
            <w:pPr>
              <w:jc w:val="center"/>
              <w:rPr>
                <w:rFonts w:cs="B Nazanin"/>
                <w:sz w:val="22"/>
                <w:szCs w:val="22"/>
              </w:rPr>
            </w:pPr>
            <w:r w:rsidRPr="003A3A7E">
              <w:rPr>
                <w:rFonts w:cs="B Nazanin"/>
                <w:sz w:val="22"/>
                <w:szCs w:val="22"/>
              </w:rPr>
              <w:t>The cigarette smoking initiation and continuation in adolescents undergoing a long-term behavioral intervention</w:t>
            </w:r>
          </w:p>
        </w:tc>
        <w:tc>
          <w:tcPr>
            <w:tcW w:w="1890" w:type="dxa"/>
            <w:vAlign w:val="center"/>
          </w:tcPr>
          <w:p w:rsidR="003B5045" w:rsidRPr="00E972F8" w:rsidRDefault="002F358D" w:rsidP="002F358D">
            <w:pPr>
              <w:bidi/>
              <w:jc w:val="center"/>
              <w:rPr>
                <w:rFonts w:cs="B Nazanin"/>
                <w:sz w:val="22"/>
                <w:szCs w:val="22"/>
                <w:rtl/>
                <w:lang w:bidi="fa-IR"/>
              </w:rPr>
            </w:pPr>
            <w:r w:rsidRPr="002F358D">
              <w:rPr>
                <w:rFonts w:cs="B Nazanin" w:hint="cs"/>
                <w:sz w:val="22"/>
                <w:szCs w:val="22"/>
                <w:rtl/>
                <w:lang w:bidi="fa-IR"/>
              </w:rPr>
              <w:t>نویسنده دوم و مسئول</w:t>
            </w:r>
          </w:p>
        </w:tc>
        <w:tc>
          <w:tcPr>
            <w:tcW w:w="990" w:type="dxa"/>
            <w:vAlign w:val="center"/>
          </w:tcPr>
          <w:p w:rsidR="003B5045" w:rsidRPr="00E972F8" w:rsidRDefault="002F358D" w:rsidP="002F358D">
            <w:pPr>
              <w:bidi/>
              <w:jc w:val="center"/>
              <w:rPr>
                <w:rFonts w:cs="B Nazanin"/>
                <w:sz w:val="22"/>
                <w:szCs w:val="22"/>
                <w:rtl/>
              </w:rPr>
            </w:pPr>
            <w:r w:rsidRPr="002F358D">
              <w:rPr>
                <w:rFonts w:cs="B Nazanin" w:hint="cs"/>
                <w:sz w:val="22"/>
                <w:szCs w:val="22"/>
                <w:rtl/>
                <w:lang w:bidi="fa-IR"/>
              </w:rPr>
              <w:t>2021</w:t>
            </w:r>
          </w:p>
        </w:tc>
        <w:tc>
          <w:tcPr>
            <w:tcW w:w="2250" w:type="dxa"/>
            <w:vAlign w:val="center"/>
          </w:tcPr>
          <w:p w:rsidR="003B5045" w:rsidRDefault="003A3A7E" w:rsidP="003A3A7E">
            <w:pPr>
              <w:bidi/>
              <w:jc w:val="center"/>
              <w:rPr>
                <w:rFonts w:cs="B Nazanin"/>
                <w:i/>
                <w:iCs/>
                <w:sz w:val="22"/>
                <w:szCs w:val="22"/>
                <w:rtl/>
              </w:rPr>
            </w:pPr>
            <w:r w:rsidRPr="003A3A7E">
              <w:rPr>
                <w:rFonts w:cs="B Nazanin"/>
                <w:i/>
                <w:iCs/>
                <w:sz w:val="22"/>
                <w:szCs w:val="22"/>
              </w:rPr>
              <w:t>Nicotine Tob Res</w:t>
            </w:r>
          </w:p>
          <w:p w:rsidR="003A3A7E" w:rsidRPr="00E972F8" w:rsidRDefault="003A3A7E" w:rsidP="003A3A7E">
            <w:pPr>
              <w:bidi/>
              <w:jc w:val="center"/>
              <w:rPr>
                <w:rFonts w:cs="B Nazanin"/>
                <w:sz w:val="22"/>
                <w:szCs w:val="22"/>
              </w:rPr>
            </w:pPr>
            <w:r>
              <w:rPr>
                <w:rFonts w:cs="B Nazanin"/>
                <w:i/>
                <w:iCs/>
                <w:sz w:val="22"/>
                <w:szCs w:val="22"/>
              </w:rPr>
              <w:t>4.07</w:t>
            </w:r>
          </w:p>
        </w:tc>
        <w:tc>
          <w:tcPr>
            <w:tcW w:w="720" w:type="dxa"/>
          </w:tcPr>
          <w:p w:rsidR="003B5045" w:rsidRPr="004767B5" w:rsidRDefault="003B5045" w:rsidP="004F165F">
            <w:pPr>
              <w:bidi/>
              <w:rPr>
                <w:rFonts w:cs="B Nazanin"/>
                <w:b/>
                <w:bCs/>
                <w:rtl/>
              </w:rPr>
            </w:pPr>
          </w:p>
        </w:tc>
      </w:tr>
      <w:tr w:rsidR="00E972F8" w:rsidRPr="004767B5" w:rsidTr="00142968">
        <w:trPr>
          <w:trHeight w:val="389"/>
        </w:trPr>
        <w:tc>
          <w:tcPr>
            <w:tcW w:w="820" w:type="dxa"/>
            <w:vAlign w:val="center"/>
          </w:tcPr>
          <w:p w:rsidR="00E972F8" w:rsidRPr="00E972F8" w:rsidRDefault="00142968" w:rsidP="004F165F">
            <w:pPr>
              <w:bidi/>
              <w:jc w:val="center"/>
              <w:rPr>
                <w:rFonts w:cs="B Nazanin"/>
                <w:sz w:val="22"/>
                <w:szCs w:val="22"/>
                <w:rtl/>
              </w:rPr>
            </w:pPr>
            <w:r>
              <w:rPr>
                <w:rFonts w:cs="B Nazanin" w:hint="cs"/>
                <w:sz w:val="22"/>
                <w:szCs w:val="22"/>
                <w:rtl/>
              </w:rPr>
              <w:t>6</w:t>
            </w:r>
          </w:p>
        </w:tc>
        <w:tc>
          <w:tcPr>
            <w:tcW w:w="3299" w:type="dxa"/>
            <w:vAlign w:val="center"/>
          </w:tcPr>
          <w:p w:rsidR="00E972F8" w:rsidRPr="00E972F8" w:rsidRDefault="00E972F8" w:rsidP="004F165F">
            <w:pPr>
              <w:jc w:val="center"/>
              <w:rPr>
                <w:rFonts w:cs="B Nazanin"/>
                <w:sz w:val="22"/>
                <w:szCs w:val="22"/>
              </w:rPr>
            </w:pPr>
            <w:r w:rsidRPr="00E972F8">
              <w:rPr>
                <w:rFonts w:cs="B Nazanin"/>
                <w:sz w:val="22"/>
                <w:szCs w:val="22"/>
              </w:rPr>
              <w:t>Trends of low physical activity among Iranian adolescents across urban and rural areas: Findings of a national survey 2006-2011</w:t>
            </w:r>
          </w:p>
        </w:tc>
        <w:tc>
          <w:tcPr>
            <w:tcW w:w="1890" w:type="dxa"/>
            <w:vAlign w:val="center"/>
          </w:tcPr>
          <w:p w:rsidR="00E972F8" w:rsidRPr="00E972F8" w:rsidRDefault="00E972F8" w:rsidP="004F165F">
            <w:pPr>
              <w:bidi/>
              <w:jc w:val="center"/>
              <w:rPr>
                <w:rFonts w:cs="B Nazanin"/>
                <w:sz w:val="22"/>
                <w:szCs w:val="22"/>
                <w:rtl/>
                <w:lang w:bidi="fa-IR"/>
              </w:rPr>
            </w:pPr>
            <w:r w:rsidRPr="00E972F8">
              <w:rPr>
                <w:rFonts w:cs="B Nazanin" w:hint="cs"/>
                <w:sz w:val="22"/>
                <w:szCs w:val="22"/>
                <w:rtl/>
                <w:lang w:bidi="fa-IR"/>
              </w:rPr>
              <w:t xml:space="preserve">نویسنده اول </w:t>
            </w:r>
          </w:p>
        </w:tc>
        <w:tc>
          <w:tcPr>
            <w:tcW w:w="990" w:type="dxa"/>
            <w:vAlign w:val="center"/>
          </w:tcPr>
          <w:p w:rsidR="00E972F8" w:rsidRPr="00E972F8" w:rsidRDefault="00E972F8" w:rsidP="004F165F">
            <w:pPr>
              <w:bidi/>
              <w:jc w:val="center"/>
              <w:rPr>
                <w:rFonts w:cs="B Nazanin"/>
                <w:sz w:val="22"/>
                <w:szCs w:val="22"/>
                <w:rtl/>
              </w:rPr>
            </w:pPr>
            <w:r w:rsidRPr="00E972F8">
              <w:rPr>
                <w:rFonts w:cs="B Nazanin" w:hint="cs"/>
                <w:sz w:val="22"/>
                <w:szCs w:val="22"/>
                <w:rtl/>
              </w:rPr>
              <w:t>2020</w:t>
            </w:r>
          </w:p>
        </w:tc>
        <w:tc>
          <w:tcPr>
            <w:tcW w:w="2250" w:type="dxa"/>
            <w:vAlign w:val="center"/>
          </w:tcPr>
          <w:p w:rsidR="00E972F8" w:rsidRPr="00E972F8" w:rsidRDefault="00E972F8" w:rsidP="004F165F">
            <w:pPr>
              <w:bidi/>
              <w:jc w:val="center"/>
              <w:rPr>
                <w:rFonts w:cs="B Nazanin"/>
                <w:sz w:val="22"/>
                <w:szCs w:val="22"/>
                <w:rtl/>
              </w:rPr>
            </w:pPr>
            <w:r w:rsidRPr="00E972F8">
              <w:rPr>
                <w:rFonts w:cs="B Nazanin"/>
                <w:sz w:val="22"/>
                <w:szCs w:val="22"/>
              </w:rPr>
              <w:t>Scientific Reports</w:t>
            </w:r>
          </w:p>
          <w:p w:rsidR="00E972F8" w:rsidRPr="00E972F8" w:rsidRDefault="00E972F8" w:rsidP="004030ED">
            <w:pPr>
              <w:bidi/>
              <w:jc w:val="center"/>
              <w:rPr>
                <w:rFonts w:cs="B Nazanin"/>
                <w:sz w:val="22"/>
                <w:szCs w:val="22"/>
              </w:rPr>
            </w:pPr>
            <w:r w:rsidRPr="00E972F8">
              <w:rPr>
                <w:rFonts w:cs="B Nazanin"/>
                <w:sz w:val="22"/>
                <w:szCs w:val="22"/>
              </w:rPr>
              <w:t>4.52</w:t>
            </w:r>
          </w:p>
        </w:tc>
        <w:tc>
          <w:tcPr>
            <w:tcW w:w="720" w:type="dxa"/>
          </w:tcPr>
          <w:p w:rsidR="00E972F8" w:rsidRPr="004767B5" w:rsidRDefault="00E972F8" w:rsidP="004F165F">
            <w:pPr>
              <w:bidi/>
              <w:rPr>
                <w:rFonts w:cs="B Nazanin"/>
                <w:b/>
                <w:bCs/>
                <w:rtl/>
              </w:rPr>
            </w:pPr>
          </w:p>
        </w:tc>
      </w:tr>
      <w:tr w:rsidR="00E972F8" w:rsidRPr="004767B5" w:rsidTr="00142968">
        <w:trPr>
          <w:trHeight w:val="389"/>
        </w:trPr>
        <w:tc>
          <w:tcPr>
            <w:tcW w:w="820" w:type="dxa"/>
            <w:vAlign w:val="center"/>
          </w:tcPr>
          <w:p w:rsidR="00E972F8" w:rsidRPr="00E972F8" w:rsidRDefault="00142968" w:rsidP="004F165F">
            <w:pPr>
              <w:bidi/>
              <w:jc w:val="center"/>
              <w:rPr>
                <w:rFonts w:cs="B Nazanin"/>
                <w:sz w:val="22"/>
                <w:szCs w:val="22"/>
                <w:rtl/>
              </w:rPr>
            </w:pPr>
            <w:r>
              <w:rPr>
                <w:rFonts w:cs="B Nazanin" w:hint="cs"/>
                <w:sz w:val="22"/>
                <w:szCs w:val="22"/>
                <w:rtl/>
              </w:rPr>
              <w:t>7</w:t>
            </w:r>
          </w:p>
        </w:tc>
        <w:tc>
          <w:tcPr>
            <w:tcW w:w="3299" w:type="dxa"/>
            <w:vAlign w:val="center"/>
          </w:tcPr>
          <w:p w:rsidR="00E972F8" w:rsidRPr="00E972F8" w:rsidRDefault="00E972F8" w:rsidP="00142968">
            <w:pPr>
              <w:jc w:val="center"/>
              <w:rPr>
                <w:rFonts w:cs="B Nazanin"/>
                <w:sz w:val="22"/>
                <w:szCs w:val="22"/>
              </w:rPr>
            </w:pPr>
            <w:r w:rsidRPr="00E972F8">
              <w:rPr>
                <w:rFonts w:cs="B Nazanin"/>
                <w:sz w:val="22"/>
                <w:szCs w:val="22"/>
              </w:rPr>
              <w:t>Longitudinal association between bodymass index and physical activity amongadolescents with different parental risk: a</w:t>
            </w:r>
          </w:p>
          <w:p w:rsidR="00E972F8" w:rsidRPr="00E972F8" w:rsidRDefault="00142968" w:rsidP="00142968">
            <w:pPr>
              <w:jc w:val="center"/>
              <w:rPr>
                <w:rFonts w:cs="B Nazanin"/>
                <w:sz w:val="22"/>
                <w:szCs w:val="22"/>
                <w:rtl/>
              </w:rPr>
            </w:pPr>
            <w:r>
              <w:rPr>
                <w:rFonts w:cs="B Nazanin"/>
                <w:sz w:val="22"/>
                <w:szCs w:val="22"/>
              </w:rPr>
              <w:t>parallel latent growth curve</w:t>
            </w:r>
            <w:r>
              <w:rPr>
                <w:rFonts w:cs="B Nazanin" w:hint="cs"/>
                <w:sz w:val="22"/>
                <w:szCs w:val="22"/>
                <w:rtl/>
              </w:rPr>
              <w:t xml:space="preserve"> </w:t>
            </w:r>
            <w:r w:rsidR="00E972F8" w:rsidRPr="00E972F8">
              <w:rPr>
                <w:rFonts w:cs="B Nazanin"/>
                <w:sz w:val="22"/>
                <w:szCs w:val="22"/>
              </w:rPr>
              <w:t>modelingapproach</w:t>
            </w:r>
          </w:p>
        </w:tc>
        <w:tc>
          <w:tcPr>
            <w:tcW w:w="1890" w:type="dxa"/>
            <w:vAlign w:val="center"/>
          </w:tcPr>
          <w:p w:rsidR="00E972F8" w:rsidRPr="00E972F8" w:rsidRDefault="00E972F8" w:rsidP="004F165F">
            <w:pPr>
              <w:bidi/>
              <w:jc w:val="center"/>
              <w:rPr>
                <w:rFonts w:cs="B Nazanin"/>
                <w:sz w:val="22"/>
                <w:szCs w:val="22"/>
                <w:rtl/>
                <w:lang w:bidi="fa-IR"/>
              </w:rPr>
            </w:pPr>
            <w:r w:rsidRPr="00E972F8">
              <w:rPr>
                <w:rFonts w:cs="B Nazanin" w:hint="cs"/>
                <w:sz w:val="22"/>
                <w:szCs w:val="22"/>
                <w:rtl/>
                <w:lang w:bidi="fa-IR"/>
              </w:rPr>
              <w:t>نویسنده دوم و مسئول</w:t>
            </w:r>
          </w:p>
        </w:tc>
        <w:tc>
          <w:tcPr>
            <w:tcW w:w="990" w:type="dxa"/>
            <w:vAlign w:val="center"/>
          </w:tcPr>
          <w:p w:rsidR="00E972F8" w:rsidRPr="00E972F8" w:rsidRDefault="00E972F8" w:rsidP="004F165F">
            <w:pPr>
              <w:bidi/>
              <w:jc w:val="center"/>
              <w:rPr>
                <w:rFonts w:cs="B Nazanin"/>
                <w:sz w:val="22"/>
                <w:szCs w:val="22"/>
                <w:rtl/>
              </w:rPr>
            </w:pPr>
            <w:r w:rsidRPr="00E972F8">
              <w:rPr>
                <w:rFonts w:cs="B Nazanin" w:hint="cs"/>
                <w:sz w:val="22"/>
                <w:szCs w:val="22"/>
                <w:rtl/>
              </w:rPr>
              <w:t>2020</w:t>
            </w:r>
          </w:p>
        </w:tc>
        <w:tc>
          <w:tcPr>
            <w:tcW w:w="2250" w:type="dxa"/>
            <w:vAlign w:val="center"/>
          </w:tcPr>
          <w:p w:rsidR="00E972F8" w:rsidRPr="00E972F8" w:rsidRDefault="00E972F8" w:rsidP="00142968">
            <w:pPr>
              <w:bidi/>
              <w:rPr>
                <w:rFonts w:cs="B Nazanin"/>
                <w:sz w:val="22"/>
                <w:szCs w:val="22"/>
                <w:rtl/>
              </w:rPr>
            </w:pPr>
          </w:p>
          <w:p w:rsidR="00E972F8" w:rsidRPr="00E972F8" w:rsidRDefault="00E972F8" w:rsidP="004F165F">
            <w:pPr>
              <w:bidi/>
              <w:jc w:val="center"/>
              <w:rPr>
                <w:rFonts w:cs="B Nazanin"/>
                <w:sz w:val="22"/>
                <w:szCs w:val="22"/>
                <w:rtl/>
              </w:rPr>
            </w:pPr>
            <w:r w:rsidRPr="00E972F8">
              <w:rPr>
                <w:rFonts w:cs="B Nazanin"/>
                <w:sz w:val="22"/>
                <w:szCs w:val="22"/>
              </w:rPr>
              <w:t>International Journal of Behavioral Nutrition and Physical Activity</w:t>
            </w:r>
          </w:p>
          <w:p w:rsidR="00E972F8" w:rsidRPr="00E972F8" w:rsidRDefault="00E972F8" w:rsidP="004F165F">
            <w:pPr>
              <w:bidi/>
              <w:jc w:val="center"/>
              <w:rPr>
                <w:rFonts w:cs="B Nazanin"/>
                <w:sz w:val="22"/>
                <w:szCs w:val="22"/>
              </w:rPr>
            </w:pPr>
          </w:p>
          <w:p w:rsidR="00E972F8" w:rsidRPr="00E972F8" w:rsidRDefault="00E972F8" w:rsidP="004030ED">
            <w:pPr>
              <w:bidi/>
              <w:jc w:val="center"/>
              <w:rPr>
                <w:rFonts w:cs="B Nazanin"/>
                <w:sz w:val="22"/>
                <w:szCs w:val="22"/>
              </w:rPr>
            </w:pPr>
            <w:r w:rsidRPr="00E972F8">
              <w:rPr>
                <w:rFonts w:cs="B Nazanin"/>
                <w:sz w:val="22"/>
                <w:szCs w:val="22"/>
              </w:rPr>
              <w:t>6</w:t>
            </w:r>
            <w:r w:rsidR="004030ED">
              <w:rPr>
                <w:rFonts w:cs="B Nazanin"/>
                <w:sz w:val="22"/>
                <w:szCs w:val="22"/>
              </w:rPr>
              <w:t>.</w:t>
            </w:r>
            <w:r w:rsidRPr="00E972F8">
              <w:rPr>
                <w:rFonts w:cs="B Nazanin"/>
                <w:sz w:val="22"/>
                <w:szCs w:val="22"/>
              </w:rPr>
              <w:t>037</w:t>
            </w:r>
          </w:p>
        </w:tc>
        <w:tc>
          <w:tcPr>
            <w:tcW w:w="720" w:type="dxa"/>
          </w:tcPr>
          <w:p w:rsidR="00E972F8" w:rsidRPr="004767B5" w:rsidRDefault="00E972F8" w:rsidP="004F165F">
            <w:pPr>
              <w:bidi/>
              <w:rPr>
                <w:rFonts w:cs="B Nazanin"/>
                <w:b/>
                <w:bCs/>
                <w:rtl/>
              </w:rPr>
            </w:pPr>
          </w:p>
        </w:tc>
      </w:tr>
      <w:tr w:rsidR="00193275" w:rsidRPr="004767B5" w:rsidTr="00142968">
        <w:trPr>
          <w:trHeight w:val="389"/>
        </w:trPr>
        <w:tc>
          <w:tcPr>
            <w:tcW w:w="820" w:type="dxa"/>
            <w:vAlign w:val="center"/>
          </w:tcPr>
          <w:p w:rsidR="00193275" w:rsidRPr="00E972F8" w:rsidRDefault="00142968" w:rsidP="004F165F">
            <w:pPr>
              <w:bidi/>
              <w:jc w:val="center"/>
              <w:rPr>
                <w:rFonts w:cs="B Nazanin"/>
                <w:sz w:val="22"/>
                <w:szCs w:val="22"/>
                <w:rtl/>
              </w:rPr>
            </w:pPr>
            <w:r>
              <w:rPr>
                <w:rFonts w:cs="B Nazanin" w:hint="cs"/>
                <w:sz w:val="22"/>
                <w:szCs w:val="22"/>
                <w:rtl/>
              </w:rPr>
              <w:t>8</w:t>
            </w:r>
          </w:p>
        </w:tc>
        <w:tc>
          <w:tcPr>
            <w:tcW w:w="3299" w:type="dxa"/>
            <w:vAlign w:val="center"/>
          </w:tcPr>
          <w:p w:rsidR="00193275" w:rsidRPr="00E972F8" w:rsidRDefault="00193275" w:rsidP="004F165F">
            <w:pPr>
              <w:bidi/>
              <w:jc w:val="center"/>
              <w:rPr>
                <w:rFonts w:cs="B Nazanin"/>
                <w:sz w:val="22"/>
                <w:szCs w:val="22"/>
                <w:rtl/>
              </w:rPr>
            </w:pPr>
            <w:r w:rsidRPr="00E972F8">
              <w:rPr>
                <w:rFonts w:cs="B Nazanin"/>
                <w:sz w:val="22"/>
                <w:szCs w:val="22"/>
              </w:rPr>
              <w:t>Distribution of body mass index in children with different parental risk: Findings of a family-based cohort study in a West-Asian population</w:t>
            </w:r>
          </w:p>
        </w:tc>
        <w:tc>
          <w:tcPr>
            <w:tcW w:w="1890" w:type="dxa"/>
            <w:vAlign w:val="center"/>
          </w:tcPr>
          <w:p w:rsidR="00193275" w:rsidRPr="00E972F8" w:rsidRDefault="00193275" w:rsidP="004F165F">
            <w:pPr>
              <w:bidi/>
              <w:jc w:val="center"/>
              <w:rPr>
                <w:rFonts w:cs="B Nazanin"/>
                <w:sz w:val="22"/>
                <w:szCs w:val="22"/>
                <w:rtl/>
                <w:lang w:bidi="fa-IR"/>
              </w:rPr>
            </w:pPr>
            <w:r w:rsidRPr="00E972F8">
              <w:rPr>
                <w:rFonts w:cs="B Nazanin" w:hint="cs"/>
                <w:sz w:val="22"/>
                <w:szCs w:val="22"/>
                <w:rtl/>
                <w:lang w:bidi="fa-IR"/>
              </w:rPr>
              <w:t>نویسنده دوم و مسئول</w:t>
            </w:r>
          </w:p>
        </w:tc>
        <w:tc>
          <w:tcPr>
            <w:tcW w:w="990" w:type="dxa"/>
            <w:vAlign w:val="center"/>
          </w:tcPr>
          <w:p w:rsidR="00193275" w:rsidRPr="00E972F8" w:rsidRDefault="00193275" w:rsidP="004F165F">
            <w:pPr>
              <w:bidi/>
              <w:jc w:val="center"/>
              <w:rPr>
                <w:rFonts w:cs="B Nazanin"/>
                <w:sz w:val="22"/>
                <w:szCs w:val="22"/>
                <w:rtl/>
              </w:rPr>
            </w:pPr>
            <w:r w:rsidRPr="00E972F8">
              <w:rPr>
                <w:rFonts w:cs="B Nazanin" w:hint="cs"/>
                <w:sz w:val="22"/>
                <w:szCs w:val="22"/>
                <w:rtl/>
              </w:rPr>
              <w:t>2019</w:t>
            </w:r>
          </w:p>
        </w:tc>
        <w:tc>
          <w:tcPr>
            <w:tcW w:w="2250" w:type="dxa"/>
            <w:vAlign w:val="center"/>
          </w:tcPr>
          <w:p w:rsidR="00193275" w:rsidRPr="00E972F8" w:rsidRDefault="00193275" w:rsidP="004F165F">
            <w:pPr>
              <w:bidi/>
              <w:jc w:val="center"/>
              <w:rPr>
                <w:rFonts w:cs="B Nazanin"/>
                <w:sz w:val="22"/>
                <w:szCs w:val="22"/>
                <w:rtl/>
              </w:rPr>
            </w:pPr>
            <w:r w:rsidRPr="00E972F8">
              <w:rPr>
                <w:rFonts w:cs="B Nazanin"/>
                <w:sz w:val="22"/>
                <w:szCs w:val="22"/>
              </w:rPr>
              <w:t>Scientific Reports</w:t>
            </w:r>
          </w:p>
          <w:p w:rsidR="00193275" w:rsidRPr="00E972F8" w:rsidRDefault="00193275" w:rsidP="004F165F">
            <w:pPr>
              <w:bidi/>
              <w:jc w:val="center"/>
              <w:rPr>
                <w:rFonts w:cs="B Nazanin"/>
                <w:sz w:val="22"/>
                <w:szCs w:val="22"/>
                <w:rtl/>
              </w:rPr>
            </w:pPr>
          </w:p>
          <w:p w:rsidR="00193275" w:rsidRPr="00E972F8" w:rsidRDefault="00193275" w:rsidP="004F165F">
            <w:pPr>
              <w:bidi/>
              <w:jc w:val="center"/>
              <w:rPr>
                <w:rFonts w:cs="B Nazanin"/>
                <w:sz w:val="22"/>
                <w:szCs w:val="22"/>
              </w:rPr>
            </w:pPr>
            <w:r w:rsidRPr="00E972F8">
              <w:rPr>
                <w:rFonts w:cs="B Nazanin"/>
                <w:sz w:val="22"/>
                <w:szCs w:val="22"/>
              </w:rPr>
              <w:t>4.011</w:t>
            </w:r>
          </w:p>
        </w:tc>
        <w:tc>
          <w:tcPr>
            <w:tcW w:w="720" w:type="dxa"/>
          </w:tcPr>
          <w:p w:rsidR="00193275" w:rsidRPr="004767B5" w:rsidRDefault="00193275" w:rsidP="004F165F">
            <w:pPr>
              <w:bidi/>
              <w:rPr>
                <w:rFonts w:cs="B Nazanin"/>
                <w:b/>
                <w:bCs/>
                <w:rtl/>
              </w:rPr>
            </w:pPr>
          </w:p>
        </w:tc>
      </w:tr>
      <w:tr w:rsidR="00193275" w:rsidRPr="004767B5" w:rsidTr="00142968">
        <w:trPr>
          <w:trHeight w:val="389"/>
        </w:trPr>
        <w:tc>
          <w:tcPr>
            <w:tcW w:w="820" w:type="dxa"/>
            <w:vAlign w:val="center"/>
          </w:tcPr>
          <w:p w:rsidR="00193275" w:rsidRPr="00E972F8" w:rsidRDefault="00142968" w:rsidP="004F165F">
            <w:pPr>
              <w:bidi/>
              <w:jc w:val="center"/>
              <w:rPr>
                <w:rFonts w:cs="B Nazanin"/>
                <w:sz w:val="22"/>
                <w:szCs w:val="22"/>
                <w:rtl/>
              </w:rPr>
            </w:pPr>
            <w:r>
              <w:rPr>
                <w:rFonts w:cs="B Nazanin" w:hint="cs"/>
                <w:sz w:val="22"/>
                <w:szCs w:val="22"/>
                <w:rtl/>
              </w:rPr>
              <w:t>9</w:t>
            </w:r>
          </w:p>
        </w:tc>
        <w:tc>
          <w:tcPr>
            <w:tcW w:w="3299" w:type="dxa"/>
            <w:vAlign w:val="center"/>
          </w:tcPr>
          <w:p w:rsidR="00193275" w:rsidRPr="00E972F8" w:rsidRDefault="00193275" w:rsidP="004F165F">
            <w:pPr>
              <w:tabs>
                <w:tab w:val="left" w:pos="2277"/>
              </w:tabs>
              <w:bidi/>
              <w:jc w:val="center"/>
              <w:rPr>
                <w:rFonts w:cs="B Nazanin"/>
                <w:sz w:val="22"/>
                <w:szCs w:val="22"/>
                <w:rtl/>
              </w:rPr>
            </w:pPr>
            <w:r w:rsidRPr="00E972F8">
              <w:rPr>
                <w:rFonts w:cs="B Nazanin"/>
                <w:sz w:val="22"/>
                <w:szCs w:val="22"/>
              </w:rPr>
              <w:t>Can an educational intervention improve iodine nutrition status in pregnant women? A randomized controlled trial</w:t>
            </w:r>
          </w:p>
        </w:tc>
        <w:tc>
          <w:tcPr>
            <w:tcW w:w="1890" w:type="dxa"/>
            <w:vAlign w:val="center"/>
          </w:tcPr>
          <w:p w:rsidR="00193275" w:rsidRPr="00E972F8" w:rsidRDefault="00193275" w:rsidP="004F165F">
            <w:pPr>
              <w:bidi/>
              <w:jc w:val="center"/>
              <w:rPr>
                <w:rFonts w:cs="B Nazanin"/>
                <w:sz w:val="22"/>
                <w:szCs w:val="22"/>
                <w:rtl/>
                <w:lang w:bidi="fa-IR"/>
              </w:rPr>
            </w:pPr>
            <w:r w:rsidRPr="00E972F8">
              <w:rPr>
                <w:rFonts w:cs="B Nazanin" w:hint="cs"/>
                <w:sz w:val="22"/>
                <w:szCs w:val="22"/>
                <w:rtl/>
                <w:lang w:bidi="fa-IR"/>
              </w:rPr>
              <w:t>نویسنده اول</w:t>
            </w:r>
          </w:p>
        </w:tc>
        <w:tc>
          <w:tcPr>
            <w:tcW w:w="990" w:type="dxa"/>
            <w:vAlign w:val="center"/>
          </w:tcPr>
          <w:p w:rsidR="00193275" w:rsidRPr="00E972F8" w:rsidRDefault="00193275" w:rsidP="004F165F">
            <w:pPr>
              <w:bidi/>
              <w:jc w:val="center"/>
              <w:rPr>
                <w:rFonts w:cs="B Nazanin"/>
                <w:sz w:val="22"/>
                <w:szCs w:val="22"/>
                <w:rtl/>
              </w:rPr>
            </w:pPr>
            <w:r w:rsidRPr="00E972F8">
              <w:rPr>
                <w:rFonts w:cs="B Nazanin" w:hint="cs"/>
                <w:sz w:val="22"/>
                <w:szCs w:val="22"/>
                <w:rtl/>
              </w:rPr>
              <w:t>2017</w:t>
            </w:r>
          </w:p>
        </w:tc>
        <w:tc>
          <w:tcPr>
            <w:tcW w:w="2250" w:type="dxa"/>
            <w:vAlign w:val="center"/>
          </w:tcPr>
          <w:p w:rsidR="00193275" w:rsidRPr="00E972F8" w:rsidRDefault="00193275" w:rsidP="004F165F">
            <w:pPr>
              <w:bidi/>
              <w:jc w:val="center"/>
              <w:rPr>
                <w:rFonts w:cs="B Nazanin"/>
                <w:sz w:val="22"/>
                <w:szCs w:val="22"/>
                <w:rtl/>
              </w:rPr>
            </w:pPr>
          </w:p>
          <w:p w:rsidR="00193275" w:rsidRPr="00E972F8" w:rsidRDefault="00193275" w:rsidP="004F165F">
            <w:pPr>
              <w:bidi/>
              <w:jc w:val="center"/>
              <w:rPr>
                <w:rFonts w:cs="B Nazanin"/>
                <w:sz w:val="22"/>
                <w:szCs w:val="22"/>
                <w:rtl/>
              </w:rPr>
            </w:pPr>
            <w:r w:rsidRPr="00E972F8">
              <w:rPr>
                <w:rFonts w:cs="B Nazanin"/>
                <w:sz w:val="22"/>
                <w:szCs w:val="22"/>
              </w:rPr>
              <w:t>THYROID</w:t>
            </w:r>
          </w:p>
          <w:p w:rsidR="00193275" w:rsidRPr="00E972F8" w:rsidRDefault="00193275" w:rsidP="004F165F">
            <w:pPr>
              <w:bidi/>
              <w:jc w:val="center"/>
              <w:rPr>
                <w:rFonts w:cs="B Nazanin"/>
                <w:sz w:val="22"/>
                <w:szCs w:val="22"/>
                <w:rtl/>
              </w:rPr>
            </w:pPr>
          </w:p>
          <w:p w:rsidR="00193275" w:rsidRPr="00E972F8" w:rsidRDefault="00193275" w:rsidP="004F165F">
            <w:pPr>
              <w:bidi/>
              <w:jc w:val="center"/>
              <w:rPr>
                <w:rFonts w:cs="B Nazanin"/>
                <w:sz w:val="22"/>
                <w:szCs w:val="22"/>
                <w:rtl/>
              </w:rPr>
            </w:pPr>
            <w:r w:rsidRPr="00E972F8">
              <w:rPr>
                <w:rFonts w:cs="B Nazanin"/>
                <w:sz w:val="22"/>
                <w:szCs w:val="22"/>
              </w:rPr>
              <w:t>5.51</w:t>
            </w:r>
          </w:p>
        </w:tc>
        <w:tc>
          <w:tcPr>
            <w:tcW w:w="720" w:type="dxa"/>
          </w:tcPr>
          <w:p w:rsidR="00193275" w:rsidRPr="004767B5" w:rsidRDefault="00193275" w:rsidP="004F165F">
            <w:pPr>
              <w:bidi/>
              <w:rPr>
                <w:rFonts w:cs="B Nazanin"/>
                <w:b/>
                <w:bCs/>
                <w:rtl/>
              </w:rPr>
            </w:pPr>
          </w:p>
        </w:tc>
      </w:tr>
      <w:tr w:rsidR="00193275" w:rsidRPr="004767B5" w:rsidTr="00142968">
        <w:trPr>
          <w:trHeight w:val="389"/>
        </w:trPr>
        <w:tc>
          <w:tcPr>
            <w:tcW w:w="820" w:type="dxa"/>
            <w:vAlign w:val="center"/>
          </w:tcPr>
          <w:p w:rsidR="00193275" w:rsidRPr="00E972F8" w:rsidRDefault="00142968" w:rsidP="004F165F">
            <w:pPr>
              <w:bidi/>
              <w:jc w:val="center"/>
              <w:rPr>
                <w:rFonts w:cs="B Nazanin"/>
                <w:sz w:val="22"/>
                <w:szCs w:val="22"/>
                <w:rtl/>
              </w:rPr>
            </w:pPr>
            <w:r>
              <w:rPr>
                <w:rFonts w:cs="B Nazanin" w:hint="cs"/>
                <w:sz w:val="22"/>
                <w:szCs w:val="22"/>
                <w:rtl/>
              </w:rPr>
              <w:t>10</w:t>
            </w:r>
          </w:p>
        </w:tc>
        <w:tc>
          <w:tcPr>
            <w:tcW w:w="3299" w:type="dxa"/>
            <w:vAlign w:val="center"/>
          </w:tcPr>
          <w:p w:rsidR="00193275" w:rsidRPr="00E972F8" w:rsidRDefault="00193275" w:rsidP="004F165F">
            <w:pPr>
              <w:bidi/>
              <w:jc w:val="center"/>
              <w:rPr>
                <w:rFonts w:cs="B Nazanin"/>
                <w:sz w:val="22"/>
                <w:szCs w:val="22"/>
              </w:rPr>
            </w:pPr>
            <w:r w:rsidRPr="00F204DC">
              <w:rPr>
                <w:rFonts w:cs="B Nazanin"/>
                <w:sz w:val="22"/>
                <w:szCs w:val="22"/>
              </w:rPr>
              <w:t>Psychometric Properties of a Developed Questionnaire to Assess Knowledge, Attitude and Practice Regarding Vitamin D (D-KAP-38</w:t>
            </w:r>
            <w:r w:rsidRPr="00F204DC">
              <w:rPr>
                <w:rFonts w:cs="B Nazanin"/>
                <w:sz w:val="22"/>
                <w:szCs w:val="22"/>
                <w:rtl/>
              </w:rPr>
              <w:t>).</w:t>
            </w:r>
          </w:p>
        </w:tc>
        <w:tc>
          <w:tcPr>
            <w:tcW w:w="1890" w:type="dxa"/>
            <w:vAlign w:val="center"/>
          </w:tcPr>
          <w:p w:rsidR="00193275" w:rsidRPr="00E972F8" w:rsidRDefault="00193275" w:rsidP="004F165F">
            <w:pPr>
              <w:bidi/>
              <w:jc w:val="center"/>
              <w:rPr>
                <w:rFonts w:cs="B Nazanin"/>
                <w:sz w:val="22"/>
                <w:szCs w:val="22"/>
                <w:rtl/>
                <w:lang w:bidi="fa-IR"/>
              </w:rPr>
            </w:pPr>
            <w:r>
              <w:rPr>
                <w:rFonts w:cs="B Nazanin" w:hint="cs"/>
                <w:sz w:val="22"/>
                <w:szCs w:val="22"/>
                <w:rtl/>
                <w:lang w:bidi="fa-IR"/>
              </w:rPr>
              <w:t xml:space="preserve">نویسنده اول </w:t>
            </w:r>
          </w:p>
        </w:tc>
        <w:tc>
          <w:tcPr>
            <w:tcW w:w="990" w:type="dxa"/>
            <w:vAlign w:val="center"/>
          </w:tcPr>
          <w:p w:rsidR="00193275" w:rsidRPr="00E972F8" w:rsidRDefault="00193275" w:rsidP="004F165F">
            <w:pPr>
              <w:bidi/>
              <w:jc w:val="center"/>
              <w:rPr>
                <w:rFonts w:cs="B Nazanin"/>
                <w:sz w:val="22"/>
                <w:szCs w:val="22"/>
                <w:rtl/>
              </w:rPr>
            </w:pPr>
            <w:r>
              <w:rPr>
                <w:rFonts w:cs="B Nazanin" w:hint="cs"/>
                <w:sz w:val="22"/>
                <w:szCs w:val="22"/>
                <w:rtl/>
              </w:rPr>
              <w:t>2017</w:t>
            </w:r>
          </w:p>
        </w:tc>
        <w:tc>
          <w:tcPr>
            <w:tcW w:w="2250" w:type="dxa"/>
            <w:vAlign w:val="center"/>
          </w:tcPr>
          <w:p w:rsidR="00193275" w:rsidRDefault="00193275" w:rsidP="004F165F">
            <w:pPr>
              <w:bidi/>
              <w:jc w:val="center"/>
              <w:rPr>
                <w:rFonts w:cs="B Nazanin"/>
                <w:sz w:val="22"/>
                <w:szCs w:val="22"/>
                <w:rtl/>
              </w:rPr>
            </w:pPr>
            <w:r w:rsidRPr="00F204DC">
              <w:rPr>
                <w:rFonts w:cs="B Nazanin"/>
                <w:sz w:val="22"/>
                <w:szCs w:val="22"/>
              </w:rPr>
              <w:t>Nutrients</w:t>
            </w:r>
          </w:p>
          <w:p w:rsidR="00193275" w:rsidRPr="00E972F8" w:rsidRDefault="00193275" w:rsidP="00F204DC">
            <w:pPr>
              <w:bidi/>
              <w:jc w:val="center"/>
              <w:rPr>
                <w:rFonts w:cs="B Nazanin"/>
                <w:sz w:val="22"/>
                <w:szCs w:val="22"/>
              </w:rPr>
            </w:pPr>
            <w:r>
              <w:rPr>
                <w:rFonts w:cs="B Nazanin"/>
                <w:sz w:val="22"/>
                <w:szCs w:val="22"/>
              </w:rPr>
              <w:t>3.55</w:t>
            </w:r>
          </w:p>
        </w:tc>
        <w:tc>
          <w:tcPr>
            <w:tcW w:w="720" w:type="dxa"/>
          </w:tcPr>
          <w:p w:rsidR="00193275" w:rsidRPr="004767B5" w:rsidRDefault="00193275" w:rsidP="004F165F">
            <w:pPr>
              <w:bidi/>
              <w:rPr>
                <w:rFonts w:cs="B Nazanin"/>
                <w:b/>
                <w:bCs/>
                <w:rtl/>
              </w:rPr>
            </w:pPr>
          </w:p>
        </w:tc>
      </w:tr>
      <w:tr w:rsidR="00193275" w:rsidRPr="004767B5" w:rsidTr="00142968">
        <w:trPr>
          <w:trHeight w:val="389"/>
        </w:trPr>
        <w:tc>
          <w:tcPr>
            <w:tcW w:w="820" w:type="dxa"/>
            <w:vAlign w:val="center"/>
          </w:tcPr>
          <w:p w:rsidR="00193275" w:rsidRPr="00E972F8" w:rsidRDefault="00142968" w:rsidP="004F165F">
            <w:pPr>
              <w:bidi/>
              <w:jc w:val="center"/>
              <w:rPr>
                <w:rFonts w:cs="B Nazanin"/>
                <w:sz w:val="22"/>
                <w:szCs w:val="22"/>
                <w:rtl/>
              </w:rPr>
            </w:pPr>
            <w:r>
              <w:rPr>
                <w:rFonts w:cs="B Nazanin" w:hint="cs"/>
                <w:sz w:val="22"/>
                <w:szCs w:val="22"/>
                <w:rtl/>
              </w:rPr>
              <w:t>11</w:t>
            </w:r>
          </w:p>
        </w:tc>
        <w:tc>
          <w:tcPr>
            <w:tcW w:w="3299" w:type="dxa"/>
            <w:vAlign w:val="center"/>
          </w:tcPr>
          <w:p w:rsidR="00193275" w:rsidRPr="00E972F8" w:rsidRDefault="00193275" w:rsidP="004F165F">
            <w:pPr>
              <w:bidi/>
              <w:jc w:val="center"/>
              <w:rPr>
                <w:rFonts w:cs="B Nazanin"/>
                <w:sz w:val="22"/>
                <w:szCs w:val="22"/>
              </w:rPr>
            </w:pPr>
            <w:r w:rsidRPr="00E31F9C">
              <w:rPr>
                <w:rFonts w:cs="B Nazanin"/>
                <w:sz w:val="22"/>
                <w:szCs w:val="22"/>
              </w:rPr>
              <w:t>Diagnostic values of different definitions of metabolic syndrome to detect poor health status in Iranian adults without diabetes</w:t>
            </w:r>
            <w:r w:rsidRPr="00E31F9C">
              <w:rPr>
                <w:rFonts w:cs="B Nazanin"/>
                <w:sz w:val="22"/>
                <w:szCs w:val="22"/>
                <w:rtl/>
              </w:rPr>
              <w:t>.</w:t>
            </w:r>
          </w:p>
        </w:tc>
        <w:tc>
          <w:tcPr>
            <w:tcW w:w="1890" w:type="dxa"/>
            <w:vAlign w:val="center"/>
          </w:tcPr>
          <w:p w:rsidR="00193275" w:rsidRPr="00E972F8" w:rsidRDefault="00193275" w:rsidP="004F165F">
            <w:pPr>
              <w:bidi/>
              <w:jc w:val="center"/>
              <w:rPr>
                <w:rFonts w:cs="B Nazanin"/>
                <w:sz w:val="22"/>
                <w:szCs w:val="22"/>
                <w:rtl/>
                <w:lang w:bidi="fa-IR"/>
              </w:rPr>
            </w:pPr>
            <w:r>
              <w:rPr>
                <w:rFonts w:cs="B Nazanin" w:hint="cs"/>
                <w:sz w:val="22"/>
                <w:szCs w:val="22"/>
                <w:rtl/>
                <w:lang w:bidi="fa-IR"/>
              </w:rPr>
              <w:t xml:space="preserve">نویسنده اول </w:t>
            </w:r>
          </w:p>
        </w:tc>
        <w:tc>
          <w:tcPr>
            <w:tcW w:w="990" w:type="dxa"/>
            <w:vAlign w:val="center"/>
          </w:tcPr>
          <w:p w:rsidR="00193275" w:rsidRPr="00E972F8" w:rsidRDefault="00193275" w:rsidP="004F165F">
            <w:pPr>
              <w:bidi/>
              <w:jc w:val="center"/>
              <w:rPr>
                <w:rFonts w:cs="B Nazanin"/>
                <w:sz w:val="22"/>
                <w:szCs w:val="22"/>
                <w:rtl/>
                <w:lang w:bidi="fa-IR"/>
              </w:rPr>
            </w:pPr>
            <w:r>
              <w:rPr>
                <w:rFonts w:cs="B Nazanin" w:hint="cs"/>
                <w:sz w:val="22"/>
                <w:szCs w:val="22"/>
                <w:rtl/>
                <w:lang w:bidi="fa-IR"/>
              </w:rPr>
              <w:t>2014</w:t>
            </w:r>
          </w:p>
        </w:tc>
        <w:tc>
          <w:tcPr>
            <w:tcW w:w="2250" w:type="dxa"/>
            <w:vAlign w:val="center"/>
          </w:tcPr>
          <w:p w:rsidR="00193275" w:rsidRDefault="00193275" w:rsidP="004F165F">
            <w:pPr>
              <w:bidi/>
              <w:jc w:val="center"/>
              <w:rPr>
                <w:rFonts w:cs="B Nazanin"/>
                <w:sz w:val="22"/>
                <w:szCs w:val="22"/>
                <w:rtl/>
              </w:rPr>
            </w:pPr>
            <w:r w:rsidRPr="00E31F9C">
              <w:rPr>
                <w:rFonts w:cs="B Nazanin"/>
                <w:sz w:val="22"/>
                <w:szCs w:val="22"/>
              </w:rPr>
              <w:t>Diabet Med</w:t>
            </w:r>
          </w:p>
          <w:p w:rsidR="00193275" w:rsidRPr="00E972F8" w:rsidRDefault="00193275" w:rsidP="00E31F9C">
            <w:pPr>
              <w:bidi/>
              <w:jc w:val="center"/>
              <w:rPr>
                <w:rFonts w:cs="B Nazanin"/>
                <w:sz w:val="22"/>
                <w:szCs w:val="22"/>
              </w:rPr>
            </w:pPr>
            <w:r>
              <w:rPr>
                <w:rFonts w:cs="B Nazanin"/>
                <w:sz w:val="22"/>
                <w:szCs w:val="22"/>
              </w:rPr>
              <w:t>3.15</w:t>
            </w:r>
          </w:p>
        </w:tc>
        <w:tc>
          <w:tcPr>
            <w:tcW w:w="720" w:type="dxa"/>
          </w:tcPr>
          <w:p w:rsidR="00193275" w:rsidRPr="004767B5" w:rsidRDefault="00193275" w:rsidP="004F165F">
            <w:pPr>
              <w:bidi/>
              <w:rPr>
                <w:rFonts w:cs="B Nazanin"/>
                <w:b/>
                <w:bCs/>
                <w:rtl/>
              </w:rPr>
            </w:pPr>
          </w:p>
        </w:tc>
      </w:tr>
      <w:tr w:rsidR="00193275" w:rsidRPr="004767B5" w:rsidTr="00142968">
        <w:trPr>
          <w:trHeight w:val="389"/>
        </w:trPr>
        <w:tc>
          <w:tcPr>
            <w:tcW w:w="820" w:type="dxa"/>
            <w:vAlign w:val="center"/>
          </w:tcPr>
          <w:p w:rsidR="00193275" w:rsidRPr="00E972F8" w:rsidRDefault="00142968" w:rsidP="004F165F">
            <w:pPr>
              <w:bidi/>
              <w:jc w:val="center"/>
              <w:rPr>
                <w:rFonts w:cs="B Nazanin"/>
                <w:sz w:val="22"/>
                <w:szCs w:val="22"/>
                <w:rtl/>
              </w:rPr>
            </w:pPr>
            <w:r>
              <w:rPr>
                <w:rFonts w:cs="B Nazanin" w:hint="cs"/>
                <w:sz w:val="22"/>
                <w:szCs w:val="22"/>
                <w:rtl/>
              </w:rPr>
              <w:t>12</w:t>
            </w:r>
          </w:p>
        </w:tc>
        <w:tc>
          <w:tcPr>
            <w:tcW w:w="3299" w:type="dxa"/>
            <w:vAlign w:val="center"/>
          </w:tcPr>
          <w:p w:rsidR="00193275" w:rsidRPr="00E972F8" w:rsidRDefault="00193275" w:rsidP="004F165F">
            <w:pPr>
              <w:bidi/>
              <w:jc w:val="center"/>
              <w:rPr>
                <w:rFonts w:cs="B Nazanin"/>
                <w:sz w:val="22"/>
                <w:szCs w:val="22"/>
              </w:rPr>
            </w:pPr>
            <w:r w:rsidRPr="00193275">
              <w:rPr>
                <w:rFonts w:cs="B Nazanin"/>
                <w:sz w:val="22"/>
                <w:szCs w:val="22"/>
              </w:rPr>
              <w:t>Validity and reliability of the Iranian version of the Pediatric Quality of Life Inventory TM 4.0 (PedsQLTM) Generic Core Scales in children</w:t>
            </w:r>
            <w:r w:rsidRPr="00193275">
              <w:rPr>
                <w:rFonts w:cs="B Nazanin"/>
                <w:sz w:val="22"/>
                <w:szCs w:val="22"/>
                <w:rtl/>
              </w:rPr>
              <w:t>.</w:t>
            </w:r>
          </w:p>
        </w:tc>
        <w:tc>
          <w:tcPr>
            <w:tcW w:w="1890" w:type="dxa"/>
            <w:vAlign w:val="center"/>
          </w:tcPr>
          <w:p w:rsidR="00193275" w:rsidRPr="00E972F8" w:rsidRDefault="00193275" w:rsidP="004F165F">
            <w:pPr>
              <w:bidi/>
              <w:jc w:val="center"/>
              <w:rPr>
                <w:rFonts w:cs="B Nazanin"/>
                <w:sz w:val="22"/>
                <w:szCs w:val="22"/>
                <w:rtl/>
                <w:lang w:bidi="fa-IR"/>
              </w:rPr>
            </w:pPr>
            <w:r>
              <w:rPr>
                <w:rFonts w:cs="B Nazanin" w:hint="cs"/>
                <w:sz w:val="22"/>
                <w:szCs w:val="22"/>
                <w:rtl/>
                <w:lang w:bidi="fa-IR"/>
              </w:rPr>
              <w:t xml:space="preserve">نویسنده اول </w:t>
            </w:r>
          </w:p>
        </w:tc>
        <w:tc>
          <w:tcPr>
            <w:tcW w:w="990" w:type="dxa"/>
            <w:vAlign w:val="center"/>
          </w:tcPr>
          <w:p w:rsidR="00193275" w:rsidRPr="00E972F8" w:rsidRDefault="00193275" w:rsidP="004F165F">
            <w:pPr>
              <w:bidi/>
              <w:jc w:val="center"/>
              <w:rPr>
                <w:rFonts w:cs="B Nazanin"/>
                <w:sz w:val="22"/>
                <w:szCs w:val="22"/>
                <w:rtl/>
                <w:lang w:bidi="fa-IR"/>
              </w:rPr>
            </w:pPr>
            <w:r>
              <w:rPr>
                <w:rFonts w:cs="B Nazanin" w:hint="cs"/>
                <w:sz w:val="22"/>
                <w:szCs w:val="22"/>
                <w:rtl/>
                <w:lang w:bidi="fa-IR"/>
              </w:rPr>
              <w:t>2012</w:t>
            </w:r>
          </w:p>
        </w:tc>
        <w:tc>
          <w:tcPr>
            <w:tcW w:w="2250" w:type="dxa"/>
            <w:vAlign w:val="center"/>
          </w:tcPr>
          <w:p w:rsidR="00193275" w:rsidRDefault="00193275" w:rsidP="004F165F">
            <w:pPr>
              <w:bidi/>
              <w:jc w:val="center"/>
              <w:rPr>
                <w:rFonts w:cs="B Nazanin"/>
                <w:sz w:val="22"/>
                <w:szCs w:val="22"/>
              </w:rPr>
            </w:pPr>
            <w:r w:rsidRPr="00193275">
              <w:rPr>
                <w:rFonts w:cs="B Nazanin"/>
                <w:sz w:val="22"/>
                <w:szCs w:val="22"/>
              </w:rPr>
              <w:t>Health Qual Life Outcomes</w:t>
            </w:r>
          </w:p>
          <w:p w:rsidR="00193275" w:rsidRPr="00E972F8" w:rsidRDefault="00193275" w:rsidP="00193275">
            <w:pPr>
              <w:bidi/>
              <w:jc w:val="center"/>
              <w:rPr>
                <w:rFonts w:cs="B Nazanin"/>
                <w:sz w:val="22"/>
                <w:szCs w:val="22"/>
              </w:rPr>
            </w:pPr>
            <w:r>
              <w:rPr>
                <w:rFonts w:cs="B Nazanin"/>
                <w:sz w:val="22"/>
                <w:szCs w:val="22"/>
              </w:rPr>
              <w:t>2.27</w:t>
            </w:r>
          </w:p>
        </w:tc>
        <w:tc>
          <w:tcPr>
            <w:tcW w:w="720" w:type="dxa"/>
          </w:tcPr>
          <w:p w:rsidR="00193275" w:rsidRPr="004767B5" w:rsidRDefault="00193275" w:rsidP="004F165F">
            <w:pPr>
              <w:bidi/>
              <w:rPr>
                <w:rFonts w:cs="B Nazanin"/>
                <w:b/>
                <w:bCs/>
                <w:rtl/>
              </w:rPr>
            </w:pPr>
          </w:p>
        </w:tc>
      </w:tr>
      <w:tr w:rsidR="00F71075" w:rsidRPr="004767B5" w:rsidTr="00142968">
        <w:trPr>
          <w:trHeight w:val="656"/>
        </w:trPr>
        <w:tc>
          <w:tcPr>
            <w:tcW w:w="820" w:type="dxa"/>
            <w:vAlign w:val="center"/>
          </w:tcPr>
          <w:p w:rsidR="00F71075" w:rsidRPr="00E972F8" w:rsidRDefault="00142968" w:rsidP="004F165F">
            <w:pPr>
              <w:bidi/>
              <w:jc w:val="center"/>
              <w:rPr>
                <w:rFonts w:cs="B Nazanin"/>
                <w:sz w:val="22"/>
                <w:szCs w:val="22"/>
                <w:rtl/>
              </w:rPr>
            </w:pPr>
            <w:r>
              <w:rPr>
                <w:rFonts w:cs="B Nazanin" w:hint="cs"/>
                <w:sz w:val="22"/>
                <w:szCs w:val="22"/>
                <w:rtl/>
              </w:rPr>
              <w:t>13</w:t>
            </w:r>
          </w:p>
        </w:tc>
        <w:tc>
          <w:tcPr>
            <w:tcW w:w="3299" w:type="dxa"/>
            <w:vAlign w:val="center"/>
          </w:tcPr>
          <w:p w:rsidR="00F71075" w:rsidRPr="00E972F8" w:rsidRDefault="00F71075" w:rsidP="004F165F">
            <w:pPr>
              <w:bidi/>
              <w:jc w:val="center"/>
              <w:rPr>
                <w:rFonts w:cs="B Nazanin"/>
                <w:sz w:val="22"/>
                <w:szCs w:val="22"/>
              </w:rPr>
            </w:pPr>
            <w:r w:rsidRPr="004F165F">
              <w:rPr>
                <w:rFonts w:cs="B Nazanin"/>
                <w:sz w:val="22"/>
                <w:szCs w:val="22"/>
              </w:rPr>
              <w:t>Barriers to a healthy lifestyle among obese adolescents: a qualitative study from Iran</w:t>
            </w:r>
            <w:r w:rsidRPr="004F165F">
              <w:rPr>
                <w:rFonts w:cs="B Nazanin"/>
                <w:sz w:val="22"/>
                <w:szCs w:val="22"/>
                <w:rtl/>
              </w:rPr>
              <w:t>.</w:t>
            </w:r>
          </w:p>
        </w:tc>
        <w:tc>
          <w:tcPr>
            <w:tcW w:w="1890" w:type="dxa"/>
            <w:vAlign w:val="center"/>
          </w:tcPr>
          <w:p w:rsidR="00F71075" w:rsidRPr="00E972F8" w:rsidRDefault="00F71075" w:rsidP="00E62FA5">
            <w:pPr>
              <w:bidi/>
              <w:jc w:val="center"/>
              <w:rPr>
                <w:rFonts w:cs="B Nazanin"/>
                <w:sz w:val="22"/>
                <w:szCs w:val="22"/>
                <w:rtl/>
                <w:lang w:bidi="fa-IR"/>
              </w:rPr>
            </w:pPr>
            <w:r>
              <w:rPr>
                <w:rFonts w:cs="B Nazanin" w:hint="cs"/>
                <w:sz w:val="22"/>
                <w:szCs w:val="22"/>
                <w:rtl/>
                <w:lang w:bidi="fa-IR"/>
              </w:rPr>
              <w:t xml:space="preserve">نویسنده اول </w:t>
            </w:r>
          </w:p>
        </w:tc>
        <w:tc>
          <w:tcPr>
            <w:tcW w:w="990" w:type="dxa"/>
            <w:vAlign w:val="center"/>
          </w:tcPr>
          <w:p w:rsidR="00F71075" w:rsidRPr="00E972F8" w:rsidRDefault="00F71075" w:rsidP="004F165F">
            <w:pPr>
              <w:bidi/>
              <w:jc w:val="center"/>
              <w:rPr>
                <w:rFonts w:cs="B Nazanin"/>
                <w:sz w:val="22"/>
                <w:szCs w:val="22"/>
                <w:rtl/>
              </w:rPr>
            </w:pPr>
            <w:r>
              <w:rPr>
                <w:rFonts w:cs="B Nazanin" w:hint="cs"/>
                <w:sz w:val="22"/>
                <w:szCs w:val="22"/>
                <w:rtl/>
              </w:rPr>
              <w:t>2011</w:t>
            </w:r>
          </w:p>
        </w:tc>
        <w:tc>
          <w:tcPr>
            <w:tcW w:w="2250" w:type="dxa"/>
            <w:vAlign w:val="center"/>
          </w:tcPr>
          <w:p w:rsidR="00F71075" w:rsidRDefault="00F71075" w:rsidP="004F165F">
            <w:pPr>
              <w:bidi/>
              <w:jc w:val="center"/>
              <w:rPr>
                <w:rFonts w:cs="B Nazanin"/>
                <w:sz w:val="22"/>
                <w:szCs w:val="22"/>
              </w:rPr>
            </w:pPr>
            <w:r w:rsidRPr="004F165F">
              <w:rPr>
                <w:rFonts w:cs="B Nazanin"/>
                <w:sz w:val="22"/>
                <w:szCs w:val="22"/>
              </w:rPr>
              <w:t>Int J Public Health</w:t>
            </w:r>
          </w:p>
          <w:p w:rsidR="00F71075" w:rsidRPr="00E972F8" w:rsidRDefault="00F71075" w:rsidP="004F165F">
            <w:pPr>
              <w:bidi/>
              <w:jc w:val="center"/>
              <w:rPr>
                <w:rFonts w:cs="B Nazanin"/>
                <w:sz w:val="22"/>
                <w:szCs w:val="22"/>
              </w:rPr>
            </w:pPr>
            <w:r>
              <w:rPr>
                <w:rFonts w:cs="B Nazanin"/>
                <w:sz w:val="22"/>
                <w:szCs w:val="22"/>
              </w:rPr>
              <w:t>2.53</w:t>
            </w:r>
          </w:p>
        </w:tc>
        <w:tc>
          <w:tcPr>
            <w:tcW w:w="720" w:type="dxa"/>
          </w:tcPr>
          <w:p w:rsidR="00F71075" w:rsidRPr="004767B5" w:rsidRDefault="00F71075" w:rsidP="004F165F">
            <w:pPr>
              <w:bidi/>
              <w:rPr>
                <w:rFonts w:cs="B Nazanin"/>
                <w:b/>
                <w:bCs/>
                <w:rtl/>
              </w:rPr>
            </w:pPr>
          </w:p>
        </w:tc>
      </w:tr>
      <w:tr w:rsidR="00F71075" w:rsidRPr="004767B5" w:rsidTr="00142968">
        <w:trPr>
          <w:trHeight w:val="70"/>
        </w:trPr>
        <w:tc>
          <w:tcPr>
            <w:tcW w:w="820" w:type="dxa"/>
            <w:vAlign w:val="center"/>
          </w:tcPr>
          <w:p w:rsidR="00F71075" w:rsidRPr="00E972F8" w:rsidRDefault="00142968" w:rsidP="004F165F">
            <w:pPr>
              <w:bidi/>
              <w:jc w:val="center"/>
              <w:rPr>
                <w:rFonts w:cs="B Nazanin"/>
                <w:sz w:val="22"/>
                <w:szCs w:val="22"/>
                <w:rtl/>
              </w:rPr>
            </w:pPr>
            <w:r>
              <w:rPr>
                <w:rFonts w:cs="B Nazanin" w:hint="cs"/>
                <w:sz w:val="22"/>
                <w:szCs w:val="22"/>
                <w:rtl/>
              </w:rPr>
              <w:t>14</w:t>
            </w:r>
          </w:p>
        </w:tc>
        <w:tc>
          <w:tcPr>
            <w:tcW w:w="3299" w:type="dxa"/>
            <w:vAlign w:val="center"/>
          </w:tcPr>
          <w:p w:rsidR="00F71075" w:rsidRPr="00E972F8" w:rsidRDefault="00F71075" w:rsidP="004F165F">
            <w:pPr>
              <w:bidi/>
              <w:jc w:val="center"/>
              <w:rPr>
                <w:rFonts w:cs="B Nazanin"/>
                <w:sz w:val="22"/>
                <w:szCs w:val="22"/>
              </w:rPr>
            </w:pPr>
            <w:r w:rsidRPr="004F165F">
              <w:rPr>
                <w:rFonts w:cs="B Nazanin"/>
                <w:sz w:val="22"/>
                <w:szCs w:val="22"/>
                <w:rtl/>
              </w:rPr>
              <w:t xml:space="preserve">.  </w:t>
            </w:r>
            <w:r w:rsidRPr="004F165F">
              <w:rPr>
                <w:rFonts w:cs="B Nazanin"/>
                <w:sz w:val="22"/>
                <w:szCs w:val="22"/>
              </w:rPr>
              <w:t>Reliability and validity of the Iranian version of the Pediatric Quality of Life InventoryTM 4.0 (PedsQLTM) Generic Core Scales in adolescents</w:t>
            </w:r>
          </w:p>
        </w:tc>
        <w:tc>
          <w:tcPr>
            <w:tcW w:w="1890" w:type="dxa"/>
            <w:vAlign w:val="center"/>
          </w:tcPr>
          <w:p w:rsidR="00F71075" w:rsidRPr="00E972F8" w:rsidRDefault="00F71075" w:rsidP="00E62FA5">
            <w:pPr>
              <w:bidi/>
              <w:jc w:val="center"/>
              <w:rPr>
                <w:rFonts w:cs="B Nazanin"/>
                <w:sz w:val="22"/>
                <w:szCs w:val="22"/>
                <w:rtl/>
                <w:lang w:bidi="fa-IR"/>
              </w:rPr>
            </w:pPr>
            <w:r>
              <w:rPr>
                <w:rFonts w:cs="B Nazanin" w:hint="cs"/>
                <w:sz w:val="22"/>
                <w:szCs w:val="22"/>
                <w:rtl/>
                <w:lang w:bidi="fa-IR"/>
              </w:rPr>
              <w:t xml:space="preserve">نویسنده اول </w:t>
            </w:r>
          </w:p>
        </w:tc>
        <w:tc>
          <w:tcPr>
            <w:tcW w:w="990" w:type="dxa"/>
            <w:vAlign w:val="center"/>
          </w:tcPr>
          <w:p w:rsidR="00F71075" w:rsidRPr="00E972F8" w:rsidRDefault="00F71075" w:rsidP="004F165F">
            <w:pPr>
              <w:bidi/>
              <w:jc w:val="center"/>
              <w:rPr>
                <w:rFonts w:cs="B Nazanin"/>
                <w:sz w:val="22"/>
                <w:szCs w:val="22"/>
                <w:rtl/>
                <w:lang w:bidi="fa-IR"/>
              </w:rPr>
            </w:pPr>
            <w:r>
              <w:rPr>
                <w:rFonts w:cs="B Nazanin" w:hint="cs"/>
                <w:sz w:val="22"/>
                <w:szCs w:val="22"/>
                <w:rtl/>
                <w:lang w:bidi="fa-IR"/>
              </w:rPr>
              <w:t>2010</w:t>
            </w:r>
          </w:p>
        </w:tc>
        <w:tc>
          <w:tcPr>
            <w:tcW w:w="2250" w:type="dxa"/>
            <w:vAlign w:val="center"/>
          </w:tcPr>
          <w:p w:rsidR="00F71075" w:rsidRDefault="00F71075" w:rsidP="004F165F">
            <w:pPr>
              <w:bidi/>
              <w:jc w:val="center"/>
              <w:rPr>
                <w:rFonts w:cs="B Nazanin"/>
                <w:sz w:val="22"/>
                <w:szCs w:val="22"/>
                <w:rtl/>
              </w:rPr>
            </w:pPr>
            <w:r w:rsidRPr="00F71075">
              <w:rPr>
                <w:rFonts w:cs="B Nazanin"/>
                <w:sz w:val="22"/>
                <w:szCs w:val="22"/>
              </w:rPr>
              <w:t>Quality Life Res</w:t>
            </w:r>
          </w:p>
          <w:p w:rsidR="00F71075" w:rsidRPr="00E972F8" w:rsidRDefault="00F71075" w:rsidP="00F71075">
            <w:pPr>
              <w:bidi/>
              <w:jc w:val="center"/>
              <w:rPr>
                <w:rFonts w:cs="B Nazanin"/>
                <w:sz w:val="22"/>
                <w:szCs w:val="22"/>
              </w:rPr>
            </w:pPr>
            <w:r>
              <w:rPr>
                <w:rFonts w:cs="B Nazanin"/>
                <w:sz w:val="22"/>
                <w:szCs w:val="22"/>
              </w:rPr>
              <w:t>1.95</w:t>
            </w:r>
          </w:p>
        </w:tc>
        <w:tc>
          <w:tcPr>
            <w:tcW w:w="720" w:type="dxa"/>
          </w:tcPr>
          <w:p w:rsidR="00F71075" w:rsidRPr="004767B5" w:rsidRDefault="00F71075" w:rsidP="004F165F">
            <w:pPr>
              <w:bidi/>
              <w:rPr>
                <w:rFonts w:cs="B Nazanin"/>
                <w:b/>
                <w:bCs/>
                <w:rtl/>
              </w:rPr>
            </w:pPr>
          </w:p>
        </w:tc>
      </w:tr>
    </w:tbl>
    <w:p w:rsidR="00603EF4" w:rsidRDefault="00603EF4" w:rsidP="00603EF4">
      <w:pPr>
        <w:bidi/>
        <w:rPr>
          <w:rFonts w:cs="B Nazanin"/>
          <w:b/>
          <w:bCs/>
          <w:rtl/>
          <w:lang w:bidi="fa-IR"/>
        </w:rPr>
      </w:pPr>
    </w:p>
    <w:p w:rsidR="003244AE" w:rsidRDefault="003244AE" w:rsidP="003244AE">
      <w:pPr>
        <w:bidi/>
        <w:rPr>
          <w:rFonts w:cs="B Nazanin"/>
          <w:b/>
          <w:bCs/>
          <w:rtl/>
          <w:lang w:bidi="fa-IR"/>
        </w:rPr>
      </w:pPr>
    </w:p>
    <w:p w:rsidR="002C6FB3" w:rsidRDefault="00B749D2" w:rsidP="0034309C">
      <w:pPr>
        <w:bidi/>
        <w:rPr>
          <w:rFonts w:cs="B Nazanin"/>
          <w:lang w:bidi="fa-IR"/>
        </w:rPr>
      </w:pPr>
      <w:r>
        <w:rPr>
          <w:rFonts w:cs="B Nazanin" w:hint="cs"/>
          <w:b/>
          <w:bCs/>
          <w:rtl/>
          <w:lang w:bidi="fa-IR"/>
        </w:rPr>
        <w:t>4</w:t>
      </w:r>
      <w:r w:rsidR="002C6FB3">
        <w:rPr>
          <w:rFonts w:cs="B Nazanin" w:hint="cs"/>
          <w:b/>
          <w:bCs/>
          <w:rtl/>
          <w:lang w:bidi="fa-IR"/>
        </w:rPr>
        <w:t xml:space="preserve">-2- </w:t>
      </w:r>
      <w:r w:rsidR="00603EF4">
        <w:rPr>
          <w:rFonts w:cs="B Nazanin" w:hint="cs"/>
          <w:b/>
          <w:bCs/>
          <w:rtl/>
          <w:lang w:bidi="fa-IR"/>
        </w:rPr>
        <w:t xml:space="preserve">لیست </w:t>
      </w:r>
      <w:r w:rsidR="002C6FB3">
        <w:rPr>
          <w:rFonts w:cs="B Nazanin" w:hint="cs"/>
          <w:b/>
          <w:bCs/>
          <w:rtl/>
          <w:lang w:bidi="fa-IR"/>
        </w:rPr>
        <w:t>کل مقالات بین المللی</w:t>
      </w:r>
      <w:r w:rsidR="0034309C">
        <w:rPr>
          <w:rFonts w:cs="B Nazanin" w:hint="cs"/>
          <w:b/>
          <w:bCs/>
          <w:rtl/>
          <w:lang w:bidi="fa-IR"/>
        </w:rPr>
        <w:t xml:space="preserve"> (بترتیب سال چاپ)</w:t>
      </w:r>
      <w:r w:rsidR="00DE2131">
        <w:rPr>
          <w:rFonts w:cs="B Nazanin" w:hint="cs"/>
          <w:b/>
          <w:bCs/>
          <w:rtl/>
          <w:lang w:bidi="fa-IR"/>
        </w:rPr>
        <w:t xml:space="preserve"> </w:t>
      </w:r>
      <w:r w:rsidR="00DE2131" w:rsidRPr="00F54F85">
        <w:rPr>
          <w:rFonts w:cs="B Nazanin" w:hint="cs"/>
          <w:rtl/>
          <w:lang w:bidi="fa-IR"/>
        </w:rPr>
        <w:t>(اسامی نویسندگان</w:t>
      </w:r>
      <w:r w:rsidR="00DE2131">
        <w:rPr>
          <w:rFonts w:cs="B Nazanin" w:hint="cs"/>
          <w:rtl/>
          <w:lang w:bidi="fa-IR"/>
        </w:rPr>
        <w:t>-عنوان مقاله</w:t>
      </w:r>
      <w:r w:rsidR="00F2285F">
        <w:rPr>
          <w:rFonts w:cs="B Nazanin" w:hint="cs"/>
          <w:rtl/>
          <w:lang w:bidi="fa-IR"/>
        </w:rPr>
        <w:t xml:space="preserve"> (نوع مقاله)</w:t>
      </w:r>
      <w:r w:rsidR="00DE2131">
        <w:rPr>
          <w:rFonts w:cs="B Nazanin" w:hint="cs"/>
          <w:rtl/>
          <w:lang w:bidi="fa-IR"/>
        </w:rPr>
        <w:t>-</w:t>
      </w:r>
      <w:r w:rsidR="00DE2131" w:rsidRPr="003470CB">
        <w:rPr>
          <w:rFonts w:cs="B Nazanin" w:hint="cs"/>
          <w:rtl/>
          <w:lang w:bidi="fa-IR"/>
        </w:rPr>
        <w:t xml:space="preserve"> نام مجله</w:t>
      </w:r>
      <w:r w:rsidR="00DE2131">
        <w:rPr>
          <w:rFonts w:cs="B Nazanin" w:hint="cs"/>
          <w:rtl/>
          <w:lang w:bidi="fa-IR"/>
        </w:rPr>
        <w:t xml:space="preserve">- </w:t>
      </w:r>
      <w:r w:rsidR="00DE2131" w:rsidRPr="003470CB">
        <w:rPr>
          <w:rFonts w:cs="B Nazanin" w:hint="cs"/>
          <w:rtl/>
          <w:lang w:bidi="fa-IR"/>
        </w:rPr>
        <w:t>سال چاپ</w:t>
      </w:r>
      <w:r w:rsidR="00DE2131">
        <w:rPr>
          <w:rFonts w:cs="B Nazanin" w:hint="cs"/>
          <w:rtl/>
          <w:lang w:bidi="fa-IR"/>
        </w:rPr>
        <w:t>-</w:t>
      </w:r>
      <w:r w:rsidR="00DE2131" w:rsidRPr="003470CB">
        <w:rPr>
          <w:rFonts w:cs="B Nazanin" w:hint="cs"/>
          <w:rtl/>
          <w:lang w:bidi="fa-IR"/>
        </w:rPr>
        <w:t xml:space="preserve"> شماره</w:t>
      </w:r>
      <w:r w:rsidR="00DE2131">
        <w:rPr>
          <w:rFonts w:cs="B Nazanin" w:hint="cs"/>
          <w:rtl/>
          <w:lang w:bidi="fa-IR"/>
        </w:rPr>
        <w:t xml:space="preserve"> مجله- شماره صفحه)</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Jalali-Farahani S, </w:t>
      </w:r>
      <w:r w:rsidRPr="00C24B69">
        <w:rPr>
          <w:rFonts w:eastAsia="Calibri"/>
          <w:b/>
          <w:bCs/>
          <w:sz w:val="22"/>
          <w:szCs w:val="22"/>
        </w:rPr>
        <w:t>Amiri P*</w:t>
      </w:r>
      <w:r w:rsidRPr="00C24B69">
        <w:rPr>
          <w:rFonts w:eastAsia="Calibri"/>
          <w:sz w:val="22"/>
          <w:szCs w:val="22"/>
        </w:rPr>
        <w:t xml:space="preserve">, Fakhredin H, Torshizi K, Cheraghi L, Khalili D, Azizi. Health-related quality of life in men and women who experienced cardiovascular diseases: Tehran Lipid and Glucose Study. </w:t>
      </w:r>
      <w:r w:rsidRPr="00C24B69">
        <w:rPr>
          <w:rFonts w:eastAsia="Calibri"/>
          <w:i/>
          <w:iCs/>
          <w:sz w:val="22"/>
          <w:szCs w:val="22"/>
        </w:rPr>
        <w:t xml:space="preserve">Health Qual Life Outcomes </w:t>
      </w:r>
      <w:r w:rsidRPr="00C24B69">
        <w:rPr>
          <w:rFonts w:eastAsia="Calibri"/>
          <w:sz w:val="22"/>
          <w:szCs w:val="22"/>
        </w:rPr>
        <w:t xml:space="preserve">2021 Sep 26; 19(1):225. </w:t>
      </w:r>
      <w:proofErr w:type="gramStart"/>
      <w:r w:rsidRPr="00C24B69">
        <w:rPr>
          <w:rFonts w:eastAsia="Calibri"/>
          <w:sz w:val="22"/>
          <w:szCs w:val="22"/>
        </w:rPr>
        <w:t>doi</w:t>
      </w:r>
      <w:proofErr w:type="gramEnd"/>
      <w:r w:rsidRPr="00C24B69">
        <w:rPr>
          <w:rFonts w:eastAsia="Calibri"/>
          <w:sz w:val="22"/>
          <w:szCs w:val="22"/>
        </w:rPr>
        <w:t>: 10.1186/s12955-021-01861-2.</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Mansouri-Tehrani MM, </w:t>
      </w:r>
      <w:r w:rsidRPr="00C24B69">
        <w:rPr>
          <w:rFonts w:eastAsia="Calibri"/>
          <w:b/>
          <w:bCs/>
          <w:sz w:val="22"/>
          <w:szCs w:val="22"/>
        </w:rPr>
        <w:t xml:space="preserve">Amiri P*, </w:t>
      </w:r>
      <w:r w:rsidRPr="00C24B69">
        <w:rPr>
          <w:rFonts w:eastAsia="Calibri"/>
          <w:sz w:val="22"/>
          <w:szCs w:val="22"/>
        </w:rPr>
        <w:t xml:space="preserve">Cheraghi L, Masihay-Akbar H, Mirmiran P, Azizi F. Risk of hypertension in school-aged children undergoing a long-term community-based lifestyle intervention: Tehran lipid and glucose study. </w:t>
      </w:r>
      <w:r w:rsidRPr="00C24B69">
        <w:rPr>
          <w:rFonts w:eastAsia="Calibri"/>
          <w:i/>
          <w:iCs/>
          <w:sz w:val="22"/>
          <w:szCs w:val="22"/>
        </w:rPr>
        <w:t>Prev Med</w:t>
      </w:r>
      <w:r w:rsidRPr="00C24B69">
        <w:rPr>
          <w:rFonts w:eastAsia="Calibri"/>
          <w:sz w:val="22"/>
          <w:szCs w:val="22"/>
        </w:rPr>
        <w:t xml:space="preserve"> 2021 Sep 7; 106799. </w:t>
      </w:r>
      <w:proofErr w:type="gramStart"/>
      <w:r w:rsidRPr="00C24B69">
        <w:rPr>
          <w:rFonts w:eastAsia="Calibri"/>
          <w:sz w:val="22"/>
          <w:szCs w:val="22"/>
        </w:rPr>
        <w:t>doi</w:t>
      </w:r>
      <w:proofErr w:type="gramEnd"/>
      <w:r w:rsidRPr="00C24B69">
        <w:rPr>
          <w:rFonts w:eastAsia="Calibri"/>
          <w:sz w:val="22"/>
          <w:szCs w:val="22"/>
        </w:rPr>
        <w:t>: 10.1016/j.ypmed.2021.106799. Online ahead of print.</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Jalali-Farahani S, </w:t>
      </w:r>
      <w:r w:rsidRPr="00C24B69">
        <w:rPr>
          <w:rFonts w:eastAsia="Calibri"/>
          <w:b/>
          <w:bCs/>
          <w:sz w:val="22"/>
          <w:szCs w:val="22"/>
        </w:rPr>
        <w:t>Amiri P</w:t>
      </w:r>
      <w:r w:rsidRPr="00C24B69">
        <w:rPr>
          <w:rFonts w:eastAsia="Calibri"/>
          <w:sz w:val="22"/>
          <w:szCs w:val="22"/>
        </w:rPr>
        <w:t xml:space="preserve">, Zarani F, Azizi F. A Qualitative Exploration of Body Image from the Perspective of Adolescents with a Focus on Psychological Aspects: Findings from Iran. </w:t>
      </w:r>
      <w:r w:rsidRPr="00C24B69">
        <w:rPr>
          <w:rFonts w:eastAsia="Calibri"/>
          <w:i/>
          <w:iCs/>
          <w:sz w:val="22"/>
          <w:szCs w:val="22"/>
        </w:rPr>
        <w:t>Child Psychiatry Hum Dev</w:t>
      </w:r>
      <w:r w:rsidRPr="00C24B69">
        <w:rPr>
          <w:rFonts w:eastAsia="Calibri"/>
          <w:sz w:val="22"/>
          <w:szCs w:val="22"/>
        </w:rPr>
        <w:t xml:space="preserve"> 2021 Sep 9. </w:t>
      </w:r>
      <w:proofErr w:type="gramStart"/>
      <w:r w:rsidRPr="00C24B69">
        <w:rPr>
          <w:rFonts w:eastAsia="Calibri"/>
          <w:sz w:val="22"/>
          <w:szCs w:val="22"/>
        </w:rPr>
        <w:t>doi</w:t>
      </w:r>
      <w:proofErr w:type="gramEnd"/>
      <w:r w:rsidRPr="00C24B69">
        <w:rPr>
          <w:rFonts w:eastAsia="Calibri"/>
          <w:sz w:val="22"/>
          <w:szCs w:val="22"/>
        </w:rPr>
        <w:t>: 10.1007/s10578-021-01235-1. Online ahead of print.</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Barzegar N, Tohidi M, Ghodssi-Ghassemabadi R, </w:t>
      </w:r>
      <w:r w:rsidRPr="00C24B69">
        <w:rPr>
          <w:rFonts w:eastAsia="Calibri"/>
          <w:b/>
          <w:bCs/>
          <w:sz w:val="22"/>
          <w:szCs w:val="22"/>
        </w:rPr>
        <w:t>Amiri P</w:t>
      </w:r>
      <w:r w:rsidRPr="00C24B69">
        <w:rPr>
          <w:rFonts w:eastAsia="Calibri"/>
          <w:sz w:val="22"/>
          <w:szCs w:val="22"/>
        </w:rPr>
        <w:t>, Azizi F, Hadaegh F. Impact of educational level on incident chronic kidney disease during 13 years of follow-up: a prospective cohort study. Public Health 195, pp. 98-104.</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Naseri P</w:t>
      </w:r>
      <w:r w:rsidRPr="00C24B69">
        <w:rPr>
          <w:rFonts w:eastAsia="Calibri"/>
          <w:b/>
          <w:bCs/>
          <w:sz w:val="22"/>
          <w:szCs w:val="22"/>
        </w:rPr>
        <w:t>, Amiri P*</w:t>
      </w:r>
      <w:r w:rsidRPr="00C24B69">
        <w:rPr>
          <w:rFonts w:eastAsia="Calibri"/>
          <w:sz w:val="22"/>
          <w:szCs w:val="22"/>
        </w:rPr>
        <w:t>, Zareie Shab-Khaneh A-A, Aziz F. Predictive value of women's weight trajectories in determining familial cardiovascular disorders: a family-based longitudinal study. S</w:t>
      </w:r>
      <w:r w:rsidRPr="00C24B69">
        <w:rPr>
          <w:rFonts w:eastAsia="Calibri"/>
          <w:i/>
          <w:iCs/>
          <w:sz w:val="22"/>
          <w:szCs w:val="22"/>
        </w:rPr>
        <w:t>ci Rep</w:t>
      </w:r>
      <w:r w:rsidRPr="00C24B69">
        <w:rPr>
          <w:rFonts w:eastAsia="Calibri"/>
          <w:sz w:val="22"/>
          <w:szCs w:val="22"/>
        </w:rPr>
        <w:t xml:space="preserve"> 2021 Aug 27</w:t>
      </w:r>
      <w:proofErr w:type="gramStart"/>
      <w:r w:rsidRPr="00C24B69">
        <w:rPr>
          <w:rFonts w:eastAsia="Calibri"/>
          <w:sz w:val="22"/>
          <w:szCs w:val="22"/>
        </w:rPr>
        <w:t>;11</w:t>
      </w:r>
      <w:proofErr w:type="gramEnd"/>
      <w:r w:rsidRPr="00C24B69">
        <w:rPr>
          <w:rFonts w:eastAsia="Calibri"/>
          <w:sz w:val="22"/>
          <w:szCs w:val="22"/>
        </w:rPr>
        <w:t xml:space="preserve">(1):17317. </w:t>
      </w:r>
      <w:proofErr w:type="gramStart"/>
      <w:r w:rsidRPr="00C24B69">
        <w:rPr>
          <w:rFonts w:eastAsia="Calibri"/>
          <w:sz w:val="22"/>
          <w:szCs w:val="22"/>
        </w:rPr>
        <w:t>doi</w:t>
      </w:r>
      <w:proofErr w:type="gramEnd"/>
      <w:r w:rsidRPr="00C24B69">
        <w:rPr>
          <w:rFonts w:eastAsia="Calibri"/>
          <w:sz w:val="22"/>
          <w:szCs w:val="22"/>
        </w:rPr>
        <w:t>: 10.1038/s41598-021-96154-5.</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xml:space="preserve">, Rezaei M, Jalali-Farahani S, Karimi M, Cheraghi L, Esbati R, Azizi F.  Risk of hypertension in school-aged children with different parental risk: a longitudinal study from childhood to young adulthood. </w:t>
      </w:r>
      <w:r w:rsidRPr="00C24B69">
        <w:rPr>
          <w:rFonts w:eastAsia="Calibri"/>
          <w:i/>
          <w:iCs/>
          <w:sz w:val="22"/>
          <w:szCs w:val="22"/>
        </w:rPr>
        <w:t>BMC Pediatr</w:t>
      </w:r>
      <w:r w:rsidRPr="00C24B69">
        <w:rPr>
          <w:rFonts w:eastAsia="Calibri"/>
          <w:sz w:val="22"/>
          <w:szCs w:val="22"/>
        </w:rPr>
        <w:t xml:space="preserve"> 2021 Aug 17</w:t>
      </w:r>
      <w:proofErr w:type="gramStart"/>
      <w:r w:rsidRPr="00C24B69">
        <w:rPr>
          <w:rFonts w:eastAsia="Calibri"/>
          <w:sz w:val="22"/>
          <w:szCs w:val="22"/>
        </w:rPr>
        <w:t>;21</w:t>
      </w:r>
      <w:proofErr w:type="gramEnd"/>
      <w:r w:rsidRPr="00C24B69">
        <w:rPr>
          <w:rFonts w:eastAsia="Calibri"/>
          <w:sz w:val="22"/>
          <w:szCs w:val="22"/>
        </w:rPr>
        <w:t xml:space="preserve">(1):352. </w:t>
      </w:r>
      <w:proofErr w:type="gramStart"/>
      <w:r w:rsidRPr="00C24B69">
        <w:rPr>
          <w:rFonts w:eastAsia="Calibri"/>
          <w:sz w:val="22"/>
          <w:szCs w:val="22"/>
        </w:rPr>
        <w:t>doi</w:t>
      </w:r>
      <w:proofErr w:type="gramEnd"/>
      <w:r w:rsidRPr="00C24B69">
        <w:rPr>
          <w:rFonts w:eastAsia="Calibri"/>
          <w:sz w:val="22"/>
          <w:szCs w:val="22"/>
        </w:rPr>
        <w:t>: 10.1186/s12887-021-02807-9.</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i/>
          <w:iCs/>
          <w:sz w:val="22"/>
          <w:szCs w:val="22"/>
        </w:rPr>
      </w:pPr>
      <w:r w:rsidRPr="00C24B69">
        <w:rPr>
          <w:rFonts w:eastAsia="Calibri"/>
          <w:sz w:val="22"/>
          <w:szCs w:val="22"/>
        </w:rPr>
        <w:t>Cheraghi L, </w:t>
      </w:r>
      <w:r w:rsidRPr="00C24B69">
        <w:rPr>
          <w:rFonts w:eastAsia="Calibri"/>
          <w:b/>
          <w:bCs/>
          <w:sz w:val="22"/>
          <w:szCs w:val="22"/>
        </w:rPr>
        <w:t>Amiri P*</w:t>
      </w:r>
      <w:r w:rsidRPr="00C24B69">
        <w:rPr>
          <w:rFonts w:eastAsia="Calibri"/>
          <w:sz w:val="22"/>
          <w:szCs w:val="22"/>
        </w:rPr>
        <w:t>, Vahedi-Notash G, Jalali-Farahani S, Khalili D, Azizi F. Predisposing factors of long-term responsiveness in a cardio-metabolic cohort: Tehran Lipid and Glucose Study</w:t>
      </w:r>
      <w:r w:rsidRPr="00C24B69">
        <w:rPr>
          <w:rFonts w:eastAsia="Calibri"/>
          <w:i/>
          <w:iCs/>
          <w:sz w:val="22"/>
          <w:szCs w:val="22"/>
        </w:rPr>
        <w:t xml:space="preserve">. BMC Med Res Methodol </w:t>
      </w:r>
      <w:r w:rsidRPr="00C24B69">
        <w:rPr>
          <w:rFonts w:eastAsia="Calibri"/>
          <w:sz w:val="22"/>
          <w:szCs w:val="22"/>
        </w:rPr>
        <w:t>2021 Aug 9</w:t>
      </w:r>
      <w:proofErr w:type="gramStart"/>
      <w:r w:rsidRPr="00C24B69">
        <w:rPr>
          <w:rFonts w:eastAsia="Calibri"/>
          <w:sz w:val="22"/>
          <w:szCs w:val="22"/>
        </w:rPr>
        <w:t>;21</w:t>
      </w:r>
      <w:proofErr w:type="gramEnd"/>
      <w:r w:rsidRPr="00C24B69">
        <w:rPr>
          <w:rFonts w:eastAsia="Calibri"/>
          <w:sz w:val="22"/>
          <w:szCs w:val="22"/>
        </w:rPr>
        <w:t xml:space="preserve">(1):161. </w:t>
      </w:r>
      <w:proofErr w:type="gramStart"/>
      <w:r w:rsidRPr="00C24B69">
        <w:rPr>
          <w:rFonts w:eastAsia="Calibri"/>
          <w:sz w:val="22"/>
          <w:szCs w:val="22"/>
        </w:rPr>
        <w:t>doi</w:t>
      </w:r>
      <w:proofErr w:type="gramEnd"/>
      <w:r w:rsidRPr="00C24B69">
        <w:rPr>
          <w:rFonts w:eastAsia="Calibri"/>
          <w:sz w:val="22"/>
          <w:szCs w:val="22"/>
        </w:rPr>
        <w:t>: 10.1186/s12874-021-01351-5.</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Naseri P, </w:t>
      </w:r>
      <w:r w:rsidRPr="00C24B69">
        <w:rPr>
          <w:rFonts w:eastAsia="Calibri"/>
          <w:b/>
          <w:bCs/>
          <w:sz w:val="22"/>
          <w:szCs w:val="22"/>
        </w:rPr>
        <w:t xml:space="preserve"> Amiri P*, </w:t>
      </w:r>
      <w:r w:rsidRPr="00C24B69">
        <w:rPr>
          <w:rFonts w:eastAsia="Calibri"/>
          <w:sz w:val="22"/>
          <w:szCs w:val="22"/>
        </w:rPr>
        <w:t xml:space="preserve">Masihay-Akbar H, Vaighan NS, Ahmadizad S, Ghanbarian A, Azizi F. Time-varying association between physical activity and risk of diabetes in the early and late adulthood: A longitudinal study in a West-Asian country. </w:t>
      </w:r>
      <w:r w:rsidRPr="00C24B69">
        <w:rPr>
          <w:rFonts w:eastAsia="Calibri"/>
          <w:i/>
          <w:iCs/>
          <w:sz w:val="22"/>
          <w:szCs w:val="22"/>
        </w:rPr>
        <w:t>Prim Care Diabetes</w:t>
      </w:r>
      <w:r w:rsidRPr="00C24B69">
        <w:rPr>
          <w:rFonts w:eastAsia="Calibri"/>
          <w:sz w:val="22"/>
          <w:szCs w:val="22"/>
        </w:rPr>
        <w:t xml:space="preserve"> 2021 Jul 26:S1751-9918(21)00129-7. </w:t>
      </w:r>
      <w:proofErr w:type="gramStart"/>
      <w:r w:rsidRPr="00C24B69">
        <w:rPr>
          <w:rFonts w:eastAsia="Calibri"/>
          <w:sz w:val="22"/>
          <w:szCs w:val="22"/>
        </w:rPr>
        <w:t>doi</w:t>
      </w:r>
      <w:proofErr w:type="gramEnd"/>
      <w:r w:rsidRPr="00C24B69">
        <w:rPr>
          <w:rFonts w:eastAsia="Calibri"/>
          <w:sz w:val="22"/>
          <w:szCs w:val="22"/>
        </w:rPr>
        <w:t>: 10.1016/j.pcd.2021.07.012. Online ahead of print.</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lastRenderedPageBreak/>
        <w:t xml:space="preserve">Amiri P*, </w:t>
      </w:r>
      <w:r w:rsidRPr="00C24B69">
        <w:rPr>
          <w:rFonts w:eastAsia="Calibri"/>
          <w:sz w:val="22"/>
          <w:szCs w:val="22"/>
        </w:rPr>
        <w:t>Masih Mansouri-Tehrani  M, Khalili-Chelik A, Karimi M , Jalali-Farahani S, Amouzegar A, Kazemian E. Does Motivational Interviewing Improve the Weight Management Process in Adolescents? A Systematic Review and Meta-analysis</w:t>
      </w:r>
      <w:proofErr w:type="gramStart"/>
      <w:r w:rsidRPr="00C24B69">
        <w:rPr>
          <w:rFonts w:eastAsia="Calibri"/>
          <w:sz w:val="22"/>
          <w:szCs w:val="22"/>
        </w:rPr>
        <w:t>.</w:t>
      </w:r>
      <w:r w:rsidRPr="00C24B69">
        <w:rPr>
          <w:rFonts w:eastAsia="Times New Roman"/>
        </w:rPr>
        <w:t>.</w:t>
      </w:r>
      <w:proofErr w:type="gramEnd"/>
      <w:r w:rsidRPr="00C24B69">
        <w:rPr>
          <w:rFonts w:eastAsia="Times New Roman"/>
        </w:rPr>
        <w:t xml:space="preserve"> </w:t>
      </w:r>
      <w:r w:rsidRPr="00C24B69">
        <w:rPr>
          <w:rFonts w:eastAsia="Calibri"/>
          <w:i/>
          <w:iCs/>
          <w:sz w:val="22"/>
          <w:szCs w:val="22"/>
        </w:rPr>
        <w:t>Int J Behav Med</w:t>
      </w:r>
      <w:r w:rsidRPr="00C24B69">
        <w:rPr>
          <w:rFonts w:eastAsia="Calibri"/>
          <w:sz w:val="22"/>
          <w:szCs w:val="22"/>
        </w:rPr>
        <w:t xml:space="preserve"> 2021 Jul 15. </w:t>
      </w:r>
      <w:proofErr w:type="gramStart"/>
      <w:r w:rsidRPr="00C24B69">
        <w:rPr>
          <w:rFonts w:eastAsia="Calibri"/>
          <w:sz w:val="22"/>
          <w:szCs w:val="22"/>
        </w:rPr>
        <w:t>doi</w:t>
      </w:r>
      <w:proofErr w:type="gramEnd"/>
      <w:r w:rsidRPr="00C24B69">
        <w:rPr>
          <w:rFonts w:eastAsia="Calibri"/>
          <w:sz w:val="22"/>
          <w:szCs w:val="22"/>
        </w:rPr>
        <w:t>: 10.1007/s12529-021-09994-w. Online ahead of print.</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proofErr w:type="gramStart"/>
      <w:r w:rsidRPr="00C24B69">
        <w:rPr>
          <w:rFonts w:eastAsia="Calibri"/>
          <w:sz w:val="22"/>
          <w:szCs w:val="22"/>
        </w:rPr>
        <w:t>alali-Farahani</w:t>
      </w:r>
      <w:proofErr w:type="gramEnd"/>
      <w:r w:rsidRPr="00C24B69">
        <w:rPr>
          <w:rFonts w:eastAsia="Calibri"/>
          <w:sz w:val="22"/>
          <w:szCs w:val="22"/>
        </w:rPr>
        <w:t xml:space="preserve"> S, Amiri P, Lashkari B, Cheraghi L, Hosseinpanah F, Azizi F.</w:t>
      </w:r>
      <w:r w:rsidRPr="00C24B69">
        <w:rPr>
          <w:rFonts w:eastAsia="Times New Roman"/>
        </w:rPr>
        <w:t xml:space="preserve"> </w:t>
      </w:r>
      <w:r w:rsidRPr="00C24B69">
        <w:rPr>
          <w:rFonts w:eastAsia="Calibri"/>
          <w:sz w:val="22"/>
          <w:szCs w:val="22"/>
        </w:rPr>
        <w:t>Prognostic value of different maternal obesity phenotypes in predicting offspring obesity in a family-based cohort study.</w:t>
      </w:r>
      <w:r w:rsidRPr="00C24B69">
        <w:rPr>
          <w:rFonts w:eastAsia="Times New Roman"/>
        </w:rPr>
        <w:t xml:space="preserve"> </w:t>
      </w:r>
      <w:r w:rsidRPr="00C24B69">
        <w:rPr>
          <w:rFonts w:eastAsia="Calibri"/>
          <w:i/>
          <w:iCs/>
          <w:sz w:val="22"/>
          <w:szCs w:val="22"/>
        </w:rPr>
        <w:t>BMC Public Health</w:t>
      </w:r>
      <w:r w:rsidRPr="00C24B69">
        <w:rPr>
          <w:rFonts w:eastAsia="Calibri"/>
          <w:sz w:val="22"/>
          <w:szCs w:val="22"/>
        </w:rPr>
        <w:t xml:space="preserve"> 2021 May 8</w:t>
      </w:r>
      <w:proofErr w:type="gramStart"/>
      <w:r w:rsidRPr="00C24B69">
        <w:rPr>
          <w:rFonts w:eastAsia="Calibri"/>
          <w:sz w:val="22"/>
          <w:szCs w:val="22"/>
        </w:rPr>
        <w:t>;21</w:t>
      </w:r>
      <w:proofErr w:type="gramEnd"/>
      <w:r w:rsidRPr="00C24B69">
        <w:rPr>
          <w:rFonts w:eastAsia="Calibri"/>
          <w:sz w:val="22"/>
          <w:szCs w:val="22"/>
        </w:rPr>
        <w:t xml:space="preserve">(1):885. </w:t>
      </w:r>
      <w:proofErr w:type="gramStart"/>
      <w:r w:rsidRPr="00C24B69">
        <w:rPr>
          <w:rFonts w:eastAsia="Calibri"/>
          <w:sz w:val="22"/>
          <w:szCs w:val="22"/>
        </w:rPr>
        <w:t>doi</w:t>
      </w:r>
      <w:proofErr w:type="gramEnd"/>
      <w:r w:rsidRPr="00C24B69">
        <w:rPr>
          <w:rFonts w:eastAsia="Calibri"/>
          <w:sz w:val="22"/>
          <w:szCs w:val="22"/>
        </w:rPr>
        <w:t>: 10.1186/s12889-021-10932-4.</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Masihay-Akbar H, </w:t>
      </w:r>
      <w:r w:rsidRPr="00C24B69">
        <w:rPr>
          <w:rFonts w:eastAsia="Calibri"/>
          <w:b/>
          <w:bCs/>
          <w:sz w:val="22"/>
          <w:szCs w:val="22"/>
        </w:rPr>
        <w:t xml:space="preserve">Amiri P*, </w:t>
      </w:r>
      <w:r w:rsidRPr="00C24B69">
        <w:rPr>
          <w:rFonts w:eastAsia="Calibri"/>
          <w:sz w:val="22"/>
          <w:szCs w:val="22"/>
        </w:rPr>
        <w:t xml:space="preserve">Cheraghi L, Momenan AA, Azizi F. The cigarette smoking initiation and continuation in adolescents undergoing a long-term behavioral intervention. </w:t>
      </w:r>
      <w:r w:rsidRPr="00C24B69">
        <w:rPr>
          <w:rFonts w:eastAsia="Calibri"/>
          <w:i/>
          <w:iCs/>
          <w:sz w:val="22"/>
          <w:szCs w:val="22"/>
        </w:rPr>
        <w:t xml:space="preserve">Nicotine Tob Res. </w:t>
      </w:r>
      <w:r w:rsidRPr="00C24B69">
        <w:rPr>
          <w:rFonts w:eastAsia="Calibri"/>
          <w:sz w:val="22"/>
          <w:szCs w:val="22"/>
        </w:rPr>
        <w:t>2021 Mar 19</w:t>
      </w:r>
      <w:proofErr w:type="gramStart"/>
      <w:r w:rsidRPr="00C24B69">
        <w:rPr>
          <w:rFonts w:eastAsia="Calibri"/>
          <w:sz w:val="22"/>
          <w:szCs w:val="22"/>
        </w:rPr>
        <w:t>;23</w:t>
      </w:r>
      <w:proofErr w:type="gramEnd"/>
      <w:r w:rsidRPr="00C24B69">
        <w:rPr>
          <w:rFonts w:eastAsia="Calibri"/>
          <w:sz w:val="22"/>
          <w:szCs w:val="22"/>
        </w:rPr>
        <w:t xml:space="preserve">(4):702-710. </w:t>
      </w:r>
      <w:proofErr w:type="gramStart"/>
      <w:r w:rsidRPr="00C24B69">
        <w:rPr>
          <w:rFonts w:eastAsia="Calibri"/>
          <w:sz w:val="22"/>
          <w:szCs w:val="22"/>
        </w:rPr>
        <w:t>doi</w:t>
      </w:r>
      <w:proofErr w:type="gramEnd"/>
      <w:r w:rsidRPr="00C24B69">
        <w:rPr>
          <w:rFonts w:eastAsia="Calibri"/>
          <w:sz w:val="22"/>
          <w:szCs w:val="22"/>
        </w:rPr>
        <w:t>: 10.1093/ntr/ntaa208.</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Mehrabi F</w:t>
      </w:r>
      <w:r w:rsidRPr="00C24B69">
        <w:rPr>
          <w:rFonts w:eastAsia="Calibri"/>
          <w:b/>
          <w:bCs/>
          <w:sz w:val="22"/>
          <w:szCs w:val="22"/>
        </w:rPr>
        <w:t xml:space="preserve"> Amiri P*, </w:t>
      </w:r>
      <w:r w:rsidRPr="00C24B69">
        <w:rPr>
          <w:rFonts w:eastAsia="Calibri"/>
          <w:sz w:val="22"/>
          <w:szCs w:val="22"/>
        </w:rPr>
        <w:t xml:space="preserve">Cheraghi L, Kheradmand A, Hosseinpanah F, Azizi F. Emotional states of different obesity phenotypes: a sex-specific study in a west-Asian population. </w:t>
      </w:r>
      <w:r w:rsidRPr="00C24B69">
        <w:rPr>
          <w:rFonts w:eastAsia="Calibri"/>
          <w:i/>
          <w:iCs/>
          <w:sz w:val="22"/>
          <w:szCs w:val="22"/>
        </w:rPr>
        <w:t>BMC Psychiatry</w:t>
      </w:r>
      <w:r w:rsidRPr="00C24B69">
        <w:rPr>
          <w:rFonts w:eastAsia="Calibri"/>
          <w:sz w:val="22"/>
          <w:szCs w:val="22"/>
        </w:rPr>
        <w:t xml:space="preserve"> 2021 Mar 4</w:t>
      </w:r>
      <w:proofErr w:type="gramStart"/>
      <w:r w:rsidRPr="00C24B69">
        <w:rPr>
          <w:rFonts w:eastAsia="Calibri"/>
          <w:sz w:val="22"/>
          <w:szCs w:val="22"/>
        </w:rPr>
        <w:t>;21</w:t>
      </w:r>
      <w:proofErr w:type="gramEnd"/>
      <w:r w:rsidRPr="00C24B69">
        <w:rPr>
          <w:rFonts w:eastAsia="Calibri"/>
          <w:sz w:val="22"/>
          <w:szCs w:val="22"/>
        </w:rPr>
        <w:t xml:space="preserve">(1):124. </w:t>
      </w:r>
      <w:proofErr w:type="gramStart"/>
      <w:r w:rsidRPr="00C24B69">
        <w:rPr>
          <w:rFonts w:eastAsia="Calibri"/>
          <w:sz w:val="22"/>
          <w:szCs w:val="22"/>
        </w:rPr>
        <w:t>doi</w:t>
      </w:r>
      <w:proofErr w:type="gramEnd"/>
      <w:r w:rsidRPr="00C24B69">
        <w:rPr>
          <w:rFonts w:eastAsia="Calibri"/>
          <w:sz w:val="22"/>
          <w:szCs w:val="22"/>
        </w:rPr>
        <w:t>: 10.1186/s12888-021-03131-3.</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Jalali-Farahani S, </w:t>
      </w:r>
      <w:r w:rsidRPr="00C24B69">
        <w:rPr>
          <w:rFonts w:eastAsia="Calibri"/>
          <w:b/>
          <w:bCs/>
          <w:sz w:val="22"/>
          <w:szCs w:val="22"/>
        </w:rPr>
        <w:t>Amiri P,</w:t>
      </w:r>
      <w:r w:rsidRPr="00C24B69">
        <w:rPr>
          <w:rFonts w:eastAsia="Calibri"/>
          <w:sz w:val="22"/>
          <w:szCs w:val="22"/>
        </w:rPr>
        <w:t xml:space="preserve"> Zarani F, Azizi F. The main physical components of body image from the perspectives of Iranian adolescents: a qualitative study. </w:t>
      </w:r>
      <w:r w:rsidRPr="00C24B69">
        <w:rPr>
          <w:rFonts w:eastAsia="Calibri"/>
          <w:i/>
          <w:iCs/>
          <w:sz w:val="22"/>
          <w:szCs w:val="22"/>
        </w:rPr>
        <w:t xml:space="preserve">BMC Public Healt </w:t>
      </w:r>
      <w:r w:rsidRPr="00C24B69">
        <w:rPr>
          <w:rFonts w:eastAsia="Calibri"/>
          <w:sz w:val="22"/>
          <w:szCs w:val="22"/>
        </w:rPr>
        <w:t>2021 Jan 7</w:t>
      </w:r>
      <w:proofErr w:type="gramStart"/>
      <w:r w:rsidRPr="00C24B69">
        <w:rPr>
          <w:rFonts w:eastAsia="Calibri"/>
          <w:sz w:val="22"/>
          <w:szCs w:val="22"/>
        </w:rPr>
        <w:t>;21</w:t>
      </w:r>
      <w:proofErr w:type="gramEnd"/>
      <w:r w:rsidRPr="00C24B69">
        <w:rPr>
          <w:rFonts w:eastAsia="Calibri"/>
          <w:sz w:val="22"/>
          <w:szCs w:val="22"/>
        </w:rPr>
        <w:t xml:space="preserve">(1):78. </w:t>
      </w:r>
      <w:proofErr w:type="gramStart"/>
      <w:r w:rsidRPr="00C24B69">
        <w:rPr>
          <w:rFonts w:eastAsia="Calibri"/>
          <w:sz w:val="22"/>
          <w:szCs w:val="22"/>
        </w:rPr>
        <w:t>doi</w:t>
      </w:r>
      <w:proofErr w:type="gramEnd"/>
      <w:r w:rsidRPr="00C24B69">
        <w:rPr>
          <w:rFonts w:eastAsia="Calibri"/>
          <w:sz w:val="22"/>
          <w:szCs w:val="22"/>
        </w:rPr>
        <w:t>: 10.1186/s12889-020-10096-7.</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xml:space="preserve">, Masihay-Akbar H, Jalali-Farahani S, Karimi M, Momenan AA, Azizi F. The First Cigarette Smoking Experience and Future Smoking Behaviors among Adolescents with Different Parental Risk: a Longitudinal Analysis in an Urban Iranian Population. </w:t>
      </w:r>
      <w:r w:rsidRPr="00C24B69">
        <w:rPr>
          <w:rFonts w:eastAsia="Calibri"/>
          <w:i/>
          <w:iCs/>
          <w:sz w:val="22"/>
          <w:szCs w:val="22"/>
        </w:rPr>
        <w:t xml:space="preserve">International Journal of Behavioral Medicine </w:t>
      </w:r>
      <w:r w:rsidRPr="00C24B69">
        <w:rPr>
          <w:rFonts w:eastAsia="Calibri"/>
          <w:sz w:val="22"/>
          <w:szCs w:val="22"/>
        </w:rPr>
        <w:t>2021 Dec</w:t>
      </w:r>
      <w:proofErr w:type="gramStart"/>
      <w:r w:rsidRPr="00C24B69">
        <w:rPr>
          <w:rFonts w:eastAsia="Calibri"/>
          <w:sz w:val="22"/>
          <w:szCs w:val="22"/>
        </w:rPr>
        <w:t>;27</w:t>
      </w:r>
      <w:proofErr w:type="gramEnd"/>
      <w:r w:rsidRPr="00C24B69">
        <w:rPr>
          <w:rFonts w:eastAsia="Calibri"/>
          <w:sz w:val="22"/>
          <w:szCs w:val="22"/>
        </w:rPr>
        <w:t xml:space="preserve">(6):698-706. </w:t>
      </w:r>
      <w:proofErr w:type="gramStart"/>
      <w:r w:rsidRPr="00C24B69">
        <w:rPr>
          <w:rFonts w:eastAsia="Calibri"/>
          <w:sz w:val="22"/>
          <w:szCs w:val="22"/>
        </w:rPr>
        <w:t>doi</w:t>
      </w:r>
      <w:proofErr w:type="gramEnd"/>
      <w:r w:rsidRPr="00C24B69">
        <w:rPr>
          <w:rFonts w:eastAsia="Calibri"/>
          <w:sz w:val="22"/>
          <w:szCs w:val="22"/>
        </w:rPr>
        <w:t xml:space="preserve">: 10.1007/s12529-020-09910-8. </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xml:space="preserve">, Naseri P, Vahedi-Notash G, Jalali-Farahani S, Mehrabi Y, Hamzavi-Zarghani N, Azizi F, Hadaegh F, Khalili D. Trends of low physical activity among Iranian adolescents across urban and rural areas during 2006-2011. </w:t>
      </w:r>
      <w:r w:rsidRPr="00C24B69">
        <w:rPr>
          <w:rFonts w:eastAsia="Calibri"/>
          <w:i/>
          <w:iCs/>
          <w:sz w:val="22"/>
          <w:szCs w:val="22"/>
        </w:rPr>
        <w:t>Sci Rep</w:t>
      </w:r>
      <w:r w:rsidRPr="00C24B69">
        <w:rPr>
          <w:rFonts w:eastAsia="Calibri"/>
          <w:sz w:val="22"/>
          <w:szCs w:val="22"/>
        </w:rPr>
        <w:t xml:space="preserve"> 2020 Dec 7</w:t>
      </w:r>
      <w:proofErr w:type="gramStart"/>
      <w:r w:rsidRPr="00C24B69">
        <w:rPr>
          <w:rFonts w:eastAsia="Calibri"/>
          <w:sz w:val="22"/>
          <w:szCs w:val="22"/>
        </w:rPr>
        <w:t>;10</w:t>
      </w:r>
      <w:proofErr w:type="gramEnd"/>
      <w:r w:rsidRPr="00C24B69">
        <w:rPr>
          <w:rFonts w:eastAsia="Calibri"/>
          <w:sz w:val="22"/>
          <w:szCs w:val="22"/>
        </w:rPr>
        <w:t xml:space="preserve">(1):21318. </w:t>
      </w:r>
      <w:proofErr w:type="gramStart"/>
      <w:r w:rsidRPr="00C24B69">
        <w:rPr>
          <w:rFonts w:eastAsia="Calibri"/>
          <w:sz w:val="22"/>
          <w:szCs w:val="22"/>
        </w:rPr>
        <w:t>doi</w:t>
      </w:r>
      <w:proofErr w:type="gramEnd"/>
      <w:r w:rsidRPr="00C24B69">
        <w:rPr>
          <w:rFonts w:eastAsia="Calibri"/>
          <w:sz w:val="22"/>
          <w:szCs w:val="22"/>
        </w:rPr>
        <w:t>: 10.1038/s41598-020-78048-0.</w:t>
      </w:r>
    </w:p>
    <w:p w:rsidR="00C24B69" w:rsidRPr="00C24B69" w:rsidRDefault="009A0AA5" w:rsidP="00C24B69">
      <w:pPr>
        <w:numPr>
          <w:ilvl w:val="0"/>
          <w:numId w:val="30"/>
        </w:numPr>
        <w:autoSpaceDE w:val="0"/>
        <w:autoSpaceDN w:val="0"/>
        <w:adjustRightInd w:val="0"/>
        <w:spacing w:before="240" w:after="240" w:line="360" w:lineRule="auto"/>
        <w:jc w:val="both"/>
        <w:rPr>
          <w:rFonts w:eastAsia="Calibri"/>
          <w:sz w:val="22"/>
          <w:szCs w:val="22"/>
        </w:rPr>
      </w:pPr>
      <w:hyperlink r:id="rId10" w:history="1">
        <w:r w:rsidR="00C24B69" w:rsidRPr="00C24B69">
          <w:rPr>
            <w:rFonts w:eastAsia="Times New Roman"/>
            <w:color w:val="2E2E2E"/>
          </w:rPr>
          <w:t>Rodriguez-Martinez, A.</w:t>
        </w:r>
      </w:hyperlink>
      <w:r w:rsidR="00C24B69" w:rsidRPr="00C24B69">
        <w:rPr>
          <w:rFonts w:ascii="Arial" w:eastAsia="Times New Roman" w:hAnsi="Arial" w:cs="Arial"/>
          <w:color w:val="323232"/>
          <w:shd w:val="clear" w:color="auto" w:fill="FFFFFF"/>
        </w:rPr>
        <w:t>, </w:t>
      </w:r>
      <w:hyperlink r:id="rId11" w:history="1">
        <w:r w:rsidR="00C24B69" w:rsidRPr="00C24B69">
          <w:rPr>
            <w:rFonts w:eastAsia="Times New Roman"/>
            <w:color w:val="2E2E2E"/>
          </w:rPr>
          <w:t>Zhou, B.</w:t>
        </w:r>
      </w:hyperlink>
      <w:r w:rsidR="00C24B69" w:rsidRPr="00C24B69">
        <w:rPr>
          <w:rFonts w:ascii="Arial" w:eastAsia="Times New Roman" w:hAnsi="Arial" w:cs="Arial"/>
          <w:color w:val="323232"/>
          <w:shd w:val="clear" w:color="auto" w:fill="FFFFFF"/>
        </w:rPr>
        <w:t>, </w:t>
      </w:r>
      <w:hyperlink r:id="rId12" w:history="1">
        <w:r w:rsidR="00C24B69" w:rsidRPr="00C24B69">
          <w:rPr>
            <w:rFonts w:eastAsia="Times New Roman"/>
            <w:color w:val="2E2E2E"/>
          </w:rPr>
          <w:t>Sophiea, M.K.</w:t>
        </w:r>
      </w:hyperlink>
      <w:r w:rsidR="00C24B69" w:rsidRPr="00C24B69">
        <w:rPr>
          <w:rFonts w:ascii="Arial" w:eastAsia="Times New Roman" w:hAnsi="Arial" w:cs="Arial"/>
          <w:color w:val="323232"/>
          <w:shd w:val="clear" w:color="auto" w:fill="FFFFFF"/>
        </w:rPr>
        <w:t>, ...</w:t>
      </w:r>
      <w:hyperlink r:id="rId13" w:history="1">
        <w:r w:rsidR="00C24B69" w:rsidRPr="00C24B69">
          <w:rPr>
            <w:rFonts w:eastAsia="Times New Roman"/>
            <w:color w:val="2E2E2E"/>
          </w:rPr>
          <w:t>Zuziak, M.</w:t>
        </w:r>
      </w:hyperlink>
      <w:r w:rsidR="00C24B69" w:rsidRPr="00C24B69">
        <w:rPr>
          <w:rFonts w:ascii="Arial" w:eastAsia="Times New Roman" w:hAnsi="Arial" w:cs="Arial"/>
          <w:color w:val="323232"/>
          <w:shd w:val="clear" w:color="auto" w:fill="FFFFFF"/>
        </w:rPr>
        <w:t>, </w:t>
      </w:r>
      <w:hyperlink r:id="rId14" w:history="1">
        <w:r w:rsidR="00C24B69" w:rsidRPr="00C24B69">
          <w:rPr>
            <w:rFonts w:eastAsia="Times New Roman"/>
            <w:color w:val="2E2E2E"/>
          </w:rPr>
          <w:t>Ezzati, M.</w:t>
        </w:r>
      </w:hyperlink>
      <w:r w:rsidR="00C24B69" w:rsidRPr="00C24B69">
        <w:rPr>
          <w:rFonts w:eastAsia="Times New Roman"/>
        </w:rPr>
        <w:t xml:space="preserve"> Height and body-mass index trajectories of school-aged children and adolescents from 1985 to 2019 in 200 countries and territories: a pooled analysis of 2181 population-based studies with 65 million participants. </w:t>
      </w:r>
      <w:r w:rsidR="00C24B69" w:rsidRPr="00C24B69">
        <w:rPr>
          <w:rFonts w:eastAsia="Times New Roman"/>
          <w:i/>
          <w:iCs/>
        </w:rPr>
        <w:t>The Lancet</w:t>
      </w:r>
      <w:r w:rsidR="00C24B69" w:rsidRPr="00C24B69">
        <w:rPr>
          <w:rFonts w:eastAsia="Times New Roman"/>
        </w:rPr>
        <w:t xml:space="preserve"> 2020, 396(10261), pp. 1511-1524.</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Naseri P, </w:t>
      </w:r>
      <w:r w:rsidRPr="00C24B69">
        <w:rPr>
          <w:rFonts w:eastAsia="Calibri"/>
          <w:b/>
          <w:bCs/>
          <w:sz w:val="22"/>
          <w:szCs w:val="22"/>
        </w:rPr>
        <w:t>Amiri P*,</w:t>
      </w:r>
      <w:r w:rsidRPr="00C24B69">
        <w:rPr>
          <w:rFonts w:eastAsia="Calibri"/>
          <w:sz w:val="22"/>
          <w:szCs w:val="22"/>
        </w:rPr>
        <w:t xml:space="preserve"> Masihay-Akbar H, Jalali-Farahani S, Khalili D, Azizi F. Long-term incidence of cardiovascular outcomes in the middle-aged and elderly with different patterns of physical activity: Tehran lipid and glucose study. </w:t>
      </w:r>
      <w:r w:rsidRPr="00C24B69">
        <w:rPr>
          <w:rFonts w:eastAsia="Calibri"/>
          <w:i/>
          <w:iCs/>
          <w:sz w:val="22"/>
          <w:szCs w:val="22"/>
        </w:rPr>
        <w:t>BMC Public Health</w:t>
      </w:r>
      <w:r w:rsidRPr="00C24B69">
        <w:rPr>
          <w:rFonts w:eastAsia="Calibri"/>
          <w:sz w:val="22"/>
          <w:szCs w:val="22"/>
        </w:rPr>
        <w:t xml:space="preserve"> 2020 Nov 4; 20(1):1654. </w:t>
      </w:r>
      <w:proofErr w:type="gramStart"/>
      <w:r w:rsidRPr="00C24B69">
        <w:rPr>
          <w:rFonts w:eastAsia="Calibri"/>
          <w:sz w:val="22"/>
          <w:szCs w:val="22"/>
        </w:rPr>
        <w:t>doi</w:t>
      </w:r>
      <w:proofErr w:type="gramEnd"/>
      <w:r w:rsidRPr="00C24B69">
        <w:rPr>
          <w:rFonts w:eastAsia="Calibri"/>
          <w:sz w:val="22"/>
          <w:szCs w:val="22"/>
        </w:rPr>
        <w:t>: 10.1186/s12889-020-09747-6.</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lastRenderedPageBreak/>
        <w:t xml:space="preserve">Niknam M, Omidvar N, </w:t>
      </w:r>
      <w:r w:rsidRPr="00C24B69">
        <w:rPr>
          <w:rFonts w:eastAsia="Calibri"/>
          <w:b/>
          <w:bCs/>
          <w:sz w:val="22"/>
          <w:szCs w:val="22"/>
        </w:rPr>
        <w:t>Amiri P</w:t>
      </w:r>
      <w:r w:rsidRPr="00C24B69">
        <w:rPr>
          <w:rFonts w:eastAsia="Calibri"/>
          <w:sz w:val="22"/>
          <w:szCs w:val="22"/>
        </w:rPr>
        <w:t xml:space="preserve">, Eini-Zinab H, Kalantari N. Community readiness for childhood obesity prevention programs: findings from an urban population in Iran. </w:t>
      </w:r>
      <w:r w:rsidRPr="00C24B69">
        <w:rPr>
          <w:rFonts w:eastAsia="Calibri"/>
          <w:i/>
          <w:iCs/>
          <w:sz w:val="22"/>
          <w:szCs w:val="22"/>
        </w:rPr>
        <w:t>Health Promot Int</w:t>
      </w:r>
      <w:r w:rsidRPr="00C24B69">
        <w:rPr>
          <w:rFonts w:eastAsia="Calibri"/>
          <w:sz w:val="22"/>
          <w:szCs w:val="22"/>
        </w:rPr>
        <w:t xml:space="preserve"> 2020 Oct 28:daaa101. </w:t>
      </w:r>
      <w:proofErr w:type="gramStart"/>
      <w:r w:rsidRPr="00C24B69">
        <w:rPr>
          <w:rFonts w:eastAsia="Calibri"/>
          <w:sz w:val="22"/>
          <w:szCs w:val="22"/>
        </w:rPr>
        <w:t>doi</w:t>
      </w:r>
      <w:proofErr w:type="gramEnd"/>
      <w:r w:rsidRPr="00C24B69">
        <w:rPr>
          <w:rFonts w:eastAsia="Calibri"/>
          <w:sz w:val="22"/>
          <w:szCs w:val="22"/>
        </w:rPr>
        <w:t xml:space="preserve">: 10.1093/heapro/daaa101. </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Panahi Moghaddam SA</w:t>
      </w:r>
      <w:r w:rsidRPr="00C24B69">
        <w:rPr>
          <w:rFonts w:eastAsia="Calibri"/>
          <w:b/>
          <w:bCs/>
          <w:sz w:val="22"/>
          <w:szCs w:val="22"/>
        </w:rPr>
        <w:t>, Amiri P</w:t>
      </w:r>
      <w:r w:rsidRPr="00C24B69">
        <w:rPr>
          <w:rFonts w:eastAsia="Calibri"/>
          <w:sz w:val="22"/>
          <w:szCs w:val="22"/>
        </w:rPr>
        <w:t>, Eini Zinab H, Saidpour A. Validity and reliability of the Iranian version of the Yale Food Addiction Scale for obese women.</w:t>
      </w:r>
      <w:r w:rsidRPr="00C24B69">
        <w:rPr>
          <w:rFonts w:eastAsia="Times New Roman"/>
        </w:rPr>
        <w:t xml:space="preserve"> </w:t>
      </w:r>
      <w:r w:rsidRPr="00C24B69">
        <w:rPr>
          <w:rFonts w:eastAsia="Calibri"/>
          <w:i/>
          <w:iCs/>
          <w:sz w:val="22"/>
          <w:szCs w:val="22"/>
        </w:rPr>
        <w:t>Public Health Nutr</w:t>
      </w:r>
      <w:r w:rsidRPr="00C24B69">
        <w:rPr>
          <w:rFonts w:eastAsia="Calibri"/>
          <w:sz w:val="22"/>
          <w:szCs w:val="22"/>
        </w:rPr>
        <w:t xml:space="preserve"> 2020 Oct 12:1-9. doi: 10.1017/S1368980020003</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Haghighian Roudsari A, Vedadhir A, </w:t>
      </w:r>
      <w:r w:rsidRPr="00C24B69">
        <w:rPr>
          <w:rFonts w:eastAsia="Calibri"/>
          <w:b/>
          <w:bCs/>
          <w:sz w:val="22"/>
          <w:szCs w:val="22"/>
        </w:rPr>
        <w:t>Amiri P</w:t>
      </w:r>
      <w:r w:rsidRPr="00C24B69">
        <w:rPr>
          <w:rFonts w:eastAsia="Calibri"/>
          <w:sz w:val="22"/>
          <w:szCs w:val="22"/>
        </w:rPr>
        <w:t xml:space="preserve">, Kalantari N, Omidvar N, Eini-Zinab H. Developing and Validating Food Choice Determinants Questionnaire: An Instrument for Exploring Food Choice Determinants in Iran. </w:t>
      </w:r>
      <w:r w:rsidRPr="00C24B69">
        <w:rPr>
          <w:rFonts w:eastAsia="Calibri"/>
          <w:i/>
          <w:iCs/>
          <w:sz w:val="22"/>
          <w:szCs w:val="22"/>
        </w:rPr>
        <w:t>Int J Prev Med</w:t>
      </w:r>
      <w:r w:rsidRPr="00C24B69">
        <w:rPr>
          <w:rFonts w:eastAsia="Calibri"/>
          <w:sz w:val="22"/>
          <w:szCs w:val="22"/>
        </w:rPr>
        <w:t xml:space="preserve"> 2020 Sep 5</w:t>
      </w:r>
      <w:proofErr w:type="gramStart"/>
      <w:r w:rsidRPr="00C24B69">
        <w:rPr>
          <w:rFonts w:eastAsia="Calibri"/>
          <w:sz w:val="22"/>
          <w:szCs w:val="22"/>
        </w:rPr>
        <w:t>;11:141</w:t>
      </w:r>
      <w:proofErr w:type="gramEnd"/>
      <w:r w:rsidRPr="00C24B69">
        <w:rPr>
          <w:rFonts w:eastAsia="Calibri"/>
          <w:sz w:val="22"/>
          <w:szCs w:val="22"/>
        </w:rPr>
        <w:t xml:space="preserve">. </w:t>
      </w:r>
      <w:proofErr w:type="gramStart"/>
      <w:r w:rsidRPr="00C24B69">
        <w:rPr>
          <w:rFonts w:eastAsia="Calibri"/>
          <w:sz w:val="22"/>
          <w:szCs w:val="22"/>
        </w:rPr>
        <w:t>doi</w:t>
      </w:r>
      <w:proofErr w:type="gramEnd"/>
      <w:r w:rsidRPr="00C24B69">
        <w:rPr>
          <w:rFonts w:eastAsia="Calibri"/>
          <w:sz w:val="22"/>
          <w:szCs w:val="22"/>
        </w:rPr>
        <w:t xml:space="preserve">: 10.4103/ijpvm.IJPVM_250_19. </w:t>
      </w:r>
      <w:proofErr w:type="gramStart"/>
      <w:r w:rsidRPr="00C24B69">
        <w:rPr>
          <w:rFonts w:eastAsia="Calibri"/>
          <w:sz w:val="22"/>
          <w:szCs w:val="22"/>
        </w:rPr>
        <w:t>eCollection</w:t>
      </w:r>
      <w:proofErr w:type="gramEnd"/>
      <w:r w:rsidRPr="00C24B69">
        <w:rPr>
          <w:rFonts w:eastAsia="Calibri"/>
          <w:sz w:val="22"/>
          <w:szCs w:val="22"/>
        </w:rPr>
        <w:t xml:space="preserve"> 2020.</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Naseri P, </w:t>
      </w:r>
      <w:r w:rsidRPr="00C24B69">
        <w:rPr>
          <w:rFonts w:eastAsia="Calibri"/>
          <w:b/>
          <w:bCs/>
          <w:sz w:val="22"/>
          <w:szCs w:val="22"/>
        </w:rPr>
        <w:t xml:space="preserve">Amiri P*, </w:t>
      </w:r>
      <w:r w:rsidRPr="00C24B69">
        <w:rPr>
          <w:rFonts w:eastAsia="Calibri"/>
          <w:sz w:val="22"/>
          <w:szCs w:val="22"/>
        </w:rPr>
        <w:t xml:space="preserve">Momenyan S, Zayeri F, Karimi M, Azizi F. Longitudinal association between body mass index and physical activity among adolescents with different parental risk: a parallel latent growth curve modeling approach. </w:t>
      </w:r>
      <w:r w:rsidRPr="00C24B69">
        <w:rPr>
          <w:rFonts w:eastAsia="Calibri"/>
          <w:i/>
          <w:iCs/>
          <w:sz w:val="22"/>
          <w:szCs w:val="22"/>
        </w:rPr>
        <w:t>Int J Behav Nutr Phys Act</w:t>
      </w:r>
      <w:r w:rsidRPr="00C24B69">
        <w:rPr>
          <w:rFonts w:eastAsia="Calibri"/>
          <w:sz w:val="22"/>
          <w:szCs w:val="22"/>
        </w:rPr>
        <w:t xml:space="preserve"> 2020 May 11</w:t>
      </w:r>
      <w:proofErr w:type="gramStart"/>
      <w:r w:rsidRPr="00C24B69">
        <w:rPr>
          <w:rFonts w:eastAsia="Calibri"/>
          <w:sz w:val="22"/>
          <w:szCs w:val="22"/>
        </w:rPr>
        <w:t>;17</w:t>
      </w:r>
      <w:proofErr w:type="gramEnd"/>
      <w:r w:rsidRPr="00C24B69">
        <w:rPr>
          <w:rFonts w:eastAsia="Calibri"/>
          <w:sz w:val="22"/>
          <w:szCs w:val="22"/>
        </w:rPr>
        <w:t xml:space="preserve">(1):59. </w:t>
      </w:r>
      <w:proofErr w:type="gramStart"/>
      <w:r w:rsidRPr="00C24B69">
        <w:rPr>
          <w:rFonts w:eastAsia="Calibri"/>
          <w:sz w:val="22"/>
          <w:szCs w:val="22"/>
        </w:rPr>
        <w:t>doi</w:t>
      </w:r>
      <w:proofErr w:type="gramEnd"/>
      <w:r w:rsidRPr="00C24B69">
        <w:rPr>
          <w:rFonts w:eastAsia="Calibri"/>
          <w:sz w:val="22"/>
          <w:szCs w:val="22"/>
        </w:rPr>
        <w:t>: 10.1186/s12966-020-00961-4.</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Shayeghian Z, </w:t>
      </w:r>
      <w:r w:rsidRPr="00C24B69">
        <w:rPr>
          <w:rFonts w:eastAsia="Calibri"/>
          <w:b/>
          <w:bCs/>
          <w:sz w:val="22"/>
          <w:szCs w:val="22"/>
        </w:rPr>
        <w:t>Amiri P*</w:t>
      </w:r>
      <w:r w:rsidRPr="00C24B69">
        <w:rPr>
          <w:rFonts w:eastAsia="Calibri"/>
          <w:sz w:val="22"/>
          <w:szCs w:val="22"/>
        </w:rPr>
        <w:t xml:space="preserve">, Vahedi-Notash G, Karimi, M, Azizi, F. Response Comment on "Validity and Reliability of the Iranian Version of the Short Form Social Well Being Scale in a General Urban Population". </w:t>
      </w:r>
      <w:r w:rsidRPr="00C24B69">
        <w:rPr>
          <w:rFonts w:eastAsia="Calibri"/>
          <w:i/>
          <w:iCs/>
          <w:sz w:val="22"/>
          <w:szCs w:val="22"/>
        </w:rPr>
        <w:t xml:space="preserve">IRANIAN JOURNAL OF PUBLIC HEALTH </w:t>
      </w:r>
      <w:r w:rsidRPr="00C24B69">
        <w:rPr>
          <w:rFonts w:eastAsia="Calibri"/>
          <w:sz w:val="22"/>
          <w:szCs w:val="22"/>
        </w:rPr>
        <w:t>2020 Apr; 49(4): 820-821.(LETTER)</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Shayeghian Z, Moeineslam M, Hajati E, Karimi M, Amirshekari G,</w:t>
      </w:r>
      <w:r w:rsidRPr="00C24B69">
        <w:rPr>
          <w:rFonts w:eastAsia="Times New Roman"/>
        </w:rPr>
        <w:t xml:space="preserve"> </w:t>
      </w:r>
      <w:r w:rsidRPr="00C24B69">
        <w:rPr>
          <w:rFonts w:eastAsia="Calibri"/>
          <w:b/>
          <w:bCs/>
          <w:sz w:val="22"/>
          <w:szCs w:val="22"/>
        </w:rPr>
        <w:t>Amiri P*.</w:t>
      </w:r>
      <w:r w:rsidRPr="00C24B69">
        <w:rPr>
          <w:rFonts w:eastAsia="Calibri"/>
          <w:sz w:val="22"/>
          <w:szCs w:val="22"/>
        </w:rPr>
        <w:t xml:space="preserve"> The relation of alexithymia and attachment with type 1 diabetes management in adolescents: a gender-specific analysis. </w:t>
      </w:r>
      <w:r w:rsidRPr="00C24B69">
        <w:rPr>
          <w:rFonts w:eastAsia="Calibri"/>
          <w:i/>
          <w:iCs/>
          <w:sz w:val="22"/>
          <w:szCs w:val="22"/>
        </w:rPr>
        <w:t>BMC Psychol</w:t>
      </w:r>
      <w:r w:rsidRPr="00C24B69">
        <w:rPr>
          <w:rFonts w:eastAsia="Calibri"/>
          <w:sz w:val="22"/>
          <w:szCs w:val="22"/>
        </w:rPr>
        <w:t xml:space="preserve"> 2020 Apr 6; 8(1):30. </w:t>
      </w:r>
      <w:proofErr w:type="gramStart"/>
      <w:r w:rsidRPr="00C24B69">
        <w:rPr>
          <w:rFonts w:eastAsia="Calibri"/>
          <w:sz w:val="22"/>
          <w:szCs w:val="22"/>
        </w:rPr>
        <w:t>doi</w:t>
      </w:r>
      <w:proofErr w:type="gramEnd"/>
      <w:r w:rsidRPr="00C24B69">
        <w:rPr>
          <w:rFonts w:eastAsia="Calibri"/>
          <w:sz w:val="22"/>
          <w:szCs w:val="22"/>
        </w:rPr>
        <w:t>: 10.1186/s40359-020-00396-3.</w:t>
      </w:r>
    </w:p>
    <w:p w:rsidR="00C24B69" w:rsidRPr="001C1F03" w:rsidRDefault="00C24B69" w:rsidP="001C1F03">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w:t>
      </w:r>
      <w:r w:rsidRPr="00C24B69">
        <w:rPr>
          <w:rFonts w:eastAsia="Times New Roman"/>
        </w:rPr>
        <w:t xml:space="preserve"> </w:t>
      </w:r>
      <w:r w:rsidRPr="00C24B69">
        <w:rPr>
          <w:rFonts w:eastAsia="Calibri"/>
          <w:sz w:val="22"/>
          <w:szCs w:val="22"/>
        </w:rPr>
        <w:t>Jalali-Farahani S,</w:t>
      </w:r>
      <w:r w:rsidRPr="00C24B69">
        <w:rPr>
          <w:rFonts w:eastAsia="Times New Roman"/>
        </w:rPr>
        <w:t xml:space="preserve"> </w:t>
      </w:r>
      <w:r w:rsidRPr="00C24B69">
        <w:rPr>
          <w:rFonts w:eastAsia="Calibri"/>
          <w:sz w:val="22"/>
          <w:szCs w:val="22"/>
        </w:rPr>
        <w:t>Zarkesh M,</w:t>
      </w:r>
      <w:r w:rsidRPr="00C24B69">
        <w:rPr>
          <w:rFonts w:eastAsia="Times New Roman"/>
        </w:rPr>
        <w:t xml:space="preserve"> </w:t>
      </w:r>
      <w:r w:rsidRPr="00C24B69">
        <w:rPr>
          <w:rFonts w:eastAsia="Calibri"/>
          <w:sz w:val="22"/>
          <w:szCs w:val="22"/>
        </w:rPr>
        <w:t>Gharibzadeh  S,</w:t>
      </w:r>
      <w:r w:rsidRPr="00C24B69">
        <w:rPr>
          <w:rFonts w:eastAsia="Times New Roman"/>
        </w:rPr>
        <w:t xml:space="preserve"> </w:t>
      </w:r>
      <w:r w:rsidRPr="00C24B69">
        <w:rPr>
          <w:rFonts w:eastAsia="Calibri"/>
          <w:sz w:val="22"/>
          <w:szCs w:val="22"/>
        </w:rPr>
        <w:t>Hedayati, M,</w:t>
      </w:r>
      <w:r w:rsidRPr="00C24B69">
        <w:rPr>
          <w:rFonts w:eastAsia="Times New Roman"/>
        </w:rPr>
        <w:t xml:space="preserve"> </w:t>
      </w:r>
      <w:r w:rsidRPr="00C24B69">
        <w:rPr>
          <w:rFonts w:eastAsia="Calibri"/>
          <w:sz w:val="22"/>
          <w:szCs w:val="22"/>
        </w:rPr>
        <w:t xml:space="preserve">Azizi  F. Behavioral interventions for weight management in overweight and obese adolescents: A Comparison between a Motivation-based Educational Program and Conventional Dietary Counseling. </w:t>
      </w:r>
      <w:r w:rsidRPr="00C24B69">
        <w:rPr>
          <w:rFonts w:eastAsia="Calibri"/>
          <w:i/>
          <w:iCs/>
          <w:sz w:val="22"/>
          <w:szCs w:val="22"/>
        </w:rPr>
        <w:t>International Journal of Endocrinology and Metabolism</w:t>
      </w:r>
      <w:r w:rsidRPr="00C24B69">
        <w:rPr>
          <w:rFonts w:eastAsia="Calibri"/>
          <w:sz w:val="22"/>
          <w:szCs w:val="22"/>
        </w:rPr>
        <w:t xml:space="preserve"> 2020; 18(1), e88192.</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 Jalali-Farahani S, </w:t>
      </w:r>
      <w:r w:rsidRPr="00C24B69">
        <w:rPr>
          <w:rFonts w:eastAsia="Calibri"/>
          <w:b/>
          <w:bCs/>
          <w:sz w:val="22"/>
          <w:szCs w:val="22"/>
        </w:rPr>
        <w:t>Amiri P</w:t>
      </w:r>
      <w:r w:rsidRPr="00C24B69">
        <w:rPr>
          <w:rFonts w:eastAsia="Calibri"/>
          <w:sz w:val="22"/>
          <w:szCs w:val="22"/>
        </w:rPr>
        <w:t xml:space="preserve">*, Torshizi K , Cheraghi L , AvatefFazeli M, Azizi F. Association of leisure and occupational physical activities and health-related quality of life: Tehran Lipid and Gluycose Study. </w:t>
      </w:r>
      <w:r w:rsidRPr="00C24B69">
        <w:rPr>
          <w:rFonts w:eastAsia="Calibri"/>
          <w:i/>
          <w:iCs/>
          <w:sz w:val="22"/>
          <w:szCs w:val="22"/>
        </w:rPr>
        <w:t xml:space="preserve">Health Qual Life Outcomes </w:t>
      </w:r>
      <w:r w:rsidRPr="00C24B69">
        <w:rPr>
          <w:rFonts w:eastAsia="Calibri"/>
          <w:sz w:val="22"/>
          <w:szCs w:val="22"/>
        </w:rPr>
        <w:t>2020 Jan 20; 18(1):13</w:t>
      </w:r>
      <w:r w:rsidRPr="00C24B69">
        <w:rPr>
          <w:rFonts w:eastAsia="Calibri"/>
          <w:i/>
          <w:iCs/>
          <w:sz w:val="22"/>
          <w:szCs w:val="22"/>
        </w:rPr>
        <w:t xml:space="preserve">. </w:t>
      </w:r>
      <w:proofErr w:type="gramStart"/>
      <w:r w:rsidRPr="00C24B69">
        <w:rPr>
          <w:rFonts w:eastAsia="Calibri"/>
          <w:sz w:val="22"/>
          <w:szCs w:val="22"/>
        </w:rPr>
        <w:t>doi</w:t>
      </w:r>
      <w:proofErr w:type="gramEnd"/>
      <w:r w:rsidRPr="00C24B69">
        <w:rPr>
          <w:rFonts w:eastAsia="Calibri"/>
          <w:sz w:val="22"/>
          <w:szCs w:val="22"/>
        </w:rPr>
        <w:t>: 10.1186/s12955-020-1272-0.</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Moeineslam M, </w:t>
      </w:r>
      <w:r w:rsidRPr="00C24B69">
        <w:rPr>
          <w:rFonts w:eastAsia="Calibri"/>
          <w:b/>
          <w:bCs/>
          <w:sz w:val="22"/>
          <w:szCs w:val="22"/>
        </w:rPr>
        <w:t>Amiri P*,</w:t>
      </w:r>
      <w:r w:rsidRPr="00C24B69">
        <w:rPr>
          <w:rFonts w:eastAsia="Calibri"/>
          <w:sz w:val="22"/>
          <w:szCs w:val="22"/>
        </w:rPr>
        <w:t xml:space="preserve"> Karimi M, Jalali-Farahani S, Shiva N, Azizi F. Diabetes in women and health-related quality of life in the whole family: a structural equation modeling. </w:t>
      </w:r>
      <w:r w:rsidRPr="00C24B69">
        <w:rPr>
          <w:rFonts w:eastAsia="Calibri"/>
          <w:i/>
          <w:iCs/>
          <w:sz w:val="22"/>
          <w:szCs w:val="22"/>
        </w:rPr>
        <w:t>Health Qual Life Outcomes</w:t>
      </w:r>
      <w:r w:rsidRPr="00C24B69">
        <w:rPr>
          <w:rFonts w:eastAsia="Calibri"/>
          <w:sz w:val="22"/>
          <w:szCs w:val="22"/>
        </w:rPr>
        <w:t xml:space="preserve"> 2019 Dec 5; 17(1):178. </w:t>
      </w:r>
      <w:proofErr w:type="gramStart"/>
      <w:r w:rsidRPr="00C24B69">
        <w:rPr>
          <w:rFonts w:eastAsia="Calibri"/>
          <w:sz w:val="22"/>
          <w:szCs w:val="22"/>
        </w:rPr>
        <w:t>doi</w:t>
      </w:r>
      <w:proofErr w:type="gramEnd"/>
      <w:r w:rsidRPr="00C24B69">
        <w:rPr>
          <w:rFonts w:eastAsia="Calibri"/>
          <w:sz w:val="22"/>
          <w:szCs w:val="22"/>
        </w:rPr>
        <w:t>: 10.1186/s12955-019-1252-4.</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lastRenderedPageBreak/>
        <w:t>Moghaddam SAP, </w:t>
      </w:r>
      <w:r w:rsidRPr="00C24B69">
        <w:rPr>
          <w:rFonts w:eastAsia="Calibri"/>
          <w:b/>
          <w:bCs/>
          <w:sz w:val="22"/>
          <w:szCs w:val="22"/>
        </w:rPr>
        <w:t>Amiri P</w:t>
      </w:r>
      <w:r w:rsidRPr="00C24B69">
        <w:rPr>
          <w:rFonts w:eastAsia="Calibri"/>
          <w:sz w:val="22"/>
          <w:szCs w:val="22"/>
        </w:rPr>
        <w:t>, Saeedpour A, Hosseinzadeh N, Abolhasani M, Ghorbani A. The prevalence of food addiction and its associations with plasma oxytocin level and anthropometric and dietary measurements in Iranian women with obesity</w:t>
      </w:r>
      <w:r w:rsidRPr="00C24B69">
        <w:rPr>
          <w:rFonts w:eastAsia="Calibri"/>
          <w:i/>
          <w:iCs/>
          <w:sz w:val="22"/>
          <w:szCs w:val="22"/>
        </w:rPr>
        <w:t>. Peptides</w:t>
      </w:r>
      <w:r w:rsidRPr="00C24B69">
        <w:rPr>
          <w:rFonts w:eastAsia="Calibri"/>
          <w:sz w:val="22"/>
          <w:szCs w:val="22"/>
        </w:rPr>
        <w:t xml:space="preserve"> 2019 Sep 7:170151.</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Mohammadzadeh-Naziri K, Abbasi B, Cheraghi L, Jalali-Farahani S, Momenan AA, Amouzegar A, Hadaegh F, Azizi F. Smoking habits and incidence of cardiovascular diseases in men and women: findings of a 12</w:t>
      </w:r>
      <w:r w:rsidRPr="00C24B69">
        <w:rPr>
          <w:rFonts w:ascii="Cambria Math" w:eastAsia="Calibri" w:hAnsi="Cambria Math" w:cs="Cambria Math"/>
          <w:sz w:val="22"/>
          <w:szCs w:val="22"/>
        </w:rPr>
        <w:t> </w:t>
      </w:r>
      <w:r w:rsidRPr="00C24B69">
        <w:rPr>
          <w:rFonts w:eastAsia="Calibri"/>
          <w:sz w:val="22"/>
          <w:szCs w:val="22"/>
        </w:rPr>
        <w:t>year follow up among an urban Eastern-Mediterranean population.</w:t>
      </w:r>
      <w:r w:rsidRPr="00C24B69">
        <w:rPr>
          <w:rFonts w:eastAsia="Times New Roman"/>
        </w:rPr>
        <w:t xml:space="preserve"> </w:t>
      </w:r>
      <w:r w:rsidRPr="00C24B69">
        <w:rPr>
          <w:rFonts w:eastAsia="Calibri"/>
          <w:i/>
          <w:iCs/>
          <w:sz w:val="22"/>
          <w:szCs w:val="22"/>
        </w:rPr>
        <w:t>BMC Public Health</w:t>
      </w:r>
      <w:r w:rsidRPr="00C24B69">
        <w:rPr>
          <w:rFonts w:eastAsia="Calibri"/>
          <w:sz w:val="22"/>
          <w:szCs w:val="22"/>
        </w:rPr>
        <w:t xml:space="preserve"> 2019 Aug 5; 19(1):1042.  </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Shayeghian Z, </w:t>
      </w:r>
      <w:r w:rsidRPr="00C24B69">
        <w:rPr>
          <w:rFonts w:eastAsia="Calibri"/>
          <w:b/>
          <w:bCs/>
          <w:sz w:val="22"/>
          <w:szCs w:val="22"/>
        </w:rPr>
        <w:t>Amiri P</w:t>
      </w:r>
      <w:r w:rsidRPr="00C24B69">
        <w:rPr>
          <w:rFonts w:eastAsia="Calibri"/>
          <w:sz w:val="22"/>
          <w:szCs w:val="22"/>
        </w:rPr>
        <w:t>*, Vahedi-Notash G, Karimi M,</w:t>
      </w:r>
      <w:r w:rsidRPr="00C24B69">
        <w:rPr>
          <w:rFonts w:eastAsia="Times New Roman"/>
        </w:rPr>
        <w:t xml:space="preserve"> </w:t>
      </w:r>
      <w:r w:rsidRPr="00C24B69">
        <w:rPr>
          <w:rFonts w:eastAsia="Calibri"/>
          <w:sz w:val="22"/>
          <w:szCs w:val="22"/>
        </w:rPr>
        <w:t xml:space="preserve">Azizi F. Validity and Reliability of the Iranian Version of the Short Form Social Well Being Scale in a General Urban Population. </w:t>
      </w:r>
      <w:r w:rsidRPr="00C24B69">
        <w:rPr>
          <w:rFonts w:eastAsia="Calibri"/>
          <w:i/>
          <w:iCs/>
          <w:sz w:val="22"/>
          <w:szCs w:val="22"/>
        </w:rPr>
        <w:t>Iran J Public Health</w:t>
      </w:r>
      <w:r w:rsidRPr="00C24B69">
        <w:rPr>
          <w:rFonts w:eastAsia="Calibri"/>
          <w:sz w:val="22"/>
          <w:szCs w:val="22"/>
        </w:rPr>
        <w:t xml:space="preserve"> 2019 Aug; 48(8): 1478-1487.</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Cheraghi L, </w:t>
      </w:r>
      <w:r w:rsidRPr="00C24B69">
        <w:rPr>
          <w:rFonts w:eastAsia="Calibri"/>
          <w:b/>
          <w:bCs/>
          <w:sz w:val="22"/>
          <w:szCs w:val="22"/>
        </w:rPr>
        <w:t>Amiri P</w:t>
      </w:r>
      <w:r w:rsidRPr="00C24B69">
        <w:rPr>
          <w:rFonts w:eastAsia="Calibri"/>
          <w:sz w:val="22"/>
          <w:szCs w:val="22"/>
        </w:rPr>
        <w:t xml:space="preserve">*, Karimi M, Mehrabi Y, </w:t>
      </w:r>
      <w:proofErr w:type="gramStart"/>
      <w:r w:rsidRPr="00C24B69">
        <w:rPr>
          <w:rFonts w:eastAsia="Calibri"/>
          <w:sz w:val="22"/>
          <w:szCs w:val="22"/>
        </w:rPr>
        <w:t>Azizi</w:t>
      </w:r>
      <w:proofErr w:type="gramEnd"/>
      <w:r w:rsidRPr="00C24B69">
        <w:rPr>
          <w:rFonts w:eastAsia="Calibri"/>
          <w:sz w:val="22"/>
          <w:szCs w:val="22"/>
        </w:rPr>
        <w:t xml:space="preserve"> F. Distribution of body mass index in children with different parental risk: Findings of a family-based cohort study in a West-Asian population. </w:t>
      </w:r>
      <w:r w:rsidRPr="00C24B69">
        <w:rPr>
          <w:rFonts w:eastAsia="Calibri"/>
          <w:i/>
          <w:iCs/>
          <w:sz w:val="22"/>
          <w:szCs w:val="22"/>
        </w:rPr>
        <w:t>Sci Rep</w:t>
      </w:r>
      <w:r w:rsidRPr="00C24B69">
        <w:rPr>
          <w:rFonts w:eastAsia="Calibri"/>
          <w:sz w:val="22"/>
          <w:szCs w:val="22"/>
        </w:rPr>
        <w:t xml:space="preserve"> 2019 Jun 28; 9(1):9375.</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xml:space="preserve">, Vahedi-Notash G, Naseri P, Khalili D, Hashemi Nazari SS, Mehrabi Y, Mahdavi Hazaveh AR, Azizi F, Hadaegh F. National trends of pre-hypertension and hypertension among Iranian adolescents across urban and rural areas (2007-2011). </w:t>
      </w:r>
      <w:r w:rsidRPr="00C24B69">
        <w:rPr>
          <w:rFonts w:eastAsia="Calibri"/>
          <w:i/>
          <w:iCs/>
          <w:sz w:val="22"/>
          <w:szCs w:val="22"/>
        </w:rPr>
        <w:t>Biol Sex Differ</w:t>
      </w:r>
      <w:r w:rsidRPr="00C24B69">
        <w:rPr>
          <w:rFonts w:eastAsia="Calibri"/>
          <w:sz w:val="22"/>
          <w:szCs w:val="22"/>
        </w:rPr>
        <w:t xml:space="preserve"> 2019 Apr 15; 10(1):18.</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cs="Mitra Mazar"/>
          <w:sz w:val="22"/>
          <w:szCs w:val="22"/>
        </w:rPr>
        <w:t>Khalili D, Asgari S, Lotfaliany M, Zafari N, Hadaegh F, Momenan AA, Nowroozpoor A, Hosseini-Esfahani F, Mirmiran P, </w:t>
      </w:r>
      <w:r w:rsidRPr="00C24B69">
        <w:rPr>
          <w:rFonts w:eastAsia="Calibri" w:cs="Mitra Mazar"/>
          <w:b/>
          <w:bCs/>
          <w:sz w:val="22"/>
          <w:szCs w:val="22"/>
        </w:rPr>
        <w:t>Amiri P,</w:t>
      </w:r>
      <w:r w:rsidRPr="00C24B69">
        <w:rPr>
          <w:rFonts w:eastAsia="Calibri" w:cs="Mitra Mazar"/>
          <w:sz w:val="22"/>
          <w:szCs w:val="22"/>
        </w:rPr>
        <w:t xml:space="preserve"> Azizi F. Long-Term Effectiveness of a Lifestyle Intervention: A Pragmatic Community Trial to Prevent Metabolic Syndrome. </w:t>
      </w:r>
      <w:r w:rsidRPr="00C24B69">
        <w:rPr>
          <w:rFonts w:eastAsia="Calibri" w:cs="Mitra Mazar"/>
          <w:i/>
          <w:iCs/>
          <w:sz w:val="22"/>
          <w:szCs w:val="22"/>
        </w:rPr>
        <w:t>Am J Prev Med</w:t>
      </w:r>
      <w:r w:rsidRPr="00C24B69">
        <w:rPr>
          <w:rFonts w:eastAsia="Calibri" w:cs="Mitra Mazar"/>
          <w:sz w:val="22"/>
          <w:szCs w:val="22"/>
        </w:rPr>
        <w:t xml:space="preserve"> 2019 Mar; 56(3):437-446.</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Jalali-Farahani S, Shojaei FA, Parvin P, </w:t>
      </w:r>
      <w:r w:rsidRPr="00C24B69">
        <w:rPr>
          <w:rFonts w:eastAsia="Calibri"/>
          <w:b/>
          <w:bCs/>
          <w:sz w:val="22"/>
          <w:szCs w:val="22"/>
        </w:rPr>
        <w:t>Amiri P</w:t>
      </w:r>
      <w:r w:rsidRPr="00C24B69">
        <w:rPr>
          <w:rFonts w:eastAsia="Calibri"/>
          <w:sz w:val="22"/>
          <w:szCs w:val="22"/>
        </w:rPr>
        <w:t xml:space="preserve">*. Comparison of health-related quality of life (HRQoL) among healthy, obese and chronically ill Iranian children. </w:t>
      </w:r>
      <w:r w:rsidRPr="00C24B69">
        <w:rPr>
          <w:rFonts w:eastAsia="Calibri"/>
          <w:i/>
          <w:iCs/>
          <w:sz w:val="22"/>
          <w:szCs w:val="22"/>
        </w:rPr>
        <w:t>BMC Public Health</w:t>
      </w:r>
      <w:r w:rsidRPr="00C24B69">
        <w:rPr>
          <w:rFonts w:eastAsia="Calibri"/>
          <w:sz w:val="22"/>
          <w:szCs w:val="22"/>
        </w:rPr>
        <w:t xml:space="preserve"> 2018 Dec 4; 18(1):1337.</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 xml:space="preserve">Amiri P, </w:t>
      </w:r>
      <w:r w:rsidRPr="00C24B69">
        <w:rPr>
          <w:rFonts w:eastAsia="Calibri"/>
          <w:sz w:val="22"/>
          <w:szCs w:val="22"/>
        </w:rPr>
        <w:t xml:space="preserve"> Jalali-Farahani S,  Vahedi-Notash G, Leila Cheraghi L,  Azizi F. Health-Related Quality of Life in Tehran Lipid and Glucose Study. </w:t>
      </w:r>
      <w:r w:rsidRPr="00C24B69">
        <w:rPr>
          <w:rFonts w:eastAsia="Calibri"/>
          <w:i/>
          <w:iCs/>
          <w:sz w:val="22"/>
          <w:szCs w:val="22"/>
        </w:rPr>
        <w:t>Int J Endocrinol Metab</w:t>
      </w:r>
      <w:r w:rsidRPr="00C24B69">
        <w:rPr>
          <w:rFonts w:eastAsia="Calibri"/>
          <w:sz w:val="22"/>
          <w:szCs w:val="22"/>
        </w:rPr>
        <w:t xml:space="preserve"> 2018 Oct; 16(4 Suppl):e84745</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Shahbazi </w:t>
      </w:r>
      <w:r w:rsidRPr="00C24B69">
        <w:rPr>
          <w:rFonts w:eastAsia="Calibri"/>
          <w:sz w:val="22"/>
          <w:szCs w:val="22"/>
          <w:vertAlign w:val="superscript"/>
        </w:rPr>
        <w:t xml:space="preserve"> </w:t>
      </w:r>
      <w:r w:rsidRPr="00C24B69">
        <w:rPr>
          <w:rFonts w:eastAsia="Calibri"/>
          <w:sz w:val="22"/>
          <w:szCs w:val="22"/>
        </w:rPr>
        <w:t xml:space="preserve"> H,   Ghofranipour </w:t>
      </w:r>
      <w:proofErr w:type="gramStart"/>
      <w:r w:rsidRPr="00C24B69">
        <w:rPr>
          <w:rFonts w:eastAsia="Calibri"/>
          <w:sz w:val="22"/>
          <w:szCs w:val="22"/>
        </w:rPr>
        <w:t>F ,</w:t>
      </w:r>
      <w:proofErr w:type="gramEnd"/>
      <w:r w:rsidRPr="00C24B69">
        <w:rPr>
          <w:rFonts w:eastAsia="Calibri"/>
          <w:sz w:val="22"/>
          <w:szCs w:val="22"/>
        </w:rPr>
        <w:t> </w:t>
      </w:r>
      <w:r w:rsidRPr="00C24B69">
        <w:rPr>
          <w:rFonts w:eastAsia="Calibri"/>
          <w:b/>
          <w:bCs/>
          <w:sz w:val="22"/>
          <w:szCs w:val="22"/>
        </w:rPr>
        <w:t xml:space="preserve">Amiri P, </w:t>
      </w:r>
      <w:r w:rsidRPr="00C24B69">
        <w:rPr>
          <w:rFonts w:eastAsia="Calibri"/>
          <w:sz w:val="22"/>
          <w:szCs w:val="22"/>
        </w:rPr>
        <w:t xml:space="preserve"> Rajab A. Factors Affecting Self-Care Performance in Adolescents with Type I Diabetes According to the PEN-3 Cultural Model. </w:t>
      </w:r>
      <w:r w:rsidRPr="00C24B69">
        <w:rPr>
          <w:rFonts w:eastAsia="Calibri"/>
          <w:i/>
          <w:iCs/>
          <w:sz w:val="22"/>
          <w:szCs w:val="22"/>
        </w:rPr>
        <w:t>Int J Endocrinol Metab</w:t>
      </w:r>
      <w:r w:rsidRPr="00C24B69">
        <w:rPr>
          <w:rFonts w:eastAsia="Calibri"/>
          <w:sz w:val="22"/>
          <w:szCs w:val="22"/>
        </w:rPr>
        <w:t xml:space="preserve"> 2018 Oct; 16(4):e62582.</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Kazemian E, Mansouri-Tehrani MM, Khalili A, Amouzegar A. Does motivational interviewing improve the weight management process in adolescents? Protocol for a systematic review and meta-analysis</w:t>
      </w:r>
      <w:r w:rsidRPr="00C24B69">
        <w:rPr>
          <w:rFonts w:eastAsia="Calibri"/>
          <w:i/>
          <w:iCs/>
          <w:sz w:val="22"/>
          <w:szCs w:val="22"/>
        </w:rPr>
        <w:t>. Syst Rev</w:t>
      </w:r>
      <w:r w:rsidRPr="00C24B69">
        <w:rPr>
          <w:rFonts w:eastAsia="Calibri"/>
          <w:sz w:val="22"/>
          <w:szCs w:val="22"/>
        </w:rPr>
        <w:t xml:space="preserve"> 2018 Oct; 7(1):178.</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lastRenderedPageBreak/>
        <w:t>Amiri P</w:t>
      </w:r>
      <w:r w:rsidRPr="00C24B69">
        <w:rPr>
          <w:rFonts w:eastAsia="Calibri"/>
          <w:sz w:val="22"/>
          <w:szCs w:val="22"/>
        </w:rPr>
        <w:t>*,  Jalali-Farahani S, Rezaei M, Cheraghi L, Hosseinpanah F, Azizi F. Which obesity phenotypes predict poor health-related quality of life in adult men and women? Tehran Lipid and Glucose Study. PLoS One 2018 Sep; 13(9):e0203028.</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Taherian R, Jalali-Farahani S, Karimi M, </w:t>
      </w:r>
      <w:r w:rsidRPr="00C24B69">
        <w:rPr>
          <w:rFonts w:eastAsia="Calibri"/>
          <w:b/>
          <w:bCs/>
          <w:sz w:val="22"/>
          <w:szCs w:val="22"/>
        </w:rPr>
        <w:t>Amiri P*</w:t>
      </w:r>
      <w:r w:rsidRPr="00C24B69">
        <w:rPr>
          <w:rFonts w:eastAsia="Calibri"/>
          <w:sz w:val="22"/>
          <w:szCs w:val="22"/>
        </w:rPr>
        <w:t xml:space="preserve">, Maghsoudi E, Mirmiran P, Azizi F. Factors Associated with Pre-Hypertension among Tehranian Adults: A Novel Application of Structural Equation Models. </w:t>
      </w:r>
      <w:r w:rsidRPr="00C24B69">
        <w:rPr>
          <w:rFonts w:eastAsia="Calibri"/>
          <w:i/>
          <w:iCs/>
          <w:sz w:val="22"/>
          <w:szCs w:val="22"/>
        </w:rPr>
        <w:t>Int J Endocrinol Metab</w:t>
      </w:r>
      <w:r w:rsidRPr="00C24B69">
        <w:rPr>
          <w:rFonts w:eastAsia="Calibri"/>
          <w:sz w:val="22"/>
          <w:szCs w:val="22"/>
        </w:rPr>
        <w:t xml:space="preserve"> 2018 July; 16(3):e59706.</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Jalali-Farahani S, </w:t>
      </w:r>
      <w:r w:rsidRPr="00C24B69">
        <w:rPr>
          <w:rFonts w:eastAsia="Calibri"/>
          <w:b/>
          <w:bCs/>
          <w:sz w:val="22"/>
          <w:szCs w:val="22"/>
        </w:rPr>
        <w:t>Amiri P*</w:t>
      </w:r>
      <w:r w:rsidRPr="00C24B69">
        <w:rPr>
          <w:rFonts w:eastAsia="Calibri"/>
          <w:sz w:val="22"/>
          <w:szCs w:val="22"/>
        </w:rPr>
        <w:t>, Karimi M, Vahedi-Notash G, Amirshekari G, Azizi F. Perceived social support and health-related quality of life (HRQoL) in Tehranian adults: Tehran lipid and glucose study</w:t>
      </w:r>
      <w:r w:rsidRPr="00C24B69">
        <w:rPr>
          <w:rFonts w:eastAsia="Calibri"/>
          <w:i/>
          <w:iCs/>
          <w:sz w:val="22"/>
          <w:szCs w:val="22"/>
        </w:rPr>
        <w:t>. Health Qual Life Outcomes</w:t>
      </w:r>
      <w:r w:rsidRPr="00C24B69">
        <w:rPr>
          <w:rFonts w:eastAsia="Calibri"/>
          <w:sz w:val="22"/>
          <w:szCs w:val="22"/>
        </w:rPr>
        <w:t xml:space="preserve"> 2018 May; 16</w:t>
      </w:r>
      <w:r w:rsidRPr="00C24B69">
        <w:rPr>
          <w:rFonts w:eastAsia="Calibri" w:hint="cs"/>
          <w:sz w:val="22"/>
          <w:szCs w:val="22"/>
          <w:rtl/>
        </w:rPr>
        <w:t xml:space="preserve"> </w:t>
      </w:r>
      <w:r w:rsidRPr="00C24B69">
        <w:rPr>
          <w:rFonts w:eastAsia="Calibri"/>
          <w:sz w:val="22"/>
          <w:szCs w:val="22"/>
        </w:rPr>
        <w:t>(1):90.</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xml:space="preserve">, Jalali-Farahani S, Masihay Akbar H, Cheraghi L, Khalili D, Momenan A, Mirmiran P, Ghanbarian A, Hedayati M, Hosseini-Esfahani F, Azizi F. The Effects of a Community-Based Lifestyle Intervention on Metabolic Syndrome and Its Components in Adolescents: Findings of a Decade Follow-Up. </w:t>
      </w:r>
      <w:r w:rsidRPr="00C24B69">
        <w:rPr>
          <w:rFonts w:eastAsia="Calibri"/>
          <w:i/>
          <w:iCs/>
          <w:sz w:val="22"/>
          <w:szCs w:val="22"/>
        </w:rPr>
        <w:t>Metab Syndr Relat Disord</w:t>
      </w:r>
      <w:r w:rsidRPr="00C24B69">
        <w:rPr>
          <w:rFonts w:eastAsia="Calibri"/>
          <w:sz w:val="22"/>
          <w:szCs w:val="22"/>
        </w:rPr>
        <w:t xml:space="preserve"> 2018 Apr; 16(5):1-8.</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Jalali-Farahani S, </w:t>
      </w:r>
      <w:r w:rsidRPr="00C24B69">
        <w:rPr>
          <w:rFonts w:eastAsia="Calibri"/>
          <w:b/>
          <w:bCs/>
          <w:sz w:val="22"/>
          <w:szCs w:val="22"/>
        </w:rPr>
        <w:t>Amiri P*</w:t>
      </w:r>
      <w:r w:rsidRPr="00C24B69">
        <w:rPr>
          <w:rFonts w:eastAsia="Calibri"/>
          <w:sz w:val="22"/>
          <w:szCs w:val="22"/>
        </w:rPr>
        <w:t xml:space="preserve">, Akbar HM, Cheraghi L, Karimi M, Azizi F. Effects of a Healthy Lifestyle Education on the Incidence of Metabolic Syndrome in Children during a 13-Year Follow-up. </w:t>
      </w:r>
      <w:r w:rsidRPr="00C24B69">
        <w:rPr>
          <w:rFonts w:eastAsia="Calibri"/>
          <w:i/>
          <w:iCs/>
          <w:sz w:val="22"/>
          <w:szCs w:val="22"/>
        </w:rPr>
        <w:t>Int J Behav Med</w:t>
      </w:r>
      <w:r w:rsidRPr="00C24B69">
        <w:rPr>
          <w:rFonts w:eastAsia="Calibri"/>
          <w:sz w:val="22"/>
          <w:szCs w:val="22"/>
        </w:rPr>
        <w:t xml:space="preserve"> 2018 Feb; 25</w:t>
      </w:r>
      <w:r w:rsidRPr="00C24B69">
        <w:rPr>
          <w:rFonts w:eastAsia="Calibri" w:hint="cs"/>
          <w:sz w:val="22"/>
          <w:szCs w:val="22"/>
          <w:rtl/>
        </w:rPr>
        <w:t xml:space="preserve"> </w:t>
      </w:r>
      <w:r w:rsidRPr="00C24B69">
        <w:rPr>
          <w:rFonts w:eastAsia="Calibri"/>
          <w:sz w:val="22"/>
          <w:szCs w:val="22"/>
        </w:rPr>
        <w:t>(1):131-140.</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Haghighian Roudsari A, Vedadhir A, </w:t>
      </w:r>
      <w:r w:rsidRPr="00C24B69">
        <w:rPr>
          <w:rFonts w:eastAsia="Calibri"/>
          <w:b/>
          <w:bCs/>
          <w:sz w:val="22"/>
          <w:szCs w:val="22"/>
        </w:rPr>
        <w:t>Amiri P</w:t>
      </w:r>
      <w:r w:rsidRPr="00C24B69">
        <w:rPr>
          <w:rFonts w:eastAsia="Calibri"/>
          <w:sz w:val="22"/>
          <w:szCs w:val="22"/>
        </w:rPr>
        <w:t xml:space="preserve">, Kalantari N, Omidvar N, Eini-Zinab H, Hani Sadati SM . Psycho-Socio-Cultural Determinants of Food Choice: A Qualitative Study on Adults in Social and Cultural Context of Iran. </w:t>
      </w:r>
      <w:r w:rsidRPr="00C24B69">
        <w:rPr>
          <w:rFonts w:eastAsia="Calibri"/>
          <w:i/>
          <w:iCs/>
          <w:sz w:val="22"/>
          <w:szCs w:val="22"/>
        </w:rPr>
        <w:t>Iran J Psychiatry 2017 Oct; 12(4):241-250.</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xml:space="preserve">, Jalali-Farahani S, Karimi M, Taherian R, Kazempour-Ardebili S, Hosseini-Esfahani F, Mirmiran P, </w:t>
      </w:r>
      <w:proofErr w:type="gramStart"/>
      <w:r w:rsidRPr="00C24B69">
        <w:rPr>
          <w:rFonts w:eastAsia="Calibri"/>
          <w:sz w:val="22"/>
          <w:szCs w:val="22"/>
        </w:rPr>
        <w:t>Azizi</w:t>
      </w:r>
      <w:proofErr w:type="gramEnd"/>
      <w:r w:rsidRPr="00C24B69">
        <w:rPr>
          <w:rFonts w:eastAsia="Calibri"/>
          <w:sz w:val="22"/>
          <w:szCs w:val="22"/>
        </w:rPr>
        <w:t xml:space="preserve"> F. Factors associated with pre-diabetes in Tehranian men and women: A structura equations modeling</w:t>
      </w:r>
      <w:r w:rsidRPr="00C24B69">
        <w:rPr>
          <w:rFonts w:eastAsia="Calibri" w:hint="cs"/>
          <w:sz w:val="22"/>
          <w:szCs w:val="22"/>
          <w:rtl/>
        </w:rPr>
        <w:t xml:space="preserve">. </w:t>
      </w:r>
      <w:r w:rsidRPr="00C24B69">
        <w:rPr>
          <w:rFonts w:eastAsia="Calibri"/>
          <w:sz w:val="22"/>
          <w:szCs w:val="22"/>
        </w:rPr>
        <w:t xml:space="preserve"> </w:t>
      </w:r>
      <w:r w:rsidRPr="00C24B69">
        <w:rPr>
          <w:rFonts w:eastAsia="Calibri"/>
          <w:i/>
          <w:iCs/>
          <w:sz w:val="22"/>
          <w:szCs w:val="22"/>
        </w:rPr>
        <w:t>PLoS One</w:t>
      </w:r>
      <w:r w:rsidRPr="00C24B69">
        <w:rPr>
          <w:rFonts w:eastAsia="Calibri"/>
          <w:sz w:val="22"/>
          <w:szCs w:val="22"/>
        </w:rPr>
        <w:t xml:space="preserve"> 2017</w:t>
      </w:r>
      <w:r w:rsidRPr="00C24B69">
        <w:rPr>
          <w:rFonts w:eastAsia="Calibri" w:hint="cs"/>
          <w:sz w:val="22"/>
          <w:szCs w:val="22"/>
          <w:rtl/>
        </w:rPr>
        <w:t xml:space="preserve"> </w:t>
      </w:r>
      <w:r w:rsidRPr="00C24B69">
        <w:rPr>
          <w:rFonts w:eastAsia="Calibri"/>
          <w:sz w:val="22"/>
          <w:szCs w:val="22"/>
        </w:rPr>
        <w:t>Dec; 12</w:t>
      </w:r>
      <w:r w:rsidRPr="00C24B69">
        <w:rPr>
          <w:rFonts w:eastAsia="Calibri" w:hint="cs"/>
          <w:sz w:val="22"/>
          <w:szCs w:val="22"/>
          <w:rtl/>
        </w:rPr>
        <w:t xml:space="preserve"> </w:t>
      </w:r>
      <w:r w:rsidRPr="00C24B69">
        <w:rPr>
          <w:rFonts w:eastAsia="Calibri"/>
          <w:sz w:val="22"/>
          <w:szCs w:val="22"/>
        </w:rPr>
        <w:t>(12):e0188898.</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Jalali-Farahani S, </w:t>
      </w:r>
      <w:r w:rsidRPr="00C24B69">
        <w:rPr>
          <w:rFonts w:eastAsia="Calibri"/>
          <w:b/>
          <w:bCs/>
          <w:sz w:val="22"/>
          <w:szCs w:val="22"/>
        </w:rPr>
        <w:t>Amiri P*</w:t>
      </w:r>
      <w:r w:rsidRPr="00C24B69">
        <w:rPr>
          <w:rFonts w:eastAsia="Calibri"/>
          <w:sz w:val="22"/>
          <w:szCs w:val="22"/>
        </w:rPr>
        <w:t xml:space="preserve">, Bakht S, Shayeghian Z, Cheraghi L, Azizi F. Socio-Demographic Determinants of Health-Related Quality of Life in Tehran Lipid and Glucose Study (TLGS). </w:t>
      </w:r>
      <w:r w:rsidRPr="00C24B69">
        <w:rPr>
          <w:rFonts w:eastAsia="Calibri"/>
          <w:i/>
          <w:iCs/>
          <w:sz w:val="22"/>
          <w:szCs w:val="22"/>
        </w:rPr>
        <w:t xml:space="preserve">Int J Endocrinol Metab </w:t>
      </w:r>
      <w:r w:rsidRPr="00C24B69">
        <w:rPr>
          <w:rFonts w:eastAsia="Calibri"/>
          <w:sz w:val="22"/>
          <w:szCs w:val="22"/>
        </w:rPr>
        <w:t>2017 Oct; 15 (4): e14548.</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Narmcheshm S, Omidvar N, Kalantari N, </w:t>
      </w:r>
      <w:r w:rsidRPr="00C24B69">
        <w:rPr>
          <w:rFonts w:eastAsia="Calibri"/>
          <w:b/>
          <w:bCs/>
          <w:sz w:val="22"/>
          <w:szCs w:val="22"/>
        </w:rPr>
        <w:t>Amiri P</w:t>
      </w:r>
      <w:r w:rsidRPr="00C24B69">
        <w:rPr>
          <w:rFonts w:eastAsia="Calibri"/>
          <w:sz w:val="22"/>
          <w:szCs w:val="22"/>
        </w:rPr>
        <w:t xml:space="preserve">, Sobhani R,  Feizy Z, Salehi F. Relationship between thyroid stimulating hormone and metabolic syndrome in overweight/obese children. </w:t>
      </w:r>
      <w:r w:rsidRPr="00C24B69">
        <w:rPr>
          <w:rFonts w:eastAsia="Calibri"/>
          <w:i/>
          <w:iCs/>
          <w:sz w:val="22"/>
          <w:szCs w:val="22"/>
        </w:rPr>
        <w:t>CJP</w:t>
      </w:r>
      <w:r w:rsidRPr="00C24B69">
        <w:rPr>
          <w:rFonts w:eastAsia="Calibri"/>
          <w:sz w:val="22"/>
          <w:szCs w:val="22"/>
        </w:rPr>
        <w:t xml:space="preserve"> 2017; 3 (2): 224-8.</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xml:space="preserve">, Asghari G, Sadrosadat H, Karimi M, Amouzegar A, Mirmiran P, Azizi F .Psychometric Properties of a Developed Questionnaire to Assess Knowledge, Attitude and Practice Regarding Vitamin D (D-KAP-38). </w:t>
      </w:r>
      <w:r w:rsidRPr="00C24B69">
        <w:rPr>
          <w:rFonts w:eastAsia="Calibri"/>
          <w:i/>
          <w:iCs/>
          <w:sz w:val="22"/>
          <w:szCs w:val="22"/>
        </w:rPr>
        <w:t xml:space="preserve">Nutrients </w:t>
      </w:r>
      <w:r w:rsidRPr="00C24B69">
        <w:rPr>
          <w:rFonts w:eastAsia="Calibri"/>
          <w:sz w:val="22"/>
          <w:szCs w:val="22"/>
        </w:rPr>
        <w:t>2017 May</w:t>
      </w:r>
      <w:r w:rsidRPr="00C24B69">
        <w:rPr>
          <w:rFonts w:eastAsia="Calibri"/>
          <w:i/>
          <w:iCs/>
          <w:sz w:val="22"/>
          <w:szCs w:val="22"/>
        </w:rPr>
        <w:t>; 9(5). Pii: E471.</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lastRenderedPageBreak/>
        <w:t xml:space="preserve">Jalali-Farahani S, Chin YS, Mohd Taib MN, </w:t>
      </w:r>
      <w:r w:rsidRPr="00C24B69">
        <w:rPr>
          <w:rFonts w:eastAsia="Calibri"/>
          <w:b/>
          <w:bCs/>
          <w:sz w:val="22"/>
          <w:szCs w:val="22"/>
        </w:rPr>
        <w:t>Amiri P</w:t>
      </w:r>
      <w:r w:rsidRPr="00C24B69">
        <w:rPr>
          <w:rFonts w:eastAsia="Calibri"/>
          <w:sz w:val="22"/>
          <w:szCs w:val="22"/>
        </w:rPr>
        <w:t xml:space="preserve">. Parental correlates of body weight status among high school students in Tehran. </w:t>
      </w:r>
      <w:r w:rsidRPr="00C24B69">
        <w:rPr>
          <w:rFonts w:eastAsia="Calibri"/>
          <w:i/>
          <w:iCs/>
          <w:sz w:val="22"/>
          <w:szCs w:val="22"/>
        </w:rPr>
        <w:t xml:space="preserve">Int J Endocrinol Metab </w:t>
      </w:r>
      <w:r w:rsidRPr="00C24B69">
        <w:rPr>
          <w:rFonts w:eastAsia="Calibri"/>
          <w:sz w:val="22"/>
          <w:szCs w:val="22"/>
        </w:rPr>
        <w:t>2017 Apr; 15 (2): e42701.</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Daneshpour MS, Fallah MS, Sedaghati-Khayat B, Guity K, Khalili D, Hedayati M, Ebrahimi A, Hajsheikholeslami F, Mirmiran P, Ramezani Tehrani F, Momenan AA, Ghanbarian A, Amouzegar A, </w:t>
      </w:r>
      <w:r w:rsidRPr="00C24B69">
        <w:rPr>
          <w:rFonts w:eastAsia="Calibri"/>
          <w:b/>
          <w:bCs/>
          <w:sz w:val="22"/>
          <w:szCs w:val="22"/>
        </w:rPr>
        <w:t>Amiri P</w:t>
      </w:r>
      <w:r w:rsidRPr="00C24B69">
        <w:rPr>
          <w:rFonts w:eastAsia="Calibri"/>
          <w:sz w:val="22"/>
          <w:szCs w:val="22"/>
        </w:rPr>
        <w:t xml:space="preserve">, Azizi F. Rationale and Design of a Genetic Study on Cardio metabolic Risk Factors: Protocol for the Tehran Cardio metabolic Genetic Study (TCGS). </w:t>
      </w:r>
      <w:r w:rsidRPr="00C24B69">
        <w:rPr>
          <w:rFonts w:eastAsia="Calibri"/>
          <w:i/>
          <w:iCs/>
          <w:sz w:val="22"/>
          <w:szCs w:val="22"/>
        </w:rPr>
        <w:t xml:space="preserve">JMIR Res Protoc </w:t>
      </w:r>
      <w:r w:rsidRPr="00C24B69">
        <w:rPr>
          <w:rFonts w:eastAsia="Calibri"/>
          <w:sz w:val="22"/>
          <w:szCs w:val="22"/>
        </w:rPr>
        <w:t>2017 Feb</w:t>
      </w:r>
      <w:r w:rsidRPr="00C24B69">
        <w:rPr>
          <w:rFonts w:eastAsia="Calibri"/>
          <w:i/>
          <w:iCs/>
          <w:sz w:val="22"/>
          <w:szCs w:val="22"/>
        </w:rPr>
        <w:t xml:space="preserve">; 6(2):e28. </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Jalali-Farahani S</w:t>
      </w:r>
      <w:r w:rsidRPr="00C24B69">
        <w:rPr>
          <w:rFonts w:eastAsia="Calibri"/>
          <w:b/>
          <w:bCs/>
          <w:sz w:val="22"/>
          <w:szCs w:val="22"/>
        </w:rPr>
        <w:t>, Amiri P*</w:t>
      </w:r>
      <w:r w:rsidRPr="00C24B69">
        <w:rPr>
          <w:rFonts w:eastAsia="Calibri"/>
          <w:sz w:val="22"/>
          <w:szCs w:val="22"/>
        </w:rPr>
        <w:t xml:space="preserve">, Abbasi B, Karimi M, Cheraghi L, </w:t>
      </w:r>
      <w:proofErr w:type="gramStart"/>
      <w:r w:rsidRPr="00C24B69">
        <w:rPr>
          <w:rFonts w:eastAsia="Calibri"/>
          <w:sz w:val="22"/>
          <w:szCs w:val="22"/>
        </w:rPr>
        <w:t>Daneshpour</w:t>
      </w:r>
      <w:proofErr w:type="gramEnd"/>
      <w:r w:rsidRPr="00C24B69">
        <w:rPr>
          <w:rFonts w:eastAsia="Calibri"/>
          <w:sz w:val="22"/>
          <w:szCs w:val="22"/>
        </w:rPr>
        <w:t xml:space="preserve"> MS, Azizi F. Maternal Characteristics and Incidence of Overweight/Obesity in Children: A 13-Year Follow-up Study in an Eastern Mediterranean Population. </w:t>
      </w:r>
      <w:r w:rsidRPr="00C24B69">
        <w:rPr>
          <w:rFonts w:eastAsia="Calibri"/>
          <w:i/>
          <w:iCs/>
          <w:sz w:val="22"/>
          <w:szCs w:val="22"/>
        </w:rPr>
        <w:t>Matern Child Health</w:t>
      </w:r>
      <w:r w:rsidRPr="00C24B69">
        <w:rPr>
          <w:rFonts w:eastAsia="Calibri"/>
          <w:sz w:val="22"/>
          <w:szCs w:val="22"/>
        </w:rPr>
        <w:t xml:space="preserve"> </w:t>
      </w:r>
      <w:r w:rsidRPr="00C24B69">
        <w:rPr>
          <w:rFonts w:eastAsia="Calibri"/>
          <w:i/>
          <w:iCs/>
          <w:sz w:val="22"/>
          <w:szCs w:val="22"/>
        </w:rPr>
        <w:t>J</w:t>
      </w:r>
      <w:r w:rsidRPr="00C24B69">
        <w:rPr>
          <w:rFonts w:eastAsia="Calibri"/>
          <w:sz w:val="22"/>
          <w:szCs w:val="22"/>
        </w:rPr>
        <w:t xml:space="preserve"> 2017 May; 21(5):1211-1220.</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xml:space="preserve">, Hamzavi-Zarghani N, Nazeri P, Ghofranipour F, Karimi M, Amouzegar A, Azizi F. Can an educational intervention improve iodine nutrition status in pregnant women? A randomized controlled trial. </w:t>
      </w:r>
      <w:r w:rsidRPr="00C24B69">
        <w:rPr>
          <w:rFonts w:eastAsia="Calibri"/>
          <w:i/>
          <w:iCs/>
          <w:sz w:val="22"/>
          <w:szCs w:val="22"/>
        </w:rPr>
        <w:t>Thyroid</w:t>
      </w:r>
      <w:r w:rsidRPr="00C24B69">
        <w:rPr>
          <w:rFonts w:eastAsia="Calibri"/>
          <w:sz w:val="22"/>
          <w:szCs w:val="22"/>
        </w:rPr>
        <w:t xml:space="preserve"> 2017 Mar; 27(3):418-425. </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Jalali-Farahani S,</w:t>
      </w:r>
      <w:r w:rsidRPr="00C24B69">
        <w:rPr>
          <w:rFonts w:eastAsia="Calibri" w:hint="cs"/>
          <w:sz w:val="22"/>
          <w:szCs w:val="22"/>
          <w:rtl/>
        </w:rPr>
        <w:t xml:space="preserve"> </w:t>
      </w:r>
      <w:r w:rsidRPr="00C24B69">
        <w:rPr>
          <w:rFonts w:eastAsia="Calibri"/>
          <w:sz w:val="22"/>
          <w:szCs w:val="22"/>
        </w:rPr>
        <w:t xml:space="preserve"> </w:t>
      </w:r>
      <w:r w:rsidRPr="00C24B69">
        <w:rPr>
          <w:rFonts w:eastAsia="Calibri"/>
          <w:b/>
          <w:bCs/>
          <w:sz w:val="22"/>
          <w:szCs w:val="22"/>
        </w:rPr>
        <w:t>Amiri P</w:t>
      </w:r>
      <w:r w:rsidRPr="00C24B69">
        <w:rPr>
          <w:rFonts w:eastAsia="Calibri"/>
          <w:sz w:val="22"/>
          <w:szCs w:val="22"/>
        </w:rPr>
        <w:t>,</w:t>
      </w:r>
      <w:r w:rsidRPr="00C24B69">
        <w:rPr>
          <w:rFonts w:eastAsia="Calibri" w:hint="cs"/>
          <w:sz w:val="22"/>
          <w:szCs w:val="22"/>
          <w:rtl/>
        </w:rPr>
        <w:t xml:space="preserve"> </w:t>
      </w:r>
      <w:r w:rsidRPr="00C24B69">
        <w:rPr>
          <w:rFonts w:eastAsia="Calibri"/>
          <w:sz w:val="22"/>
          <w:szCs w:val="22"/>
        </w:rPr>
        <w:t xml:space="preserve"> Karimi M,</w:t>
      </w:r>
      <w:r w:rsidRPr="00C24B69">
        <w:rPr>
          <w:rFonts w:eastAsia="Calibri" w:hint="cs"/>
          <w:sz w:val="22"/>
          <w:szCs w:val="22"/>
          <w:rtl/>
        </w:rPr>
        <w:t xml:space="preserve"> </w:t>
      </w:r>
      <w:r w:rsidRPr="00C24B69">
        <w:rPr>
          <w:rFonts w:eastAsia="Calibri"/>
          <w:sz w:val="22"/>
          <w:szCs w:val="22"/>
        </w:rPr>
        <w:t xml:space="preserve"> Gharibzadeh S, </w:t>
      </w:r>
      <w:r w:rsidRPr="00C24B69">
        <w:rPr>
          <w:rFonts w:eastAsia="Calibri" w:hint="cs"/>
          <w:sz w:val="22"/>
          <w:szCs w:val="22"/>
          <w:rtl/>
        </w:rPr>
        <w:t xml:space="preserve"> </w:t>
      </w:r>
      <w:r w:rsidRPr="00C24B69">
        <w:rPr>
          <w:rFonts w:eastAsia="Calibri"/>
          <w:sz w:val="22"/>
          <w:szCs w:val="22"/>
        </w:rPr>
        <w:t>Mirmiran</w:t>
      </w:r>
      <w:r w:rsidRPr="00C24B69">
        <w:rPr>
          <w:rFonts w:eastAsia="Calibri" w:hint="cs"/>
          <w:sz w:val="22"/>
          <w:szCs w:val="22"/>
          <w:rtl/>
        </w:rPr>
        <w:t xml:space="preserve"> </w:t>
      </w:r>
      <w:r w:rsidRPr="00C24B69">
        <w:rPr>
          <w:rFonts w:eastAsia="Calibri"/>
          <w:sz w:val="22"/>
          <w:szCs w:val="22"/>
        </w:rPr>
        <w:t xml:space="preserve"> P, </w:t>
      </w:r>
      <w:r w:rsidRPr="00C24B69">
        <w:rPr>
          <w:rFonts w:eastAsia="Calibri" w:hint="cs"/>
          <w:sz w:val="22"/>
          <w:szCs w:val="22"/>
          <w:rtl/>
        </w:rPr>
        <w:t xml:space="preserve"> </w:t>
      </w:r>
      <w:r w:rsidRPr="00C24B69">
        <w:rPr>
          <w:rFonts w:eastAsia="Calibri"/>
          <w:sz w:val="22"/>
          <w:szCs w:val="22"/>
        </w:rPr>
        <w:t xml:space="preserve">Azizi </w:t>
      </w:r>
      <w:r w:rsidRPr="00C24B69">
        <w:rPr>
          <w:rFonts w:eastAsia="Calibri" w:hint="cs"/>
          <w:sz w:val="22"/>
          <w:szCs w:val="22"/>
          <w:rtl/>
        </w:rPr>
        <w:t xml:space="preserve"> </w:t>
      </w:r>
      <w:r w:rsidRPr="00C24B69">
        <w:rPr>
          <w:rFonts w:eastAsia="Calibri"/>
          <w:sz w:val="22"/>
          <w:szCs w:val="22"/>
        </w:rPr>
        <w:t>F.</w:t>
      </w:r>
      <w:r w:rsidRPr="00C24B69">
        <w:rPr>
          <w:rFonts w:eastAsia="Calibri" w:hint="cs"/>
          <w:sz w:val="22"/>
          <w:szCs w:val="22"/>
          <w:rtl/>
        </w:rPr>
        <w:t xml:space="preserve"> </w:t>
      </w:r>
      <w:r w:rsidRPr="00C24B69">
        <w:rPr>
          <w:rFonts w:eastAsia="Calibri"/>
          <w:sz w:val="22"/>
          <w:szCs w:val="22"/>
        </w:rPr>
        <w:t xml:space="preserve"> Socio-behavioral factors associated </w:t>
      </w:r>
      <w:r w:rsidRPr="00C24B69">
        <w:rPr>
          <w:rFonts w:eastAsia="Calibri" w:hint="cs"/>
          <w:sz w:val="22"/>
          <w:szCs w:val="22"/>
        </w:rPr>
        <w:t>with</w:t>
      </w:r>
      <w:r w:rsidRPr="00C24B69">
        <w:rPr>
          <w:rFonts w:eastAsia="Calibri"/>
          <w:sz w:val="22"/>
          <w:szCs w:val="22"/>
        </w:rPr>
        <w:t xml:space="preserve"> overweight and central obesity in Tehranian adults: A structural equation model (SEM). </w:t>
      </w:r>
      <w:r w:rsidRPr="00C24B69">
        <w:rPr>
          <w:rFonts w:eastAsia="Calibri"/>
          <w:i/>
          <w:iCs/>
          <w:sz w:val="22"/>
          <w:szCs w:val="22"/>
        </w:rPr>
        <w:t>Int J Behav Med</w:t>
      </w:r>
      <w:r w:rsidRPr="00C24B69">
        <w:rPr>
          <w:rFonts w:eastAsia="Calibri"/>
          <w:sz w:val="22"/>
          <w:szCs w:val="22"/>
        </w:rPr>
        <w:t xml:space="preserve"> 2017 Feb; 24(1):110-119.</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Shayeghian Z, Hassanabadi H, Aguilar-Vafaie ME</w:t>
      </w:r>
      <w:r w:rsidRPr="00C24B69">
        <w:rPr>
          <w:rFonts w:eastAsia="Calibri"/>
          <w:b/>
          <w:bCs/>
          <w:sz w:val="22"/>
          <w:szCs w:val="22"/>
        </w:rPr>
        <w:t xml:space="preserve">, Amiri P*, </w:t>
      </w:r>
      <w:r w:rsidRPr="00C24B69">
        <w:rPr>
          <w:rFonts w:eastAsia="Calibri"/>
          <w:sz w:val="22"/>
          <w:szCs w:val="22"/>
        </w:rPr>
        <w:t xml:space="preserve">Besharat MA. A Randomized Controlled Trial of Acceptance and Commitment Therapy for Type 2 Diabetes Management: The Moderating Role of Coping Styles. </w:t>
      </w:r>
      <w:r w:rsidRPr="00C24B69">
        <w:rPr>
          <w:rFonts w:eastAsia="Calibri"/>
          <w:i/>
          <w:iCs/>
          <w:sz w:val="22"/>
          <w:szCs w:val="22"/>
        </w:rPr>
        <w:t>PLoS One</w:t>
      </w:r>
      <w:r w:rsidRPr="00C24B69">
        <w:rPr>
          <w:rFonts w:eastAsia="Calibri"/>
          <w:sz w:val="22"/>
          <w:szCs w:val="22"/>
        </w:rPr>
        <w:t xml:space="preserve"> 2016 Dec; 11(12):e0166599.</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Haghighian Roudsari A, Vedadhir A, Kalantari N</w:t>
      </w:r>
      <w:r w:rsidRPr="00C24B69">
        <w:rPr>
          <w:rFonts w:eastAsia="Calibri"/>
          <w:b/>
          <w:bCs/>
          <w:sz w:val="22"/>
          <w:szCs w:val="22"/>
        </w:rPr>
        <w:t>, Amiri P</w:t>
      </w:r>
      <w:r w:rsidRPr="00C24B69">
        <w:rPr>
          <w:rFonts w:eastAsia="Calibri"/>
          <w:sz w:val="22"/>
          <w:szCs w:val="22"/>
        </w:rPr>
        <w:t xml:space="preserve">, Omidvar N, Eini-Zinab H, Abdollah pouri Hosseini F. Concordance between self-reported body mass index with weight perception, self-rated health and appearance satisfaction in people living in Tehran. </w:t>
      </w:r>
      <w:r w:rsidRPr="00C24B69">
        <w:rPr>
          <w:rFonts w:eastAsia="Calibri"/>
          <w:i/>
          <w:iCs/>
          <w:sz w:val="22"/>
          <w:szCs w:val="22"/>
        </w:rPr>
        <w:t>J Diabetes Metab Disord</w:t>
      </w:r>
      <w:r w:rsidRPr="00C24B69">
        <w:rPr>
          <w:rFonts w:eastAsia="Calibri" w:hint="cs"/>
          <w:i/>
          <w:iCs/>
          <w:sz w:val="22"/>
          <w:szCs w:val="22"/>
          <w:rtl/>
        </w:rPr>
        <w:t xml:space="preserve"> </w:t>
      </w:r>
      <w:r w:rsidRPr="00C24B69">
        <w:rPr>
          <w:rFonts w:eastAsia="Calibri"/>
          <w:sz w:val="22"/>
          <w:szCs w:val="22"/>
        </w:rPr>
        <w:t>2016 Jul; 15: 22.</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Hatami H, Deihim T</w:t>
      </w:r>
      <w:r w:rsidRPr="00C24B69">
        <w:rPr>
          <w:rFonts w:eastAsia="Calibri"/>
          <w:b/>
          <w:bCs/>
          <w:sz w:val="22"/>
          <w:szCs w:val="22"/>
        </w:rPr>
        <w:t>, Amiri P*</w:t>
      </w:r>
      <w:r w:rsidRPr="00C24B69">
        <w:rPr>
          <w:rFonts w:eastAsia="Calibri"/>
          <w:sz w:val="22"/>
          <w:szCs w:val="22"/>
        </w:rPr>
        <w:t xml:space="preserve">, Cheraghi L, Azizi F. Association between Metabolic Syndrom and Health-related Quality of Life between Individuals with Normal and Impaired Glucose Regulation: Findings from Tehran Lipid and Glucose Study. </w:t>
      </w:r>
      <w:r w:rsidRPr="00C24B69">
        <w:rPr>
          <w:rFonts w:eastAsia="Calibri"/>
          <w:i/>
          <w:iCs/>
          <w:sz w:val="22"/>
          <w:szCs w:val="22"/>
        </w:rPr>
        <w:t>Arch Iran Med</w:t>
      </w:r>
      <w:r w:rsidRPr="00C24B69">
        <w:rPr>
          <w:rFonts w:eastAsia="Calibri"/>
          <w:sz w:val="22"/>
          <w:szCs w:val="22"/>
        </w:rPr>
        <w:t xml:space="preserve"> 2016 Aug; 19 (8): 577-83.</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Zarkesh M, Asghari G, </w:t>
      </w:r>
      <w:r w:rsidRPr="00C24B69">
        <w:rPr>
          <w:rFonts w:eastAsia="Calibri"/>
          <w:b/>
          <w:bCs/>
          <w:sz w:val="22"/>
          <w:szCs w:val="22"/>
        </w:rPr>
        <w:t>Amiri P*</w:t>
      </w:r>
      <w:r w:rsidRPr="00C24B69">
        <w:rPr>
          <w:rFonts w:eastAsia="Calibri"/>
          <w:sz w:val="22"/>
          <w:szCs w:val="22"/>
        </w:rPr>
        <w:t>, N Hosseinzadeh, Hedayati M,</w:t>
      </w:r>
      <w:r w:rsidRPr="00C24B69">
        <w:rPr>
          <w:rFonts w:eastAsia="Calibri" w:hint="cs"/>
          <w:sz w:val="22"/>
          <w:szCs w:val="22"/>
          <w:rtl/>
        </w:rPr>
        <w:t xml:space="preserve"> </w:t>
      </w:r>
      <w:r w:rsidRPr="00C24B69">
        <w:rPr>
          <w:rFonts w:eastAsia="Calibri"/>
          <w:sz w:val="22"/>
          <w:szCs w:val="22"/>
        </w:rPr>
        <w:t xml:space="preserve">Ghanbarian A, </w:t>
      </w:r>
      <w:proofErr w:type="gramStart"/>
      <w:r w:rsidRPr="00C24B69">
        <w:rPr>
          <w:rFonts w:eastAsia="Calibri"/>
          <w:sz w:val="22"/>
          <w:szCs w:val="22"/>
        </w:rPr>
        <w:t>Azizi</w:t>
      </w:r>
      <w:proofErr w:type="gramEnd"/>
      <w:r w:rsidRPr="00C24B69">
        <w:rPr>
          <w:rFonts w:eastAsia="Calibri" w:hint="cs"/>
          <w:sz w:val="22"/>
          <w:szCs w:val="22"/>
          <w:rtl/>
        </w:rPr>
        <w:t xml:space="preserve"> </w:t>
      </w:r>
      <w:r w:rsidRPr="00C24B69">
        <w:rPr>
          <w:rFonts w:eastAsia="Calibri"/>
          <w:sz w:val="22"/>
          <w:szCs w:val="22"/>
        </w:rPr>
        <w:t>F. Familial Aggregation of Metabolic Syndrome with Different Socio-Behavioral Characteristics: The fourth Phase of Tehran Lipid and Glucose Study</w:t>
      </w:r>
      <w:r w:rsidRPr="00C24B69">
        <w:rPr>
          <w:rFonts w:eastAsia="Calibri"/>
          <w:i/>
          <w:iCs/>
          <w:sz w:val="22"/>
          <w:szCs w:val="22"/>
        </w:rPr>
        <w:t xml:space="preserve">. Iran Red Crescent Med </w:t>
      </w:r>
      <w:r w:rsidRPr="00C24B69">
        <w:rPr>
          <w:rFonts w:eastAsia="Calibri"/>
          <w:sz w:val="22"/>
          <w:szCs w:val="22"/>
        </w:rPr>
        <w:t>2016 Jul; 18(8):e30104.</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Karbalaeifar R, Kazempour-Ardebili S, </w:t>
      </w:r>
      <w:r w:rsidRPr="00C24B69">
        <w:rPr>
          <w:rFonts w:eastAsia="Calibri"/>
          <w:b/>
          <w:bCs/>
          <w:sz w:val="22"/>
          <w:szCs w:val="22"/>
        </w:rPr>
        <w:t>Amiri P</w:t>
      </w:r>
      <w:r w:rsidRPr="00C24B69">
        <w:rPr>
          <w:rFonts w:eastAsia="Calibri"/>
          <w:sz w:val="22"/>
          <w:szCs w:val="22"/>
        </w:rPr>
        <w:t xml:space="preserve">, Ghannadi S, Tahmasebinejad Z, Amouzegar A. Evaluating the effect of knowledge, attitude and practice on self-management in patients with type 2 diabetes. </w:t>
      </w:r>
      <w:r w:rsidRPr="00C24B69">
        <w:rPr>
          <w:rFonts w:eastAsia="Calibri"/>
          <w:i/>
          <w:iCs/>
          <w:sz w:val="22"/>
          <w:szCs w:val="22"/>
        </w:rPr>
        <w:t>Acta Diabetol</w:t>
      </w:r>
      <w:r w:rsidRPr="00C24B69">
        <w:rPr>
          <w:rFonts w:eastAsia="Calibri"/>
          <w:sz w:val="22"/>
          <w:szCs w:val="22"/>
        </w:rPr>
        <w:t xml:space="preserve"> 2016 Sep; 53(6):1015-1023.</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lastRenderedPageBreak/>
        <w:t>Ghannadi</w:t>
      </w:r>
      <w:r w:rsidRPr="00C24B69">
        <w:rPr>
          <w:rFonts w:eastAsia="Calibri" w:hint="cs"/>
          <w:sz w:val="22"/>
          <w:szCs w:val="22"/>
          <w:rtl/>
        </w:rPr>
        <w:t xml:space="preserve"> </w:t>
      </w:r>
      <w:r w:rsidRPr="00C24B69">
        <w:rPr>
          <w:rFonts w:eastAsia="Calibri"/>
          <w:sz w:val="22"/>
          <w:szCs w:val="22"/>
        </w:rPr>
        <w:t>Sh, Amouzegar</w:t>
      </w:r>
      <w:r w:rsidRPr="00C24B69">
        <w:rPr>
          <w:rFonts w:eastAsia="Calibri" w:hint="cs"/>
          <w:sz w:val="22"/>
          <w:szCs w:val="22"/>
          <w:rtl/>
        </w:rPr>
        <w:t xml:space="preserve"> </w:t>
      </w:r>
      <w:r w:rsidRPr="00C24B69">
        <w:rPr>
          <w:rFonts w:eastAsia="Calibri"/>
          <w:sz w:val="22"/>
          <w:szCs w:val="22"/>
        </w:rPr>
        <w:t xml:space="preserve">A, </w:t>
      </w:r>
      <w:r w:rsidRPr="00C24B69">
        <w:rPr>
          <w:rFonts w:eastAsia="Calibri"/>
          <w:b/>
          <w:bCs/>
          <w:sz w:val="22"/>
          <w:szCs w:val="22"/>
        </w:rPr>
        <w:t>Amiri P</w:t>
      </w:r>
      <w:r w:rsidRPr="00C24B69">
        <w:rPr>
          <w:rFonts w:eastAsia="Calibri"/>
          <w:sz w:val="22"/>
          <w:szCs w:val="22"/>
        </w:rPr>
        <w:t>,</w:t>
      </w:r>
      <w:r w:rsidRPr="00C24B69">
        <w:rPr>
          <w:rFonts w:eastAsia="Calibri" w:hint="cs"/>
          <w:sz w:val="22"/>
          <w:szCs w:val="22"/>
          <w:rtl/>
        </w:rPr>
        <w:t xml:space="preserve"> </w:t>
      </w:r>
      <w:r w:rsidRPr="00C24B69">
        <w:rPr>
          <w:rFonts w:eastAsia="Calibri"/>
          <w:sz w:val="22"/>
          <w:szCs w:val="22"/>
        </w:rPr>
        <w:t>Karbalaeifar R,</w:t>
      </w:r>
      <w:r w:rsidRPr="00C24B69">
        <w:rPr>
          <w:rFonts w:eastAsia="Calibri" w:hint="cs"/>
          <w:sz w:val="22"/>
          <w:szCs w:val="22"/>
          <w:rtl/>
        </w:rPr>
        <w:t xml:space="preserve"> </w:t>
      </w:r>
      <w:r w:rsidRPr="00C24B69">
        <w:rPr>
          <w:rFonts w:eastAsia="Calibri"/>
          <w:sz w:val="22"/>
          <w:szCs w:val="22"/>
        </w:rPr>
        <w:t>Tahmasebinejad</w:t>
      </w:r>
      <w:r w:rsidRPr="00C24B69">
        <w:rPr>
          <w:rFonts w:eastAsia="Calibri" w:hint="cs"/>
          <w:sz w:val="22"/>
          <w:szCs w:val="22"/>
          <w:rtl/>
        </w:rPr>
        <w:t xml:space="preserve"> </w:t>
      </w:r>
      <w:r w:rsidRPr="00C24B69">
        <w:rPr>
          <w:rFonts w:eastAsia="Calibri"/>
          <w:sz w:val="22"/>
          <w:szCs w:val="22"/>
        </w:rPr>
        <w:t xml:space="preserve">Zh, </w:t>
      </w:r>
      <w:r w:rsidRPr="00C24B69">
        <w:rPr>
          <w:rFonts w:eastAsia="Calibri" w:hint="cs"/>
          <w:sz w:val="22"/>
          <w:szCs w:val="22"/>
        </w:rPr>
        <w:t>Kazempour</w:t>
      </w:r>
      <w:r w:rsidRPr="00C24B69">
        <w:rPr>
          <w:rFonts w:eastAsia="Calibri"/>
          <w:sz w:val="22"/>
          <w:szCs w:val="22"/>
        </w:rPr>
        <w:t>-Ardebili S.</w:t>
      </w:r>
      <w:r w:rsidRPr="00C24B69">
        <w:rPr>
          <w:rFonts w:eastAsia="Calibri" w:hint="cs"/>
          <w:sz w:val="22"/>
          <w:szCs w:val="22"/>
          <w:rtl/>
        </w:rPr>
        <w:t xml:space="preserve"> </w:t>
      </w:r>
      <w:r w:rsidRPr="00C24B69">
        <w:rPr>
          <w:rFonts w:eastAsia="Calibri"/>
          <w:sz w:val="22"/>
          <w:szCs w:val="22"/>
        </w:rPr>
        <w:t xml:space="preserve"> Evaluating the Effect of Knowledge, Attitude, and Practice on</w:t>
      </w:r>
      <w:r w:rsidRPr="00C24B69">
        <w:rPr>
          <w:rFonts w:eastAsia="Calibri" w:hint="cs"/>
          <w:sz w:val="22"/>
          <w:szCs w:val="22"/>
          <w:rtl/>
        </w:rPr>
        <w:t xml:space="preserve"> </w:t>
      </w:r>
      <w:r w:rsidRPr="00C24B69">
        <w:rPr>
          <w:rFonts w:eastAsia="Calibri"/>
          <w:sz w:val="22"/>
          <w:szCs w:val="22"/>
        </w:rPr>
        <w:t xml:space="preserve">Self-Management in Type 2 Diabetic Patients on Dialysis. </w:t>
      </w:r>
      <w:r w:rsidRPr="00C24B69">
        <w:rPr>
          <w:rFonts w:eastAsia="Calibri"/>
          <w:i/>
          <w:iCs/>
          <w:sz w:val="22"/>
          <w:szCs w:val="22"/>
        </w:rPr>
        <w:t xml:space="preserve">J Diabetes Res </w:t>
      </w:r>
      <w:r w:rsidRPr="00C24B69">
        <w:rPr>
          <w:rFonts w:eastAsia="Calibri"/>
          <w:sz w:val="22"/>
          <w:szCs w:val="22"/>
        </w:rPr>
        <w:t>2016 Jul: 3730875.</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Jalali-Farahani S, Alamdari S, Karimi M</w:t>
      </w:r>
      <w:r w:rsidRPr="00C24B69">
        <w:rPr>
          <w:rFonts w:eastAsia="Calibri"/>
          <w:b/>
          <w:bCs/>
          <w:sz w:val="22"/>
          <w:szCs w:val="22"/>
        </w:rPr>
        <w:t>, Amiri P*</w:t>
      </w:r>
      <w:r w:rsidRPr="00C24B69">
        <w:rPr>
          <w:rFonts w:eastAsia="Calibri"/>
          <w:sz w:val="22"/>
          <w:szCs w:val="22"/>
          <w:rtl/>
          <w:lang w:bidi="fa-IR"/>
        </w:rPr>
        <w:t>.</w:t>
      </w:r>
      <w:r w:rsidRPr="00C24B69">
        <w:rPr>
          <w:rFonts w:eastAsia="Calibri"/>
          <w:sz w:val="22"/>
          <w:szCs w:val="22"/>
        </w:rPr>
        <w:t xml:space="preserve"> Is overweight associated with health-related quality of life (HRQoL) among Tehranian school children?  </w:t>
      </w:r>
      <w:r w:rsidRPr="00C24B69">
        <w:rPr>
          <w:rFonts w:eastAsia="Calibri"/>
          <w:i/>
          <w:iCs/>
          <w:sz w:val="22"/>
          <w:szCs w:val="22"/>
        </w:rPr>
        <w:t xml:space="preserve">SpringerPlus </w:t>
      </w:r>
      <w:r w:rsidRPr="00C24B69">
        <w:rPr>
          <w:rFonts w:eastAsia="Calibri"/>
          <w:sz w:val="22"/>
          <w:szCs w:val="22"/>
        </w:rPr>
        <w:t>2016 Mar</w:t>
      </w:r>
      <w:r w:rsidRPr="00C24B69">
        <w:rPr>
          <w:rFonts w:eastAsia="Calibri"/>
          <w:i/>
          <w:iCs/>
          <w:sz w:val="22"/>
          <w:szCs w:val="22"/>
        </w:rPr>
        <w:t>;</w:t>
      </w:r>
      <w:r w:rsidRPr="00C24B69">
        <w:rPr>
          <w:rFonts w:eastAsia="Calibri"/>
          <w:sz w:val="22"/>
          <w:szCs w:val="22"/>
        </w:rPr>
        <w:t xml:space="preserve"> 5: 313.</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Jalali-Farahani S, </w:t>
      </w:r>
      <w:r w:rsidRPr="00C24B69">
        <w:rPr>
          <w:rFonts w:eastAsia="Calibri"/>
          <w:b/>
          <w:bCs/>
          <w:sz w:val="22"/>
          <w:szCs w:val="22"/>
        </w:rPr>
        <w:t xml:space="preserve">Amiri P*, </w:t>
      </w:r>
      <w:r w:rsidRPr="00C24B69">
        <w:rPr>
          <w:rFonts w:eastAsia="Calibri"/>
          <w:sz w:val="22"/>
          <w:szCs w:val="22"/>
        </w:rPr>
        <w:t xml:space="preserve">Chin YS.  Are physical activity, sedentary behaviors and sleep duration associated with body mass index-for-age and health-related quality of life among high school boys and girls? </w:t>
      </w:r>
      <w:r w:rsidRPr="00C24B69">
        <w:rPr>
          <w:rFonts w:eastAsia="Calibri"/>
          <w:i/>
          <w:iCs/>
          <w:sz w:val="22"/>
          <w:szCs w:val="22"/>
        </w:rPr>
        <w:t xml:space="preserve">Health &amp; Quality of life outcomes </w:t>
      </w:r>
      <w:r w:rsidRPr="00C24B69">
        <w:rPr>
          <w:rFonts w:eastAsia="Calibri"/>
          <w:sz w:val="22"/>
          <w:szCs w:val="22"/>
        </w:rPr>
        <w:t>2016 Feb; 14 (1): 30.</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Niroomand M, Ghasemi S N, Karimi-Sari H, Kazempour-Ardebili S,</w:t>
      </w:r>
      <w:r w:rsidRPr="00C24B69">
        <w:rPr>
          <w:rFonts w:eastAsia="Calibri"/>
          <w:b/>
          <w:bCs/>
          <w:sz w:val="22"/>
          <w:szCs w:val="22"/>
        </w:rPr>
        <w:t xml:space="preserve"> Amiri P</w:t>
      </w:r>
      <w:r w:rsidRPr="00C24B69">
        <w:rPr>
          <w:rFonts w:eastAsia="Calibri"/>
          <w:sz w:val="22"/>
          <w:szCs w:val="22"/>
        </w:rPr>
        <w:t xml:space="preserve">, Khosravi M H. Diabetes knowledge, attitude and practice (KAP) study among Iranian in-patients with type-2 diabetes: A cross-sectional study. </w:t>
      </w:r>
      <w:r w:rsidRPr="00C24B69">
        <w:rPr>
          <w:rFonts w:eastAsia="Calibri"/>
          <w:i/>
          <w:iCs/>
          <w:sz w:val="22"/>
          <w:szCs w:val="22"/>
        </w:rPr>
        <w:t xml:space="preserve">Diabetes Metab Syndr </w:t>
      </w:r>
      <w:r w:rsidRPr="00C24B69">
        <w:rPr>
          <w:rFonts w:eastAsia="Calibri"/>
          <w:sz w:val="22"/>
          <w:szCs w:val="22"/>
        </w:rPr>
        <w:t>2016 Jan; 10 (1 Suppl 1): S114-9.</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Deihim T, </w:t>
      </w:r>
      <w:r w:rsidRPr="00C24B69">
        <w:rPr>
          <w:rFonts w:eastAsia="Calibri"/>
          <w:b/>
          <w:bCs/>
          <w:sz w:val="22"/>
          <w:szCs w:val="22"/>
        </w:rPr>
        <w:t xml:space="preserve">Amiri P*, </w:t>
      </w:r>
      <w:r w:rsidRPr="00C24B69">
        <w:rPr>
          <w:rFonts w:eastAsia="Calibri"/>
          <w:sz w:val="22"/>
          <w:szCs w:val="22"/>
        </w:rPr>
        <w:t xml:space="preserve">Taherian R, Tohidi M, Ghasemi A, Cheraghi L. Which insulin resistance-based definition of metabolic syndrome has superior diagnostic value in detection of poor health-related quality of life? Cross-sectional findings from Tehran Lipid and Glucose Study. </w:t>
      </w:r>
      <w:r w:rsidRPr="00C24B69">
        <w:rPr>
          <w:rFonts w:eastAsia="Calibri"/>
          <w:i/>
          <w:iCs/>
          <w:sz w:val="22"/>
          <w:szCs w:val="22"/>
        </w:rPr>
        <w:t xml:space="preserve">Health Qual Life Outcomes </w:t>
      </w:r>
      <w:r w:rsidRPr="00C24B69">
        <w:rPr>
          <w:rFonts w:eastAsia="Calibri"/>
          <w:sz w:val="22"/>
          <w:szCs w:val="22"/>
        </w:rPr>
        <w:t>2015 Dec; 13:194.</w:t>
      </w:r>
    </w:p>
    <w:p w:rsidR="00C24B69" w:rsidRPr="00C24B69" w:rsidRDefault="009A0AA5" w:rsidP="00C24B69">
      <w:pPr>
        <w:numPr>
          <w:ilvl w:val="0"/>
          <w:numId w:val="30"/>
        </w:numPr>
        <w:autoSpaceDE w:val="0"/>
        <w:autoSpaceDN w:val="0"/>
        <w:adjustRightInd w:val="0"/>
        <w:spacing w:before="240" w:after="240" w:line="360" w:lineRule="auto"/>
        <w:jc w:val="both"/>
        <w:rPr>
          <w:rFonts w:eastAsia="Calibri"/>
          <w:sz w:val="22"/>
          <w:szCs w:val="22"/>
        </w:rPr>
      </w:pPr>
      <w:hyperlink r:id="rId15" w:history="1">
        <w:r w:rsidR="00C24B69" w:rsidRPr="00C24B69">
          <w:rPr>
            <w:rFonts w:eastAsia="Calibri"/>
            <w:b/>
            <w:bCs/>
            <w:sz w:val="22"/>
            <w:szCs w:val="22"/>
          </w:rPr>
          <w:t>Amiri  P</w:t>
        </w:r>
      </w:hyperlink>
      <w:r w:rsidR="00C24B69" w:rsidRPr="00C24B69">
        <w:rPr>
          <w:rFonts w:eastAsia="Calibri"/>
          <w:sz w:val="22"/>
          <w:szCs w:val="22"/>
        </w:rPr>
        <w:t xml:space="preserve">,  </w:t>
      </w:r>
      <w:hyperlink r:id="rId16" w:history="1">
        <w:r w:rsidR="00C24B69" w:rsidRPr="00C24B69">
          <w:rPr>
            <w:rFonts w:eastAsia="Calibri"/>
            <w:sz w:val="22"/>
            <w:szCs w:val="22"/>
          </w:rPr>
          <w:t>Deihim  T</w:t>
        </w:r>
      </w:hyperlink>
      <w:r w:rsidR="00C24B69" w:rsidRPr="00C24B69">
        <w:rPr>
          <w:rFonts w:eastAsia="Calibri"/>
          <w:sz w:val="22"/>
          <w:szCs w:val="22"/>
        </w:rPr>
        <w:t>,  </w:t>
      </w:r>
      <w:hyperlink r:id="rId17" w:history="1">
        <w:r w:rsidR="00C24B69" w:rsidRPr="00C24B69">
          <w:rPr>
            <w:rFonts w:eastAsia="Calibri"/>
            <w:sz w:val="22"/>
            <w:szCs w:val="22"/>
          </w:rPr>
          <w:t>Taherian  R</w:t>
        </w:r>
      </w:hyperlink>
      <w:r w:rsidR="00C24B69" w:rsidRPr="00C24B69">
        <w:rPr>
          <w:rFonts w:eastAsia="Calibri"/>
          <w:sz w:val="22"/>
          <w:szCs w:val="22"/>
        </w:rPr>
        <w:t xml:space="preserve">,  </w:t>
      </w:r>
      <w:hyperlink r:id="rId18" w:history="1">
        <w:r w:rsidR="00C24B69" w:rsidRPr="00C24B69">
          <w:rPr>
            <w:rFonts w:eastAsia="Calibri"/>
            <w:sz w:val="22"/>
            <w:szCs w:val="22"/>
          </w:rPr>
          <w:t>Karimi M</w:t>
        </w:r>
      </w:hyperlink>
      <w:r w:rsidR="00C24B69" w:rsidRPr="00C24B69">
        <w:rPr>
          <w:rFonts w:eastAsia="Calibri"/>
          <w:sz w:val="22"/>
          <w:szCs w:val="22"/>
        </w:rPr>
        <w:t>,  </w:t>
      </w:r>
      <w:hyperlink r:id="rId19" w:history="1">
        <w:r w:rsidR="00C24B69" w:rsidRPr="00C24B69">
          <w:rPr>
            <w:rFonts w:eastAsia="Calibri"/>
            <w:sz w:val="22"/>
            <w:szCs w:val="22"/>
          </w:rPr>
          <w:t>Gharibzadeh S</w:t>
        </w:r>
      </w:hyperlink>
      <w:r w:rsidR="00C24B69" w:rsidRPr="00C24B69">
        <w:rPr>
          <w:rFonts w:eastAsia="Calibri"/>
          <w:sz w:val="22"/>
          <w:szCs w:val="22"/>
        </w:rPr>
        <w:t xml:space="preserve">,  </w:t>
      </w:r>
      <w:hyperlink r:id="rId20" w:history="1">
        <w:r w:rsidR="00C24B69" w:rsidRPr="00C24B69">
          <w:rPr>
            <w:rFonts w:eastAsia="Calibri"/>
            <w:sz w:val="22"/>
            <w:szCs w:val="22"/>
          </w:rPr>
          <w:t>Asghari-Jafarabadi M</w:t>
        </w:r>
      </w:hyperlink>
      <w:r w:rsidR="00C24B69" w:rsidRPr="00C24B69">
        <w:rPr>
          <w:rFonts w:eastAsia="Calibri"/>
          <w:sz w:val="22"/>
          <w:szCs w:val="22"/>
        </w:rPr>
        <w:t>,  </w:t>
      </w:r>
      <w:hyperlink r:id="rId21" w:history="1">
        <w:r w:rsidR="00C24B69" w:rsidRPr="00C24B69">
          <w:rPr>
            <w:rFonts w:eastAsia="Calibri"/>
            <w:sz w:val="22"/>
            <w:szCs w:val="22"/>
          </w:rPr>
          <w:t>Shiva N</w:t>
        </w:r>
      </w:hyperlink>
      <w:r w:rsidR="00C24B69" w:rsidRPr="00C24B69">
        <w:rPr>
          <w:rFonts w:eastAsia="Calibri"/>
          <w:sz w:val="22"/>
          <w:szCs w:val="22"/>
        </w:rPr>
        <w:t>,  </w:t>
      </w:r>
      <w:hyperlink r:id="rId22" w:history="1">
        <w:r w:rsidR="00C24B69" w:rsidRPr="00C24B69">
          <w:rPr>
            <w:rFonts w:eastAsia="Calibri"/>
            <w:sz w:val="22"/>
            <w:szCs w:val="22"/>
          </w:rPr>
          <w:t>Azizi F</w:t>
        </w:r>
      </w:hyperlink>
      <w:r w:rsidR="00C24B69" w:rsidRPr="00C24B69">
        <w:rPr>
          <w:rFonts w:eastAsia="Calibri"/>
          <w:sz w:val="22"/>
          <w:szCs w:val="22"/>
        </w:rPr>
        <w:t xml:space="preserve">.  </w:t>
      </w:r>
      <w:bookmarkStart w:id="0" w:name="OLE_LINK2"/>
      <w:bookmarkStart w:id="1" w:name="OLE_LINK3"/>
      <w:r w:rsidR="00C24B69" w:rsidRPr="00C24B69">
        <w:rPr>
          <w:rFonts w:eastAsia="Calibri"/>
          <w:sz w:val="22"/>
          <w:szCs w:val="22"/>
        </w:rPr>
        <w:t>Factors Affecting Gender Differences in the</w:t>
      </w:r>
      <w:r w:rsidR="00C24B69" w:rsidRPr="00C24B69">
        <w:rPr>
          <w:rFonts w:eastAsia="Calibri"/>
          <w:sz w:val="22"/>
          <w:szCs w:val="22"/>
          <w:rtl/>
        </w:rPr>
        <w:t xml:space="preserve"> </w:t>
      </w:r>
      <w:r w:rsidR="00C24B69" w:rsidRPr="00C24B69">
        <w:rPr>
          <w:rFonts w:eastAsia="Calibri"/>
          <w:sz w:val="22"/>
          <w:szCs w:val="22"/>
        </w:rPr>
        <w:t>Association between Health-Related Quality</w:t>
      </w:r>
      <w:r w:rsidR="00C24B69" w:rsidRPr="00C24B69">
        <w:rPr>
          <w:rFonts w:eastAsia="Calibri"/>
          <w:sz w:val="22"/>
          <w:szCs w:val="22"/>
          <w:rtl/>
        </w:rPr>
        <w:t xml:space="preserve"> </w:t>
      </w:r>
      <w:r w:rsidR="00C24B69" w:rsidRPr="00C24B69">
        <w:rPr>
          <w:rFonts w:eastAsia="Calibri"/>
          <w:sz w:val="22"/>
          <w:szCs w:val="22"/>
        </w:rPr>
        <w:t>of Life and Metabolic Syndrome</w:t>
      </w:r>
      <w:r w:rsidR="00C24B69" w:rsidRPr="00C24B69">
        <w:rPr>
          <w:rFonts w:eastAsia="Calibri"/>
          <w:sz w:val="22"/>
          <w:szCs w:val="22"/>
          <w:rtl/>
        </w:rPr>
        <w:t xml:space="preserve"> </w:t>
      </w:r>
      <w:r w:rsidR="00C24B69" w:rsidRPr="00C24B69">
        <w:rPr>
          <w:rFonts w:eastAsia="Calibri"/>
          <w:sz w:val="22"/>
          <w:szCs w:val="22"/>
        </w:rPr>
        <w:t>Components: Tehran Lipid and Glucose Study</w:t>
      </w:r>
      <w:r w:rsidR="00C24B69" w:rsidRPr="00C24B69">
        <w:rPr>
          <w:rFonts w:eastAsia="Calibri"/>
          <w:sz w:val="22"/>
          <w:szCs w:val="22"/>
          <w:rtl/>
        </w:rPr>
        <w:t>.</w:t>
      </w:r>
      <w:r w:rsidR="00C24B69" w:rsidRPr="00C24B69">
        <w:rPr>
          <w:rFonts w:eastAsia="Calibri"/>
          <w:sz w:val="22"/>
          <w:szCs w:val="22"/>
        </w:rPr>
        <w:t xml:space="preserve"> </w:t>
      </w:r>
      <w:bookmarkEnd w:id="0"/>
      <w:bookmarkEnd w:id="1"/>
      <w:r w:rsidR="00C24B69" w:rsidRPr="00C24B69">
        <w:rPr>
          <w:rFonts w:eastAsia="Calibri"/>
          <w:i/>
          <w:iCs/>
          <w:sz w:val="22"/>
          <w:szCs w:val="22"/>
        </w:rPr>
        <w:t xml:space="preserve">PLoS One </w:t>
      </w:r>
      <w:r w:rsidR="00C24B69" w:rsidRPr="00C24B69">
        <w:rPr>
          <w:rFonts w:eastAsia="Calibri"/>
          <w:sz w:val="22"/>
          <w:szCs w:val="22"/>
        </w:rPr>
        <w:t>2015 Dec; 10 (12): e0143167.</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Memaryan N, Rassouli M, Nahardani Z, </w:t>
      </w:r>
      <w:r w:rsidRPr="00C24B69">
        <w:rPr>
          <w:rFonts w:eastAsia="Calibri"/>
          <w:b/>
          <w:bCs/>
          <w:sz w:val="22"/>
          <w:szCs w:val="22"/>
        </w:rPr>
        <w:t>Amiri P</w:t>
      </w:r>
      <w:r w:rsidRPr="00C24B69">
        <w:rPr>
          <w:rFonts w:eastAsia="Calibri"/>
          <w:sz w:val="22"/>
          <w:szCs w:val="22"/>
        </w:rPr>
        <w:t xml:space="preserve">. </w:t>
      </w:r>
      <w:r w:rsidRPr="00C24B69">
        <w:rPr>
          <w:rFonts w:eastAsia="Calibri"/>
          <w:b/>
          <w:bCs/>
          <w:sz w:val="22"/>
          <w:szCs w:val="22"/>
        </w:rPr>
        <w:t xml:space="preserve"> </w:t>
      </w:r>
      <w:r w:rsidRPr="00C24B69">
        <w:rPr>
          <w:rFonts w:eastAsia="Calibri"/>
          <w:sz w:val="22"/>
          <w:szCs w:val="22"/>
        </w:rPr>
        <w:t>Integration of Spirituality in Medical Education in Iran:</w:t>
      </w:r>
      <w:r w:rsidRPr="00C24B69">
        <w:rPr>
          <w:rFonts w:eastAsia="Calibri" w:hint="cs"/>
          <w:sz w:val="22"/>
          <w:szCs w:val="22"/>
          <w:rtl/>
        </w:rPr>
        <w:t xml:space="preserve"> </w:t>
      </w:r>
      <w:r w:rsidRPr="00C24B69">
        <w:rPr>
          <w:rFonts w:eastAsia="Calibri"/>
          <w:sz w:val="22"/>
          <w:szCs w:val="22"/>
        </w:rPr>
        <w:t xml:space="preserve">A Qualitative Exploration of Requirements. </w:t>
      </w:r>
      <w:r w:rsidRPr="00C24B69">
        <w:rPr>
          <w:rFonts w:eastAsia="Calibri"/>
          <w:i/>
          <w:iCs/>
          <w:sz w:val="22"/>
          <w:szCs w:val="22"/>
        </w:rPr>
        <w:t xml:space="preserve">Evid Based Complement Alternat Med </w:t>
      </w:r>
      <w:r w:rsidRPr="00C24B69">
        <w:rPr>
          <w:rFonts w:eastAsia="Calibri"/>
          <w:sz w:val="22"/>
          <w:szCs w:val="22"/>
        </w:rPr>
        <w:t>2015 Nov;</w:t>
      </w:r>
      <w:r w:rsidRPr="00C24B69">
        <w:rPr>
          <w:rFonts w:eastAsia="Calibri"/>
          <w:i/>
          <w:iCs/>
          <w:sz w:val="22"/>
          <w:szCs w:val="22"/>
        </w:rPr>
        <w:t xml:space="preserve"> </w:t>
      </w:r>
      <w:r w:rsidRPr="00C24B69">
        <w:rPr>
          <w:rFonts w:eastAsia="Calibri"/>
          <w:sz w:val="22"/>
          <w:szCs w:val="22"/>
        </w:rPr>
        <w:t>2015: 793085</w:t>
      </w:r>
      <w:r w:rsidRPr="00C24B69">
        <w:rPr>
          <w:rFonts w:eastAsia="Calibri"/>
          <w:i/>
          <w:iCs/>
          <w:sz w:val="22"/>
          <w:szCs w:val="22"/>
        </w:rPr>
        <w:t>.</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Ghofranipour  F,  Jalali-Farahani  S,  Ahmadi  F,  Hosseinpanah  F,  Hooman HA,  Parvin P, Ghasemi M.</w:t>
      </w:r>
      <w:r w:rsidRPr="00C24B69">
        <w:rPr>
          <w:rFonts w:eastAsia="Calibri"/>
          <w:sz w:val="22"/>
          <w:szCs w:val="22"/>
          <w:rtl/>
        </w:rPr>
        <w:t xml:space="preserve"> </w:t>
      </w:r>
      <w:r w:rsidRPr="00C24B69">
        <w:rPr>
          <w:rFonts w:eastAsia="Calibri"/>
          <w:sz w:val="22"/>
          <w:szCs w:val="22"/>
        </w:rPr>
        <w:t>Inventory of Determinants of Obesity-Related Behaviors in Adolescents: Development and Psychometric Characteristics</w:t>
      </w:r>
      <w:r w:rsidRPr="00C24B69">
        <w:rPr>
          <w:rFonts w:eastAsia="Calibri"/>
          <w:i/>
          <w:iCs/>
          <w:sz w:val="22"/>
          <w:szCs w:val="22"/>
        </w:rPr>
        <w:t>.</w:t>
      </w:r>
      <w:r w:rsidRPr="00C24B69">
        <w:rPr>
          <w:rFonts w:eastAsia="Calibri"/>
          <w:i/>
          <w:iCs/>
          <w:sz w:val="22"/>
          <w:szCs w:val="22"/>
          <w:rtl/>
        </w:rPr>
        <w:t xml:space="preserve"> </w:t>
      </w:r>
      <w:r w:rsidRPr="00C24B69">
        <w:rPr>
          <w:rFonts w:eastAsia="Calibri"/>
          <w:i/>
          <w:iCs/>
          <w:sz w:val="22"/>
          <w:szCs w:val="22"/>
        </w:rPr>
        <w:t xml:space="preserve">Int J Endocrinol Metab </w:t>
      </w:r>
      <w:r w:rsidRPr="00C24B69">
        <w:rPr>
          <w:rFonts w:eastAsia="Calibri"/>
          <w:sz w:val="22"/>
          <w:szCs w:val="22"/>
        </w:rPr>
        <w:t>2015 Jul; 13 (3): e24618.</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bookmarkStart w:id="2" w:name="OLE_LINK4"/>
      <w:bookmarkStart w:id="3" w:name="OLE_LINK5"/>
      <w:r w:rsidRPr="00C24B69">
        <w:rPr>
          <w:rFonts w:eastAsia="Calibri"/>
          <w:sz w:val="22"/>
          <w:szCs w:val="22"/>
        </w:rPr>
        <w:t>Jalali-</w:t>
      </w:r>
      <w:r w:rsidRPr="00C24B69">
        <w:rPr>
          <w:rFonts w:eastAsia="Calibri" w:hint="cs"/>
          <w:sz w:val="22"/>
          <w:szCs w:val="22"/>
          <w:rtl/>
        </w:rPr>
        <w:t xml:space="preserve"> </w:t>
      </w:r>
      <w:r w:rsidRPr="00C24B69">
        <w:rPr>
          <w:rFonts w:eastAsia="Calibri"/>
          <w:sz w:val="22"/>
          <w:szCs w:val="22"/>
        </w:rPr>
        <w:t xml:space="preserve">Farahani S, Chin YS, Mohd Nasir MT, </w:t>
      </w:r>
      <w:r w:rsidRPr="00C24B69">
        <w:rPr>
          <w:rFonts w:eastAsia="Calibri"/>
          <w:b/>
          <w:bCs/>
          <w:sz w:val="22"/>
          <w:szCs w:val="22"/>
        </w:rPr>
        <w:t>Amiri P</w:t>
      </w:r>
      <w:r w:rsidRPr="00C24B69">
        <w:rPr>
          <w:rFonts w:eastAsia="Calibri"/>
          <w:sz w:val="22"/>
          <w:szCs w:val="22"/>
        </w:rPr>
        <w:t xml:space="preserve">. </w:t>
      </w:r>
      <w:bookmarkEnd w:id="2"/>
      <w:bookmarkEnd w:id="3"/>
      <w:r w:rsidRPr="00C24B69">
        <w:rPr>
          <w:rFonts w:eastAsia="Calibri"/>
          <w:sz w:val="22"/>
          <w:szCs w:val="22"/>
        </w:rPr>
        <w:t xml:space="preserve"> Disordered eating and its association with overweight and health-related quality of life among adolescents in selected high schools of Tehran. </w:t>
      </w:r>
      <w:r w:rsidRPr="00C24B69">
        <w:rPr>
          <w:rFonts w:eastAsia="Calibri"/>
          <w:i/>
          <w:iCs/>
          <w:sz w:val="22"/>
          <w:szCs w:val="22"/>
        </w:rPr>
        <w:t>Child Psychiatry Hum Dev</w:t>
      </w:r>
      <w:r w:rsidRPr="00C24B69">
        <w:rPr>
          <w:rFonts w:eastAsia="Calibri"/>
          <w:sz w:val="22"/>
          <w:szCs w:val="22"/>
        </w:rPr>
        <w:t xml:space="preserve"> 2015 Jun; 46 (3): 485-92. </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Farahmand  M,  </w:t>
      </w:r>
      <w:r w:rsidRPr="00C24B69">
        <w:rPr>
          <w:rFonts w:eastAsia="Calibri"/>
          <w:b/>
          <w:bCs/>
          <w:sz w:val="22"/>
          <w:szCs w:val="22"/>
        </w:rPr>
        <w:t xml:space="preserve">Amiri P*, </w:t>
      </w:r>
      <w:r w:rsidRPr="00C24B69">
        <w:rPr>
          <w:rFonts w:eastAsia="Calibri"/>
          <w:sz w:val="22"/>
          <w:szCs w:val="22"/>
        </w:rPr>
        <w:t xml:space="preserve">Ramezani-Tehrani  F,  Momenan  AA,  Mirmiran  P,  Azizi  F.  What are the Main Barriers to Healthy Eating among Families?  A Qualitative Exploration of Perceptions and Experiences of Tehranian Men.  </w:t>
      </w:r>
      <w:r w:rsidRPr="00C24B69">
        <w:rPr>
          <w:rFonts w:eastAsia="Calibri"/>
          <w:i/>
          <w:iCs/>
          <w:sz w:val="22"/>
          <w:szCs w:val="22"/>
        </w:rPr>
        <w:t xml:space="preserve">Appetite </w:t>
      </w:r>
      <w:r w:rsidRPr="00C24B69">
        <w:rPr>
          <w:rFonts w:eastAsia="Calibri"/>
          <w:sz w:val="22"/>
          <w:szCs w:val="22"/>
        </w:rPr>
        <w:t>2015 Feb; 89: 291-7.</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lastRenderedPageBreak/>
        <w:t xml:space="preserve">Shayeghian  Z, Aguilar-Vafaie  ME,  Besharat  MA,  </w:t>
      </w:r>
      <w:r w:rsidRPr="00C24B69">
        <w:rPr>
          <w:rFonts w:eastAsia="Calibri"/>
          <w:b/>
          <w:bCs/>
          <w:sz w:val="22"/>
          <w:szCs w:val="22"/>
        </w:rPr>
        <w:t>Amiri  P</w:t>
      </w:r>
      <w:r w:rsidRPr="00C24B69">
        <w:rPr>
          <w:rFonts w:eastAsia="Calibri"/>
          <w:sz w:val="22"/>
          <w:szCs w:val="22"/>
        </w:rPr>
        <w:t>,  Parvin M,  Gillani KR, Hassanabadi H.  Self-care activities and glycated haemoglobin in Iranian patients with type 2 diabetes: Can coping styles and social support have a buffering role?</w:t>
      </w:r>
      <w:r w:rsidRPr="00C24B69">
        <w:rPr>
          <w:rFonts w:eastAsia="Calibri"/>
          <w:i/>
          <w:iCs/>
          <w:sz w:val="22"/>
          <w:szCs w:val="22"/>
        </w:rPr>
        <w:t xml:space="preserve">  Psychol Health </w:t>
      </w:r>
      <w:r w:rsidRPr="00C24B69">
        <w:rPr>
          <w:rFonts w:eastAsia="Calibri"/>
          <w:sz w:val="22"/>
          <w:szCs w:val="22"/>
        </w:rPr>
        <w:t>2015; 30 (2): 153-64.</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xml:space="preserve">,  Deihim  T,  Nakhoda  K,  Hasheminia  M,  Montazeri  A,  Azizi  F.  Metabolic Syndrome and Health-related Quality of Life in Reproductive Age and Post-menopausal Women: Tehran Lipid and Glucose Study.  </w:t>
      </w:r>
      <w:r w:rsidRPr="00C24B69">
        <w:rPr>
          <w:rFonts w:eastAsia="Calibri"/>
          <w:i/>
          <w:iCs/>
          <w:sz w:val="22"/>
          <w:szCs w:val="22"/>
        </w:rPr>
        <w:t xml:space="preserve">Arch Iran Med </w:t>
      </w:r>
      <w:r w:rsidRPr="00C24B69">
        <w:rPr>
          <w:rFonts w:eastAsia="Calibri"/>
          <w:sz w:val="22"/>
          <w:szCs w:val="22"/>
        </w:rPr>
        <w:t xml:space="preserve">2014 Jun; </w:t>
      </w:r>
      <w:bookmarkStart w:id="4" w:name="OLE_LINK6"/>
      <w:bookmarkStart w:id="5" w:name="OLE_LINK7"/>
      <w:r w:rsidRPr="00C24B69">
        <w:rPr>
          <w:rFonts w:eastAsia="Calibri"/>
          <w:sz w:val="22"/>
          <w:szCs w:val="22"/>
        </w:rPr>
        <w:t>17 (6): 423-8</w:t>
      </w:r>
      <w:bookmarkEnd w:id="4"/>
      <w:bookmarkEnd w:id="5"/>
      <w:r w:rsidRPr="00C24B69">
        <w:rPr>
          <w:rFonts w:eastAsia="Calibri"/>
          <w:sz w:val="22"/>
          <w:szCs w:val="22"/>
        </w:rPr>
        <w:t xml:space="preserve">. </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xml:space="preserve">,  Deihim  T,  Hosseinpanah  F,  Barzin M,  Hasheminia  M,  Montazeri A,  Azizi  F. Diagnostic values of different definitions of metabolic syndrome to detect poor health status in Iranian adults without diabetes.  </w:t>
      </w:r>
      <w:r w:rsidRPr="00C24B69">
        <w:rPr>
          <w:rFonts w:eastAsia="Calibri"/>
          <w:i/>
          <w:iCs/>
          <w:sz w:val="22"/>
          <w:szCs w:val="22"/>
        </w:rPr>
        <w:t xml:space="preserve">Diabet Med </w:t>
      </w:r>
      <w:r w:rsidRPr="00C24B69">
        <w:rPr>
          <w:rFonts w:eastAsia="Calibri"/>
          <w:sz w:val="22"/>
          <w:szCs w:val="22"/>
        </w:rPr>
        <w:t xml:space="preserve">2014 Jul; </w:t>
      </w:r>
      <w:bookmarkStart w:id="6" w:name="OLE_LINK8"/>
      <w:bookmarkStart w:id="7" w:name="OLE_LINK9"/>
      <w:bookmarkStart w:id="8" w:name="OLE_LINK13"/>
      <w:bookmarkStart w:id="9" w:name="OLE_LINK14"/>
      <w:r w:rsidRPr="00C24B69">
        <w:rPr>
          <w:rFonts w:eastAsia="Calibri"/>
          <w:sz w:val="22"/>
          <w:szCs w:val="22"/>
        </w:rPr>
        <w:t>31 (7): 854-61</w:t>
      </w:r>
      <w:bookmarkEnd w:id="6"/>
      <w:bookmarkEnd w:id="7"/>
      <w:r w:rsidRPr="00C24B69">
        <w:rPr>
          <w:rFonts w:eastAsia="Calibri"/>
          <w:sz w:val="22"/>
          <w:szCs w:val="22"/>
        </w:rPr>
        <w:t>.</w:t>
      </w:r>
      <w:bookmarkEnd w:id="8"/>
      <w:bookmarkEnd w:id="9"/>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xml:space="preserve">,  Jalali-Farahani S,  Zarkesh M,  Barzin M,  Kaviani R,  Ahmadizad S.  </w:t>
      </w:r>
      <w:hyperlink r:id="rId23" w:history="1">
        <w:r w:rsidRPr="00C24B69">
          <w:rPr>
            <w:rFonts w:eastAsia="Calibri"/>
            <w:sz w:val="22"/>
            <w:szCs w:val="22"/>
          </w:rPr>
          <w:t>Reliability and validity of the Iranian version of the QAPACE in adolescents.</w:t>
        </w:r>
      </w:hyperlink>
      <w:r w:rsidRPr="00C24B69">
        <w:rPr>
          <w:rFonts w:eastAsia="Calibri"/>
          <w:sz w:val="22"/>
          <w:szCs w:val="22"/>
        </w:rPr>
        <w:t xml:space="preserve">  </w:t>
      </w:r>
      <w:r w:rsidRPr="00C24B69">
        <w:rPr>
          <w:rFonts w:eastAsia="Calibri"/>
          <w:i/>
          <w:iCs/>
          <w:sz w:val="22"/>
          <w:szCs w:val="22"/>
        </w:rPr>
        <w:t xml:space="preserve">Qual Life Res </w:t>
      </w:r>
      <w:r w:rsidRPr="00C24B69">
        <w:rPr>
          <w:rFonts w:eastAsia="Calibri"/>
          <w:sz w:val="22"/>
          <w:szCs w:val="22"/>
        </w:rPr>
        <w:t>2014 Aug; 23 (6): 1797-802.</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xml:space="preserve">,  Hosseinpanah  F,  Jalali-Farahani  S,  Mehrabi  Y,  Montazeri  A,  Azizi  F.  Is persistence of metabolic syndrome associated with poor health-related quality of life in non-diabetic Iranian adults?  Tehran Lipid and Glucose Study.  </w:t>
      </w:r>
      <w:r w:rsidRPr="00C24B69">
        <w:rPr>
          <w:rFonts w:eastAsia="Calibri"/>
          <w:i/>
          <w:iCs/>
          <w:sz w:val="22"/>
          <w:szCs w:val="22"/>
        </w:rPr>
        <w:t xml:space="preserve">J Diabetes Investig </w:t>
      </w:r>
      <w:r w:rsidRPr="00C24B69">
        <w:rPr>
          <w:rFonts w:eastAsia="Calibri"/>
          <w:sz w:val="22"/>
          <w:szCs w:val="22"/>
        </w:rPr>
        <w:t>2014 Nov; 5(6): 687-93.</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Rostami Dovom  M,  Fahimeh Ramezani Tehrani  F,  </w:t>
      </w:r>
      <w:r w:rsidRPr="00C24B69">
        <w:rPr>
          <w:rFonts w:eastAsia="Calibri"/>
          <w:b/>
          <w:bCs/>
          <w:sz w:val="22"/>
          <w:szCs w:val="22"/>
        </w:rPr>
        <w:t>Amiri  P</w:t>
      </w:r>
      <w:r w:rsidRPr="00C24B69">
        <w:rPr>
          <w:rFonts w:eastAsia="Calibri"/>
          <w:sz w:val="22"/>
          <w:szCs w:val="22"/>
        </w:rPr>
        <w:t>,  Amirshekari  G,  Farahmand  M, Azizi  F</w:t>
      </w:r>
      <w:r w:rsidRPr="00C24B69">
        <w:rPr>
          <w:rFonts w:eastAsia="Calibri"/>
          <w:sz w:val="22"/>
          <w:szCs w:val="22"/>
          <w:rtl/>
        </w:rPr>
        <w:t>.</w:t>
      </w:r>
      <w:r w:rsidRPr="00C24B69">
        <w:rPr>
          <w:rFonts w:eastAsia="Calibri"/>
          <w:sz w:val="22"/>
          <w:szCs w:val="22"/>
        </w:rPr>
        <w:t xml:space="preserve">  Main Facilitators of Smoking among Young Males in Tehran:  Tehran Lipid and Glucose Study (in press).  </w:t>
      </w:r>
      <w:r w:rsidRPr="00C24B69">
        <w:rPr>
          <w:rFonts w:eastAsia="Calibri"/>
          <w:i/>
          <w:iCs/>
          <w:sz w:val="22"/>
          <w:szCs w:val="22"/>
        </w:rPr>
        <w:t xml:space="preserve">Iran Red Crescent Med J </w:t>
      </w:r>
      <w:r w:rsidRPr="00C24B69">
        <w:rPr>
          <w:rFonts w:eastAsia="Calibri"/>
          <w:sz w:val="22"/>
          <w:szCs w:val="22"/>
        </w:rPr>
        <w:t>2014 Sep; 16 (9): e15429</w:t>
      </w:r>
      <w:r w:rsidRPr="00C24B69">
        <w:rPr>
          <w:rFonts w:eastAsia="Calibri"/>
          <w:i/>
          <w:iCs/>
          <w:sz w:val="22"/>
          <w:szCs w:val="22"/>
        </w:rPr>
        <w:t>.</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Javadi  M,  Kalantari  N,  Jalilolghadr  Sh,  Omidvar  N,  Rashidkhani  B,  </w:t>
      </w:r>
      <w:r w:rsidRPr="00C24B69">
        <w:rPr>
          <w:rFonts w:eastAsia="Calibri"/>
          <w:b/>
          <w:bCs/>
          <w:sz w:val="22"/>
          <w:szCs w:val="22"/>
        </w:rPr>
        <w:t>Amiri  P</w:t>
      </w:r>
      <w:r w:rsidRPr="00C24B69">
        <w:rPr>
          <w:rFonts w:eastAsia="Calibri"/>
          <w:sz w:val="22"/>
          <w:szCs w:val="22"/>
        </w:rPr>
        <w:t xml:space="preserve">.  Sleep Habits and Dietary Intake among Preschool Children in Qazvin.  </w:t>
      </w:r>
      <w:r w:rsidRPr="00C24B69">
        <w:rPr>
          <w:rFonts w:eastAsia="Calibri"/>
          <w:i/>
          <w:iCs/>
          <w:sz w:val="22"/>
          <w:szCs w:val="22"/>
        </w:rPr>
        <w:t>J Compr Ped 2014 Feb</w:t>
      </w:r>
      <w:r w:rsidRPr="00C24B69">
        <w:rPr>
          <w:rFonts w:eastAsia="Calibri"/>
          <w:sz w:val="22"/>
          <w:szCs w:val="22"/>
        </w:rPr>
        <w:t>; 5 (1): e5134.</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Jalali-Farahani S, Chin YS, </w:t>
      </w:r>
      <w:r w:rsidRPr="00C24B69">
        <w:rPr>
          <w:rFonts w:eastAsia="Calibri"/>
          <w:b/>
          <w:bCs/>
          <w:sz w:val="22"/>
          <w:szCs w:val="22"/>
        </w:rPr>
        <w:t>Amiri P</w:t>
      </w:r>
      <w:r w:rsidRPr="00C24B69">
        <w:rPr>
          <w:rFonts w:eastAsia="Calibri"/>
          <w:sz w:val="22"/>
          <w:szCs w:val="22"/>
        </w:rPr>
        <w:t xml:space="preserve">, Mohd Taib MN.  Body mass index (BMI)-for-age and health-related quality of life (HRQOL) among high school students in Tehran.  </w:t>
      </w:r>
      <w:r w:rsidRPr="00C24B69">
        <w:rPr>
          <w:rFonts w:eastAsia="Calibri"/>
          <w:i/>
          <w:iCs/>
          <w:sz w:val="22"/>
          <w:szCs w:val="22"/>
        </w:rPr>
        <w:t xml:space="preserve">Child Care Health Dev </w:t>
      </w:r>
      <w:r w:rsidRPr="00C24B69">
        <w:rPr>
          <w:rFonts w:eastAsia="Calibri"/>
          <w:sz w:val="22"/>
          <w:szCs w:val="22"/>
        </w:rPr>
        <w:t xml:space="preserve">2014 Sep; 40 (5): 731-9. </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i/>
          <w:iCs/>
          <w:sz w:val="22"/>
          <w:szCs w:val="22"/>
        </w:rPr>
      </w:pPr>
      <w:r w:rsidRPr="00C24B69">
        <w:rPr>
          <w:rFonts w:eastAsia="Calibri"/>
          <w:sz w:val="22"/>
          <w:szCs w:val="22"/>
        </w:rPr>
        <w:t xml:space="preserve">Mirmiran P,  Nazeri P,  </w:t>
      </w:r>
      <w:r w:rsidRPr="00C24B69">
        <w:rPr>
          <w:rFonts w:eastAsia="Calibri"/>
          <w:b/>
          <w:bCs/>
          <w:sz w:val="22"/>
          <w:szCs w:val="22"/>
        </w:rPr>
        <w:t>Amiri  P</w:t>
      </w:r>
      <w:r w:rsidRPr="00C24B69">
        <w:rPr>
          <w:rFonts w:eastAsia="Calibri"/>
          <w:sz w:val="22"/>
          <w:szCs w:val="22"/>
        </w:rPr>
        <w:t xml:space="preserve">,  Mehran  L,  Shakeri N,  Azizi  F.  Iodine nutrition status and knowledge, attitude, and behavior in Tehranian women following 2 decades without public education.  </w:t>
      </w:r>
      <w:r w:rsidRPr="00C24B69">
        <w:rPr>
          <w:rFonts w:eastAsia="Calibri"/>
          <w:i/>
          <w:iCs/>
          <w:sz w:val="22"/>
          <w:szCs w:val="22"/>
        </w:rPr>
        <w:t xml:space="preserve">J Nutr Educ Beha </w:t>
      </w:r>
      <w:r w:rsidRPr="00C24B69">
        <w:rPr>
          <w:rFonts w:eastAsia="Calibri"/>
          <w:sz w:val="22"/>
          <w:szCs w:val="22"/>
        </w:rPr>
        <w:t>2013 Sep; 45(5): 412-9.</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xml:space="preserve">,  Eslamian  G,  Mirmiran  P,  Shiva N,  Asghari Jafarabadi  M,  Azizi  F.  </w:t>
      </w:r>
      <w:hyperlink r:id="rId24" w:history="1">
        <w:r w:rsidRPr="00C24B69">
          <w:rPr>
            <w:rFonts w:eastAsia="Calibri"/>
            <w:sz w:val="22"/>
            <w:szCs w:val="22"/>
          </w:rPr>
          <w:t xml:space="preserve">Validity and reliability of the Iranian version of the Pediatric Quality of Life Inventory </w:t>
        </w:r>
        <w:r w:rsidRPr="00C24B69">
          <w:rPr>
            <w:rFonts w:eastAsia="Calibri"/>
            <w:sz w:val="22"/>
            <w:szCs w:val="22"/>
            <w:vertAlign w:val="superscript"/>
          </w:rPr>
          <w:t>TM 4.0</w:t>
        </w:r>
        <w:r w:rsidRPr="00C24B69">
          <w:rPr>
            <w:rFonts w:eastAsia="Calibri"/>
            <w:sz w:val="22"/>
            <w:szCs w:val="22"/>
          </w:rPr>
          <w:t xml:space="preserve"> (PedsQL</w:t>
        </w:r>
        <w:r w:rsidRPr="00C24B69">
          <w:rPr>
            <w:rFonts w:eastAsia="Calibri"/>
            <w:sz w:val="22"/>
            <w:szCs w:val="22"/>
            <w:vertAlign w:val="superscript"/>
          </w:rPr>
          <w:t>TM</w:t>
        </w:r>
        <w:r w:rsidRPr="00C24B69">
          <w:rPr>
            <w:rFonts w:eastAsia="Calibri"/>
            <w:sz w:val="22"/>
            <w:szCs w:val="22"/>
          </w:rPr>
          <w:t>) Generic Core Scales in children.</w:t>
        </w:r>
      </w:hyperlink>
      <w:r w:rsidRPr="00C24B69">
        <w:rPr>
          <w:rFonts w:eastAsia="Calibri"/>
          <w:sz w:val="22"/>
          <w:szCs w:val="22"/>
        </w:rPr>
        <w:t xml:space="preserve"> </w:t>
      </w:r>
      <w:r w:rsidRPr="00C24B69">
        <w:rPr>
          <w:rFonts w:eastAsia="Calibri"/>
          <w:sz w:val="22"/>
          <w:szCs w:val="22"/>
          <w:rtl/>
        </w:rPr>
        <w:t xml:space="preserve"> </w:t>
      </w:r>
      <w:r w:rsidRPr="00C24B69">
        <w:rPr>
          <w:rFonts w:eastAsia="Calibri"/>
          <w:i/>
          <w:iCs/>
          <w:sz w:val="22"/>
          <w:szCs w:val="22"/>
        </w:rPr>
        <w:t xml:space="preserve">Health Qual Life Outcomes </w:t>
      </w:r>
      <w:r w:rsidRPr="00C24B69">
        <w:rPr>
          <w:rFonts w:eastAsia="Calibri"/>
          <w:sz w:val="22"/>
          <w:szCs w:val="22"/>
        </w:rPr>
        <w:t xml:space="preserve">2012 Jan; 10 (1): 3. </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lastRenderedPageBreak/>
        <w:t xml:space="preserve">Farahmand M, Ramezani-Tehrani F, </w:t>
      </w:r>
      <w:r w:rsidRPr="00C24B69">
        <w:rPr>
          <w:rFonts w:eastAsia="Calibri"/>
          <w:b/>
          <w:bCs/>
          <w:sz w:val="22"/>
          <w:szCs w:val="22"/>
        </w:rPr>
        <w:t xml:space="preserve">Amiri P*, </w:t>
      </w:r>
      <w:r w:rsidRPr="00C24B69">
        <w:rPr>
          <w:rFonts w:eastAsia="Calibri"/>
          <w:sz w:val="22"/>
          <w:szCs w:val="22"/>
        </w:rPr>
        <w:t>Azizi F.  Barriers to a healthy nutrition: perceptions and experiences of Iranian women</w:t>
      </w:r>
      <w:r w:rsidRPr="00C24B69">
        <w:rPr>
          <w:rFonts w:eastAsia="Calibri"/>
          <w:i/>
          <w:iCs/>
          <w:sz w:val="22"/>
          <w:szCs w:val="22"/>
        </w:rPr>
        <w:t xml:space="preserve">.   BMC Pub Health </w:t>
      </w:r>
      <w:r w:rsidRPr="00C24B69">
        <w:rPr>
          <w:rFonts w:eastAsia="Calibri"/>
          <w:sz w:val="22"/>
          <w:szCs w:val="22"/>
        </w:rPr>
        <w:t>2012; 12: 1064.</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i/>
          <w:iCs/>
          <w:sz w:val="22"/>
          <w:szCs w:val="22"/>
        </w:rPr>
      </w:pPr>
      <w:r w:rsidRPr="00C24B69">
        <w:rPr>
          <w:rFonts w:eastAsia="Calibri"/>
          <w:sz w:val="22"/>
          <w:szCs w:val="22"/>
        </w:rPr>
        <w:t xml:space="preserve">Alamdari  SH,  Hossein panah  F,  </w:t>
      </w:r>
      <w:r w:rsidRPr="00C24B69">
        <w:rPr>
          <w:rFonts w:eastAsia="Calibri"/>
          <w:b/>
          <w:bCs/>
          <w:sz w:val="22"/>
          <w:szCs w:val="22"/>
        </w:rPr>
        <w:t>Amiri  P</w:t>
      </w:r>
      <w:r w:rsidRPr="00C24B69">
        <w:rPr>
          <w:rFonts w:eastAsia="Calibri"/>
          <w:sz w:val="22"/>
          <w:szCs w:val="22"/>
        </w:rPr>
        <w:t xml:space="preserve">,  Alamdari  A,  Azizi  F. Plan to design Policies For Science , Technology and innovation in the field of obesity Prevention and control measures in 20 years national vision.  </w:t>
      </w:r>
      <w:r w:rsidRPr="00C24B69">
        <w:rPr>
          <w:rFonts w:eastAsia="Calibri"/>
          <w:i/>
          <w:iCs/>
          <w:sz w:val="22"/>
          <w:szCs w:val="22"/>
        </w:rPr>
        <w:t xml:space="preserve">Life Science </w:t>
      </w:r>
      <w:r w:rsidRPr="00C24B69">
        <w:rPr>
          <w:rFonts w:eastAsia="Calibri"/>
          <w:sz w:val="22"/>
          <w:szCs w:val="22"/>
        </w:rPr>
        <w:t>2012 Dec; 9 (4): 5884-5889.</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Jessri  M,  Mirmiran P,  Jessri M,  Johns N,  Rashidkhani B,  </w:t>
      </w:r>
      <w:r w:rsidRPr="00C24B69">
        <w:rPr>
          <w:rFonts w:eastAsia="Calibri"/>
          <w:b/>
          <w:bCs/>
          <w:sz w:val="22"/>
          <w:szCs w:val="22"/>
        </w:rPr>
        <w:t>Amiri  P</w:t>
      </w:r>
      <w:r w:rsidRPr="00C24B69">
        <w:rPr>
          <w:rFonts w:eastAsia="Calibri"/>
          <w:sz w:val="22"/>
          <w:szCs w:val="22"/>
        </w:rPr>
        <w:t xml:space="preserve">,  Barfmal  N,  Azizi  F.  A qualitative difference. Patients' views of hospital food service in Iran.  </w:t>
      </w:r>
      <w:r w:rsidRPr="00C24B69">
        <w:rPr>
          <w:rFonts w:eastAsia="Calibri"/>
          <w:i/>
          <w:iCs/>
          <w:sz w:val="22"/>
          <w:szCs w:val="22"/>
        </w:rPr>
        <w:t xml:space="preserve">Appetite </w:t>
      </w:r>
      <w:r w:rsidRPr="00C24B69">
        <w:rPr>
          <w:rFonts w:eastAsia="Calibri"/>
          <w:sz w:val="22"/>
          <w:szCs w:val="22"/>
        </w:rPr>
        <w:t xml:space="preserve">2011 Oct; 57 (2): 530-3. </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 xml:space="preserve">Hosseinpanah F, Barzin M, </w:t>
      </w:r>
      <w:r w:rsidRPr="00C24B69">
        <w:rPr>
          <w:rFonts w:eastAsia="Calibri"/>
          <w:b/>
          <w:bCs/>
          <w:sz w:val="22"/>
          <w:szCs w:val="22"/>
        </w:rPr>
        <w:t>Amiri P</w:t>
      </w:r>
      <w:r w:rsidRPr="00C24B69">
        <w:rPr>
          <w:rFonts w:eastAsia="Calibri"/>
          <w:sz w:val="22"/>
          <w:szCs w:val="22"/>
        </w:rPr>
        <w:t xml:space="preserve">, Azizi F.  The trends of metabolic in normal weight Tehranian adults.  </w:t>
      </w:r>
      <w:r w:rsidRPr="00C24B69">
        <w:rPr>
          <w:rFonts w:eastAsia="Calibri"/>
          <w:i/>
          <w:iCs/>
          <w:sz w:val="22"/>
          <w:szCs w:val="22"/>
        </w:rPr>
        <w:t xml:space="preserve">Annals Nut Met </w:t>
      </w:r>
      <w:r w:rsidRPr="00C24B69">
        <w:rPr>
          <w:rFonts w:eastAsia="Calibri"/>
          <w:sz w:val="22"/>
          <w:szCs w:val="22"/>
        </w:rPr>
        <w:t>2011 Jun; 58(2): 126-132.</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xml:space="preserve">, Ghofranipour F,  Ahmadi F,  Hosseinpanah F,  Montazeri A,  Jalali-Farahani S, Rastegarpour A. Barriers to a healthy lifestyle among obese adolescents: a qualitative study from Iran.  </w:t>
      </w:r>
      <w:r w:rsidRPr="00C24B69">
        <w:rPr>
          <w:rFonts w:eastAsia="Calibri"/>
          <w:i/>
          <w:iCs/>
          <w:sz w:val="22"/>
          <w:szCs w:val="22"/>
        </w:rPr>
        <w:t xml:space="preserve">Int J Public Health </w:t>
      </w:r>
      <w:r w:rsidRPr="00C24B69">
        <w:rPr>
          <w:rFonts w:eastAsia="Calibri"/>
          <w:sz w:val="22"/>
          <w:szCs w:val="22"/>
        </w:rPr>
        <w:t xml:space="preserve">2011 Apr; 56(2): 181-189. </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b/>
          <w:bCs/>
          <w:sz w:val="22"/>
          <w:szCs w:val="22"/>
        </w:rPr>
        <w:t>Amiri P</w:t>
      </w:r>
      <w:r w:rsidRPr="00C24B69">
        <w:rPr>
          <w:rFonts w:eastAsia="Calibri"/>
          <w:sz w:val="22"/>
          <w:szCs w:val="22"/>
        </w:rPr>
        <w:t xml:space="preserve">, Hosseinpanah   F, Rambod M, Montazeri A, Azizi F.  Metabolic syndrome predicts poor health-related quality of life in women but not in men: Tehran Lipid and Glucose Study.  </w:t>
      </w:r>
      <w:r w:rsidRPr="00C24B69">
        <w:rPr>
          <w:rFonts w:eastAsia="Calibri"/>
          <w:i/>
          <w:iCs/>
          <w:sz w:val="22"/>
          <w:szCs w:val="22"/>
        </w:rPr>
        <w:t xml:space="preserve">J Womens Health (Larchmt) </w:t>
      </w:r>
      <w:r w:rsidRPr="00C24B69">
        <w:rPr>
          <w:rFonts w:eastAsia="Calibri"/>
          <w:sz w:val="22"/>
          <w:szCs w:val="22"/>
        </w:rPr>
        <w:t>2010 Jun; 19 (6): 1201-7.</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b/>
          <w:bCs/>
          <w:sz w:val="22"/>
          <w:szCs w:val="22"/>
        </w:rPr>
      </w:pPr>
      <w:r w:rsidRPr="00C24B69">
        <w:rPr>
          <w:rFonts w:eastAsia="Calibri"/>
          <w:b/>
          <w:bCs/>
          <w:sz w:val="22"/>
          <w:szCs w:val="22"/>
        </w:rPr>
        <w:t>Amiri P</w:t>
      </w:r>
      <w:r w:rsidRPr="00C24B69">
        <w:rPr>
          <w:rFonts w:eastAsia="Calibri"/>
          <w:sz w:val="22"/>
          <w:szCs w:val="22"/>
        </w:rPr>
        <w:t xml:space="preserve">, Motevallizadeh-.Ardakani E, Jalali-Farahani S, Hosseinpanah F, Varni  WJ, Ghofranipour  F, Montazeri  A, Azizi F.  Reliability and validity of the Iranian version of the Pediatric Quality of Life InventoryTM 4.0 (PedsQLTM) Generic Core Scales in adolescents.  </w:t>
      </w:r>
      <w:r w:rsidRPr="00C24B69">
        <w:rPr>
          <w:rFonts w:eastAsia="Calibri"/>
          <w:i/>
          <w:iCs/>
          <w:sz w:val="22"/>
          <w:szCs w:val="22"/>
        </w:rPr>
        <w:t>Quality Life Res</w:t>
      </w:r>
      <w:r w:rsidRPr="00C24B69">
        <w:rPr>
          <w:rFonts w:eastAsia="Calibri"/>
          <w:sz w:val="22"/>
          <w:szCs w:val="22"/>
        </w:rPr>
        <w:t xml:space="preserve"> 2010 Dec; 19(10): 1501-1508</w:t>
      </w:r>
      <w:r w:rsidRPr="00C24B69">
        <w:rPr>
          <w:rFonts w:eastAsia="Calibri"/>
          <w:b/>
          <w:bCs/>
          <w:sz w:val="22"/>
          <w:szCs w:val="22"/>
        </w:rPr>
        <w:t>.</w:t>
      </w:r>
    </w:p>
    <w:p w:rsidR="00C24B69" w:rsidRPr="00C24B69" w:rsidRDefault="00C24B69" w:rsidP="00C24B69">
      <w:pPr>
        <w:numPr>
          <w:ilvl w:val="0"/>
          <w:numId w:val="30"/>
        </w:numPr>
        <w:autoSpaceDE w:val="0"/>
        <w:autoSpaceDN w:val="0"/>
        <w:adjustRightInd w:val="0"/>
        <w:spacing w:before="240" w:after="240" w:line="360" w:lineRule="auto"/>
        <w:jc w:val="both"/>
        <w:rPr>
          <w:rFonts w:eastAsia="Calibri"/>
          <w:sz w:val="22"/>
          <w:szCs w:val="22"/>
        </w:rPr>
      </w:pPr>
      <w:r w:rsidRPr="00C24B69">
        <w:rPr>
          <w:rFonts w:eastAsia="Calibri"/>
          <w:sz w:val="22"/>
          <w:szCs w:val="22"/>
        </w:rPr>
        <w:t>Esmaillzadeh A, Mirmiran P, Azadbakht L,</w:t>
      </w:r>
      <w:r w:rsidRPr="00C24B69">
        <w:rPr>
          <w:rFonts w:eastAsia="Calibri" w:hint="cs"/>
          <w:sz w:val="22"/>
          <w:szCs w:val="22"/>
          <w:rtl/>
          <w:lang w:bidi="fa-IR"/>
        </w:rPr>
        <w:t xml:space="preserve"> </w:t>
      </w:r>
      <w:r w:rsidRPr="00C24B69">
        <w:rPr>
          <w:rFonts w:eastAsia="Calibri"/>
          <w:b/>
          <w:bCs/>
          <w:sz w:val="22"/>
          <w:szCs w:val="22"/>
        </w:rPr>
        <w:t>Amiri P,</w:t>
      </w:r>
      <w:r w:rsidRPr="00C24B69">
        <w:rPr>
          <w:rFonts w:eastAsia="Calibri"/>
          <w:sz w:val="22"/>
          <w:szCs w:val="22"/>
        </w:rPr>
        <w:t xml:space="preserve"> Azizi F.  Independent and inverse association of hip circumference with metabolic risk factors in Tehranian adult men.  </w:t>
      </w:r>
      <w:r w:rsidRPr="00C24B69">
        <w:rPr>
          <w:rFonts w:eastAsia="Calibri"/>
          <w:i/>
          <w:iCs/>
          <w:sz w:val="22"/>
          <w:szCs w:val="22"/>
        </w:rPr>
        <w:t xml:space="preserve">Preventive Medicine </w:t>
      </w:r>
      <w:r w:rsidRPr="00C24B69">
        <w:rPr>
          <w:rFonts w:eastAsia="Calibri"/>
          <w:sz w:val="22"/>
          <w:szCs w:val="22"/>
        </w:rPr>
        <w:t xml:space="preserve">2006 May; </w:t>
      </w:r>
      <w:bookmarkStart w:id="10" w:name="OLE_LINK15"/>
      <w:bookmarkStart w:id="11" w:name="OLE_LINK16"/>
      <w:r w:rsidRPr="00C24B69">
        <w:rPr>
          <w:rFonts w:eastAsia="Calibri"/>
          <w:sz w:val="22"/>
          <w:szCs w:val="22"/>
        </w:rPr>
        <w:t>42(5): 354-357.</w:t>
      </w:r>
      <w:bookmarkEnd w:id="10"/>
      <w:bookmarkEnd w:id="11"/>
    </w:p>
    <w:p w:rsidR="00C24B69" w:rsidRPr="00C24B69" w:rsidRDefault="00C24B69" w:rsidP="00C24B69">
      <w:pPr>
        <w:autoSpaceDE w:val="0"/>
        <w:bidi/>
        <w:spacing w:after="240" w:line="276" w:lineRule="auto"/>
        <w:jc w:val="both"/>
        <w:rPr>
          <w:rFonts w:ascii="Cambria" w:eastAsia="Times New Roman" w:hAnsi="Cambria" w:cs="B Nazanin"/>
          <w:lang w:bidi="fa-IR"/>
        </w:rPr>
      </w:pPr>
    </w:p>
    <w:p w:rsidR="00C24B69" w:rsidRPr="00C24B69" w:rsidRDefault="00C24B69" w:rsidP="00C24B69">
      <w:pPr>
        <w:numPr>
          <w:ilvl w:val="0"/>
          <w:numId w:val="5"/>
        </w:numPr>
        <w:autoSpaceDE w:val="0"/>
        <w:bidi/>
        <w:spacing w:after="240" w:line="276" w:lineRule="auto"/>
        <w:jc w:val="both"/>
        <w:rPr>
          <w:rFonts w:ascii="Cambria" w:eastAsia="Times New Roman" w:hAnsi="Cambria" w:cs="B Nazanin"/>
          <w:lang w:bidi="fa-IR"/>
        </w:rPr>
      </w:pPr>
      <w:r w:rsidRPr="00C24B69">
        <w:rPr>
          <w:rFonts w:ascii="Cambria" w:eastAsia="Times New Roman" w:hAnsi="Cambria" w:cs="B Nazanin"/>
          <w:rtl/>
        </w:rPr>
        <w:t>جلالی فراهانی</w:t>
      </w:r>
      <w:r w:rsidRPr="00C24B69">
        <w:rPr>
          <w:rFonts w:ascii="Cambria" w:eastAsia="Times New Roman" w:hAnsi="Cambria" w:cs="B Nazanin" w:hint="cs"/>
          <w:rtl/>
        </w:rPr>
        <w:t xml:space="preserve"> س</w:t>
      </w:r>
      <w:r w:rsidRPr="00C24B69">
        <w:rPr>
          <w:rFonts w:ascii="Cambria" w:eastAsia="Times New Roman" w:hAnsi="Cambria" w:cs="B Nazanin"/>
          <w:rtl/>
        </w:rPr>
        <w:t xml:space="preserve">،  </w:t>
      </w:r>
      <w:r w:rsidRPr="00C24B69">
        <w:rPr>
          <w:rFonts w:ascii="Cambria" w:eastAsia="Times New Roman" w:hAnsi="Cambria" w:cs="B Nazanin"/>
          <w:b/>
          <w:bCs/>
          <w:u w:val="single"/>
          <w:rtl/>
        </w:rPr>
        <w:t>امیری</w:t>
      </w:r>
      <w:r w:rsidRPr="00C24B69">
        <w:rPr>
          <w:rFonts w:ascii="Cambria" w:eastAsia="Times New Roman" w:hAnsi="Cambria" w:cs="B Nazanin" w:hint="cs"/>
          <w:b/>
          <w:bCs/>
          <w:u w:val="single"/>
          <w:rtl/>
        </w:rPr>
        <w:t xml:space="preserve"> پ</w:t>
      </w:r>
      <w:r w:rsidRPr="00C24B69">
        <w:rPr>
          <w:rFonts w:ascii="Cambria" w:eastAsia="Times New Roman" w:hAnsi="Cambria" w:cs="B Nazanin"/>
          <w:rtl/>
        </w:rPr>
        <w:t xml:space="preserve">، </w:t>
      </w:r>
      <w:r w:rsidRPr="00C24B69">
        <w:rPr>
          <w:rFonts w:ascii="Cambria" w:eastAsia="Times New Roman" w:hAnsi="Cambria" w:cs="B Nazanin" w:hint="cs"/>
          <w:rtl/>
        </w:rPr>
        <w:t xml:space="preserve"> </w:t>
      </w:r>
      <w:r w:rsidRPr="00C24B69">
        <w:rPr>
          <w:rFonts w:ascii="Cambria" w:eastAsia="Times New Roman" w:hAnsi="Cambria" w:cs="B Nazanin"/>
          <w:rtl/>
        </w:rPr>
        <w:t>شایقیان</w:t>
      </w:r>
      <w:r w:rsidRPr="00C24B69">
        <w:rPr>
          <w:rFonts w:ascii="Cambria" w:eastAsia="Times New Roman" w:hAnsi="Cambria" w:cs="B Nazanin" w:hint="cs"/>
          <w:rtl/>
        </w:rPr>
        <w:t xml:space="preserve"> ز</w:t>
      </w:r>
      <w:r w:rsidRPr="00C24B69">
        <w:rPr>
          <w:rFonts w:ascii="Cambria" w:eastAsia="Times New Roman" w:hAnsi="Cambria" w:cs="B Nazanin"/>
          <w:rtl/>
        </w:rPr>
        <w:t>، پروین</w:t>
      </w:r>
      <w:r w:rsidRPr="00C24B69">
        <w:rPr>
          <w:rFonts w:ascii="Cambria" w:eastAsia="Times New Roman" w:hAnsi="Cambria" w:cs="B Nazanin" w:hint="cs"/>
          <w:rtl/>
        </w:rPr>
        <w:t xml:space="preserve"> پ</w:t>
      </w:r>
      <w:r w:rsidRPr="00C24B69">
        <w:rPr>
          <w:rFonts w:ascii="Cambria" w:eastAsia="Times New Roman" w:hAnsi="Cambria" w:cs="B Nazanin"/>
          <w:rtl/>
        </w:rPr>
        <w:t>، چراغی</w:t>
      </w:r>
      <w:r w:rsidRPr="00C24B69">
        <w:rPr>
          <w:rFonts w:ascii="Cambria" w:eastAsia="Times New Roman" w:hAnsi="Cambria" w:cs="B Nazanin" w:hint="cs"/>
          <w:rtl/>
        </w:rPr>
        <w:t xml:space="preserve"> ل</w:t>
      </w:r>
      <w:r w:rsidRPr="00C24B69">
        <w:rPr>
          <w:rFonts w:ascii="Cambria" w:eastAsia="Times New Roman" w:hAnsi="Cambria" w:cs="B Nazanin"/>
          <w:rtl/>
        </w:rPr>
        <w:t>،  عزیزی</w:t>
      </w:r>
      <w:r w:rsidRPr="00C24B69">
        <w:rPr>
          <w:rFonts w:ascii="Cambria" w:eastAsia="Times New Roman" w:hAnsi="Cambria" w:cs="B Nazanin" w:hint="cs"/>
          <w:rtl/>
        </w:rPr>
        <w:t xml:space="preserve"> ف.</w:t>
      </w:r>
      <w:r w:rsidRPr="00C24B69">
        <w:rPr>
          <w:rFonts w:ascii="Cambria" w:eastAsia="Times New Roman" w:hAnsi="Cambria" w:cs="B Nazanin"/>
          <w:rtl/>
        </w:rPr>
        <w:t xml:space="preserve"> مقا</w:t>
      </w:r>
      <w:r w:rsidRPr="00C24B69">
        <w:rPr>
          <w:rFonts w:ascii="Cambria" w:eastAsia="Times New Roman" w:hAnsi="Cambria" w:cs="B Nazanin" w:hint="cs"/>
          <w:rtl/>
        </w:rPr>
        <w:t>ی</w:t>
      </w:r>
      <w:r w:rsidRPr="00C24B69">
        <w:rPr>
          <w:rFonts w:ascii="Cambria" w:eastAsia="Times New Roman" w:hAnsi="Cambria" w:cs="B Nazanin" w:hint="eastAsia"/>
          <w:rtl/>
        </w:rPr>
        <w:t>سه</w:t>
      </w:r>
      <w:r w:rsidRPr="00C24B69">
        <w:rPr>
          <w:rFonts w:ascii="Cambria" w:eastAsia="Times New Roman" w:hAnsi="Cambria" w:cs="B Nazanin"/>
          <w:rtl/>
        </w:rPr>
        <w:t xml:space="preserve"> رفتارها</w:t>
      </w:r>
      <w:r w:rsidRPr="00C24B69">
        <w:rPr>
          <w:rFonts w:ascii="Cambria" w:eastAsia="Times New Roman" w:hAnsi="Cambria" w:cs="B Nazanin" w:hint="cs"/>
          <w:rtl/>
        </w:rPr>
        <w:t>ی</w:t>
      </w:r>
      <w:r w:rsidRPr="00C24B69">
        <w:rPr>
          <w:rFonts w:ascii="Cambria" w:eastAsia="Times New Roman" w:hAnsi="Cambria" w:cs="B Nazanin"/>
          <w:rtl/>
        </w:rPr>
        <w:t xml:space="preserve"> خود مراقبت</w:t>
      </w:r>
      <w:r w:rsidRPr="00C24B69">
        <w:rPr>
          <w:rFonts w:ascii="Cambria" w:eastAsia="Times New Roman" w:hAnsi="Cambria" w:cs="B Nazanin" w:hint="cs"/>
          <w:rtl/>
        </w:rPr>
        <w:t>ی</w:t>
      </w:r>
      <w:r w:rsidRPr="00C24B69">
        <w:rPr>
          <w:rFonts w:ascii="Cambria" w:eastAsia="Times New Roman" w:hAnsi="Cambria" w:cs="B Nazanin"/>
          <w:rtl/>
        </w:rPr>
        <w:t xml:space="preserve"> در مبتلا</w:t>
      </w:r>
      <w:r w:rsidRPr="00C24B69">
        <w:rPr>
          <w:rFonts w:ascii="Cambria" w:eastAsia="Times New Roman" w:hAnsi="Cambria" w:cs="B Nazanin" w:hint="cs"/>
          <w:rtl/>
        </w:rPr>
        <w:t>ی</w:t>
      </w:r>
      <w:r w:rsidRPr="00C24B69">
        <w:rPr>
          <w:rFonts w:ascii="Cambria" w:eastAsia="Times New Roman" w:hAnsi="Cambria" w:cs="B Nazanin" w:hint="eastAsia"/>
          <w:rtl/>
        </w:rPr>
        <w:t>ان</w:t>
      </w:r>
      <w:r w:rsidRPr="00C24B69">
        <w:rPr>
          <w:rFonts w:ascii="Cambria" w:eastAsia="Times New Roman" w:hAnsi="Cambria" w:cs="B Nazanin"/>
          <w:rtl/>
        </w:rPr>
        <w:t xml:space="preserve"> به د</w:t>
      </w:r>
      <w:r w:rsidRPr="00C24B69">
        <w:rPr>
          <w:rFonts w:ascii="Cambria" w:eastAsia="Times New Roman" w:hAnsi="Cambria" w:cs="B Nazanin" w:hint="cs"/>
          <w:rtl/>
        </w:rPr>
        <w:t>ی</w:t>
      </w:r>
      <w:r w:rsidRPr="00C24B69">
        <w:rPr>
          <w:rFonts w:ascii="Cambria" w:eastAsia="Times New Roman" w:hAnsi="Cambria" w:cs="B Nazanin" w:hint="eastAsia"/>
          <w:rtl/>
        </w:rPr>
        <w:t>ابت</w:t>
      </w:r>
      <w:r w:rsidRPr="00C24B69">
        <w:rPr>
          <w:rFonts w:ascii="Cambria" w:eastAsia="Times New Roman" w:hAnsi="Cambria" w:cs="B Nazanin"/>
          <w:rtl/>
        </w:rPr>
        <w:t xml:space="preserve"> نوع 2 قبل و در ح</w:t>
      </w:r>
      <w:r w:rsidRPr="00C24B69">
        <w:rPr>
          <w:rFonts w:ascii="Cambria" w:eastAsia="Times New Roman" w:hAnsi="Cambria" w:cs="B Nazanin" w:hint="cs"/>
          <w:rtl/>
        </w:rPr>
        <w:t>ی</w:t>
      </w:r>
      <w:r w:rsidRPr="00C24B69">
        <w:rPr>
          <w:rFonts w:ascii="Cambria" w:eastAsia="Times New Roman" w:hAnsi="Cambria" w:cs="B Nazanin" w:hint="eastAsia"/>
          <w:rtl/>
        </w:rPr>
        <w:t>ن</w:t>
      </w:r>
      <w:r w:rsidRPr="00C24B69">
        <w:rPr>
          <w:rFonts w:ascii="Cambria" w:eastAsia="Times New Roman" w:hAnsi="Cambria" w:cs="B Nazanin"/>
          <w:rtl/>
        </w:rPr>
        <w:t xml:space="preserve"> پاندم</w:t>
      </w:r>
      <w:r w:rsidRPr="00C24B69">
        <w:rPr>
          <w:rFonts w:ascii="Cambria" w:eastAsia="Times New Roman" w:hAnsi="Cambria" w:cs="B Nazanin" w:hint="cs"/>
          <w:rtl/>
        </w:rPr>
        <w:t>ی</w:t>
      </w:r>
      <w:r w:rsidRPr="00C24B69">
        <w:rPr>
          <w:rFonts w:ascii="Cambria" w:eastAsia="Times New Roman" w:hAnsi="Cambria" w:cs="B Nazanin"/>
          <w:rtl/>
        </w:rPr>
        <w:t xml:space="preserve">  کوو</w:t>
      </w:r>
      <w:r w:rsidRPr="00C24B69">
        <w:rPr>
          <w:rFonts w:ascii="Cambria" w:eastAsia="Times New Roman" w:hAnsi="Cambria" w:cs="B Nazanin" w:hint="cs"/>
          <w:rtl/>
        </w:rPr>
        <w:t>ی</w:t>
      </w:r>
      <w:r w:rsidRPr="00C24B69">
        <w:rPr>
          <w:rFonts w:ascii="Cambria" w:eastAsia="Times New Roman" w:hAnsi="Cambria" w:cs="B Nazanin" w:hint="eastAsia"/>
          <w:rtl/>
        </w:rPr>
        <w:t>د</w:t>
      </w:r>
      <w:r w:rsidRPr="00C24B69">
        <w:rPr>
          <w:rFonts w:ascii="Cambria" w:eastAsia="Times New Roman" w:hAnsi="Cambria" w:cs="B Nazanin"/>
          <w:rtl/>
        </w:rPr>
        <w:t xml:space="preserve"> 19: مطالعه قند و ل</w:t>
      </w:r>
      <w:r w:rsidRPr="00C24B69">
        <w:rPr>
          <w:rFonts w:ascii="Cambria" w:eastAsia="Times New Roman" w:hAnsi="Cambria" w:cs="B Nazanin" w:hint="cs"/>
          <w:rtl/>
        </w:rPr>
        <w:t>ی</w:t>
      </w:r>
      <w:r w:rsidRPr="00C24B69">
        <w:rPr>
          <w:rFonts w:ascii="Cambria" w:eastAsia="Times New Roman" w:hAnsi="Cambria" w:cs="B Nazanin" w:hint="eastAsia"/>
          <w:rtl/>
        </w:rPr>
        <w:t>پ</w:t>
      </w:r>
      <w:r w:rsidRPr="00C24B69">
        <w:rPr>
          <w:rFonts w:ascii="Cambria" w:eastAsia="Times New Roman" w:hAnsi="Cambria" w:cs="B Nazanin" w:hint="cs"/>
          <w:rtl/>
        </w:rPr>
        <w:t>ی</w:t>
      </w:r>
      <w:r w:rsidRPr="00C24B69">
        <w:rPr>
          <w:rFonts w:ascii="Cambria" w:eastAsia="Times New Roman" w:hAnsi="Cambria" w:cs="B Nazanin" w:hint="eastAsia"/>
          <w:rtl/>
        </w:rPr>
        <w:t>د</w:t>
      </w:r>
      <w:r w:rsidRPr="00C24B69">
        <w:rPr>
          <w:rFonts w:ascii="Cambria" w:eastAsia="Times New Roman" w:hAnsi="Cambria" w:cs="B Nazanin"/>
          <w:rtl/>
        </w:rPr>
        <w:t xml:space="preserve"> تهران</w:t>
      </w:r>
      <w:r w:rsidRPr="00C24B69">
        <w:rPr>
          <w:rFonts w:ascii="Cambria" w:eastAsia="Times New Roman" w:hAnsi="Cambria" w:cs="B Nazanin" w:hint="cs"/>
          <w:rtl/>
        </w:rPr>
        <w:t>.</w:t>
      </w:r>
      <w:r w:rsidRPr="00C24B69">
        <w:rPr>
          <w:rFonts w:eastAsia="Calibri" w:cs="B Nazanin" w:hint="cs"/>
          <w:rtl/>
        </w:rPr>
        <w:t xml:space="preserve"> </w:t>
      </w:r>
      <w:r w:rsidRPr="00C24B69">
        <w:rPr>
          <w:rFonts w:ascii="Cambria" w:eastAsia="Times New Roman" w:hAnsi="Cambria" w:cs="B Nazanin" w:hint="cs"/>
          <w:rtl/>
        </w:rPr>
        <w:t>مجله ی اپیدمیولوژی ایران</w:t>
      </w:r>
    </w:p>
    <w:p w:rsidR="00C24B69" w:rsidRPr="00C24B69" w:rsidRDefault="00C24B69" w:rsidP="00C24B69">
      <w:pPr>
        <w:numPr>
          <w:ilvl w:val="0"/>
          <w:numId w:val="5"/>
        </w:numPr>
        <w:autoSpaceDE w:val="0"/>
        <w:bidi/>
        <w:spacing w:after="240" w:line="276" w:lineRule="auto"/>
        <w:jc w:val="both"/>
        <w:rPr>
          <w:rFonts w:ascii="Cambria" w:eastAsia="Times New Roman" w:hAnsi="Cambria" w:cs="B Nazanin"/>
          <w:lang w:bidi="fa-IR"/>
        </w:rPr>
      </w:pPr>
      <w:r w:rsidRPr="00C24B69">
        <w:rPr>
          <w:rFonts w:ascii="Cambria" w:eastAsia="Times New Roman" w:hAnsi="Cambria" w:cs="B Nazanin" w:hint="cs"/>
          <w:rtl/>
        </w:rPr>
        <w:t>جلالي</w:t>
      </w:r>
      <w:r w:rsidRPr="00C24B69">
        <w:rPr>
          <w:rFonts w:ascii="Cambria" w:eastAsia="Times New Roman" w:hAnsi="Cambria" w:cs="B Nazanin"/>
          <w:rtl/>
        </w:rPr>
        <w:t xml:space="preserve"> </w:t>
      </w:r>
      <w:r w:rsidRPr="00C24B69">
        <w:rPr>
          <w:rFonts w:ascii="Cambria" w:eastAsia="Times New Roman" w:hAnsi="Cambria" w:cs="B Nazanin" w:hint="cs"/>
          <w:rtl/>
        </w:rPr>
        <w:t>فراهاني</w:t>
      </w:r>
      <w:r w:rsidRPr="00C24B69">
        <w:rPr>
          <w:rFonts w:ascii="Cambria" w:eastAsia="Times New Roman" w:hAnsi="Cambria" w:cs="B Nazanin"/>
          <w:rtl/>
        </w:rPr>
        <w:t xml:space="preserve"> </w:t>
      </w:r>
      <w:r w:rsidRPr="00C24B69">
        <w:rPr>
          <w:rFonts w:ascii="Cambria" w:eastAsia="Times New Roman" w:hAnsi="Cambria" w:cs="B Nazanin" w:hint="cs"/>
          <w:rtl/>
        </w:rPr>
        <w:t>س</w:t>
      </w:r>
      <w:r w:rsidRPr="00C24B69">
        <w:rPr>
          <w:rFonts w:ascii="Cambria" w:eastAsia="Times New Roman" w:hAnsi="Cambria" w:cs="B Nazanin"/>
          <w:rtl/>
        </w:rPr>
        <w:t xml:space="preserve"> </w:t>
      </w:r>
      <w:r w:rsidRPr="00C24B69">
        <w:rPr>
          <w:rFonts w:ascii="Cambria" w:eastAsia="Times New Roman" w:hAnsi="Cambria" w:cs="B Nazanin" w:hint="cs"/>
          <w:rtl/>
        </w:rPr>
        <w:t>،</w:t>
      </w:r>
      <w:r w:rsidRPr="00C24B69">
        <w:rPr>
          <w:rFonts w:ascii="Cambria" w:eastAsia="Times New Roman" w:hAnsi="Cambria" w:cs="B Nazanin"/>
          <w:rtl/>
        </w:rPr>
        <w:t xml:space="preserve"> </w:t>
      </w:r>
      <w:r w:rsidRPr="00C24B69">
        <w:rPr>
          <w:rFonts w:ascii="Cambria" w:eastAsia="Times New Roman" w:hAnsi="Cambria" w:cs="B Nazanin" w:hint="cs"/>
          <w:b/>
          <w:bCs/>
          <w:u w:val="single"/>
          <w:rtl/>
        </w:rPr>
        <w:t>اميري</w:t>
      </w:r>
      <w:r w:rsidRPr="00C24B69">
        <w:rPr>
          <w:rFonts w:ascii="Cambria" w:eastAsia="Times New Roman" w:hAnsi="Cambria" w:cs="B Nazanin"/>
          <w:b/>
          <w:bCs/>
          <w:u w:val="single"/>
          <w:rtl/>
        </w:rPr>
        <w:t xml:space="preserve"> </w:t>
      </w:r>
      <w:r w:rsidRPr="00C24B69">
        <w:rPr>
          <w:rFonts w:ascii="Cambria" w:eastAsia="Times New Roman" w:hAnsi="Cambria" w:cs="B Nazanin" w:hint="cs"/>
          <w:b/>
          <w:bCs/>
          <w:u w:val="single"/>
          <w:rtl/>
        </w:rPr>
        <w:t>پ</w:t>
      </w:r>
      <w:r w:rsidRPr="00C24B69">
        <w:rPr>
          <w:rFonts w:ascii="Cambria" w:eastAsia="Times New Roman" w:hAnsi="Cambria" w:cs="B Nazanin" w:hint="cs"/>
          <w:rtl/>
        </w:rPr>
        <w:t>،</w:t>
      </w:r>
      <w:r w:rsidRPr="00C24B69">
        <w:rPr>
          <w:rFonts w:ascii="Cambria" w:eastAsia="Times New Roman" w:hAnsi="Cambria" w:cs="B Nazanin"/>
          <w:rtl/>
        </w:rPr>
        <w:t xml:space="preserve"> </w:t>
      </w:r>
      <w:r w:rsidRPr="00C24B69">
        <w:rPr>
          <w:rFonts w:ascii="Cambria" w:eastAsia="Times New Roman" w:hAnsi="Cambria" w:cs="B Nazanin" w:hint="cs"/>
          <w:rtl/>
        </w:rPr>
        <w:t>پروین پ،</w:t>
      </w:r>
      <w:r w:rsidRPr="00C24B69">
        <w:rPr>
          <w:rFonts w:ascii="Cambria" w:eastAsia="Times New Roman" w:hAnsi="Cambria" w:cs="B Nazanin"/>
          <w:rtl/>
        </w:rPr>
        <w:t xml:space="preserve"> </w:t>
      </w:r>
      <w:r w:rsidRPr="00C24B69">
        <w:rPr>
          <w:rFonts w:ascii="Cambria" w:eastAsia="Times New Roman" w:hAnsi="Cambria" w:cs="B Nazanin" w:hint="cs"/>
          <w:rtl/>
        </w:rPr>
        <w:t>فخرالدین ه ، چراغی ل ،عزیزی</w:t>
      </w:r>
      <w:r w:rsidRPr="00C24B69">
        <w:rPr>
          <w:rFonts w:ascii="Cambria" w:eastAsia="Times New Roman" w:hAnsi="Cambria" w:cs="B Nazanin"/>
          <w:rtl/>
        </w:rPr>
        <w:t xml:space="preserve"> </w:t>
      </w:r>
      <w:r w:rsidRPr="00C24B69">
        <w:rPr>
          <w:rFonts w:ascii="Cambria" w:eastAsia="Times New Roman" w:hAnsi="Cambria" w:cs="B Nazanin" w:hint="cs"/>
          <w:rtl/>
        </w:rPr>
        <w:t>ف</w:t>
      </w:r>
      <w:r w:rsidRPr="00C24B69">
        <w:rPr>
          <w:rFonts w:ascii="Cambria" w:eastAsia="Times New Roman" w:hAnsi="Cambria" w:cs="B Nazanin"/>
          <w:rtl/>
        </w:rPr>
        <w:t xml:space="preserve">.  </w:t>
      </w:r>
      <w:r w:rsidRPr="00C24B69">
        <w:rPr>
          <w:rFonts w:ascii="Cambria" w:eastAsia="Times New Roman" w:hAnsi="Cambria" w:cs="B Nazanin" w:hint="cs"/>
          <w:rtl/>
        </w:rPr>
        <w:t>کیفیت</w:t>
      </w:r>
      <w:r w:rsidRPr="00C24B69">
        <w:rPr>
          <w:rFonts w:ascii="Cambria" w:eastAsia="Times New Roman" w:hAnsi="Cambria" w:cs="B Nazanin"/>
          <w:rtl/>
        </w:rPr>
        <w:t xml:space="preserve"> </w:t>
      </w:r>
      <w:r w:rsidRPr="00C24B69">
        <w:rPr>
          <w:rFonts w:ascii="Cambria" w:eastAsia="Times New Roman" w:hAnsi="Cambria" w:cs="B Nazanin" w:hint="cs"/>
          <w:rtl/>
        </w:rPr>
        <w:t>زندگی</w:t>
      </w:r>
      <w:r w:rsidRPr="00C24B69">
        <w:rPr>
          <w:rFonts w:ascii="Cambria" w:eastAsia="Times New Roman" w:hAnsi="Cambria" w:cs="B Nazanin"/>
          <w:rtl/>
        </w:rPr>
        <w:t xml:space="preserve"> </w:t>
      </w:r>
      <w:r w:rsidRPr="00C24B69">
        <w:rPr>
          <w:rFonts w:ascii="Cambria" w:eastAsia="Times New Roman" w:hAnsi="Cambria" w:cs="B Nazanin" w:hint="cs"/>
          <w:rtl/>
        </w:rPr>
        <w:t>مرتبط</w:t>
      </w:r>
      <w:r w:rsidRPr="00C24B69">
        <w:rPr>
          <w:rFonts w:ascii="Cambria" w:eastAsia="Times New Roman" w:hAnsi="Cambria" w:cs="B Nazanin"/>
          <w:rtl/>
        </w:rPr>
        <w:t xml:space="preserve"> </w:t>
      </w:r>
      <w:r w:rsidRPr="00C24B69">
        <w:rPr>
          <w:rFonts w:ascii="Cambria" w:eastAsia="Times New Roman" w:hAnsi="Cambria" w:cs="B Nazanin" w:hint="cs"/>
          <w:rtl/>
        </w:rPr>
        <w:t>با</w:t>
      </w:r>
      <w:r w:rsidRPr="00C24B69">
        <w:rPr>
          <w:rFonts w:ascii="Cambria" w:eastAsia="Times New Roman" w:hAnsi="Cambria" w:cs="B Nazanin"/>
          <w:rtl/>
        </w:rPr>
        <w:t xml:space="preserve"> </w:t>
      </w:r>
      <w:r w:rsidRPr="00C24B69">
        <w:rPr>
          <w:rFonts w:ascii="Cambria" w:eastAsia="Times New Roman" w:hAnsi="Cambria" w:cs="B Nazanin" w:hint="cs"/>
          <w:rtl/>
        </w:rPr>
        <w:t>سلامت</w:t>
      </w:r>
      <w:r w:rsidRPr="00C24B69">
        <w:rPr>
          <w:rFonts w:ascii="Cambria" w:eastAsia="Times New Roman" w:hAnsi="Cambria" w:cs="B Nazanin"/>
          <w:rtl/>
        </w:rPr>
        <w:t xml:space="preserve"> </w:t>
      </w:r>
      <w:r w:rsidRPr="00C24B69">
        <w:rPr>
          <w:rFonts w:ascii="Cambria" w:eastAsia="Times New Roman" w:hAnsi="Cambria" w:cs="B Nazanin" w:hint="cs"/>
          <w:rtl/>
        </w:rPr>
        <w:t>در</w:t>
      </w:r>
      <w:r w:rsidRPr="00C24B69">
        <w:rPr>
          <w:rFonts w:ascii="Cambria" w:eastAsia="Times New Roman" w:hAnsi="Cambria" w:cs="B Nazanin"/>
          <w:rtl/>
        </w:rPr>
        <w:t xml:space="preserve"> </w:t>
      </w:r>
      <w:r w:rsidRPr="00C24B69">
        <w:rPr>
          <w:rFonts w:ascii="Cambria" w:eastAsia="Times New Roman" w:hAnsi="Cambria" w:cs="B Nazanin" w:hint="cs"/>
          <w:rtl/>
        </w:rPr>
        <w:t>بزرگسالان</w:t>
      </w:r>
      <w:r w:rsidRPr="00C24B69">
        <w:rPr>
          <w:rFonts w:ascii="Cambria" w:eastAsia="Times New Roman" w:hAnsi="Cambria" w:cs="B Nazanin"/>
          <w:rtl/>
        </w:rPr>
        <w:t xml:space="preserve"> </w:t>
      </w:r>
      <w:r w:rsidRPr="00C24B69">
        <w:rPr>
          <w:rFonts w:ascii="Cambria" w:eastAsia="Times New Roman" w:hAnsi="Cambria" w:cs="B Nazanin" w:hint="cs"/>
          <w:rtl/>
        </w:rPr>
        <w:t>مبتلا</w:t>
      </w:r>
      <w:r w:rsidRPr="00C24B69">
        <w:rPr>
          <w:rFonts w:ascii="Cambria" w:eastAsia="Times New Roman" w:hAnsi="Cambria" w:cs="B Nazanin"/>
          <w:rtl/>
        </w:rPr>
        <w:t xml:space="preserve"> </w:t>
      </w:r>
      <w:r w:rsidRPr="00C24B69">
        <w:rPr>
          <w:rFonts w:ascii="Cambria" w:eastAsia="Times New Roman" w:hAnsi="Cambria" w:cs="B Nazanin" w:hint="cs"/>
          <w:rtl/>
        </w:rPr>
        <w:t>به</w:t>
      </w:r>
      <w:r w:rsidRPr="00C24B69">
        <w:rPr>
          <w:rFonts w:ascii="Cambria" w:eastAsia="Times New Roman" w:hAnsi="Cambria" w:cs="B Nazanin"/>
          <w:rtl/>
        </w:rPr>
        <w:t xml:space="preserve"> </w:t>
      </w:r>
      <w:r w:rsidRPr="00C24B69">
        <w:rPr>
          <w:rFonts w:ascii="Cambria" w:eastAsia="Times New Roman" w:hAnsi="Cambria" w:cs="B Nazanin" w:hint="cs"/>
          <w:rtl/>
        </w:rPr>
        <w:t>دیابت</w:t>
      </w:r>
      <w:r w:rsidRPr="00C24B69">
        <w:rPr>
          <w:rFonts w:ascii="Cambria" w:eastAsia="Times New Roman" w:hAnsi="Cambria" w:cs="B Nazanin"/>
          <w:rtl/>
        </w:rPr>
        <w:t xml:space="preserve"> </w:t>
      </w:r>
      <w:r w:rsidRPr="00C24B69">
        <w:rPr>
          <w:rFonts w:ascii="Cambria" w:eastAsia="Times New Roman" w:hAnsi="Cambria" w:cs="B Nazanin" w:hint="cs"/>
          <w:rtl/>
        </w:rPr>
        <w:t>نوع</w:t>
      </w:r>
      <w:r w:rsidRPr="00C24B69">
        <w:rPr>
          <w:rFonts w:ascii="Cambria" w:eastAsia="Times New Roman" w:hAnsi="Cambria" w:cs="B Nazanin"/>
          <w:rtl/>
        </w:rPr>
        <w:t xml:space="preserve"> 2 </w:t>
      </w:r>
      <w:r w:rsidRPr="00C24B69">
        <w:rPr>
          <w:rFonts w:ascii="Cambria" w:eastAsia="Times New Roman" w:hAnsi="Cambria" w:cs="B Nazanin" w:hint="cs"/>
          <w:rtl/>
        </w:rPr>
        <w:t>با</w:t>
      </w:r>
      <w:r w:rsidRPr="00C24B69">
        <w:rPr>
          <w:rFonts w:ascii="Cambria" w:eastAsia="Times New Roman" w:hAnsi="Cambria" w:cs="B Nazanin"/>
          <w:rtl/>
        </w:rPr>
        <w:t xml:space="preserve"> </w:t>
      </w:r>
      <w:r w:rsidRPr="00C24B69">
        <w:rPr>
          <w:rFonts w:ascii="Cambria" w:eastAsia="Times New Roman" w:hAnsi="Cambria" w:cs="B Nazanin" w:hint="cs"/>
          <w:rtl/>
        </w:rPr>
        <w:t>سطوح</w:t>
      </w:r>
      <w:r w:rsidRPr="00C24B69">
        <w:rPr>
          <w:rFonts w:ascii="Cambria" w:eastAsia="Times New Roman" w:hAnsi="Cambria" w:cs="B Nazanin"/>
          <w:rtl/>
        </w:rPr>
        <w:t xml:space="preserve"> </w:t>
      </w:r>
      <w:r w:rsidRPr="00C24B69">
        <w:rPr>
          <w:rFonts w:ascii="Cambria" w:eastAsia="Times New Roman" w:hAnsi="Cambria" w:cs="B Nazanin" w:hint="cs"/>
          <w:rtl/>
        </w:rPr>
        <w:t>مختلف</w:t>
      </w:r>
      <w:r w:rsidRPr="00C24B69">
        <w:rPr>
          <w:rFonts w:ascii="Cambria" w:eastAsia="Times New Roman" w:hAnsi="Cambria" w:cs="B Nazanin"/>
          <w:rtl/>
        </w:rPr>
        <w:t xml:space="preserve"> </w:t>
      </w:r>
      <w:r w:rsidRPr="00C24B69">
        <w:rPr>
          <w:rFonts w:ascii="Cambria" w:eastAsia="Times New Roman" w:hAnsi="Cambria" w:cs="B Nazanin" w:hint="cs"/>
          <w:rtl/>
        </w:rPr>
        <w:t>حمایت</w:t>
      </w:r>
      <w:r w:rsidRPr="00C24B69">
        <w:rPr>
          <w:rFonts w:ascii="Cambria" w:eastAsia="Times New Roman" w:hAnsi="Cambria" w:cs="B Nazanin"/>
          <w:rtl/>
        </w:rPr>
        <w:t xml:space="preserve"> </w:t>
      </w:r>
      <w:r w:rsidRPr="00C24B69">
        <w:rPr>
          <w:rFonts w:ascii="Cambria" w:eastAsia="Times New Roman" w:hAnsi="Cambria" w:cs="B Nazanin" w:hint="cs"/>
          <w:rtl/>
        </w:rPr>
        <w:t>اجتماعی</w:t>
      </w:r>
      <w:r w:rsidRPr="00C24B69">
        <w:rPr>
          <w:rFonts w:ascii="Cambria" w:eastAsia="Times New Roman" w:hAnsi="Cambria" w:cs="B Nazanin"/>
          <w:rtl/>
        </w:rPr>
        <w:t xml:space="preserve"> </w:t>
      </w:r>
      <w:r w:rsidRPr="00C24B69">
        <w:rPr>
          <w:rFonts w:ascii="Cambria" w:eastAsia="Times New Roman" w:hAnsi="Cambria" w:cs="B Nazanin" w:hint="cs"/>
          <w:rtl/>
        </w:rPr>
        <w:t>درک</w:t>
      </w:r>
      <w:r w:rsidRPr="00C24B69">
        <w:rPr>
          <w:rFonts w:ascii="Cambria" w:eastAsia="Times New Roman" w:hAnsi="Cambria" w:cs="B Nazanin"/>
          <w:rtl/>
        </w:rPr>
        <w:t xml:space="preserve"> </w:t>
      </w:r>
      <w:r w:rsidRPr="00C24B69">
        <w:rPr>
          <w:rFonts w:ascii="Cambria" w:eastAsia="Times New Roman" w:hAnsi="Cambria" w:cs="B Nazanin" w:hint="cs"/>
          <w:rtl/>
        </w:rPr>
        <w:t>شده</w:t>
      </w:r>
      <w:r w:rsidRPr="00C24B69">
        <w:rPr>
          <w:rFonts w:ascii="Cambria" w:eastAsia="Times New Roman" w:hAnsi="Cambria" w:cs="B Nazanin"/>
          <w:rtl/>
        </w:rPr>
        <w:t xml:space="preserve">: </w:t>
      </w:r>
      <w:r w:rsidRPr="00C24B69">
        <w:rPr>
          <w:rFonts w:ascii="Cambria" w:eastAsia="Times New Roman" w:hAnsi="Cambria" w:cs="B Nazanin" w:hint="cs"/>
          <w:rtl/>
        </w:rPr>
        <w:t>مطالعه</w:t>
      </w:r>
      <w:r w:rsidRPr="00C24B69">
        <w:rPr>
          <w:rFonts w:ascii="Cambria" w:eastAsia="Times New Roman" w:hAnsi="Cambria" w:cs="B Nazanin"/>
          <w:rtl/>
        </w:rPr>
        <w:t xml:space="preserve"> </w:t>
      </w:r>
      <w:r w:rsidRPr="00C24B69">
        <w:rPr>
          <w:rFonts w:ascii="Cambria" w:eastAsia="Times New Roman" w:hAnsi="Cambria" w:cs="B Nazanin" w:hint="cs"/>
          <w:rtl/>
        </w:rPr>
        <w:t>قند</w:t>
      </w:r>
      <w:r w:rsidRPr="00C24B69">
        <w:rPr>
          <w:rFonts w:ascii="Cambria" w:eastAsia="Times New Roman" w:hAnsi="Cambria" w:cs="B Nazanin"/>
          <w:rtl/>
        </w:rPr>
        <w:t xml:space="preserve"> </w:t>
      </w:r>
      <w:r w:rsidRPr="00C24B69">
        <w:rPr>
          <w:rFonts w:ascii="Cambria" w:eastAsia="Times New Roman" w:hAnsi="Cambria" w:cs="B Nazanin" w:hint="cs"/>
          <w:rtl/>
        </w:rPr>
        <w:t>و</w:t>
      </w:r>
      <w:r w:rsidRPr="00C24B69">
        <w:rPr>
          <w:rFonts w:ascii="Cambria" w:eastAsia="Times New Roman" w:hAnsi="Cambria" w:cs="B Nazanin"/>
          <w:rtl/>
        </w:rPr>
        <w:t xml:space="preserve"> </w:t>
      </w:r>
      <w:r w:rsidRPr="00C24B69">
        <w:rPr>
          <w:rFonts w:ascii="Cambria" w:eastAsia="Times New Roman" w:hAnsi="Cambria" w:cs="B Nazanin" w:hint="cs"/>
          <w:rtl/>
        </w:rPr>
        <w:t>لیپید</w:t>
      </w:r>
      <w:r w:rsidRPr="00C24B69">
        <w:rPr>
          <w:rFonts w:ascii="Cambria" w:eastAsia="Times New Roman" w:hAnsi="Cambria" w:cs="B Nazanin"/>
          <w:rtl/>
        </w:rPr>
        <w:t xml:space="preserve"> </w:t>
      </w:r>
      <w:r w:rsidRPr="00C24B69">
        <w:rPr>
          <w:rFonts w:ascii="Cambria" w:eastAsia="Times New Roman" w:hAnsi="Cambria" w:cs="B Nazanin" w:hint="cs"/>
          <w:rtl/>
        </w:rPr>
        <w:t>تهران</w:t>
      </w:r>
      <w:r w:rsidRPr="00C24B69">
        <w:rPr>
          <w:rFonts w:ascii="Cambria" w:eastAsia="Times New Roman" w:hAnsi="Cambria" w:cs="B Nazanin"/>
          <w:rtl/>
        </w:rPr>
        <w:t xml:space="preserve">.. </w:t>
      </w:r>
      <w:r w:rsidRPr="00C24B69">
        <w:rPr>
          <w:rFonts w:ascii="Cambria" w:eastAsia="Times New Roman" w:hAnsi="Cambria" w:cs="B Nazanin" w:hint="cs"/>
          <w:rtl/>
        </w:rPr>
        <w:t xml:space="preserve">مجله ی غدد درون ریز و متابولیسم ایران.آذر- دی </w:t>
      </w:r>
      <w:r w:rsidRPr="00C24B69">
        <w:rPr>
          <w:rFonts w:ascii="Cambria" w:eastAsia="Times New Roman" w:hAnsi="Cambria" w:cs="B Nazanin"/>
          <w:rtl/>
        </w:rPr>
        <w:t xml:space="preserve">1399 </w:t>
      </w:r>
      <w:r w:rsidRPr="00C24B69">
        <w:rPr>
          <w:rFonts w:ascii="Cambria" w:eastAsia="Times New Roman" w:hAnsi="Cambria" w:cs="B Nazanin" w:hint="cs"/>
          <w:rtl/>
        </w:rPr>
        <w:t>دوره</w:t>
      </w:r>
      <w:r w:rsidRPr="00C24B69">
        <w:rPr>
          <w:rFonts w:ascii="Cambria" w:eastAsia="Times New Roman" w:hAnsi="Cambria" w:cs="B Nazanin"/>
          <w:rtl/>
        </w:rPr>
        <w:t xml:space="preserve"> </w:t>
      </w:r>
      <w:r w:rsidRPr="00C24B69">
        <w:rPr>
          <w:rFonts w:ascii="Cambria" w:eastAsia="Times New Roman" w:hAnsi="Cambria" w:cs="B Nazanin" w:hint="cs"/>
          <w:rtl/>
        </w:rPr>
        <w:t>ی</w:t>
      </w:r>
      <w:r w:rsidRPr="00C24B69">
        <w:rPr>
          <w:rFonts w:ascii="Cambria" w:eastAsia="Times New Roman" w:hAnsi="Cambria" w:cs="B Nazanin"/>
          <w:rtl/>
        </w:rPr>
        <w:t xml:space="preserve"> </w:t>
      </w:r>
      <w:r w:rsidRPr="00C24B69">
        <w:rPr>
          <w:rFonts w:ascii="Cambria" w:eastAsia="Times New Roman" w:hAnsi="Cambria" w:cs="B Nazanin" w:hint="cs"/>
          <w:rtl/>
        </w:rPr>
        <w:t>22،</w:t>
      </w:r>
      <w:r w:rsidRPr="00C24B69">
        <w:rPr>
          <w:rFonts w:ascii="Cambria" w:eastAsia="Times New Roman" w:hAnsi="Cambria" w:cs="B Nazanin"/>
          <w:rtl/>
        </w:rPr>
        <w:t xml:space="preserve"> </w:t>
      </w:r>
      <w:r w:rsidRPr="00C24B69">
        <w:rPr>
          <w:rFonts w:ascii="Cambria" w:eastAsia="Times New Roman" w:hAnsi="Cambria" w:cs="B Nazanin" w:hint="cs"/>
          <w:rtl/>
        </w:rPr>
        <w:t>شماره</w:t>
      </w:r>
      <w:r w:rsidRPr="00C24B69">
        <w:rPr>
          <w:rFonts w:ascii="Cambria" w:eastAsia="Times New Roman" w:hAnsi="Cambria" w:cs="B Nazanin"/>
          <w:rtl/>
        </w:rPr>
        <w:t xml:space="preserve"> 5 </w:t>
      </w:r>
      <w:r w:rsidRPr="00C24B69">
        <w:rPr>
          <w:rFonts w:ascii="Cambria" w:eastAsia="Times New Roman" w:hAnsi="Cambria" w:cs="B Nazanin" w:hint="cs"/>
          <w:rtl/>
        </w:rPr>
        <w:t>،</w:t>
      </w:r>
      <w:r w:rsidRPr="00C24B69">
        <w:rPr>
          <w:rFonts w:ascii="Cambria" w:eastAsia="Times New Roman" w:hAnsi="Cambria" w:cs="B Nazanin"/>
          <w:rtl/>
        </w:rPr>
        <w:t xml:space="preserve"> </w:t>
      </w:r>
      <w:r w:rsidRPr="00C24B69">
        <w:rPr>
          <w:rFonts w:ascii="Cambria" w:eastAsia="Times New Roman" w:hAnsi="Cambria" w:cs="B Nazanin" w:hint="cs"/>
          <w:rtl/>
        </w:rPr>
        <w:t>صفحه</w:t>
      </w:r>
      <w:r w:rsidRPr="00C24B69">
        <w:rPr>
          <w:rFonts w:ascii="Cambria" w:eastAsia="Times New Roman" w:hAnsi="Cambria" w:cs="B Nazanin"/>
          <w:rtl/>
        </w:rPr>
        <w:t xml:space="preserve"> </w:t>
      </w:r>
      <w:r w:rsidRPr="00C24B69">
        <w:rPr>
          <w:rFonts w:ascii="Cambria" w:eastAsia="Times New Roman" w:hAnsi="Cambria" w:cs="B Nazanin" w:hint="cs"/>
          <w:rtl/>
        </w:rPr>
        <w:t>های</w:t>
      </w:r>
      <w:r w:rsidRPr="00C24B69">
        <w:rPr>
          <w:rFonts w:ascii="Cambria" w:eastAsia="Times New Roman" w:hAnsi="Cambria" w:cs="B Nazanin"/>
          <w:rtl/>
        </w:rPr>
        <w:t xml:space="preserve"> </w:t>
      </w:r>
      <w:r w:rsidRPr="00C24B69">
        <w:rPr>
          <w:rFonts w:ascii="Cambria" w:eastAsia="Times New Roman" w:hAnsi="Cambria" w:cs="B Nazanin" w:hint="cs"/>
          <w:rtl/>
        </w:rPr>
        <w:t>374</w:t>
      </w:r>
      <w:r w:rsidRPr="00C24B69">
        <w:rPr>
          <w:rFonts w:ascii="Cambria" w:eastAsia="Times New Roman" w:hAnsi="Cambria" w:cs="B Nazanin"/>
          <w:rtl/>
        </w:rPr>
        <w:t>-</w:t>
      </w:r>
      <w:r w:rsidRPr="00C24B69">
        <w:rPr>
          <w:rFonts w:ascii="Cambria" w:eastAsia="Times New Roman" w:hAnsi="Cambria" w:cs="B Nazanin" w:hint="cs"/>
          <w:rtl/>
        </w:rPr>
        <w:t>366</w:t>
      </w:r>
      <w:r w:rsidRPr="00C24B69">
        <w:rPr>
          <w:rFonts w:ascii="Cambria" w:eastAsia="Times New Roman" w:hAnsi="Cambria" w:cs="B Nazanin"/>
          <w:rtl/>
        </w:rPr>
        <w:t>.</w:t>
      </w:r>
    </w:p>
    <w:p w:rsidR="00C24B69" w:rsidRPr="00C24B69" w:rsidRDefault="00C24B69" w:rsidP="00C24B69">
      <w:pPr>
        <w:numPr>
          <w:ilvl w:val="0"/>
          <w:numId w:val="5"/>
        </w:numPr>
        <w:autoSpaceDE w:val="0"/>
        <w:bidi/>
        <w:spacing w:after="240" w:line="276" w:lineRule="auto"/>
        <w:jc w:val="both"/>
        <w:rPr>
          <w:rFonts w:ascii="Cambria" w:eastAsia="Times New Roman" w:hAnsi="Cambria" w:cs="B Nazanin"/>
          <w:lang w:bidi="fa-IR"/>
        </w:rPr>
      </w:pPr>
      <w:r w:rsidRPr="00C24B69">
        <w:rPr>
          <w:rFonts w:ascii="Cambria" w:eastAsia="Times New Roman" w:hAnsi="Cambria" w:cs="B Nazanin"/>
          <w:rtl/>
          <w:lang w:bidi="fa-IR"/>
        </w:rPr>
        <w:lastRenderedPageBreak/>
        <w:t xml:space="preserve">جلالي فراهاني س ، </w:t>
      </w:r>
      <w:r w:rsidRPr="00C24B69">
        <w:rPr>
          <w:rFonts w:ascii="Cambria" w:eastAsia="Times New Roman" w:hAnsi="Cambria" w:cs="B Nazanin"/>
          <w:b/>
          <w:bCs/>
          <w:u w:val="single"/>
          <w:rtl/>
          <w:lang w:bidi="fa-IR"/>
        </w:rPr>
        <w:t>اميري پ</w:t>
      </w:r>
      <w:r w:rsidRPr="00C24B69">
        <w:rPr>
          <w:rFonts w:ascii="Cambria" w:eastAsia="Times New Roman" w:hAnsi="Cambria" w:cs="B Nazanin"/>
          <w:rtl/>
          <w:lang w:bidi="fa-IR"/>
        </w:rPr>
        <w:t xml:space="preserve">، ذوالفقاری پور </w:t>
      </w:r>
      <w:r w:rsidRPr="00C24B69">
        <w:rPr>
          <w:rFonts w:ascii="Cambria" w:eastAsia="Times New Roman" w:hAnsi="Cambria" w:cs="B Nazanin" w:hint="cs"/>
          <w:rtl/>
          <w:lang w:bidi="fa-IR"/>
        </w:rPr>
        <w:t>آ</w:t>
      </w:r>
      <w:r w:rsidRPr="00C24B69">
        <w:rPr>
          <w:rFonts w:ascii="Cambria" w:eastAsia="Times New Roman" w:hAnsi="Cambria" w:cs="B Nazanin"/>
          <w:rtl/>
          <w:lang w:bidi="fa-IR"/>
        </w:rPr>
        <w:t xml:space="preserve">، کریمی </w:t>
      </w:r>
      <w:r w:rsidRPr="00C24B69">
        <w:rPr>
          <w:rFonts w:ascii="Cambria" w:eastAsia="Times New Roman" w:hAnsi="Cambria" w:cs="B Nazanin" w:hint="cs"/>
          <w:rtl/>
          <w:lang w:bidi="fa-IR"/>
        </w:rPr>
        <w:t>م</w:t>
      </w:r>
      <w:r w:rsidRPr="00C24B69">
        <w:rPr>
          <w:rFonts w:ascii="Cambria" w:eastAsia="Times New Roman" w:hAnsi="Cambria" w:cs="B Nazanin"/>
          <w:rtl/>
          <w:lang w:bidi="fa-IR"/>
        </w:rPr>
        <w:t xml:space="preserve"> ، عزیزی </w:t>
      </w:r>
      <w:r w:rsidRPr="00C24B69">
        <w:rPr>
          <w:rFonts w:ascii="Cambria" w:eastAsia="Times New Roman" w:hAnsi="Cambria" w:cs="B Nazanin" w:hint="cs"/>
          <w:rtl/>
          <w:lang w:bidi="fa-IR"/>
        </w:rPr>
        <w:t xml:space="preserve">ف.  </w:t>
      </w:r>
      <w:r w:rsidRPr="00C24B69">
        <w:rPr>
          <w:rFonts w:ascii="Cambria" w:eastAsia="Times New Roman" w:hAnsi="Cambria" w:cs="B Nazanin"/>
          <w:rtl/>
          <w:lang w:bidi="fa-IR"/>
        </w:rPr>
        <w:t>ارتباط ک</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ف</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ت</w:t>
      </w:r>
      <w:r w:rsidRPr="00C24B69">
        <w:rPr>
          <w:rFonts w:ascii="Cambria" w:eastAsia="Times New Roman" w:hAnsi="Cambria" w:cs="B Nazanin"/>
          <w:rtl/>
          <w:lang w:bidi="fa-IR"/>
        </w:rPr>
        <w:t xml:space="preserve"> زندگ</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مرتبط با سلامت والد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ن</w:t>
      </w:r>
      <w:r w:rsidRPr="00C24B69">
        <w:rPr>
          <w:rFonts w:ascii="Cambria" w:eastAsia="Times New Roman" w:hAnsi="Cambria" w:cs="B Nazanin"/>
          <w:rtl/>
          <w:lang w:bidi="fa-IR"/>
        </w:rPr>
        <w:t xml:space="preserve"> با ک</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ف</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ت</w:t>
      </w:r>
      <w:r w:rsidRPr="00C24B69">
        <w:rPr>
          <w:rFonts w:ascii="Cambria" w:eastAsia="Times New Roman" w:hAnsi="Cambria" w:cs="B Nazanin"/>
          <w:rtl/>
          <w:lang w:bidi="fa-IR"/>
        </w:rPr>
        <w:t xml:space="preserve"> زندگ</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فرزندان آنها: مطالعه قند و ل</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پ</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د</w:t>
      </w:r>
      <w:r w:rsidRPr="00C24B69">
        <w:rPr>
          <w:rFonts w:ascii="Cambria" w:eastAsia="Times New Roman" w:hAnsi="Cambria" w:cs="B Nazanin"/>
          <w:rtl/>
          <w:lang w:bidi="fa-IR"/>
        </w:rPr>
        <w:t xml:space="preserve"> تهران</w:t>
      </w:r>
      <w:r w:rsidRPr="00C24B69">
        <w:rPr>
          <w:rFonts w:ascii="Cambria" w:eastAsia="Times New Roman" w:hAnsi="Cambria" w:cs="B Nazanin" w:hint="cs"/>
          <w:rtl/>
          <w:lang w:bidi="fa-IR"/>
        </w:rPr>
        <w:t>. نشریه پایش .مهر-آبان 1399 دوره ی 19، شماره 5 ، صفحه های 568-559 .</w:t>
      </w:r>
    </w:p>
    <w:p w:rsidR="00C24B69" w:rsidRPr="00C24B69" w:rsidRDefault="00C24B69" w:rsidP="00C24B69">
      <w:pPr>
        <w:numPr>
          <w:ilvl w:val="0"/>
          <w:numId w:val="5"/>
        </w:numPr>
        <w:autoSpaceDE w:val="0"/>
        <w:bidi/>
        <w:spacing w:after="240" w:line="276" w:lineRule="auto"/>
        <w:jc w:val="both"/>
        <w:rPr>
          <w:rFonts w:ascii="Cambria" w:eastAsia="Times New Roman" w:hAnsi="Cambria" w:cs="B Nazanin"/>
          <w:lang w:bidi="fa-IR"/>
        </w:rPr>
      </w:pPr>
      <w:r w:rsidRPr="00C24B69">
        <w:rPr>
          <w:rFonts w:ascii="Cambria" w:eastAsia="Times New Roman" w:hAnsi="Cambria" w:cs="B Nazanin" w:hint="cs"/>
          <w:rtl/>
          <w:lang w:bidi="fa-IR"/>
        </w:rPr>
        <w:t xml:space="preserve">واحدی نوتاش گ، فرهمند ا،چراغی ل، </w:t>
      </w:r>
      <w:r w:rsidRPr="00C24B69">
        <w:rPr>
          <w:rFonts w:ascii="Cambria" w:eastAsia="Times New Roman" w:hAnsi="Cambria" w:cs="B Nazanin" w:hint="cs"/>
          <w:b/>
          <w:bCs/>
          <w:u w:val="single"/>
          <w:rtl/>
          <w:lang w:bidi="fa-IR"/>
        </w:rPr>
        <w:t>اميري پ</w:t>
      </w:r>
      <w:r w:rsidRPr="00C24B69">
        <w:rPr>
          <w:rFonts w:ascii="Cambria" w:eastAsia="Times New Roman" w:hAnsi="Cambria" w:cs="B Nazanin" w:hint="cs"/>
          <w:rtl/>
          <w:lang w:bidi="fa-IR"/>
        </w:rPr>
        <w:t>، عزیزی ف. کیفیت زندگی مرتبط با سلامت در بزرگسالان دارای اضافه وزن/ چاق در سطوح مختلف حمایت اجتماعی درک شده مطالعه قند و لی÷ید تهران. مجله ی غدد درون ریز و متابولیسم ایران. بهمن - اسفند 1398 دوره ی 21،شماره 6، صفحه های 384-372.</w:t>
      </w:r>
    </w:p>
    <w:p w:rsidR="00C24B69" w:rsidRPr="00C24B69" w:rsidRDefault="00C24B69" w:rsidP="00C24B69">
      <w:pPr>
        <w:numPr>
          <w:ilvl w:val="0"/>
          <w:numId w:val="5"/>
        </w:numPr>
        <w:autoSpaceDE w:val="0"/>
        <w:bidi/>
        <w:spacing w:after="240" w:line="276" w:lineRule="auto"/>
        <w:jc w:val="both"/>
        <w:rPr>
          <w:rFonts w:ascii="Cambria" w:eastAsia="Times New Roman" w:hAnsi="Cambria" w:cs="B Nazanin"/>
          <w:lang w:bidi="fa-IR"/>
        </w:rPr>
      </w:pPr>
      <w:r w:rsidRPr="00C24B69">
        <w:rPr>
          <w:rFonts w:ascii="Cambria" w:eastAsia="Times New Roman" w:hAnsi="Cambria" w:cs="B Nazanin"/>
          <w:rtl/>
          <w:lang w:bidi="fa-IR"/>
        </w:rPr>
        <w:t>شا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ق</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ان</w:t>
      </w:r>
      <w:r w:rsidRPr="00C24B69">
        <w:rPr>
          <w:rFonts w:ascii="Cambria" w:eastAsia="Times New Roman" w:hAnsi="Cambria" w:cs="B Nazanin"/>
          <w:rtl/>
          <w:lang w:bidi="fa-IR"/>
        </w:rPr>
        <w:t xml:space="preserve"> ز، </w:t>
      </w:r>
      <w:r w:rsidRPr="00C24B69">
        <w:rPr>
          <w:rFonts w:ascii="Cambria" w:eastAsia="Times New Roman" w:hAnsi="Cambria" w:cs="B Nazanin"/>
          <w:b/>
          <w:bCs/>
          <w:u w:val="single"/>
          <w:rtl/>
          <w:lang w:bidi="fa-IR"/>
        </w:rPr>
        <w:t>ام</w:t>
      </w:r>
      <w:r w:rsidRPr="00C24B69">
        <w:rPr>
          <w:rFonts w:ascii="Cambria" w:eastAsia="Times New Roman" w:hAnsi="Cambria" w:cs="B Nazanin" w:hint="cs"/>
          <w:b/>
          <w:bCs/>
          <w:u w:val="single"/>
          <w:rtl/>
          <w:lang w:bidi="fa-IR"/>
        </w:rPr>
        <w:t>ی</w:t>
      </w:r>
      <w:r w:rsidRPr="00C24B69">
        <w:rPr>
          <w:rFonts w:ascii="Cambria" w:eastAsia="Times New Roman" w:hAnsi="Cambria" w:cs="B Nazanin" w:hint="eastAsia"/>
          <w:b/>
          <w:bCs/>
          <w:u w:val="single"/>
          <w:rtl/>
          <w:lang w:bidi="fa-IR"/>
        </w:rPr>
        <w:t>ر</w:t>
      </w:r>
      <w:r w:rsidRPr="00C24B69">
        <w:rPr>
          <w:rFonts w:ascii="Cambria" w:eastAsia="Times New Roman" w:hAnsi="Cambria" w:cs="B Nazanin" w:hint="cs"/>
          <w:b/>
          <w:bCs/>
          <w:u w:val="single"/>
          <w:rtl/>
          <w:lang w:bidi="fa-IR"/>
        </w:rPr>
        <w:t>ی</w:t>
      </w:r>
      <w:r w:rsidRPr="00C24B69">
        <w:rPr>
          <w:rFonts w:ascii="Cambria" w:eastAsia="Times New Roman" w:hAnsi="Cambria" w:cs="B Nazanin"/>
          <w:b/>
          <w:bCs/>
          <w:u w:val="single"/>
          <w:rtl/>
          <w:lang w:bidi="fa-IR"/>
        </w:rPr>
        <w:t xml:space="preserve"> پ</w:t>
      </w:r>
      <w:r w:rsidRPr="00C24B69">
        <w:rPr>
          <w:rFonts w:ascii="Cambria" w:eastAsia="Times New Roman" w:hAnsi="Cambria" w:cs="B Nazanin"/>
          <w:rtl/>
          <w:lang w:bidi="fa-IR"/>
        </w:rPr>
        <w:t>، حاجت</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ا</w:t>
      </w:r>
      <w:r w:rsidRPr="00C24B69">
        <w:rPr>
          <w:rFonts w:ascii="Cambria" w:eastAsia="Times New Roman" w:hAnsi="Cambria" w:cs="B Nazanin" w:hint="cs"/>
          <w:rtl/>
          <w:lang w:bidi="fa-IR"/>
        </w:rPr>
        <w:t xml:space="preserve">، غریب زاده ص. </w:t>
      </w:r>
      <w:r w:rsidRPr="00C24B69">
        <w:rPr>
          <w:rFonts w:ascii="Cambria" w:eastAsia="Times New Roman" w:hAnsi="Cambria" w:cs="B Nazanin"/>
          <w:rtl/>
          <w:lang w:bidi="fa-IR"/>
        </w:rPr>
        <w:t xml:space="preserve"> نقش تعد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ل</w:t>
      </w:r>
      <w:r w:rsidRPr="00C24B69">
        <w:rPr>
          <w:rFonts w:ascii="Cambria" w:eastAsia="Times New Roman" w:hAnsi="Cambria" w:cs="B Nazanin"/>
          <w:rtl/>
          <w:lang w:bidi="fa-IR"/>
        </w:rPr>
        <w:t xml:space="preserve"> کننده الکس</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تا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م</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w:t>
      </w:r>
      <w:r w:rsidRPr="00C24B69">
        <w:rPr>
          <w:rFonts w:ascii="Cambria" w:eastAsia="Times New Roman" w:hAnsi="Cambria" w:cs="B Nazanin"/>
          <w:rtl/>
          <w:lang w:bidi="fa-IR"/>
        </w:rPr>
        <w:t xml:space="preserve"> در رابطة حمايت اجتماعي ادراك شده ،  كيفيت زندگي وابسته به ديابت و هموگلوب</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ن</w:t>
      </w:r>
      <w:r w:rsidRPr="00C24B69">
        <w:rPr>
          <w:rFonts w:ascii="Cambria" w:eastAsia="Times New Roman" w:hAnsi="Cambria" w:cs="B Nazanin"/>
          <w:rtl/>
          <w:lang w:bidi="fa-IR"/>
        </w:rPr>
        <w:t xml:space="preserve"> گل</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کوز</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له</w:t>
      </w:r>
      <w:r w:rsidRPr="00C24B69">
        <w:rPr>
          <w:rFonts w:ascii="Cambria" w:eastAsia="Times New Roman" w:hAnsi="Cambria" w:cs="B Nazanin"/>
          <w:rtl/>
          <w:lang w:bidi="fa-IR"/>
        </w:rPr>
        <w:t xml:space="preserve"> در  مبتلا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ان</w:t>
      </w:r>
      <w:r w:rsidRPr="00C24B69">
        <w:rPr>
          <w:rFonts w:ascii="Cambria" w:eastAsia="Times New Roman" w:hAnsi="Cambria" w:cs="B Nazanin"/>
          <w:rtl/>
          <w:lang w:bidi="fa-IR"/>
        </w:rPr>
        <w:t xml:space="preserve">  به</w:t>
      </w:r>
      <w:r w:rsidRPr="00C24B69">
        <w:rPr>
          <w:rFonts w:ascii="Cambria" w:eastAsia="Times New Roman" w:hAnsi="Cambria" w:cs="B Nazanin"/>
          <w:lang w:bidi="fa-IR"/>
        </w:rPr>
        <w:t xml:space="preserve"> </w:t>
      </w:r>
      <w:r w:rsidRPr="00C24B69">
        <w:rPr>
          <w:rFonts w:ascii="Cambria" w:eastAsia="Times New Roman" w:hAnsi="Cambria" w:cs="B Nazanin" w:hint="eastAsia"/>
          <w:rtl/>
          <w:lang w:bidi="fa-IR"/>
        </w:rPr>
        <w:t>ديابت</w:t>
      </w:r>
      <w:r w:rsidRPr="00C24B69">
        <w:rPr>
          <w:rFonts w:ascii="Cambria" w:eastAsia="Times New Roman" w:hAnsi="Cambria" w:cs="B Nazanin"/>
          <w:rtl/>
          <w:lang w:bidi="fa-IR"/>
        </w:rPr>
        <w:t xml:space="preserve"> نوع دو</w:t>
      </w:r>
      <w:r w:rsidRPr="00C24B69">
        <w:rPr>
          <w:rFonts w:ascii="Cambria" w:eastAsia="Times New Roman" w:hAnsi="Cambria" w:cs="B Nazanin" w:hint="cs"/>
          <w:rtl/>
          <w:lang w:bidi="fa-IR"/>
        </w:rPr>
        <w:t>. مجله پژوهش و سلامت. دی - بهمن 1398، دوره ی 10 ، شماره 1 ، صفحه ی 33-27 .</w:t>
      </w:r>
    </w:p>
    <w:p w:rsidR="00C24B69" w:rsidRPr="00C24B69" w:rsidRDefault="00C24B69" w:rsidP="00C24B69">
      <w:pPr>
        <w:numPr>
          <w:ilvl w:val="0"/>
          <w:numId w:val="5"/>
        </w:numPr>
        <w:autoSpaceDE w:val="0"/>
        <w:bidi/>
        <w:spacing w:after="240" w:line="276" w:lineRule="auto"/>
        <w:jc w:val="both"/>
        <w:rPr>
          <w:rFonts w:ascii="Cambria" w:eastAsia="Times New Roman" w:hAnsi="Cambria" w:cs="B Nazanin"/>
          <w:lang w:bidi="fa-IR"/>
        </w:rPr>
      </w:pPr>
      <w:r w:rsidRPr="00C24B69">
        <w:rPr>
          <w:rFonts w:ascii="Cambria" w:eastAsia="Times New Roman" w:hAnsi="Cambria" w:cs="B Nazanin"/>
          <w:b/>
          <w:bCs/>
          <w:u w:val="single"/>
          <w:rtl/>
          <w:lang w:bidi="fa-IR"/>
        </w:rPr>
        <w:t xml:space="preserve">اميري </w:t>
      </w:r>
      <w:r w:rsidRPr="00C24B69">
        <w:rPr>
          <w:rFonts w:ascii="Cambria" w:eastAsia="Times New Roman" w:hAnsi="Cambria" w:cs="B Nazanin" w:hint="cs"/>
          <w:b/>
          <w:bCs/>
          <w:u w:val="single"/>
          <w:rtl/>
          <w:lang w:bidi="fa-IR"/>
        </w:rPr>
        <w:t>پ</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 xml:space="preserve">، واحدی نوتاش گ ، </w:t>
      </w:r>
      <w:r w:rsidRPr="00C24B69">
        <w:rPr>
          <w:rFonts w:ascii="Cambria" w:eastAsia="Times New Roman" w:hAnsi="Cambria" w:cs="B Nazanin"/>
          <w:rtl/>
          <w:lang w:bidi="fa-IR"/>
        </w:rPr>
        <w:t>جلالي</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 xml:space="preserve">فراهاني </w:t>
      </w:r>
      <w:r w:rsidRPr="00C24B69">
        <w:rPr>
          <w:rFonts w:ascii="Cambria" w:eastAsia="Times New Roman" w:hAnsi="Cambria" w:cs="B Nazanin" w:hint="cs"/>
          <w:rtl/>
          <w:lang w:bidi="fa-IR"/>
        </w:rPr>
        <w:t>س</w:t>
      </w:r>
      <w:r w:rsidRPr="00C24B69">
        <w:rPr>
          <w:rFonts w:ascii="Cambria" w:eastAsia="Times New Roman" w:hAnsi="Cambria" w:cs="B Nazanin"/>
          <w:rtl/>
          <w:lang w:bidi="fa-IR"/>
        </w:rPr>
        <w:t xml:space="preserve"> ، كريمي </w:t>
      </w:r>
      <w:r w:rsidRPr="00C24B69">
        <w:rPr>
          <w:rFonts w:ascii="Cambria" w:eastAsia="Times New Roman" w:hAnsi="Cambria" w:cs="B Nazanin" w:hint="cs"/>
          <w:rtl/>
          <w:lang w:bidi="fa-IR"/>
        </w:rPr>
        <w:t>م</w:t>
      </w:r>
      <w:r w:rsidRPr="00C24B69">
        <w:rPr>
          <w:rFonts w:ascii="Cambria" w:eastAsia="Times New Roman" w:hAnsi="Cambria" w:cs="B Nazanin"/>
          <w:rtl/>
          <w:lang w:bidi="fa-IR"/>
        </w:rPr>
        <w:t xml:space="preserve"> ، </w:t>
      </w:r>
      <w:r w:rsidRPr="00C24B69">
        <w:rPr>
          <w:rFonts w:ascii="Cambria" w:eastAsia="Times New Roman" w:hAnsi="Cambria" w:cs="B Nazanin" w:hint="cs"/>
          <w:rtl/>
          <w:lang w:bidi="fa-IR"/>
        </w:rPr>
        <w:t>علمداری ش ،</w:t>
      </w:r>
      <w:r w:rsidRPr="00C24B69">
        <w:rPr>
          <w:rFonts w:ascii="Cambria" w:eastAsia="Times New Roman" w:hAnsi="Cambria" w:cs="B Nazanin"/>
          <w:rtl/>
          <w:lang w:bidi="fa-IR"/>
        </w:rPr>
        <w:t>عزيزي</w:t>
      </w:r>
      <w:r w:rsidRPr="00C24B69">
        <w:rPr>
          <w:rFonts w:ascii="Cambria" w:eastAsia="Times New Roman" w:hAnsi="Cambria" w:cs="B Nazanin"/>
          <w:lang w:bidi="fa-IR"/>
        </w:rPr>
        <w:t xml:space="preserve"> </w:t>
      </w:r>
      <w:r w:rsidRPr="00C24B69">
        <w:rPr>
          <w:rFonts w:ascii="Cambria" w:eastAsia="Times New Roman" w:hAnsi="Cambria" w:cs="B Nazanin" w:hint="cs"/>
          <w:rtl/>
          <w:lang w:bidi="fa-IR"/>
        </w:rPr>
        <w:t xml:space="preserve">ف. </w:t>
      </w:r>
      <w:r w:rsidRPr="00C24B69">
        <w:rPr>
          <w:rFonts w:ascii="Cambria" w:eastAsia="Times New Roman" w:hAnsi="Cambria" w:cs="B Nazanin"/>
          <w:rtl/>
          <w:lang w:bidi="fa-IR"/>
        </w:rPr>
        <w:t>ارتباط سلامت معنو</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با ک</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ف</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ت</w:t>
      </w:r>
      <w:r w:rsidRPr="00C24B69">
        <w:rPr>
          <w:rFonts w:ascii="Cambria" w:eastAsia="Times New Roman" w:hAnsi="Cambria" w:cs="B Nazanin"/>
          <w:rtl/>
          <w:lang w:bidi="fa-IR"/>
        </w:rPr>
        <w:t xml:space="preserve"> زندگ</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مرتبط با سلامت در </w:t>
      </w:r>
      <w:r w:rsidRPr="00C24B69">
        <w:rPr>
          <w:rFonts w:ascii="Cambria" w:eastAsia="Times New Roman" w:hAnsi="Cambria" w:cs="B Nazanin" w:hint="cs"/>
          <w:rtl/>
          <w:lang w:bidi="fa-IR"/>
        </w:rPr>
        <w:t>بزر</w:t>
      </w:r>
      <w:r w:rsidRPr="00C24B69">
        <w:rPr>
          <w:rFonts w:ascii="Cambria" w:eastAsia="Times New Roman" w:hAnsi="Cambria" w:cs="B Nazanin"/>
          <w:rtl/>
          <w:lang w:bidi="fa-IR"/>
        </w:rPr>
        <w:t>گسالان تهران</w:t>
      </w:r>
      <w:r w:rsidRPr="00C24B69">
        <w:rPr>
          <w:rFonts w:ascii="Cambria" w:eastAsia="Times New Roman" w:hAnsi="Cambria" w:cs="B Nazanin" w:hint="cs"/>
          <w:rtl/>
          <w:lang w:bidi="fa-IR"/>
        </w:rPr>
        <w:t xml:space="preserve">ی. </w:t>
      </w:r>
      <w:r w:rsidRPr="00C24B69">
        <w:rPr>
          <w:rFonts w:ascii="Cambria" w:eastAsia="Times New Roman" w:hAnsi="Cambria" w:cs="B Nazanin"/>
          <w:rtl/>
          <w:lang w:bidi="fa-IR"/>
        </w:rPr>
        <w:t>مجله اخلاق پ</w:t>
      </w:r>
      <w:r w:rsidRPr="00C24B69">
        <w:rPr>
          <w:rFonts w:ascii="Cambria" w:eastAsia="Times New Roman" w:hAnsi="Cambria" w:cs="B Nazanin" w:hint="cs"/>
          <w:rtl/>
          <w:lang w:bidi="fa-IR"/>
        </w:rPr>
        <w:t>زشکی. پاییز 1398، دوره ی 13، شماره 44، صفحه های 15-1.</w:t>
      </w:r>
    </w:p>
    <w:p w:rsidR="00C24B69" w:rsidRPr="00C24B69" w:rsidRDefault="00C24B69" w:rsidP="00C24B69">
      <w:pPr>
        <w:numPr>
          <w:ilvl w:val="0"/>
          <w:numId w:val="5"/>
        </w:numPr>
        <w:autoSpaceDE w:val="0"/>
        <w:bidi/>
        <w:spacing w:after="240" w:line="276" w:lineRule="auto"/>
        <w:jc w:val="both"/>
        <w:rPr>
          <w:rFonts w:ascii="Cambria" w:eastAsia="Times New Roman" w:hAnsi="Cambria" w:cs="B Nazanin"/>
          <w:lang w:bidi="fa-IR"/>
        </w:rPr>
      </w:pPr>
      <w:r w:rsidRPr="00C24B69">
        <w:rPr>
          <w:rFonts w:ascii="Cambria" w:eastAsia="Times New Roman" w:hAnsi="Cambria" w:cs="B Nazanin"/>
          <w:rtl/>
          <w:lang w:bidi="fa-IR"/>
        </w:rPr>
        <w:t>جلالي</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 xml:space="preserve">فراهاني </w:t>
      </w:r>
      <w:r w:rsidRPr="00C24B69">
        <w:rPr>
          <w:rFonts w:ascii="Cambria" w:eastAsia="Times New Roman" w:hAnsi="Cambria" w:cs="B Nazanin" w:hint="cs"/>
          <w:rtl/>
          <w:lang w:bidi="fa-IR"/>
        </w:rPr>
        <w:t>س</w:t>
      </w:r>
      <w:r w:rsidRPr="00C24B69">
        <w:rPr>
          <w:rFonts w:ascii="Cambria" w:eastAsia="Times New Roman" w:hAnsi="Cambria" w:cs="B Nazanin"/>
          <w:rtl/>
          <w:lang w:bidi="fa-IR"/>
        </w:rPr>
        <w:t xml:space="preserve"> ، خليلي</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 xml:space="preserve">چليك </w:t>
      </w:r>
      <w:r w:rsidRPr="00C24B69">
        <w:rPr>
          <w:rFonts w:ascii="Cambria" w:eastAsia="Times New Roman" w:hAnsi="Cambria" w:cs="B Nazanin" w:hint="cs"/>
          <w:rtl/>
          <w:lang w:bidi="fa-IR"/>
        </w:rPr>
        <w:t>ا</w:t>
      </w:r>
      <w:r w:rsidRPr="00C24B69">
        <w:rPr>
          <w:rFonts w:ascii="Cambria" w:eastAsia="Times New Roman" w:hAnsi="Cambria" w:cs="B Nazanin"/>
          <w:rtl/>
          <w:lang w:bidi="fa-IR"/>
        </w:rPr>
        <w:t xml:space="preserve"> ، </w:t>
      </w:r>
      <w:r w:rsidRPr="00C24B69">
        <w:rPr>
          <w:rFonts w:ascii="Cambria" w:eastAsia="Times New Roman" w:hAnsi="Cambria" w:cs="B Nazanin"/>
          <w:b/>
          <w:bCs/>
          <w:u w:val="single"/>
          <w:rtl/>
          <w:lang w:bidi="fa-IR"/>
        </w:rPr>
        <w:t xml:space="preserve">اميري </w:t>
      </w:r>
      <w:r w:rsidRPr="00C24B69">
        <w:rPr>
          <w:rFonts w:ascii="Cambria" w:eastAsia="Times New Roman" w:hAnsi="Cambria" w:cs="B Nazanin" w:hint="cs"/>
          <w:b/>
          <w:bCs/>
          <w:u w:val="single"/>
          <w:rtl/>
          <w:lang w:bidi="fa-IR"/>
        </w:rPr>
        <w:t>پ</w:t>
      </w:r>
      <w:r w:rsidRPr="00C24B69">
        <w:rPr>
          <w:rFonts w:ascii="Cambria" w:eastAsia="Times New Roman" w:hAnsi="Cambria" w:cs="B Nazanin"/>
          <w:rtl/>
          <w:lang w:bidi="fa-IR"/>
        </w:rPr>
        <w:t xml:space="preserve"> ، كريمي </w:t>
      </w:r>
      <w:r w:rsidRPr="00C24B69">
        <w:rPr>
          <w:rFonts w:ascii="Cambria" w:eastAsia="Times New Roman" w:hAnsi="Cambria" w:cs="B Nazanin" w:hint="cs"/>
          <w:rtl/>
          <w:lang w:bidi="fa-IR"/>
        </w:rPr>
        <w:t>م</w:t>
      </w:r>
      <w:r w:rsidRPr="00C24B69">
        <w:rPr>
          <w:rFonts w:ascii="Cambria" w:eastAsia="Times New Roman" w:hAnsi="Cambria" w:cs="B Nazanin"/>
          <w:rtl/>
          <w:lang w:bidi="fa-IR"/>
        </w:rPr>
        <w:t xml:space="preserve"> ، عزيزي</w:t>
      </w:r>
      <w:r w:rsidRPr="00C24B69">
        <w:rPr>
          <w:rFonts w:ascii="Cambria" w:eastAsia="Times New Roman" w:hAnsi="Cambria" w:cs="B Nazanin"/>
          <w:lang w:bidi="fa-IR"/>
        </w:rPr>
        <w:t xml:space="preserve"> </w:t>
      </w:r>
      <w:r w:rsidRPr="00C24B69">
        <w:rPr>
          <w:rFonts w:ascii="Cambria" w:eastAsia="Times New Roman" w:hAnsi="Cambria" w:cs="B Nazanin" w:hint="cs"/>
          <w:rtl/>
          <w:lang w:bidi="fa-IR"/>
        </w:rPr>
        <w:t xml:space="preserve">ف. </w:t>
      </w:r>
      <w:r w:rsidRPr="00C24B69">
        <w:rPr>
          <w:rFonts w:ascii="Cambria" w:eastAsia="Times New Roman" w:hAnsi="Cambria" w:cs="B Nazanin"/>
          <w:rtl/>
          <w:lang w:bidi="fa-IR"/>
        </w:rPr>
        <w:t>ارتباط مصرف سيگار با حمايت اجتماعي درك</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شده در بزرگسالان تهراني: مطالعه قند و</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ليپيد تهران</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مجله آموزش و سلامت جامعه</w:t>
      </w:r>
      <w:r w:rsidRPr="00C24B69">
        <w:rPr>
          <w:rFonts w:ascii="Cambria" w:eastAsia="Times New Roman" w:hAnsi="Cambria" w:cs="B Nazanin" w:hint="cs"/>
          <w:rtl/>
          <w:lang w:bidi="fa-IR"/>
        </w:rPr>
        <w:t xml:space="preserve">. تابستان 1397 ، </w:t>
      </w:r>
      <w:r w:rsidRPr="00C24B69">
        <w:rPr>
          <w:rFonts w:ascii="Cambria" w:eastAsia="Times New Roman" w:hAnsi="Cambria" w:cs="B Nazanin"/>
          <w:rtl/>
          <w:lang w:bidi="fa-IR"/>
        </w:rPr>
        <w:t>دوره</w:t>
      </w:r>
      <w:r w:rsidRPr="00C24B69">
        <w:rPr>
          <w:rFonts w:ascii="Cambria" w:eastAsia="Times New Roman" w:hAnsi="Cambria" w:cs="B Nazanin" w:hint="cs"/>
          <w:rtl/>
          <w:lang w:bidi="fa-IR"/>
        </w:rPr>
        <w:t xml:space="preserve"> ی</w:t>
      </w:r>
      <w:r w:rsidRPr="00C24B69">
        <w:rPr>
          <w:rFonts w:ascii="Cambria" w:eastAsia="Times New Roman" w:hAnsi="Cambria" w:cs="B Nazanin"/>
          <w:rtl/>
          <w:lang w:bidi="fa-IR"/>
        </w:rPr>
        <w:t xml:space="preserve"> 5</w:t>
      </w:r>
      <w:r w:rsidRPr="00C24B69">
        <w:rPr>
          <w:rFonts w:ascii="Cambria" w:eastAsia="Times New Roman" w:hAnsi="Cambria" w:cs="B Nazanin" w:hint="cs"/>
          <w:rtl/>
          <w:lang w:bidi="fa-IR"/>
        </w:rPr>
        <w:t>،</w:t>
      </w:r>
      <w:r w:rsidRPr="00C24B69">
        <w:rPr>
          <w:rFonts w:ascii="Cambria" w:eastAsia="Times New Roman" w:hAnsi="Cambria" w:cs="B Nazanin"/>
          <w:rtl/>
          <w:lang w:bidi="fa-IR"/>
        </w:rPr>
        <w:t xml:space="preserve"> شماره 2،</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w:t>
      </w:r>
      <w:r w:rsidRPr="00C24B69">
        <w:rPr>
          <w:rFonts w:ascii="Cambria" w:eastAsia="Times New Roman" w:hAnsi="Cambria" w:cs="B Nazanin" w:hint="cs"/>
          <w:rtl/>
          <w:lang w:bidi="fa-IR"/>
        </w:rPr>
        <w:t>صفحه های 17-8 .</w:t>
      </w:r>
    </w:p>
    <w:p w:rsidR="00C24B69" w:rsidRPr="00C24B69" w:rsidRDefault="00C24B69" w:rsidP="00C24B69">
      <w:pPr>
        <w:numPr>
          <w:ilvl w:val="0"/>
          <w:numId w:val="5"/>
        </w:numPr>
        <w:autoSpaceDE w:val="0"/>
        <w:bidi/>
        <w:spacing w:after="240" w:line="276" w:lineRule="auto"/>
        <w:jc w:val="both"/>
        <w:rPr>
          <w:rFonts w:ascii="Cambria" w:eastAsia="Times New Roman" w:hAnsi="Cambria" w:cs="B Nazanin"/>
          <w:rtl/>
          <w:lang w:bidi="fa-IR"/>
        </w:rPr>
      </w:pPr>
      <w:r w:rsidRPr="00C24B69">
        <w:rPr>
          <w:rFonts w:ascii="Cambria" w:eastAsia="Times New Roman" w:hAnsi="Cambria" w:cs="B Nazanin" w:hint="cs"/>
          <w:rtl/>
          <w:lang w:bidi="fa-IR"/>
        </w:rPr>
        <w:t xml:space="preserve">شهبازی ح، غفرانی پور ف، </w:t>
      </w:r>
      <w:r w:rsidRPr="00C24B69">
        <w:rPr>
          <w:rFonts w:ascii="Cambria" w:eastAsia="Times New Roman" w:hAnsi="Cambria" w:cs="B Nazanin" w:hint="cs"/>
          <w:b/>
          <w:bCs/>
          <w:u w:val="single"/>
          <w:rtl/>
          <w:lang w:bidi="fa-IR"/>
        </w:rPr>
        <w:t>امیری پ</w:t>
      </w:r>
      <w:r w:rsidRPr="00C24B69">
        <w:rPr>
          <w:rFonts w:ascii="Cambria" w:eastAsia="Times New Roman" w:hAnsi="Cambria" w:cs="B Nazanin" w:hint="cs"/>
          <w:rtl/>
          <w:lang w:bidi="fa-IR"/>
        </w:rPr>
        <w:t xml:space="preserve"> ، رجب ا. بررسی ادراکات، عوامل قادر کننده و پرورش دهنده ی مرتبط با رفتارهای</w:t>
      </w:r>
      <w:r w:rsidRPr="00C24B69">
        <w:rPr>
          <w:rFonts w:ascii="Cambria" w:eastAsia="Times New Roman" w:hAnsi="Cambria" w:cs="B Nazanin"/>
          <w:lang w:bidi="fa-IR"/>
        </w:rPr>
        <w:t xml:space="preserve"> </w:t>
      </w:r>
      <w:r w:rsidRPr="00C24B69">
        <w:rPr>
          <w:rFonts w:ascii="Cambria" w:eastAsia="Times New Roman" w:hAnsi="Cambria" w:cs="B Nazanin" w:hint="cs"/>
          <w:rtl/>
          <w:lang w:bidi="fa-IR"/>
        </w:rPr>
        <w:t xml:space="preserve">خود مراقبتی در نوجوانان مبتلا به دیابت نوع یک. مجله ی غدد درون ریز و متابولیسم ایران. بهمن </w:t>
      </w:r>
      <w:r w:rsidRPr="00C24B69">
        <w:rPr>
          <w:rFonts w:eastAsia="Times New Roman" w:hint="cs"/>
          <w:rtl/>
          <w:lang w:bidi="fa-IR"/>
        </w:rPr>
        <w:t>–</w:t>
      </w:r>
      <w:r w:rsidRPr="00C24B69">
        <w:rPr>
          <w:rFonts w:ascii="Cambria" w:eastAsia="Times New Roman" w:hAnsi="Cambria" w:cs="B Nazanin" w:hint="cs"/>
          <w:rtl/>
          <w:lang w:bidi="fa-IR"/>
        </w:rPr>
        <w:t xml:space="preserve"> اسفند  1396 ، دوره ی 19، شماره 6، صفحه های 443-435 .</w:t>
      </w:r>
    </w:p>
    <w:p w:rsidR="00C24B69" w:rsidRPr="00C24B69" w:rsidRDefault="00C24B69" w:rsidP="00C24B69">
      <w:pPr>
        <w:numPr>
          <w:ilvl w:val="0"/>
          <w:numId w:val="5"/>
        </w:numPr>
        <w:autoSpaceDE w:val="0"/>
        <w:bidi/>
        <w:spacing w:after="240" w:line="276" w:lineRule="auto"/>
        <w:jc w:val="both"/>
        <w:rPr>
          <w:rFonts w:ascii="Cambria" w:eastAsia="Times New Roman" w:hAnsi="Cambria" w:cs="B Nazanin"/>
          <w:lang w:bidi="fa-IR"/>
        </w:rPr>
      </w:pPr>
      <w:r w:rsidRPr="00C24B69">
        <w:rPr>
          <w:rFonts w:ascii="Cambria" w:eastAsia="Times New Roman" w:hAnsi="Cambria" w:cs="B Nazanin" w:hint="cs"/>
          <w:rtl/>
          <w:lang w:bidi="fa-IR"/>
        </w:rPr>
        <w:t xml:space="preserve">چوبنده مولایی س، علمداری ش، شهرزاد م .ک، دلشاد ح، </w:t>
      </w:r>
      <w:r w:rsidRPr="00C24B69">
        <w:rPr>
          <w:rFonts w:ascii="Cambria" w:eastAsia="Times New Roman" w:hAnsi="Cambria" w:cs="B Nazanin" w:hint="cs"/>
          <w:b/>
          <w:bCs/>
          <w:u w:val="single"/>
          <w:rtl/>
          <w:lang w:bidi="fa-IR"/>
        </w:rPr>
        <w:t>امیری پ</w:t>
      </w:r>
      <w:r w:rsidRPr="00C24B69">
        <w:rPr>
          <w:rFonts w:ascii="Cambria" w:eastAsia="Times New Roman" w:hAnsi="Cambria" w:cs="B Nazanin" w:hint="cs"/>
          <w:rtl/>
          <w:lang w:bidi="fa-IR"/>
        </w:rPr>
        <w:t xml:space="preserve">. تبیین سیاست های اولویت دار جمهوری اسلامی در پیشگیری از چاقی کودکان. مجله ی غدد درون ریز و متابولیسم ایران. بهمن </w:t>
      </w:r>
      <w:r w:rsidRPr="00C24B69">
        <w:rPr>
          <w:rFonts w:eastAsia="Times New Roman" w:hint="cs"/>
          <w:rtl/>
          <w:lang w:bidi="fa-IR"/>
        </w:rPr>
        <w:t>–</w:t>
      </w:r>
      <w:r w:rsidRPr="00C24B69">
        <w:rPr>
          <w:rFonts w:ascii="Cambria" w:eastAsia="Times New Roman" w:hAnsi="Cambria" w:cs="B Nazanin" w:hint="cs"/>
          <w:rtl/>
          <w:lang w:bidi="fa-IR"/>
        </w:rPr>
        <w:t xml:space="preserve"> اسفند  1395 ، دوره ی 18، شماره 6، صفحه های 411-403 .</w:t>
      </w:r>
    </w:p>
    <w:p w:rsidR="00C24B69" w:rsidRPr="00C24B69" w:rsidRDefault="00C24B69" w:rsidP="00C24B69">
      <w:pPr>
        <w:numPr>
          <w:ilvl w:val="0"/>
          <w:numId w:val="5"/>
        </w:numPr>
        <w:autoSpaceDE w:val="0"/>
        <w:bidi/>
        <w:spacing w:after="240" w:line="276" w:lineRule="auto"/>
        <w:jc w:val="both"/>
        <w:rPr>
          <w:rFonts w:ascii="Cambria" w:eastAsia="Times New Roman" w:hAnsi="Cambria" w:cs="B Nazanin"/>
          <w:lang w:bidi="fa-IR"/>
        </w:rPr>
      </w:pPr>
      <w:r w:rsidRPr="00C24B69">
        <w:rPr>
          <w:rFonts w:ascii="Cambria" w:eastAsia="Times New Roman" w:hAnsi="Cambria" w:cs="B Nazanin"/>
          <w:rtl/>
          <w:lang w:bidi="fa-IR"/>
        </w:rPr>
        <w:t>شا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ق</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ان</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ز</w:t>
      </w:r>
      <w:r w:rsidRPr="00C24B69">
        <w:rPr>
          <w:rFonts w:ascii="Cambria" w:eastAsia="Times New Roman" w:hAnsi="Cambria" w:cs="B Nazanin"/>
          <w:rtl/>
          <w:lang w:bidi="fa-IR"/>
        </w:rPr>
        <w:t xml:space="preserve">، </w:t>
      </w:r>
      <w:r w:rsidRPr="00C24B69">
        <w:rPr>
          <w:rFonts w:ascii="Cambria" w:eastAsia="Times New Roman" w:hAnsi="Cambria" w:cs="B Nazanin"/>
          <w:b/>
          <w:bCs/>
          <w:u w:val="single"/>
          <w:rtl/>
          <w:lang w:bidi="fa-IR"/>
        </w:rPr>
        <w:t>ام</w:t>
      </w:r>
      <w:r w:rsidRPr="00C24B69">
        <w:rPr>
          <w:rFonts w:ascii="Cambria" w:eastAsia="Times New Roman" w:hAnsi="Cambria" w:cs="B Nazanin" w:hint="cs"/>
          <w:b/>
          <w:bCs/>
          <w:u w:val="single"/>
          <w:rtl/>
          <w:lang w:bidi="fa-IR"/>
        </w:rPr>
        <w:t>ی</w:t>
      </w:r>
      <w:r w:rsidRPr="00C24B69">
        <w:rPr>
          <w:rFonts w:ascii="Cambria" w:eastAsia="Times New Roman" w:hAnsi="Cambria" w:cs="B Nazanin" w:hint="eastAsia"/>
          <w:b/>
          <w:bCs/>
          <w:u w:val="single"/>
          <w:rtl/>
          <w:lang w:bidi="fa-IR"/>
        </w:rPr>
        <w:t>ر</w:t>
      </w:r>
      <w:r w:rsidRPr="00C24B69">
        <w:rPr>
          <w:rFonts w:ascii="Cambria" w:eastAsia="Times New Roman" w:hAnsi="Cambria" w:cs="B Nazanin" w:hint="cs"/>
          <w:b/>
          <w:bCs/>
          <w:u w:val="single"/>
          <w:rtl/>
          <w:lang w:bidi="fa-IR"/>
        </w:rPr>
        <w:t>ی</w:t>
      </w:r>
      <w:r w:rsidRPr="00C24B69">
        <w:rPr>
          <w:rFonts w:ascii="Cambria" w:eastAsia="Times New Roman" w:hAnsi="Cambria" w:cs="B Nazanin"/>
          <w:b/>
          <w:bCs/>
          <w:u w:val="single"/>
          <w:rtl/>
          <w:lang w:bidi="fa-IR"/>
        </w:rPr>
        <w:t xml:space="preserve"> </w:t>
      </w:r>
      <w:r w:rsidRPr="00C24B69">
        <w:rPr>
          <w:rFonts w:ascii="Cambria" w:eastAsia="Times New Roman" w:hAnsi="Cambria" w:cs="B Nazanin" w:hint="cs"/>
          <w:b/>
          <w:bCs/>
          <w:u w:val="single"/>
          <w:rtl/>
          <w:lang w:bidi="fa-IR"/>
        </w:rPr>
        <w:t>پ</w:t>
      </w:r>
      <w:r w:rsidRPr="00C24B69">
        <w:rPr>
          <w:rFonts w:ascii="Cambria" w:eastAsia="Times New Roman" w:hAnsi="Cambria" w:cs="B Nazanin"/>
          <w:rtl/>
          <w:lang w:bidi="fa-IR"/>
        </w:rPr>
        <w:t>، حاجت</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ا</w:t>
      </w:r>
      <w:r w:rsidRPr="00C24B69">
        <w:rPr>
          <w:rFonts w:ascii="Cambria" w:eastAsia="Times New Roman" w:hAnsi="Cambria" w:cs="B Nazanin"/>
          <w:rtl/>
          <w:lang w:bidi="fa-IR"/>
        </w:rPr>
        <w:t>، پرو</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ن</w:t>
      </w:r>
      <w:r w:rsidRPr="00C24B69">
        <w:rPr>
          <w:rFonts w:ascii="Cambria" w:eastAsia="Times New Roman" w:hAnsi="Cambria" w:cs="B Nazanin" w:hint="cs"/>
          <w:rtl/>
          <w:lang w:bidi="fa-IR"/>
        </w:rPr>
        <w:t xml:space="preserve"> م. </w:t>
      </w:r>
      <w:r w:rsidRPr="00C24B69">
        <w:rPr>
          <w:rFonts w:ascii="Cambria" w:eastAsia="Times New Roman" w:hAnsi="Cambria" w:cs="B Nazanin"/>
          <w:rtl/>
          <w:lang w:bidi="fa-IR"/>
        </w:rPr>
        <w:t>الکس</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تا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م</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w:t>
      </w:r>
      <w:r w:rsidRPr="00C24B69">
        <w:rPr>
          <w:rFonts w:ascii="Cambria" w:eastAsia="Times New Roman" w:hAnsi="Cambria" w:cs="B Nazanin"/>
          <w:rtl/>
          <w:lang w:bidi="fa-IR"/>
        </w:rPr>
        <w:t xml:space="preserve"> و شاخصها</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کنترل 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ابت</w:t>
      </w:r>
      <w:r w:rsidRPr="00C24B69">
        <w:rPr>
          <w:rFonts w:ascii="Cambria" w:eastAsia="Times New Roman" w:hAnsi="Cambria" w:cs="B Nazanin"/>
          <w:rtl/>
          <w:lang w:bidi="fa-IR"/>
        </w:rPr>
        <w:t xml:space="preserve"> در بزرگسالان مبتلا به 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ابت</w:t>
      </w:r>
      <w:r w:rsidRPr="00C24B69">
        <w:rPr>
          <w:rFonts w:ascii="Cambria" w:eastAsia="Times New Roman" w:hAnsi="Cambria" w:cs="B Nazanin"/>
          <w:rtl/>
          <w:lang w:bidi="fa-IR"/>
        </w:rPr>
        <w:t xml:space="preserve"> نوع دو</w:t>
      </w:r>
      <w:r w:rsidRPr="00C24B69">
        <w:rPr>
          <w:rFonts w:ascii="Cambria" w:eastAsia="Times New Roman" w:hAnsi="Cambria" w:cs="B Nazanin" w:hint="cs"/>
          <w:rtl/>
          <w:lang w:bidi="fa-IR"/>
        </w:rPr>
        <w:t xml:space="preserve"> . نشریه روان پرستاری . مرداد-شهریور 1395 ، دوره ی 4، شماره 3، صفحه های 39-33.</w:t>
      </w:r>
    </w:p>
    <w:p w:rsidR="00C24B69" w:rsidRPr="00C24B69" w:rsidRDefault="00C24B69" w:rsidP="00C24B69">
      <w:pPr>
        <w:numPr>
          <w:ilvl w:val="0"/>
          <w:numId w:val="5"/>
        </w:numPr>
        <w:autoSpaceDE w:val="0"/>
        <w:bidi/>
        <w:spacing w:after="240" w:line="276" w:lineRule="auto"/>
        <w:jc w:val="both"/>
        <w:rPr>
          <w:rFonts w:ascii="Cambria" w:eastAsia="Times New Roman" w:hAnsi="Cambria" w:cs="B Nazanin"/>
          <w:lang w:bidi="fa-IR"/>
        </w:rPr>
      </w:pPr>
      <w:r w:rsidRPr="00C24B69">
        <w:rPr>
          <w:rFonts w:ascii="Cambria" w:eastAsia="Times New Roman" w:hAnsi="Cambria" w:cs="B Nazanin" w:hint="cs"/>
          <w:rtl/>
          <w:lang w:bidi="fa-IR"/>
        </w:rPr>
        <w:t xml:space="preserve"> </w:t>
      </w:r>
      <w:r w:rsidRPr="00C24B69">
        <w:rPr>
          <w:rFonts w:ascii="Cambria" w:eastAsia="Times New Roman" w:hAnsi="Cambria" w:cs="B Nazanin" w:hint="cs"/>
          <w:b/>
          <w:bCs/>
          <w:u w:val="single"/>
          <w:rtl/>
          <w:lang w:bidi="fa-IR"/>
        </w:rPr>
        <w:t>امیری پ</w:t>
      </w:r>
      <w:r w:rsidRPr="00C24B69">
        <w:rPr>
          <w:rFonts w:ascii="Cambria" w:eastAsia="Times New Roman" w:hAnsi="Cambria" w:cs="B Nazanin" w:hint="cs"/>
          <w:rtl/>
          <w:lang w:bidi="fa-IR"/>
        </w:rPr>
        <w:t xml:space="preserve"> ، جلالی فراهانی س ، پروین پ، قاسمی م ر. </w:t>
      </w:r>
      <w:r w:rsidRPr="00C24B69">
        <w:rPr>
          <w:rFonts w:ascii="Cambria" w:eastAsia="Times New Roman" w:hAnsi="Cambria" w:cs="B Nazanin"/>
          <w:rtl/>
          <w:lang w:bidi="fa-IR"/>
        </w:rPr>
        <w:t>عوامل مح</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ط</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 اجتماع</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زم</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نه</w:t>
      </w:r>
      <w:r w:rsidRPr="00C24B69">
        <w:rPr>
          <w:rFonts w:ascii="Cambria" w:eastAsia="Times New Roman" w:hAnsi="Cambria" w:cs="B Nazanin"/>
          <w:rtl/>
          <w:lang w:bidi="fa-IR"/>
        </w:rPr>
        <w:t xml:space="preserve"> ساز کاهش انگ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زه</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نوجوانان جهت کنترل وزن : ادراک و تجرب</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ات</w:t>
      </w:r>
      <w:r w:rsidRPr="00C24B69">
        <w:rPr>
          <w:rFonts w:ascii="Cambria" w:eastAsia="Times New Roman" w:hAnsi="Cambria" w:cs="B Nazanin"/>
          <w:rtl/>
          <w:lang w:bidi="fa-IR"/>
        </w:rPr>
        <w:t xml:space="preserve"> نوجوانان تهران</w:t>
      </w:r>
      <w:r w:rsidRPr="00C24B69">
        <w:rPr>
          <w:rFonts w:ascii="Cambria" w:eastAsia="Times New Roman" w:hAnsi="Cambria" w:cs="B Nazanin" w:hint="cs"/>
          <w:rtl/>
          <w:lang w:bidi="fa-IR"/>
        </w:rPr>
        <w:t>ی. مجله تحقیقات نظام سلامت حکیم . زمستان 1394، دوره ی 18، شماره4، صفحه های 293-282.</w:t>
      </w:r>
    </w:p>
    <w:p w:rsidR="00C24B69" w:rsidRPr="00C24B69" w:rsidRDefault="00C24B69" w:rsidP="00C24B69">
      <w:pPr>
        <w:numPr>
          <w:ilvl w:val="0"/>
          <w:numId w:val="5"/>
        </w:numPr>
        <w:autoSpaceDE w:val="0"/>
        <w:bidi/>
        <w:spacing w:after="240" w:line="276" w:lineRule="auto"/>
        <w:jc w:val="both"/>
        <w:rPr>
          <w:rFonts w:ascii="Cambria" w:eastAsia="Times New Roman" w:hAnsi="Cambria" w:cs="B Nazanin"/>
          <w:lang w:bidi="fa-IR"/>
        </w:rPr>
      </w:pPr>
      <w:r w:rsidRPr="00C24B69">
        <w:rPr>
          <w:rFonts w:ascii="Cambria" w:eastAsia="Times New Roman" w:hAnsi="Cambria" w:cs="B Nazanin" w:hint="cs"/>
          <w:rtl/>
          <w:lang w:bidi="fa-IR"/>
        </w:rPr>
        <w:t>حمزوی زرقانی ن ، غفرانی پور ف</w:t>
      </w:r>
      <w:r w:rsidRPr="00C24B69">
        <w:rPr>
          <w:rFonts w:ascii="Cambria" w:eastAsia="Times New Roman" w:hAnsi="Cambria" w:cs="B Nazanin" w:hint="cs"/>
          <w:b/>
          <w:bCs/>
          <w:rtl/>
          <w:lang w:bidi="fa-IR"/>
        </w:rPr>
        <w:t xml:space="preserve">،  </w:t>
      </w:r>
      <w:r w:rsidRPr="00C24B69">
        <w:rPr>
          <w:rFonts w:ascii="Cambria" w:eastAsia="Times New Roman" w:hAnsi="Cambria" w:cs="B Nazanin" w:hint="cs"/>
          <w:b/>
          <w:bCs/>
          <w:u w:val="single"/>
          <w:rtl/>
          <w:lang w:bidi="fa-IR"/>
        </w:rPr>
        <w:t>امیری پ</w:t>
      </w:r>
      <w:r w:rsidRPr="00C24B69">
        <w:rPr>
          <w:rFonts w:ascii="Cambria" w:eastAsia="Times New Roman" w:hAnsi="Cambria" w:cs="B Nazanin" w:hint="cs"/>
          <w:rtl/>
          <w:lang w:bidi="fa-IR"/>
        </w:rPr>
        <w:t xml:space="preserve"> ، آموزگار ع ، ناظری پ ، هدایتی م ، میرمیران پ ، عزیزی ف . </w:t>
      </w:r>
      <w:r w:rsidRPr="00C24B69">
        <w:rPr>
          <w:rFonts w:ascii="Cambria" w:eastAsia="Times New Roman" w:hAnsi="Cambria" w:cs="B Nazanin"/>
          <w:rtl/>
          <w:lang w:bidi="fa-IR"/>
        </w:rPr>
        <w:t>آگاه</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 نگرش و عملکرد مادران باردار در خصوص در</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افت</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د</w:t>
      </w:r>
      <w:r w:rsidRPr="00C24B69">
        <w:rPr>
          <w:rFonts w:ascii="Cambria" w:eastAsia="Times New Roman" w:hAnsi="Cambria" w:cs="B Nazanin"/>
          <w:rtl/>
          <w:lang w:bidi="fa-IR"/>
        </w:rPr>
        <w:t xml:space="preserve"> و ارتباط آن با وضع</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ت</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د</w:t>
      </w:r>
      <w:r w:rsidRPr="00C24B69">
        <w:rPr>
          <w:rFonts w:ascii="Cambria" w:eastAsia="Times New Roman" w:hAnsi="Cambria" w:cs="B Nazanin"/>
          <w:rtl/>
          <w:lang w:bidi="fa-IR"/>
        </w:rPr>
        <w:t xml:space="preserve"> مصرف</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در دوران باردار</w:t>
      </w:r>
      <w:r w:rsidRPr="00C24B69">
        <w:rPr>
          <w:rFonts w:ascii="Cambria" w:eastAsia="Times New Roman" w:hAnsi="Cambria" w:cs="B Nazanin" w:hint="cs"/>
          <w:rtl/>
          <w:lang w:bidi="fa-IR"/>
        </w:rPr>
        <w:t xml:space="preserve">ی .مجله ی غدد درون ریز و متابولیسم ایران . بهمن </w:t>
      </w:r>
      <w:r w:rsidRPr="00C24B69">
        <w:rPr>
          <w:rFonts w:eastAsia="Times New Roman" w:hint="cs"/>
          <w:rtl/>
          <w:lang w:bidi="fa-IR"/>
        </w:rPr>
        <w:t>–</w:t>
      </w:r>
      <w:r w:rsidRPr="00C24B69">
        <w:rPr>
          <w:rFonts w:ascii="Cambria" w:eastAsia="Times New Roman" w:hAnsi="Cambria" w:cs="B Nazanin" w:hint="cs"/>
          <w:rtl/>
          <w:lang w:bidi="fa-IR"/>
        </w:rPr>
        <w:t xml:space="preserve"> اسفند 1394،  دوره ی 17، شماره 6، صفحه های  476-469.</w:t>
      </w:r>
    </w:p>
    <w:p w:rsidR="00C24B69" w:rsidRPr="00C24B69" w:rsidRDefault="00C24B69" w:rsidP="00C24B69">
      <w:pPr>
        <w:numPr>
          <w:ilvl w:val="0"/>
          <w:numId w:val="5"/>
        </w:numPr>
        <w:autoSpaceDE w:val="0"/>
        <w:bidi/>
        <w:spacing w:after="240" w:line="276" w:lineRule="auto"/>
        <w:rPr>
          <w:rFonts w:ascii="Cambria" w:eastAsia="Times New Roman" w:hAnsi="Cambria" w:cs="B Nazanin"/>
          <w:lang w:bidi="fa-IR"/>
        </w:rPr>
      </w:pPr>
      <w:r w:rsidRPr="00C24B69">
        <w:rPr>
          <w:rFonts w:ascii="Cambria" w:eastAsia="Times New Roman" w:hAnsi="Cambria" w:cs="B Nazanin"/>
          <w:rtl/>
          <w:lang w:bidi="fa-IR"/>
        </w:rPr>
        <w:lastRenderedPageBreak/>
        <w:t>شا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ق</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ان</w:t>
      </w:r>
      <w:r w:rsidRPr="00C24B69">
        <w:rPr>
          <w:rFonts w:ascii="Cambria" w:eastAsia="Times New Roman" w:hAnsi="Cambria" w:cs="B Nazanin"/>
          <w:rtl/>
          <w:lang w:bidi="fa-IR"/>
        </w:rPr>
        <w:t xml:space="preserve"> ز، </w:t>
      </w:r>
      <w:r w:rsidRPr="00C24B69">
        <w:rPr>
          <w:rFonts w:ascii="Cambria" w:eastAsia="Times New Roman" w:hAnsi="Cambria" w:cs="B Nazanin"/>
          <w:b/>
          <w:bCs/>
          <w:u w:val="single"/>
          <w:rtl/>
          <w:lang w:bidi="fa-IR"/>
        </w:rPr>
        <w:t>ام</w:t>
      </w:r>
      <w:r w:rsidRPr="00C24B69">
        <w:rPr>
          <w:rFonts w:ascii="Cambria" w:eastAsia="Times New Roman" w:hAnsi="Cambria" w:cs="B Nazanin" w:hint="cs"/>
          <w:b/>
          <w:bCs/>
          <w:u w:val="single"/>
          <w:rtl/>
          <w:lang w:bidi="fa-IR"/>
        </w:rPr>
        <w:t>ی</w:t>
      </w:r>
      <w:r w:rsidRPr="00C24B69">
        <w:rPr>
          <w:rFonts w:ascii="Cambria" w:eastAsia="Times New Roman" w:hAnsi="Cambria" w:cs="B Nazanin" w:hint="eastAsia"/>
          <w:b/>
          <w:bCs/>
          <w:u w:val="single"/>
          <w:rtl/>
          <w:lang w:bidi="fa-IR"/>
        </w:rPr>
        <w:t>ر</w:t>
      </w:r>
      <w:r w:rsidRPr="00C24B69">
        <w:rPr>
          <w:rFonts w:ascii="Cambria" w:eastAsia="Times New Roman" w:hAnsi="Cambria" w:cs="B Nazanin" w:hint="cs"/>
          <w:b/>
          <w:bCs/>
          <w:u w:val="single"/>
          <w:rtl/>
          <w:lang w:bidi="fa-IR"/>
        </w:rPr>
        <w:t>ی</w:t>
      </w:r>
      <w:r w:rsidRPr="00C24B69">
        <w:rPr>
          <w:rFonts w:ascii="Cambria" w:eastAsia="Times New Roman" w:hAnsi="Cambria" w:cs="B Nazanin"/>
          <w:b/>
          <w:bCs/>
          <w:u w:val="single"/>
          <w:rtl/>
          <w:lang w:bidi="fa-IR"/>
        </w:rPr>
        <w:t xml:space="preserve"> پ</w:t>
      </w:r>
      <w:r w:rsidRPr="00C24B69">
        <w:rPr>
          <w:rFonts w:ascii="Cambria" w:eastAsia="Times New Roman" w:hAnsi="Cambria" w:cs="B Nazanin" w:hint="cs"/>
          <w:b/>
          <w:bCs/>
          <w:u w:val="single"/>
          <w:rtl/>
          <w:lang w:bidi="fa-IR"/>
        </w:rPr>
        <w:t xml:space="preserve">، </w:t>
      </w:r>
      <w:r w:rsidRPr="00C24B69">
        <w:rPr>
          <w:rFonts w:ascii="Cambria" w:eastAsia="Times New Roman" w:hAnsi="Cambria" w:cs="B Nazanin"/>
          <w:rtl/>
          <w:lang w:bidi="fa-IR"/>
        </w:rPr>
        <w:t>آگ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لار</w:t>
      </w:r>
      <w:r w:rsidRPr="00C24B69">
        <w:rPr>
          <w:rFonts w:ascii="Cambria" w:eastAsia="Times New Roman" w:hAnsi="Cambria" w:cs="B Nazanin"/>
          <w:rtl/>
          <w:lang w:bidi="fa-IR"/>
        </w:rPr>
        <w:t xml:space="preserve"> وفا</w:t>
      </w:r>
      <w:r w:rsidRPr="00C24B69">
        <w:rPr>
          <w:rFonts w:ascii="Cambria" w:eastAsia="Times New Roman" w:hAnsi="Cambria" w:cs="B Nazanin" w:hint="cs"/>
          <w:rtl/>
          <w:lang w:bidi="fa-IR"/>
        </w:rPr>
        <w:t>یی</w:t>
      </w:r>
      <w:r w:rsidRPr="00C24B69">
        <w:rPr>
          <w:rFonts w:ascii="Cambria" w:eastAsia="Times New Roman" w:hAnsi="Cambria" w:cs="B Nazanin"/>
          <w:rtl/>
          <w:lang w:bidi="fa-IR"/>
        </w:rPr>
        <w:t xml:space="preserve"> م، بشارت م ع</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اثربخش</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گروه</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درمان</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مبتن</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بر پذ</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رش</w:t>
      </w:r>
      <w:r w:rsidRPr="00C24B69">
        <w:rPr>
          <w:rFonts w:ascii="Cambria" w:eastAsia="Times New Roman" w:hAnsi="Cambria" w:cs="B Nazanin"/>
          <w:rtl/>
          <w:lang w:bidi="fa-IR"/>
        </w:rPr>
        <w:t xml:space="preserve"> و تعهد بر بهبود هموگلوب</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ن</w:t>
      </w:r>
      <w:r w:rsidRPr="00C24B69">
        <w:rPr>
          <w:rFonts w:ascii="Cambria" w:eastAsia="Times New Roman" w:hAnsi="Cambria" w:cs="B Nazanin"/>
          <w:rtl/>
          <w:lang w:bidi="fa-IR"/>
        </w:rPr>
        <w:t xml:space="preserve"> گل</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کوز</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له</w:t>
      </w:r>
      <w:r w:rsidRPr="00C24B69">
        <w:rPr>
          <w:rFonts w:ascii="Cambria" w:eastAsia="Times New Roman" w:hAnsi="Cambria" w:cs="B Nazanin"/>
          <w:rtl/>
          <w:lang w:bidi="fa-IR"/>
        </w:rPr>
        <w:t xml:space="preserve"> و</w:t>
      </w:r>
      <w:r w:rsidRPr="00C24B69">
        <w:rPr>
          <w:rFonts w:ascii="Cambria" w:eastAsia="Times New Roman" w:hAnsi="Cambria" w:cs="B Nazanin"/>
          <w:lang w:bidi="fa-IR"/>
        </w:rPr>
        <w:t xml:space="preserve">  </w:t>
      </w:r>
      <w:r w:rsidRPr="00C24B69">
        <w:rPr>
          <w:rFonts w:ascii="Cambria" w:eastAsia="Times New Roman" w:hAnsi="Cambria" w:cs="B Nazanin" w:hint="eastAsia"/>
          <w:rtl/>
          <w:lang w:bidi="fa-IR"/>
        </w:rPr>
        <w:t>فعال</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تها</w:t>
      </w:r>
      <w:r w:rsidRPr="00C24B69">
        <w:rPr>
          <w:rFonts w:ascii="Cambria" w:eastAsia="Times New Roman" w:hAnsi="Cambria" w:cs="B Nazanin" w:hint="cs"/>
          <w:rtl/>
          <w:lang w:bidi="fa-IR"/>
        </w:rPr>
        <w:t xml:space="preserve"> ی </w:t>
      </w:r>
      <w:r w:rsidRPr="00C24B69">
        <w:rPr>
          <w:rFonts w:ascii="Cambria" w:eastAsia="Times New Roman" w:hAnsi="Cambria" w:cs="B Nazanin"/>
          <w:rtl/>
          <w:lang w:bidi="fa-IR"/>
        </w:rPr>
        <w:t>خودمراقبت</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در مبتلا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ان</w:t>
      </w:r>
      <w:r w:rsidRPr="00C24B69">
        <w:rPr>
          <w:rFonts w:ascii="Cambria" w:eastAsia="Times New Roman" w:hAnsi="Cambria" w:cs="B Nazanin"/>
          <w:rtl/>
          <w:lang w:bidi="fa-IR"/>
        </w:rPr>
        <w:t xml:space="preserve"> به 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ابت</w:t>
      </w:r>
      <w:r w:rsidRPr="00C24B69">
        <w:rPr>
          <w:rFonts w:ascii="Cambria" w:eastAsia="Times New Roman" w:hAnsi="Cambria" w:cs="B Nazanin"/>
          <w:rtl/>
          <w:lang w:bidi="fa-IR"/>
        </w:rPr>
        <w:t xml:space="preserve"> نوع دو</w:t>
      </w:r>
      <w:r w:rsidRPr="00C24B69">
        <w:rPr>
          <w:rFonts w:eastAsia="Times New Roman" w:cs="B Nazanin"/>
          <w:sz w:val="28"/>
          <w:szCs w:val="28"/>
          <w:rtl/>
          <w:lang w:bidi="fa-IR"/>
        </w:rPr>
        <w:t xml:space="preserve"> </w:t>
      </w:r>
      <w:r w:rsidRPr="00C24B69">
        <w:rPr>
          <w:rFonts w:ascii="Cambria" w:eastAsia="Times New Roman" w:hAnsi="Cambria" w:cs="B Nazanin" w:hint="cs"/>
          <w:rtl/>
          <w:lang w:bidi="fa-IR"/>
        </w:rPr>
        <w:t>. روانشناسی معاصر</w:t>
      </w:r>
      <w:r w:rsidRPr="00C24B69">
        <w:rPr>
          <w:rFonts w:eastAsia="Times New Roman" w:cs="B Nazanin" w:hint="cs"/>
          <w:sz w:val="28"/>
          <w:szCs w:val="28"/>
          <w:rtl/>
          <w:lang w:bidi="fa-IR"/>
        </w:rPr>
        <w:t xml:space="preserve"> </w:t>
      </w:r>
      <w:r w:rsidRPr="00C24B69">
        <w:rPr>
          <w:rFonts w:ascii="Cambria" w:eastAsia="Times New Roman" w:hAnsi="Cambria" w:cs="B Nazanin"/>
          <w:rtl/>
          <w:lang w:bidi="fa-IR"/>
        </w:rPr>
        <w:t>1394</w:t>
      </w:r>
      <w:r w:rsidRPr="00C24B69">
        <w:rPr>
          <w:rFonts w:ascii="Cambria" w:eastAsia="Times New Roman" w:hAnsi="Cambria" w:cs="B Nazanin" w:hint="cs"/>
          <w:rtl/>
          <w:lang w:bidi="fa-IR"/>
        </w:rPr>
        <w:t xml:space="preserve">،  دوره ی 10، شماره 2، صفحه های </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50-41 .</w:t>
      </w:r>
    </w:p>
    <w:p w:rsidR="00C24B69" w:rsidRPr="00C24B69" w:rsidRDefault="00C24B69" w:rsidP="00C24B69">
      <w:pPr>
        <w:numPr>
          <w:ilvl w:val="0"/>
          <w:numId w:val="5"/>
        </w:numPr>
        <w:autoSpaceDE w:val="0"/>
        <w:bidi/>
        <w:spacing w:after="240" w:line="276" w:lineRule="auto"/>
        <w:jc w:val="both"/>
        <w:rPr>
          <w:rFonts w:ascii="Cambria" w:eastAsia="Times New Roman" w:hAnsi="Cambria" w:cs="B Nazanin"/>
          <w:lang w:bidi="fa-IR"/>
        </w:rPr>
      </w:pPr>
      <w:r w:rsidRPr="00C24B69">
        <w:rPr>
          <w:rFonts w:ascii="Cambria" w:eastAsia="Times New Roman" w:hAnsi="Cambria" w:cs="B Nazanin"/>
          <w:rtl/>
          <w:lang w:bidi="fa-IR"/>
        </w:rPr>
        <w:t xml:space="preserve">نرم چشم </w:t>
      </w:r>
      <w:r w:rsidRPr="00C24B69">
        <w:rPr>
          <w:rFonts w:ascii="Cambria" w:eastAsia="Times New Roman" w:hAnsi="Cambria" w:cs="B Nazanin" w:hint="cs"/>
          <w:rtl/>
          <w:lang w:bidi="fa-IR"/>
        </w:rPr>
        <w:t>ص</w:t>
      </w:r>
      <w:r w:rsidRPr="00C24B69">
        <w:rPr>
          <w:rFonts w:ascii="Cambria" w:eastAsia="Times New Roman" w:hAnsi="Cambria" w:cs="B Nazanin"/>
          <w:rtl/>
          <w:lang w:bidi="fa-IR"/>
        </w:rPr>
        <w:t>،</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 xml:space="preserve"> ام</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دوار</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ن</w:t>
      </w:r>
      <w:r w:rsidRPr="00C24B69">
        <w:rPr>
          <w:rFonts w:ascii="Cambria" w:eastAsia="Times New Roman" w:hAnsi="Cambria" w:cs="B Nazanin"/>
          <w:b/>
          <w:bCs/>
          <w:u w:val="single"/>
          <w:rtl/>
          <w:lang w:bidi="fa-IR"/>
        </w:rPr>
        <w:t>، ام</w:t>
      </w:r>
      <w:r w:rsidRPr="00C24B69">
        <w:rPr>
          <w:rFonts w:ascii="Cambria" w:eastAsia="Times New Roman" w:hAnsi="Cambria" w:cs="B Nazanin" w:hint="cs"/>
          <w:b/>
          <w:bCs/>
          <w:u w:val="single"/>
          <w:rtl/>
          <w:lang w:bidi="fa-IR"/>
        </w:rPr>
        <w:t>ی</w:t>
      </w:r>
      <w:r w:rsidRPr="00C24B69">
        <w:rPr>
          <w:rFonts w:ascii="Cambria" w:eastAsia="Times New Roman" w:hAnsi="Cambria" w:cs="B Nazanin" w:hint="eastAsia"/>
          <w:b/>
          <w:bCs/>
          <w:u w:val="single"/>
          <w:rtl/>
          <w:lang w:bidi="fa-IR"/>
        </w:rPr>
        <w:t>ري</w:t>
      </w:r>
      <w:r w:rsidRPr="00C24B69">
        <w:rPr>
          <w:rFonts w:ascii="Cambria" w:eastAsia="Times New Roman" w:hAnsi="Cambria" w:cs="B Nazanin"/>
          <w:b/>
          <w:bCs/>
          <w:u w:val="single"/>
          <w:rtl/>
          <w:lang w:bidi="fa-IR"/>
        </w:rPr>
        <w:t xml:space="preserve"> </w:t>
      </w:r>
      <w:r w:rsidRPr="00C24B69">
        <w:rPr>
          <w:rFonts w:ascii="Cambria" w:eastAsia="Times New Roman" w:hAnsi="Cambria" w:cs="B Nazanin" w:hint="cs"/>
          <w:b/>
          <w:bCs/>
          <w:u w:val="single"/>
          <w:rtl/>
          <w:lang w:bidi="fa-IR"/>
        </w:rPr>
        <w:t>پ</w:t>
      </w:r>
      <w:r w:rsidRPr="00C24B69">
        <w:rPr>
          <w:rFonts w:ascii="Cambria" w:eastAsia="Times New Roman" w:hAnsi="Cambria" w:cs="B Nazanin"/>
          <w:rtl/>
          <w:lang w:bidi="fa-IR"/>
        </w:rPr>
        <w:t>، ام</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ري</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ز</w:t>
      </w:r>
      <w:r w:rsidRPr="00C24B69">
        <w:rPr>
          <w:rFonts w:ascii="Cambria" w:eastAsia="Times New Roman" w:hAnsi="Cambria" w:cs="B Nazanin"/>
          <w:rtl/>
          <w:lang w:bidi="fa-IR"/>
        </w:rPr>
        <w:t xml:space="preserve">، کلانتري </w:t>
      </w:r>
      <w:r w:rsidRPr="00C24B69">
        <w:rPr>
          <w:rFonts w:ascii="Cambria" w:eastAsia="Times New Roman" w:hAnsi="Cambria" w:cs="B Nazanin" w:hint="cs"/>
          <w:rtl/>
          <w:lang w:bidi="fa-IR"/>
        </w:rPr>
        <w:t>ن</w:t>
      </w:r>
      <w:r w:rsidRPr="00C24B69">
        <w:rPr>
          <w:rFonts w:ascii="Cambria" w:eastAsia="Times New Roman" w:hAnsi="Cambria" w:cs="B Nazanin"/>
          <w:rtl/>
          <w:lang w:bidi="fa-IR"/>
        </w:rPr>
        <w:t>، نعمت</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ک</w:t>
      </w:r>
      <w:r w:rsidRPr="00C24B69">
        <w:rPr>
          <w:rFonts w:ascii="Cambria" w:eastAsia="Times New Roman" w:hAnsi="Cambria" w:cs="B Nazanin"/>
          <w:rtl/>
          <w:lang w:bidi="fa-IR"/>
        </w:rPr>
        <w:t xml:space="preserve">، قنبري </w:t>
      </w:r>
      <w:r w:rsidRPr="00C24B69">
        <w:rPr>
          <w:rFonts w:ascii="Cambria" w:eastAsia="Times New Roman" w:hAnsi="Cambria" w:cs="B Nazanin" w:hint="cs"/>
          <w:rtl/>
          <w:lang w:bidi="fa-IR"/>
        </w:rPr>
        <w:t>ب</w:t>
      </w:r>
      <w:r w:rsidRPr="00C24B69">
        <w:rPr>
          <w:rFonts w:ascii="Cambria" w:eastAsia="Times New Roman" w:hAnsi="Cambria" w:cs="B Nazanin"/>
          <w:rtl/>
          <w:lang w:bidi="fa-IR"/>
        </w:rPr>
        <w:t>، ف</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ض</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ز</w:t>
      </w:r>
      <w:r w:rsidRPr="00C24B69">
        <w:rPr>
          <w:rFonts w:ascii="Cambria" w:eastAsia="Times New Roman" w:hAnsi="Cambria" w:cs="B Nazanin"/>
          <w:rtl/>
          <w:lang w:bidi="fa-IR"/>
        </w:rPr>
        <w:t>، سبحان</w:t>
      </w:r>
      <w:r w:rsidRPr="00C24B69">
        <w:rPr>
          <w:rFonts w:ascii="Cambria" w:eastAsia="Times New Roman" w:hAnsi="Cambria" w:cs="B Nazanin" w:hint="cs"/>
          <w:rtl/>
          <w:lang w:bidi="fa-IR"/>
        </w:rPr>
        <w:t xml:space="preserve">ی ر. </w:t>
      </w:r>
      <w:r w:rsidRPr="00C24B69">
        <w:rPr>
          <w:rFonts w:ascii="Cambria" w:eastAsia="Times New Roman" w:hAnsi="Cambria" w:cs="B Nazanin"/>
          <w:rtl/>
          <w:lang w:bidi="fa-IR"/>
        </w:rPr>
        <w:t>ارتباط وضع</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ت</w:t>
      </w:r>
      <w:r w:rsidRPr="00C24B69">
        <w:rPr>
          <w:rFonts w:ascii="Cambria" w:eastAsia="Times New Roman" w:hAnsi="Cambria" w:cs="B Nazanin"/>
          <w:rtl/>
          <w:lang w:bidi="fa-IR"/>
        </w:rPr>
        <w:t xml:space="preserve"> وزن مادران و م</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زان</w:t>
      </w:r>
      <w:r w:rsidRPr="00C24B69">
        <w:rPr>
          <w:rFonts w:ascii="Cambria" w:eastAsia="Times New Roman" w:hAnsi="Cambria" w:cs="B Nazanin"/>
          <w:rtl/>
          <w:lang w:bidi="fa-IR"/>
        </w:rPr>
        <w:t xml:space="preserve"> خودکارآمدي آنان در خصوص رفتارهاي مرتبط با وزن</w:t>
      </w:r>
      <w:r w:rsidRPr="00C24B69">
        <w:rPr>
          <w:rFonts w:ascii="Cambria" w:eastAsia="Times New Roman" w:hAnsi="Cambria" w:cs="B Nazanin"/>
          <w:lang w:bidi="fa-IR"/>
        </w:rPr>
        <w:t xml:space="preserve"> </w:t>
      </w:r>
      <w:r w:rsidRPr="00C24B69">
        <w:rPr>
          <w:rFonts w:ascii="Cambria" w:eastAsia="Times New Roman" w:hAnsi="Cambria" w:cs="B Nazanin" w:hint="eastAsia"/>
          <w:rtl/>
          <w:lang w:bidi="fa-IR"/>
        </w:rPr>
        <w:t>کودك</w:t>
      </w:r>
      <w:r w:rsidRPr="00C24B69">
        <w:rPr>
          <w:rFonts w:ascii="Cambria" w:eastAsia="Times New Roman" w:hAnsi="Cambria" w:cs="B Nazanin"/>
          <w:rtl/>
          <w:lang w:bidi="fa-IR"/>
        </w:rPr>
        <w:t xml:space="preserve"> با درك 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شان</w:t>
      </w:r>
      <w:r w:rsidRPr="00C24B69">
        <w:rPr>
          <w:rFonts w:ascii="Cambria" w:eastAsia="Times New Roman" w:hAnsi="Cambria" w:cs="B Nazanin"/>
          <w:rtl/>
          <w:lang w:bidi="fa-IR"/>
        </w:rPr>
        <w:t xml:space="preserve"> از چاق</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و اضافه وزن کودکان</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مجله علوم تغذ</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ه</w:t>
      </w:r>
      <w:r w:rsidRPr="00C24B69">
        <w:rPr>
          <w:rFonts w:ascii="Cambria" w:eastAsia="Times New Roman" w:hAnsi="Cambria" w:cs="B Nazanin"/>
          <w:rtl/>
          <w:lang w:bidi="fa-IR"/>
        </w:rPr>
        <w:t xml:space="preserve"> و صنا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ع</w:t>
      </w:r>
      <w:r w:rsidRPr="00C24B69">
        <w:rPr>
          <w:rFonts w:ascii="Cambria" w:eastAsia="Times New Roman" w:hAnsi="Cambria" w:cs="B Nazanin"/>
          <w:rtl/>
          <w:lang w:bidi="fa-IR"/>
        </w:rPr>
        <w:t xml:space="preserve"> غذا</w:t>
      </w:r>
      <w:r w:rsidRPr="00C24B69">
        <w:rPr>
          <w:rFonts w:ascii="Cambria" w:eastAsia="Times New Roman" w:hAnsi="Cambria" w:cs="B Nazanin" w:hint="cs"/>
          <w:rtl/>
          <w:lang w:bidi="fa-IR"/>
        </w:rPr>
        <w:t>یی</w:t>
      </w:r>
      <w:r w:rsidRPr="00C24B69">
        <w:rPr>
          <w:rFonts w:ascii="Cambria" w:eastAsia="Times New Roman" w:hAnsi="Cambria" w:cs="B Nazanin"/>
          <w:rtl/>
          <w:lang w:bidi="fa-IR"/>
        </w:rPr>
        <w:t xml:space="preserve"> 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ران</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پا</w:t>
      </w:r>
      <w:r w:rsidRPr="00C24B69">
        <w:rPr>
          <w:rFonts w:ascii="Cambria" w:eastAsia="Times New Roman" w:hAnsi="Cambria" w:cs="B Nazanin" w:hint="cs"/>
          <w:rtl/>
          <w:lang w:bidi="fa-IR"/>
        </w:rPr>
        <w:t>یی</w:t>
      </w:r>
      <w:r w:rsidRPr="00C24B69">
        <w:rPr>
          <w:rFonts w:ascii="Cambria" w:eastAsia="Times New Roman" w:hAnsi="Cambria" w:cs="B Nazanin" w:hint="eastAsia"/>
          <w:rtl/>
          <w:lang w:bidi="fa-IR"/>
        </w:rPr>
        <w:t>ز</w:t>
      </w:r>
      <w:r w:rsidRPr="00C24B69">
        <w:rPr>
          <w:rFonts w:ascii="Cambria" w:eastAsia="Times New Roman" w:hAnsi="Cambria" w:cs="B Nazanin"/>
          <w:rtl/>
          <w:lang w:bidi="fa-IR"/>
        </w:rPr>
        <w:t xml:space="preserve"> 13</w:t>
      </w:r>
      <w:r w:rsidRPr="00C24B69">
        <w:rPr>
          <w:rFonts w:ascii="Cambria" w:eastAsia="Times New Roman" w:hAnsi="Cambria" w:cs="B Nazanin" w:hint="cs"/>
          <w:rtl/>
          <w:lang w:bidi="fa-IR"/>
        </w:rPr>
        <w:t>94 سال دهم ، شماره 3، صفحه های 28-21.</w:t>
      </w:r>
    </w:p>
    <w:p w:rsidR="00C24B69" w:rsidRPr="00C24B69" w:rsidRDefault="00C24B69" w:rsidP="00C24B69">
      <w:pPr>
        <w:numPr>
          <w:ilvl w:val="0"/>
          <w:numId w:val="5"/>
        </w:numPr>
        <w:autoSpaceDE w:val="0"/>
        <w:bidi/>
        <w:spacing w:after="240" w:line="276" w:lineRule="auto"/>
        <w:jc w:val="both"/>
        <w:rPr>
          <w:rFonts w:ascii="Cambria" w:eastAsia="Times New Roman" w:hAnsi="Cambria" w:cs="B Nazanin"/>
          <w:rtl/>
          <w:lang w:bidi="fa-IR"/>
        </w:rPr>
      </w:pPr>
      <w:r w:rsidRPr="00C24B69">
        <w:rPr>
          <w:rFonts w:ascii="Cambria" w:eastAsia="Times New Roman" w:hAnsi="Cambria" w:cs="B Nazanin"/>
          <w:rtl/>
          <w:lang w:bidi="fa-IR"/>
        </w:rPr>
        <w:t>شا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ق</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ان</w:t>
      </w:r>
      <w:r w:rsidRPr="00C24B69">
        <w:rPr>
          <w:rFonts w:ascii="Cambria" w:eastAsia="Times New Roman" w:hAnsi="Cambria" w:cs="B Nazanin" w:hint="cs"/>
          <w:rtl/>
          <w:lang w:bidi="fa-IR"/>
        </w:rPr>
        <w:t xml:space="preserve"> ز</w:t>
      </w:r>
      <w:r w:rsidRPr="00C24B69">
        <w:rPr>
          <w:rFonts w:ascii="Cambria" w:eastAsia="Times New Roman" w:hAnsi="Cambria" w:cs="B Nazanin" w:hint="eastAsia"/>
          <w:rtl/>
          <w:lang w:bidi="fa-IR"/>
        </w:rPr>
        <w:t>،</w:t>
      </w:r>
      <w:r w:rsidRPr="00C24B69">
        <w:rPr>
          <w:rFonts w:ascii="Cambria" w:eastAsia="Times New Roman" w:hAnsi="Cambria" w:cs="B Nazanin"/>
          <w:rtl/>
          <w:lang w:bidi="fa-IR"/>
        </w:rPr>
        <w:t xml:space="preserve"> </w:t>
      </w:r>
      <w:r w:rsidRPr="00C24B69">
        <w:rPr>
          <w:rFonts w:ascii="Cambria" w:eastAsia="Times New Roman" w:hAnsi="Cambria" w:cs="B Nazanin"/>
          <w:b/>
          <w:bCs/>
          <w:u w:val="single"/>
          <w:rtl/>
          <w:lang w:bidi="fa-IR"/>
        </w:rPr>
        <w:t>ام</w:t>
      </w:r>
      <w:r w:rsidRPr="00C24B69">
        <w:rPr>
          <w:rFonts w:ascii="Cambria" w:eastAsia="Times New Roman" w:hAnsi="Cambria" w:cs="B Nazanin" w:hint="cs"/>
          <w:b/>
          <w:bCs/>
          <w:u w:val="single"/>
          <w:rtl/>
          <w:lang w:bidi="fa-IR"/>
        </w:rPr>
        <w:t>ی</w:t>
      </w:r>
      <w:r w:rsidRPr="00C24B69">
        <w:rPr>
          <w:rFonts w:ascii="Cambria" w:eastAsia="Times New Roman" w:hAnsi="Cambria" w:cs="B Nazanin" w:hint="eastAsia"/>
          <w:b/>
          <w:bCs/>
          <w:u w:val="single"/>
          <w:rtl/>
          <w:lang w:bidi="fa-IR"/>
        </w:rPr>
        <w:t>ر</w:t>
      </w:r>
      <w:r w:rsidRPr="00C24B69">
        <w:rPr>
          <w:rFonts w:ascii="Cambria" w:eastAsia="Times New Roman" w:hAnsi="Cambria" w:cs="B Nazanin" w:hint="cs"/>
          <w:b/>
          <w:bCs/>
          <w:u w:val="single"/>
          <w:rtl/>
          <w:lang w:bidi="fa-IR"/>
        </w:rPr>
        <w:t>ی</w:t>
      </w:r>
      <w:r w:rsidRPr="00C24B69">
        <w:rPr>
          <w:rFonts w:ascii="Cambria" w:eastAsia="Times New Roman" w:hAnsi="Cambria" w:cs="B Nazanin"/>
          <w:b/>
          <w:bCs/>
          <w:u w:val="single"/>
          <w:rtl/>
          <w:lang w:bidi="fa-IR"/>
        </w:rPr>
        <w:t xml:space="preserve"> پ</w:t>
      </w:r>
      <w:r w:rsidRPr="00C24B69">
        <w:rPr>
          <w:rFonts w:ascii="Cambria" w:eastAsia="Times New Roman" w:hAnsi="Cambria" w:cs="B Nazanin" w:hint="eastAsia"/>
          <w:b/>
          <w:bCs/>
          <w:u w:val="single"/>
          <w:rtl/>
          <w:lang w:bidi="fa-IR"/>
        </w:rPr>
        <w:t>،</w:t>
      </w:r>
      <w:r w:rsidRPr="00C24B69">
        <w:rPr>
          <w:rFonts w:ascii="Cambria" w:eastAsia="Times New Roman" w:hAnsi="Cambria" w:cs="B Nazanin"/>
          <w:rtl/>
          <w:lang w:bidi="fa-IR"/>
        </w:rPr>
        <w:t xml:space="preserve"> آگ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لار</w:t>
      </w:r>
      <w:r w:rsidRPr="00C24B69">
        <w:rPr>
          <w:rFonts w:ascii="Cambria" w:eastAsia="Times New Roman" w:hAnsi="Cambria" w:cs="B Nazanin"/>
          <w:rtl/>
          <w:lang w:bidi="fa-IR"/>
        </w:rPr>
        <w:t xml:space="preserve"> وفا</w:t>
      </w:r>
      <w:r w:rsidRPr="00C24B69">
        <w:rPr>
          <w:rFonts w:ascii="Cambria" w:eastAsia="Times New Roman" w:hAnsi="Cambria" w:cs="B Nazanin" w:hint="cs"/>
          <w:rtl/>
          <w:lang w:bidi="fa-IR"/>
        </w:rPr>
        <w:t>یی م</w:t>
      </w:r>
      <w:r w:rsidRPr="00C24B69">
        <w:rPr>
          <w:rFonts w:ascii="Cambria" w:eastAsia="Times New Roman" w:hAnsi="Cambria" w:cs="B Nazanin" w:hint="eastAsia"/>
          <w:rtl/>
          <w:lang w:bidi="fa-IR"/>
        </w:rPr>
        <w:t>،</w:t>
      </w:r>
      <w:r w:rsidRPr="00C24B69">
        <w:rPr>
          <w:rFonts w:ascii="Cambria" w:eastAsia="Times New Roman" w:hAnsi="Cambria" w:cs="B Nazanin"/>
          <w:rtl/>
          <w:lang w:bidi="fa-IR"/>
        </w:rPr>
        <w:t xml:space="preserve"> بشارت م ع، پرو</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ن</w:t>
      </w:r>
      <w:r w:rsidRPr="00C24B69">
        <w:rPr>
          <w:rFonts w:ascii="Cambria" w:eastAsia="Times New Roman" w:hAnsi="Cambria" w:cs="B Nazanin"/>
          <w:rtl/>
          <w:lang w:bidi="fa-IR"/>
        </w:rPr>
        <w:t xml:space="preserve"> م</w:t>
      </w:r>
      <w:r w:rsidRPr="00C24B69">
        <w:rPr>
          <w:rFonts w:ascii="Cambria" w:eastAsia="Times New Roman" w:hAnsi="Cambria" w:cs="B Nazanin" w:hint="eastAsia"/>
          <w:rtl/>
          <w:lang w:bidi="fa-IR"/>
        </w:rPr>
        <w:t>،</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روح</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لان</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w:t>
      </w:r>
      <w:r w:rsidRPr="00C24B69">
        <w:rPr>
          <w:rFonts w:ascii="Cambria" w:eastAsia="Times New Roman" w:hAnsi="Cambria" w:cs="B Nazanin" w:hint="eastAsia"/>
          <w:rtl/>
          <w:lang w:bidi="fa-IR"/>
        </w:rPr>
        <w:t>ک</w:t>
      </w:r>
      <w:r w:rsidRPr="00C24B69">
        <w:rPr>
          <w:rFonts w:ascii="Cambria" w:eastAsia="Times New Roman" w:hAnsi="Cambria" w:cs="B Nazanin" w:hint="cs"/>
          <w:rtl/>
          <w:lang w:bidi="fa-IR"/>
        </w:rPr>
        <w:t xml:space="preserve">. رابطه حمایت اجتماعی ادراک شده و هموگلوبین گلیکوزیله در مبتلایان به دیابت نوع 2: نقش تعدیل کننده الکسیتایمیا. </w:t>
      </w:r>
      <w:r w:rsidRPr="00C24B69">
        <w:rPr>
          <w:rFonts w:ascii="Cambria" w:eastAsia="Times New Roman" w:hAnsi="Cambria" w:cs="B Nazanin"/>
          <w:rtl/>
          <w:lang w:bidi="fa-IR"/>
        </w:rPr>
        <w:t>مجله 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ابت</w:t>
      </w:r>
      <w:r w:rsidRPr="00C24B69">
        <w:rPr>
          <w:rFonts w:ascii="Cambria" w:eastAsia="Times New Roman" w:hAnsi="Cambria" w:cs="B Nazanin"/>
          <w:rtl/>
          <w:lang w:bidi="fa-IR"/>
        </w:rPr>
        <w:t xml:space="preserve"> و متابول</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سم</w:t>
      </w:r>
      <w:r w:rsidRPr="00C24B69">
        <w:rPr>
          <w:rFonts w:ascii="Cambria" w:eastAsia="Times New Roman" w:hAnsi="Cambria" w:cs="B Nazanin"/>
          <w:rtl/>
          <w:lang w:bidi="fa-IR"/>
        </w:rPr>
        <w:t xml:space="preserve"> 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ران</w:t>
      </w:r>
      <w:r w:rsidRPr="00C24B69">
        <w:rPr>
          <w:rFonts w:ascii="Cambria" w:eastAsia="Times New Roman" w:hAnsi="Cambria" w:cs="B Nazanin" w:hint="cs"/>
          <w:rtl/>
          <w:lang w:bidi="fa-IR"/>
        </w:rPr>
        <w:t>، فروردین-</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اردیبهشت 1394، دوره ی 14، شماره 4، صفحه های 254-247.</w:t>
      </w:r>
    </w:p>
    <w:p w:rsidR="00C24B69" w:rsidRPr="00C24B69" w:rsidRDefault="00C24B69" w:rsidP="00C24B69">
      <w:pPr>
        <w:numPr>
          <w:ilvl w:val="0"/>
          <w:numId w:val="5"/>
        </w:numPr>
        <w:autoSpaceDE w:val="0"/>
        <w:bidi/>
        <w:spacing w:line="276" w:lineRule="auto"/>
        <w:jc w:val="both"/>
        <w:rPr>
          <w:rFonts w:ascii="Cambria" w:eastAsia="Times New Roman" w:hAnsi="Cambria" w:cs="B Nazanin"/>
          <w:rtl/>
          <w:lang w:bidi="fa-IR"/>
        </w:rPr>
      </w:pPr>
      <w:r w:rsidRPr="00C24B69">
        <w:rPr>
          <w:rFonts w:ascii="Cambria" w:eastAsia="Times New Roman" w:hAnsi="Cambria" w:cs="B Nazanin"/>
          <w:rtl/>
          <w:lang w:bidi="fa-IR"/>
        </w:rPr>
        <w:t>شا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ق</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ان</w:t>
      </w:r>
      <w:r w:rsidRPr="00C24B69">
        <w:rPr>
          <w:rFonts w:ascii="Cambria" w:eastAsia="Times New Roman" w:hAnsi="Cambria" w:cs="B Nazanin" w:hint="cs"/>
          <w:rtl/>
          <w:lang w:bidi="fa-IR"/>
        </w:rPr>
        <w:t xml:space="preserve"> ز</w:t>
      </w:r>
      <w:r w:rsidRPr="00C24B69">
        <w:rPr>
          <w:rFonts w:ascii="Cambria" w:eastAsia="Times New Roman" w:hAnsi="Cambria" w:cs="B Nazanin" w:hint="eastAsia"/>
          <w:rtl/>
          <w:lang w:bidi="fa-IR"/>
        </w:rPr>
        <w:t>،</w:t>
      </w:r>
      <w:r w:rsidRPr="00C24B69">
        <w:rPr>
          <w:rFonts w:ascii="Cambria" w:eastAsia="Times New Roman" w:hAnsi="Cambria" w:cs="B Nazanin"/>
          <w:rtl/>
          <w:lang w:bidi="fa-IR"/>
        </w:rPr>
        <w:t xml:space="preserve"> </w:t>
      </w:r>
      <w:r w:rsidRPr="00C24B69">
        <w:rPr>
          <w:rFonts w:ascii="Cambria" w:eastAsia="Times New Roman" w:hAnsi="Cambria" w:cs="B Nazanin"/>
          <w:b/>
          <w:bCs/>
          <w:u w:val="single"/>
          <w:rtl/>
          <w:lang w:bidi="fa-IR"/>
        </w:rPr>
        <w:t>ام</w:t>
      </w:r>
      <w:r w:rsidRPr="00C24B69">
        <w:rPr>
          <w:rFonts w:ascii="Cambria" w:eastAsia="Times New Roman" w:hAnsi="Cambria" w:cs="B Nazanin" w:hint="cs"/>
          <w:b/>
          <w:bCs/>
          <w:u w:val="single"/>
          <w:rtl/>
          <w:lang w:bidi="fa-IR"/>
        </w:rPr>
        <w:t>ی</w:t>
      </w:r>
      <w:r w:rsidRPr="00C24B69">
        <w:rPr>
          <w:rFonts w:ascii="Cambria" w:eastAsia="Times New Roman" w:hAnsi="Cambria" w:cs="B Nazanin" w:hint="eastAsia"/>
          <w:b/>
          <w:bCs/>
          <w:u w:val="single"/>
          <w:rtl/>
          <w:lang w:bidi="fa-IR"/>
        </w:rPr>
        <w:t>ر</w:t>
      </w:r>
      <w:r w:rsidRPr="00C24B69">
        <w:rPr>
          <w:rFonts w:ascii="Cambria" w:eastAsia="Times New Roman" w:hAnsi="Cambria" w:cs="B Nazanin" w:hint="cs"/>
          <w:b/>
          <w:bCs/>
          <w:u w:val="single"/>
          <w:rtl/>
          <w:lang w:bidi="fa-IR"/>
        </w:rPr>
        <w:t>ی پ</w:t>
      </w:r>
      <w:r w:rsidRPr="00C24B69">
        <w:rPr>
          <w:rFonts w:ascii="Cambria" w:eastAsia="Times New Roman" w:hAnsi="Cambria" w:cs="B Nazanin" w:hint="eastAsia"/>
          <w:rtl/>
          <w:lang w:bidi="fa-IR"/>
        </w:rPr>
        <w:t>،</w:t>
      </w:r>
      <w:r w:rsidRPr="00C24B69">
        <w:rPr>
          <w:rFonts w:ascii="Cambria" w:eastAsia="Times New Roman" w:hAnsi="Cambria" w:cs="B Nazanin"/>
          <w:rtl/>
          <w:lang w:bidi="fa-IR"/>
        </w:rPr>
        <w:t xml:space="preserve"> اگ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لار</w:t>
      </w:r>
      <w:r w:rsidRPr="00C24B69">
        <w:rPr>
          <w:rFonts w:ascii="Cambria" w:eastAsia="Times New Roman" w:hAnsi="Cambria" w:cs="B Nazanin"/>
          <w:rtl/>
          <w:lang w:bidi="fa-IR"/>
        </w:rPr>
        <w:t xml:space="preserve"> وفا</w:t>
      </w:r>
      <w:r w:rsidRPr="00C24B69">
        <w:rPr>
          <w:rFonts w:ascii="Cambria" w:eastAsia="Times New Roman" w:hAnsi="Cambria" w:cs="B Nazanin" w:hint="cs"/>
          <w:rtl/>
          <w:lang w:bidi="fa-IR"/>
        </w:rPr>
        <w:t>یی</w:t>
      </w:r>
      <w:r w:rsidRPr="00C24B69">
        <w:rPr>
          <w:rFonts w:ascii="Cambria" w:eastAsia="Times New Roman" w:hAnsi="Cambria" w:cs="B Nazanin"/>
          <w:rtl/>
          <w:lang w:bidi="fa-IR"/>
        </w:rPr>
        <w:t xml:space="preserve"> م</w:t>
      </w:r>
      <w:r w:rsidRPr="00C24B69">
        <w:rPr>
          <w:rFonts w:ascii="Cambria" w:eastAsia="Times New Roman" w:hAnsi="Cambria" w:cs="B Nazanin" w:hint="eastAsia"/>
          <w:rtl/>
          <w:lang w:bidi="fa-IR"/>
        </w:rPr>
        <w:t>،</w:t>
      </w:r>
      <w:r w:rsidRPr="00C24B69">
        <w:rPr>
          <w:rFonts w:ascii="Cambria" w:eastAsia="Times New Roman" w:hAnsi="Cambria" w:cs="B Nazanin"/>
          <w:rtl/>
          <w:lang w:bidi="fa-IR"/>
        </w:rPr>
        <w:t xml:space="preserve"> پرو</w:t>
      </w:r>
      <w:r w:rsidRPr="00C24B69">
        <w:rPr>
          <w:rFonts w:ascii="Cambria" w:eastAsia="Times New Roman" w:hAnsi="Cambria" w:cs="B Nazanin" w:hint="cs"/>
          <w:rtl/>
          <w:lang w:bidi="fa-IR"/>
        </w:rPr>
        <w:t>ین م</w:t>
      </w:r>
      <w:r w:rsidRPr="00C24B69">
        <w:rPr>
          <w:rFonts w:ascii="Cambria" w:eastAsia="Times New Roman" w:hAnsi="Cambria" w:cs="B Nazanin" w:hint="eastAsia"/>
          <w:rtl/>
          <w:lang w:bidi="fa-IR"/>
        </w:rPr>
        <w:t>،</w:t>
      </w:r>
      <w:r w:rsidRPr="00C24B69">
        <w:rPr>
          <w:rFonts w:ascii="Cambria" w:eastAsia="Times New Roman" w:hAnsi="Cambria" w:cs="B Nazanin"/>
          <w:rtl/>
          <w:lang w:bidi="fa-IR"/>
        </w:rPr>
        <w:t xml:space="preserve"> روح</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لان</w:t>
      </w:r>
      <w:r w:rsidRPr="00C24B69">
        <w:rPr>
          <w:rFonts w:ascii="Cambria" w:eastAsia="Times New Roman" w:hAnsi="Cambria" w:cs="B Nazanin" w:hint="cs"/>
          <w:rtl/>
          <w:lang w:bidi="fa-IR"/>
        </w:rPr>
        <w:t xml:space="preserve">ی ک. </w:t>
      </w:r>
      <w:r w:rsidRPr="00C24B69">
        <w:rPr>
          <w:rFonts w:ascii="Cambria" w:eastAsia="Times New Roman" w:hAnsi="Cambria" w:cs="B Nazanin"/>
          <w:rtl/>
          <w:lang w:bidi="fa-IR"/>
        </w:rPr>
        <w:t>مقا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سه</w:t>
      </w:r>
      <w:r w:rsidRPr="00C24B69">
        <w:rPr>
          <w:rFonts w:ascii="Cambria" w:eastAsia="Times New Roman" w:hAnsi="Cambria" w:cs="B Nazanin"/>
          <w:rtl/>
          <w:lang w:bidi="fa-IR"/>
        </w:rPr>
        <w:t xml:space="preserve"> شاخص ها</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کنترل قند خون مبتلا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ان</w:t>
      </w:r>
      <w:r w:rsidRPr="00C24B69">
        <w:rPr>
          <w:rFonts w:ascii="Cambria" w:eastAsia="Times New Roman" w:hAnsi="Cambria" w:cs="B Nazanin"/>
          <w:rtl/>
          <w:lang w:bidi="fa-IR"/>
        </w:rPr>
        <w:t xml:space="preserve"> به 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ابت</w:t>
      </w:r>
      <w:r w:rsidRPr="00C24B69">
        <w:rPr>
          <w:rFonts w:ascii="Cambria" w:eastAsia="Times New Roman" w:hAnsi="Cambria" w:cs="B Nazanin"/>
          <w:rtl/>
          <w:lang w:bidi="fa-IR"/>
        </w:rPr>
        <w:t xml:space="preserve"> نوع دو در دو گروه الکس</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تا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م</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w:t>
      </w:r>
      <w:r w:rsidRPr="00C24B69">
        <w:rPr>
          <w:rFonts w:ascii="Cambria" w:eastAsia="Times New Roman" w:hAnsi="Cambria" w:cs="B Nazanin"/>
          <w:rtl/>
          <w:lang w:bidi="fa-IR"/>
        </w:rPr>
        <w:t xml:space="preserve"> و غ</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ر</w:t>
      </w:r>
      <w:r w:rsidRPr="00C24B69">
        <w:rPr>
          <w:rFonts w:ascii="Cambria" w:eastAsia="Times New Roman" w:hAnsi="Cambria" w:cs="B Nazanin"/>
          <w:rtl/>
          <w:lang w:bidi="fa-IR"/>
        </w:rPr>
        <w:t xml:space="preserve"> الکس</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تا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م</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w:t>
      </w:r>
      <w:r w:rsidRPr="00C24B69">
        <w:rPr>
          <w:rFonts w:ascii="Cambria" w:eastAsia="Times New Roman" w:hAnsi="Cambria" w:cs="B Nazanin" w:hint="cs"/>
          <w:rtl/>
          <w:lang w:bidi="fa-IR"/>
        </w:rPr>
        <w:t xml:space="preserve">. مجله </w:t>
      </w:r>
      <w:r w:rsidRPr="00C24B69">
        <w:rPr>
          <w:rFonts w:ascii="Cambria" w:eastAsia="Times New Roman" w:hAnsi="Cambria" w:cs="B Nazanin"/>
          <w:rtl/>
          <w:lang w:bidi="fa-IR"/>
        </w:rPr>
        <w:t>غدد درون ر</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ز</w:t>
      </w:r>
      <w:r w:rsidRPr="00C24B69">
        <w:rPr>
          <w:rFonts w:ascii="Cambria" w:eastAsia="Times New Roman" w:hAnsi="Cambria" w:cs="B Nazanin"/>
          <w:rtl/>
          <w:lang w:bidi="fa-IR"/>
        </w:rPr>
        <w:t xml:space="preserve"> و متابول</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سم</w:t>
      </w:r>
      <w:r w:rsidRPr="00C24B69">
        <w:rPr>
          <w:rFonts w:ascii="Cambria" w:eastAsia="Times New Roman" w:hAnsi="Cambria" w:cs="B Nazanin"/>
          <w:rtl/>
          <w:lang w:bidi="fa-IR"/>
        </w:rPr>
        <w:t xml:space="preserve"> 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ران</w:t>
      </w:r>
      <w:r w:rsidRPr="00C24B69">
        <w:rPr>
          <w:rFonts w:ascii="Cambria" w:eastAsia="Times New Roman" w:hAnsi="Cambria" w:cs="B Nazanin" w:hint="cs"/>
          <w:rtl/>
          <w:lang w:bidi="fa-IR"/>
        </w:rPr>
        <w:t xml:space="preserve">، بهمن </w:t>
      </w:r>
      <w:r w:rsidRPr="00C24B69">
        <w:rPr>
          <w:rFonts w:eastAsia="Times New Roman" w:hint="cs"/>
          <w:rtl/>
          <w:lang w:bidi="fa-IR"/>
        </w:rPr>
        <w:t>–</w:t>
      </w:r>
      <w:r w:rsidRPr="00C24B69">
        <w:rPr>
          <w:rFonts w:ascii="Cambria" w:eastAsia="Times New Roman" w:hAnsi="Cambria" w:cs="B Nazanin" w:hint="cs"/>
          <w:rtl/>
          <w:lang w:bidi="fa-IR"/>
        </w:rPr>
        <w:t xml:space="preserve"> اسفند 1393،  دوره ی 16، شماره ی 6، </w:t>
      </w:r>
      <w:r w:rsidRPr="00C24B69">
        <w:rPr>
          <w:rFonts w:ascii="Cambria" w:eastAsia="Times New Roman" w:hAnsi="Cambria" w:cs="B Nazanin"/>
          <w:rtl/>
          <w:lang w:bidi="fa-IR"/>
        </w:rPr>
        <w:t>صفحه هاي</w:t>
      </w:r>
      <w:r w:rsidRPr="00C24B69">
        <w:rPr>
          <w:rFonts w:ascii="Cambria" w:eastAsia="Times New Roman" w:hAnsi="Cambria" w:cs="B Nazanin" w:hint="cs"/>
          <w:rtl/>
          <w:lang w:bidi="fa-IR"/>
        </w:rPr>
        <w:t xml:space="preserve"> 424-419.</w:t>
      </w:r>
    </w:p>
    <w:p w:rsidR="00C24B69" w:rsidRPr="00C24B69" w:rsidRDefault="00C24B69" w:rsidP="00C24B69">
      <w:pPr>
        <w:autoSpaceDE w:val="0"/>
        <w:bidi/>
        <w:spacing w:line="276" w:lineRule="auto"/>
        <w:ind w:left="720"/>
        <w:jc w:val="both"/>
        <w:rPr>
          <w:rFonts w:ascii="Cambria" w:eastAsia="Times New Roman" w:hAnsi="Cambria" w:cs="B Nazanin"/>
          <w:lang w:bidi="fa-IR"/>
        </w:rPr>
      </w:pPr>
    </w:p>
    <w:p w:rsidR="00C24B69" w:rsidRPr="00C24B69" w:rsidRDefault="00C24B69" w:rsidP="00C24B69">
      <w:pPr>
        <w:numPr>
          <w:ilvl w:val="0"/>
          <w:numId w:val="5"/>
        </w:numPr>
        <w:autoSpaceDE w:val="0"/>
        <w:bidi/>
        <w:spacing w:after="240" w:line="276" w:lineRule="auto"/>
        <w:jc w:val="both"/>
        <w:rPr>
          <w:rFonts w:ascii="Cambria" w:eastAsia="Times New Roman" w:hAnsi="Cambria" w:cs="B Nazanin"/>
          <w:lang w:bidi="fa-IR"/>
        </w:rPr>
      </w:pPr>
      <w:r w:rsidRPr="00C24B69">
        <w:rPr>
          <w:rFonts w:ascii="Cambria" w:eastAsia="Times New Roman" w:hAnsi="Cambria" w:cs="B Nazanin"/>
          <w:rtl/>
          <w:lang w:bidi="fa-IR"/>
        </w:rPr>
        <w:t>جلال</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فراهان</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س</w:t>
      </w:r>
      <w:r w:rsidRPr="00C24B69">
        <w:rPr>
          <w:rFonts w:ascii="Cambria" w:eastAsia="Times New Roman" w:hAnsi="Cambria" w:cs="B Nazanin" w:hint="eastAsia"/>
          <w:rtl/>
          <w:lang w:bidi="fa-IR"/>
        </w:rPr>
        <w:t>،</w:t>
      </w:r>
      <w:r w:rsidRPr="00C24B69">
        <w:rPr>
          <w:rFonts w:ascii="Cambria" w:eastAsia="Times New Roman" w:hAnsi="Cambria" w:cs="B Nazanin"/>
          <w:rtl/>
          <w:lang w:bidi="fa-IR"/>
        </w:rPr>
        <w:t xml:space="preserve"> </w:t>
      </w:r>
      <w:r w:rsidRPr="00C24B69">
        <w:rPr>
          <w:rFonts w:ascii="Cambria" w:eastAsia="Times New Roman" w:hAnsi="Cambria" w:cs="B Nazanin"/>
          <w:b/>
          <w:bCs/>
          <w:u w:val="single"/>
          <w:rtl/>
          <w:lang w:bidi="fa-IR"/>
        </w:rPr>
        <w:t>ام</w:t>
      </w:r>
      <w:r w:rsidRPr="00C24B69">
        <w:rPr>
          <w:rFonts w:ascii="Cambria" w:eastAsia="Times New Roman" w:hAnsi="Cambria" w:cs="B Nazanin" w:hint="cs"/>
          <w:b/>
          <w:bCs/>
          <w:u w:val="single"/>
          <w:rtl/>
          <w:lang w:bidi="fa-IR"/>
        </w:rPr>
        <w:t>ی</w:t>
      </w:r>
      <w:r w:rsidRPr="00C24B69">
        <w:rPr>
          <w:rFonts w:ascii="Cambria" w:eastAsia="Times New Roman" w:hAnsi="Cambria" w:cs="B Nazanin" w:hint="eastAsia"/>
          <w:b/>
          <w:bCs/>
          <w:u w:val="single"/>
          <w:rtl/>
          <w:lang w:bidi="fa-IR"/>
        </w:rPr>
        <w:t>ر</w:t>
      </w:r>
      <w:r w:rsidRPr="00C24B69">
        <w:rPr>
          <w:rFonts w:ascii="Cambria" w:eastAsia="Times New Roman" w:hAnsi="Cambria" w:cs="B Nazanin" w:hint="cs"/>
          <w:b/>
          <w:bCs/>
          <w:u w:val="single"/>
          <w:rtl/>
          <w:lang w:bidi="fa-IR"/>
        </w:rPr>
        <w:t>ی پ</w:t>
      </w:r>
      <w:r w:rsidRPr="00C24B69">
        <w:rPr>
          <w:rFonts w:ascii="Cambria" w:eastAsia="Times New Roman" w:hAnsi="Cambria" w:cs="B Nazanin" w:hint="eastAsia"/>
          <w:rtl/>
          <w:lang w:bidi="fa-IR"/>
        </w:rPr>
        <w:t>،</w:t>
      </w:r>
      <w:r w:rsidRPr="00C24B69">
        <w:rPr>
          <w:rFonts w:ascii="Cambria" w:eastAsia="Times New Roman" w:hAnsi="Cambria" w:cs="B Nazanin"/>
          <w:rtl/>
          <w:lang w:bidi="fa-IR"/>
        </w:rPr>
        <w:t xml:space="preserve"> غفران</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پور ف، احمد</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ف</w:t>
      </w:r>
      <w:r w:rsidRPr="00C24B69">
        <w:rPr>
          <w:rFonts w:ascii="Cambria" w:eastAsia="Times New Roman" w:hAnsi="Cambria" w:cs="B Nazanin" w:hint="eastAsia"/>
          <w:rtl/>
          <w:lang w:bidi="fa-IR"/>
        </w:rPr>
        <w:t>،</w:t>
      </w:r>
      <w:r w:rsidRPr="00C24B69">
        <w:rPr>
          <w:rFonts w:ascii="Cambria" w:eastAsia="Times New Roman" w:hAnsi="Cambria" w:cs="B Nazanin"/>
          <w:rtl/>
          <w:lang w:bidi="fa-IR"/>
        </w:rPr>
        <w:t xml:space="preserve"> حس</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ن</w:t>
      </w:r>
      <w:r w:rsidRPr="00C24B69">
        <w:rPr>
          <w:rFonts w:ascii="Cambria" w:eastAsia="Times New Roman" w:hAnsi="Cambria" w:cs="B Nazanin"/>
          <w:rtl/>
          <w:lang w:bidi="fa-IR"/>
        </w:rPr>
        <w:t xml:space="preserve"> پناه ف</w:t>
      </w:r>
      <w:r w:rsidRPr="00C24B69">
        <w:rPr>
          <w:rFonts w:ascii="Cambria" w:eastAsia="Times New Roman" w:hAnsi="Cambria" w:cs="B Nazanin" w:hint="cs"/>
          <w:rtl/>
          <w:lang w:bidi="fa-IR"/>
        </w:rPr>
        <w:t>،</w:t>
      </w:r>
      <w:r w:rsidRPr="00C24B69">
        <w:rPr>
          <w:rFonts w:ascii="Cambria" w:eastAsia="Times New Roman" w:hAnsi="Cambria" w:cs="B Nazanin"/>
          <w:rtl/>
          <w:lang w:bidi="fa-IR"/>
        </w:rPr>
        <w:t xml:space="preserve"> هومن ح</w:t>
      </w:r>
      <w:r w:rsidRPr="00C24B69">
        <w:rPr>
          <w:rFonts w:ascii="Cambria" w:eastAsia="Times New Roman" w:hAnsi="Cambria" w:cs="B Nazanin" w:hint="cs"/>
          <w:rtl/>
          <w:lang w:bidi="fa-IR"/>
        </w:rPr>
        <w:t xml:space="preserve"> </w:t>
      </w:r>
      <w:r w:rsidRPr="00C24B69">
        <w:rPr>
          <w:rFonts w:ascii="Cambria" w:eastAsia="Times New Roman" w:hAnsi="Cambria" w:cs="B Nazanin" w:hint="eastAsia"/>
          <w:rtl/>
          <w:lang w:bidi="fa-IR"/>
        </w:rPr>
        <w:t>ع</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آموزش</w:t>
      </w:r>
      <w:r w:rsidRPr="00C24B69">
        <w:rPr>
          <w:rFonts w:ascii="Cambria" w:eastAsia="Times New Roman" w:hAnsi="Cambria" w:cs="B Nazanin" w:hint="cs"/>
          <w:rtl/>
          <w:lang w:bidi="fa-IR"/>
        </w:rPr>
        <w:t xml:space="preserve"> ناکارآمد </w:t>
      </w:r>
      <w:r w:rsidRPr="00C24B69">
        <w:rPr>
          <w:rFonts w:ascii="Cambria" w:eastAsia="Times New Roman" w:hAnsi="Cambria" w:cs="B Nazanin"/>
          <w:rtl/>
          <w:lang w:bidi="fa-IR"/>
        </w:rPr>
        <w:t>و فرآ</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ند</w:t>
      </w:r>
      <w:r w:rsidRPr="00C24B69">
        <w:rPr>
          <w:rFonts w:ascii="Cambria" w:eastAsia="Times New Roman" w:hAnsi="Cambria" w:cs="B Nazanin"/>
          <w:rtl/>
          <w:lang w:bidi="fa-IR"/>
        </w:rPr>
        <w:t xml:space="preserve"> چاق</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در نوجوانان تهران</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 </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ک</w:t>
      </w:r>
      <w:r w:rsidRPr="00C24B69">
        <w:rPr>
          <w:rFonts w:ascii="Cambria" w:eastAsia="Times New Roman" w:hAnsi="Cambria" w:cs="B Nazanin"/>
          <w:rtl/>
          <w:lang w:bidi="fa-IR"/>
        </w:rPr>
        <w:t xml:space="preserve"> مطالعه ک</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ف</w:t>
      </w:r>
      <w:r w:rsidRPr="00C24B69">
        <w:rPr>
          <w:rFonts w:ascii="Cambria" w:eastAsia="Times New Roman" w:hAnsi="Cambria" w:cs="B Nazanin" w:hint="cs"/>
          <w:rtl/>
          <w:lang w:bidi="fa-IR"/>
        </w:rPr>
        <w:t xml:space="preserve">ی. </w:t>
      </w:r>
      <w:r w:rsidRPr="00C24B69">
        <w:rPr>
          <w:rFonts w:ascii="Cambria" w:eastAsia="Times New Roman" w:hAnsi="Cambria" w:cs="B Nazanin"/>
          <w:rtl/>
          <w:lang w:bidi="fa-IR"/>
        </w:rPr>
        <w:t>مجله ي غدد درون ريز و متابوليسم ايران</w:t>
      </w:r>
      <w:r w:rsidRPr="00C24B69">
        <w:rPr>
          <w:rFonts w:ascii="Cambria" w:eastAsia="Times New Roman" w:hAnsi="Cambria" w:cs="B Nazanin" w:hint="cs"/>
          <w:rtl/>
          <w:lang w:bidi="fa-IR"/>
        </w:rPr>
        <w:t xml:space="preserve">، 1393، دوره ی 16، شماره ی 4، </w:t>
      </w:r>
      <w:r w:rsidRPr="00C24B69">
        <w:rPr>
          <w:rFonts w:ascii="Cambria" w:eastAsia="Times New Roman" w:hAnsi="Cambria" w:cs="B Nazanin"/>
          <w:rtl/>
          <w:lang w:bidi="fa-IR"/>
        </w:rPr>
        <w:t>صفحه هاي</w:t>
      </w:r>
      <w:r w:rsidRPr="00C24B69">
        <w:rPr>
          <w:rFonts w:ascii="Cambria" w:eastAsia="Times New Roman" w:hAnsi="Cambria" w:cs="B Nazanin" w:hint="cs"/>
          <w:rtl/>
          <w:lang w:bidi="fa-IR"/>
        </w:rPr>
        <w:t xml:space="preserve"> 269-262.</w:t>
      </w:r>
    </w:p>
    <w:p w:rsidR="00C24B69" w:rsidRPr="00C24B69" w:rsidRDefault="00C24B69" w:rsidP="00C24B69">
      <w:pPr>
        <w:numPr>
          <w:ilvl w:val="0"/>
          <w:numId w:val="5"/>
        </w:numPr>
        <w:autoSpaceDE w:val="0"/>
        <w:bidi/>
        <w:spacing w:line="276" w:lineRule="auto"/>
        <w:jc w:val="both"/>
        <w:rPr>
          <w:rFonts w:ascii="Cambria" w:eastAsia="Times New Roman" w:hAnsi="Cambria" w:cs="B Nazanin"/>
          <w:lang w:bidi="fa-IR"/>
        </w:rPr>
      </w:pPr>
      <w:r w:rsidRPr="00C24B69">
        <w:rPr>
          <w:rFonts w:ascii="Cambria" w:eastAsia="Times New Roman" w:hAnsi="Cambria" w:cs="B Nazanin"/>
          <w:b/>
          <w:bCs/>
          <w:u w:val="single"/>
          <w:rtl/>
          <w:lang w:bidi="fa-IR"/>
        </w:rPr>
        <w:t>ام</w:t>
      </w:r>
      <w:r w:rsidRPr="00C24B69">
        <w:rPr>
          <w:rFonts w:ascii="Cambria" w:eastAsia="Times New Roman" w:hAnsi="Cambria" w:cs="B Nazanin" w:hint="cs"/>
          <w:b/>
          <w:bCs/>
          <w:u w:val="single"/>
          <w:rtl/>
          <w:lang w:bidi="fa-IR"/>
        </w:rPr>
        <w:t>ی</w:t>
      </w:r>
      <w:r w:rsidRPr="00C24B69">
        <w:rPr>
          <w:rFonts w:ascii="Cambria" w:eastAsia="Times New Roman" w:hAnsi="Cambria" w:cs="B Nazanin" w:hint="eastAsia"/>
          <w:b/>
          <w:bCs/>
          <w:u w:val="single"/>
          <w:rtl/>
          <w:lang w:bidi="fa-IR"/>
        </w:rPr>
        <w:t>ر</w:t>
      </w:r>
      <w:r w:rsidRPr="00C24B69">
        <w:rPr>
          <w:rFonts w:ascii="Cambria" w:eastAsia="Times New Roman" w:hAnsi="Cambria" w:cs="B Nazanin" w:hint="cs"/>
          <w:b/>
          <w:bCs/>
          <w:u w:val="single"/>
          <w:rtl/>
          <w:lang w:bidi="fa-IR"/>
        </w:rPr>
        <w:t>ی پ</w:t>
      </w:r>
      <w:r w:rsidRPr="00C24B69">
        <w:rPr>
          <w:rFonts w:ascii="Cambria" w:eastAsia="Times New Roman" w:hAnsi="Cambria" w:cs="B Nazanin" w:hint="eastAsia"/>
          <w:rtl/>
          <w:lang w:bidi="fa-IR"/>
        </w:rPr>
        <w:t>،</w:t>
      </w:r>
      <w:r w:rsidRPr="00C24B69">
        <w:rPr>
          <w:rFonts w:ascii="Cambria" w:eastAsia="Times New Roman" w:hAnsi="Cambria" w:cs="B Nazanin"/>
          <w:rtl/>
          <w:lang w:bidi="fa-IR"/>
        </w:rPr>
        <w:t xml:space="preserve"> آموزگار</w:t>
      </w:r>
      <w:r w:rsidRPr="00C24B69">
        <w:rPr>
          <w:rFonts w:ascii="Cambria" w:eastAsia="Times New Roman" w:hAnsi="Cambria" w:cs="B Nazanin" w:hint="cs"/>
          <w:rtl/>
          <w:lang w:bidi="fa-IR"/>
        </w:rPr>
        <w:t xml:space="preserve"> ع</w:t>
      </w:r>
      <w:r w:rsidRPr="00C24B69">
        <w:rPr>
          <w:rFonts w:ascii="Cambria" w:eastAsia="Times New Roman" w:hAnsi="Cambria" w:cs="B Nazanin"/>
          <w:rtl/>
          <w:lang w:bidi="fa-IR"/>
        </w:rPr>
        <w:t>، غر</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ب</w:t>
      </w:r>
      <w:r w:rsidRPr="00C24B69">
        <w:rPr>
          <w:rFonts w:ascii="Cambria" w:eastAsia="Times New Roman" w:hAnsi="Cambria" w:cs="B Nazanin"/>
          <w:rtl/>
          <w:lang w:bidi="fa-IR"/>
        </w:rPr>
        <w:t xml:space="preserve"> زاده ص، کا</w:t>
      </w:r>
      <w:r w:rsidRPr="00C24B69">
        <w:rPr>
          <w:rFonts w:ascii="Cambria" w:eastAsia="Times New Roman" w:hAnsi="Cambria" w:cs="B Nazanin" w:hint="cs"/>
          <w:rtl/>
          <w:lang w:bidi="fa-IR"/>
        </w:rPr>
        <w:t>ظ</w:t>
      </w:r>
      <w:r w:rsidRPr="00C24B69">
        <w:rPr>
          <w:rFonts w:ascii="Cambria" w:eastAsia="Times New Roman" w:hAnsi="Cambria" w:cs="B Nazanin"/>
          <w:rtl/>
          <w:lang w:bidi="fa-IR"/>
        </w:rPr>
        <w:t>م</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ان</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ا</w:t>
      </w:r>
      <w:r w:rsidRPr="00C24B69">
        <w:rPr>
          <w:rFonts w:ascii="Cambria" w:eastAsia="Times New Roman" w:hAnsi="Cambria" w:cs="B Nazanin" w:hint="eastAsia"/>
          <w:rtl/>
          <w:lang w:bidi="fa-IR"/>
        </w:rPr>
        <w:t>،</w:t>
      </w:r>
      <w:r w:rsidRPr="00C24B69">
        <w:rPr>
          <w:rFonts w:ascii="Cambria" w:eastAsia="Times New Roman" w:hAnsi="Cambria" w:cs="B Nazanin"/>
          <w:rtl/>
          <w:lang w:bidi="fa-IR"/>
        </w:rPr>
        <w:t xml:space="preserve"> رمضان</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تهران</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ف</w:t>
      </w:r>
      <w:r w:rsidRPr="00C24B69">
        <w:rPr>
          <w:rFonts w:ascii="Cambria" w:eastAsia="Times New Roman" w:hAnsi="Cambria" w:cs="B Nazanin" w:hint="eastAsia"/>
          <w:rtl/>
          <w:lang w:bidi="fa-IR"/>
        </w:rPr>
        <w:t>،</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عزیزی</w:t>
      </w:r>
      <w:r w:rsidRPr="00C24B69">
        <w:rPr>
          <w:rFonts w:ascii="Cambria" w:eastAsia="Times New Roman" w:hAnsi="Cambria" w:cs="B Nazanin"/>
          <w:rtl/>
          <w:lang w:bidi="fa-IR"/>
        </w:rPr>
        <w:t xml:space="preserve"> ف</w:t>
      </w:r>
      <w:r w:rsidRPr="00C24B69">
        <w:rPr>
          <w:rFonts w:ascii="Cambria" w:eastAsia="Times New Roman" w:hAnsi="Cambria" w:cs="B Nazanin" w:hint="cs"/>
          <w:rtl/>
          <w:lang w:bidi="fa-IR"/>
        </w:rPr>
        <w:t>.</w:t>
      </w:r>
      <w:r w:rsidRPr="00C24B69">
        <w:rPr>
          <w:rFonts w:ascii="Cambria" w:eastAsia="Times New Roman" w:hAnsi="Cambria" w:cs="B Nazanin"/>
          <w:rtl/>
          <w:lang w:bidi="fa-IR"/>
        </w:rPr>
        <w:t xml:space="preserve"> تع</w:t>
      </w:r>
      <w:r w:rsidRPr="00C24B69">
        <w:rPr>
          <w:rFonts w:ascii="Cambria" w:eastAsia="Times New Roman" w:hAnsi="Cambria" w:cs="B Nazanin" w:hint="cs"/>
          <w:rtl/>
          <w:lang w:bidi="fa-IR"/>
        </w:rPr>
        <w:t>یی</w:t>
      </w:r>
      <w:r w:rsidRPr="00C24B69">
        <w:rPr>
          <w:rFonts w:ascii="Cambria" w:eastAsia="Times New Roman" w:hAnsi="Cambria" w:cs="B Nazanin" w:hint="eastAsia"/>
          <w:rtl/>
          <w:lang w:bidi="fa-IR"/>
        </w:rPr>
        <w:t>ن</w:t>
      </w:r>
      <w:r w:rsidRPr="00C24B69">
        <w:rPr>
          <w:rFonts w:ascii="Cambria" w:eastAsia="Times New Roman" w:hAnsi="Cambria" w:cs="B Nazanin"/>
          <w:rtl/>
          <w:lang w:bidi="fa-IR"/>
        </w:rPr>
        <w:t xml:space="preserve"> کننده ها</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جمع</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ت</w:t>
      </w:r>
      <w:r w:rsidRPr="00C24B69">
        <w:rPr>
          <w:rFonts w:ascii="Cambria" w:eastAsia="Times New Roman" w:hAnsi="Cambria" w:cs="B Nazanin"/>
          <w:rtl/>
          <w:lang w:bidi="fa-IR"/>
        </w:rPr>
        <w:t xml:space="preserve"> شناخت</w:t>
      </w:r>
      <w:r w:rsidRPr="00C24B69">
        <w:rPr>
          <w:rFonts w:ascii="Cambria" w:eastAsia="Times New Roman" w:hAnsi="Cambria" w:cs="B Nazanin" w:hint="cs"/>
          <w:rtl/>
          <w:lang w:bidi="fa-IR"/>
        </w:rPr>
        <w:t>ی</w:t>
      </w:r>
      <w:r w:rsidRPr="00C24B69">
        <w:rPr>
          <w:rFonts w:ascii="Cambria" w:eastAsia="Times New Roman" w:hAnsi="Cambria" w:cs="B Nazanin"/>
          <w:rtl/>
          <w:lang w:bidi="fa-IR"/>
        </w:rPr>
        <w:t>- رفتار</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و بارور</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استفاده از روش ها</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پ</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شگ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ر</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از بارور</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در زنان تهران</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مطالعه </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قندول</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پ</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د</w:t>
      </w:r>
      <w:r w:rsidRPr="00C24B69">
        <w:rPr>
          <w:rFonts w:ascii="Cambria" w:eastAsia="Times New Roman" w:hAnsi="Cambria" w:cs="B Nazanin"/>
          <w:rtl/>
          <w:lang w:bidi="fa-IR"/>
        </w:rPr>
        <w:t xml:space="preserve"> تهران</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پژوهش در پزشک</w:t>
      </w:r>
      <w:r w:rsidRPr="00C24B69">
        <w:rPr>
          <w:rFonts w:ascii="Cambria" w:eastAsia="Times New Roman" w:hAnsi="Cambria" w:cs="B Nazanin" w:hint="cs"/>
          <w:rtl/>
          <w:lang w:bidi="fa-IR"/>
        </w:rPr>
        <w:t xml:space="preserve">ی، 1393، </w:t>
      </w:r>
      <w:r w:rsidRPr="00C24B69">
        <w:rPr>
          <w:rFonts w:ascii="Cambria" w:eastAsia="Times New Roman" w:hAnsi="Cambria" w:cs="B Nazanin"/>
          <w:rtl/>
          <w:lang w:bidi="fa-IR"/>
        </w:rPr>
        <w:t>دوره</w:t>
      </w:r>
      <w:r w:rsidRPr="00C24B69">
        <w:rPr>
          <w:rFonts w:ascii="Cambria" w:eastAsia="Times New Roman" w:hAnsi="Cambria" w:cs="B Nazanin" w:hint="cs"/>
          <w:rtl/>
          <w:lang w:bidi="fa-IR"/>
        </w:rPr>
        <w:t xml:space="preserve"> ی</w:t>
      </w:r>
      <w:r w:rsidRPr="00C24B69">
        <w:rPr>
          <w:rFonts w:ascii="Cambria" w:eastAsia="Times New Roman" w:hAnsi="Cambria" w:cs="B Nazanin"/>
          <w:rtl/>
          <w:lang w:bidi="fa-IR"/>
        </w:rPr>
        <w:t xml:space="preserve"> 38 ، شماره</w:t>
      </w:r>
      <w:r w:rsidRPr="00C24B69">
        <w:rPr>
          <w:rFonts w:ascii="Cambria" w:eastAsia="Times New Roman" w:hAnsi="Cambria" w:cs="B Nazanin" w:hint="cs"/>
          <w:rtl/>
          <w:lang w:bidi="fa-IR"/>
        </w:rPr>
        <w:t xml:space="preserve"> ی</w:t>
      </w:r>
      <w:r w:rsidRPr="00C24B69">
        <w:rPr>
          <w:rFonts w:ascii="Cambria" w:eastAsia="Times New Roman" w:hAnsi="Cambria" w:cs="B Nazanin"/>
          <w:rtl/>
          <w:lang w:bidi="fa-IR"/>
        </w:rPr>
        <w:t xml:space="preserve"> 2، صفحه هاي </w:t>
      </w:r>
      <w:r w:rsidRPr="00C24B69">
        <w:rPr>
          <w:rFonts w:ascii="Cambria" w:eastAsia="Times New Roman" w:hAnsi="Cambria" w:cs="B Nazanin" w:hint="cs"/>
          <w:rtl/>
          <w:lang w:bidi="fa-IR"/>
        </w:rPr>
        <w:t>119-111.</w:t>
      </w:r>
    </w:p>
    <w:p w:rsidR="00C24B69" w:rsidRPr="00C24B69" w:rsidRDefault="00C24B69" w:rsidP="00C24B69">
      <w:pPr>
        <w:autoSpaceDE w:val="0"/>
        <w:bidi/>
        <w:spacing w:line="276" w:lineRule="auto"/>
        <w:ind w:left="720"/>
        <w:jc w:val="both"/>
        <w:rPr>
          <w:rFonts w:ascii="Cambria" w:eastAsia="Times New Roman" w:hAnsi="Cambria" w:cs="B Nazanin"/>
          <w:lang w:bidi="fa-IR"/>
        </w:rPr>
      </w:pPr>
    </w:p>
    <w:p w:rsidR="00C24B69" w:rsidRPr="00C24B69" w:rsidRDefault="00C24B69" w:rsidP="00C24B69">
      <w:pPr>
        <w:numPr>
          <w:ilvl w:val="0"/>
          <w:numId w:val="5"/>
        </w:numPr>
        <w:autoSpaceDE w:val="0"/>
        <w:bidi/>
        <w:spacing w:line="276" w:lineRule="auto"/>
        <w:jc w:val="both"/>
        <w:rPr>
          <w:rFonts w:ascii="Cambria" w:eastAsia="Times New Roman" w:hAnsi="Cambria" w:cs="B Nazanin"/>
          <w:lang w:bidi="fa-IR"/>
        </w:rPr>
      </w:pPr>
      <w:r w:rsidRPr="00C24B69">
        <w:rPr>
          <w:rFonts w:ascii="Cambria" w:eastAsia="Times New Roman" w:hAnsi="Cambria" w:cs="B Nazanin"/>
          <w:rtl/>
          <w:lang w:bidi="fa-IR"/>
        </w:rPr>
        <w:t>شايقيان</w:t>
      </w:r>
      <w:r w:rsidRPr="00C24B69">
        <w:rPr>
          <w:rFonts w:ascii="Cambria" w:eastAsia="Times New Roman" w:hAnsi="Cambria" w:cs="B Nazanin"/>
          <w:lang w:bidi="fa-IR"/>
        </w:rPr>
        <w:t xml:space="preserve"> </w:t>
      </w:r>
      <w:r w:rsidRPr="00C24B69">
        <w:rPr>
          <w:rFonts w:ascii="Cambria" w:eastAsia="Times New Roman" w:hAnsi="Cambria" w:cs="B Nazanin" w:hint="cs"/>
          <w:rtl/>
          <w:lang w:bidi="fa-IR"/>
        </w:rPr>
        <w:t xml:space="preserve"> ز</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آ</w:t>
      </w:r>
      <w:r w:rsidRPr="00C24B69">
        <w:rPr>
          <w:rFonts w:ascii="Cambria" w:eastAsia="Times New Roman" w:hAnsi="Cambria" w:cs="B Nazanin"/>
          <w:rtl/>
          <w:lang w:bidi="fa-IR"/>
        </w:rPr>
        <w:t>گيلار وفايي</w:t>
      </w:r>
      <w:r w:rsidRPr="00C24B69">
        <w:rPr>
          <w:rFonts w:ascii="Cambria" w:eastAsia="Times New Roman" w:hAnsi="Cambria" w:cs="B Nazanin" w:hint="cs"/>
          <w:rtl/>
          <w:lang w:bidi="fa-IR"/>
        </w:rPr>
        <w:t xml:space="preserve"> م</w:t>
      </w:r>
      <w:r w:rsidRPr="00C24B69">
        <w:rPr>
          <w:rFonts w:ascii="Cambria" w:eastAsia="Times New Roman" w:hAnsi="Cambria" w:cs="B Nazanin"/>
          <w:rtl/>
          <w:lang w:bidi="fa-IR"/>
        </w:rPr>
        <w:t>، بشارت</w:t>
      </w:r>
      <w:r w:rsidRPr="00C24B69">
        <w:rPr>
          <w:rFonts w:ascii="Cambria" w:eastAsia="Times New Roman" w:hAnsi="Cambria" w:cs="B Nazanin" w:hint="cs"/>
          <w:rtl/>
          <w:lang w:bidi="fa-IR"/>
        </w:rPr>
        <w:t xml:space="preserve"> م. ع</w:t>
      </w:r>
      <w:r w:rsidRPr="00C24B69">
        <w:rPr>
          <w:rFonts w:ascii="Cambria" w:eastAsia="Times New Roman" w:hAnsi="Cambria" w:cs="B Nazanin"/>
          <w:rtl/>
          <w:lang w:bidi="fa-IR"/>
        </w:rPr>
        <w:t xml:space="preserve">، </w:t>
      </w:r>
      <w:r w:rsidRPr="00C24B69">
        <w:rPr>
          <w:rFonts w:ascii="Cambria" w:eastAsia="Times New Roman" w:hAnsi="Cambria" w:cs="B Nazanin"/>
          <w:b/>
          <w:bCs/>
          <w:u w:val="single"/>
          <w:rtl/>
          <w:lang w:bidi="fa-IR"/>
        </w:rPr>
        <w:t xml:space="preserve">اميري </w:t>
      </w:r>
      <w:r w:rsidRPr="00C24B69">
        <w:rPr>
          <w:rFonts w:ascii="Cambria" w:eastAsia="Times New Roman" w:hAnsi="Cambria" w:cs="B Nazanin" w:hint="cs"/>
          <w:b/>
          <w:bCs/>
          <w:u w:val="single"/>
          <w:rtl/>
          <w:lang w:bidi="fa-IR"/>
        </w:rPr>
        <w:t>پ</w:t>
      </w:r>
      <w:r w:rsidRPr="00C24B69">
        <w:rPr>
          <w:rFonts w:ascii="Cambria" w:eastAsia="Times New Roman" w:hAnsi="Cambria" w:cs="B Nazanin"/>
          <w:rtl/>
          <w:lang w:bidi="fa-IR"/>
        </w:rPr>
        <w:t>، محمود پروين</w:t>
      </w:r>
      <w:r w:rsidRPr="00C24B69">
        <w:rPr>
          <w:rFonts w:ascii="Cambria" w:eastAsia="Times New Roman" w:hAnsi="Cambria" w:cs="B Nazanin" w:hint="cs"/>
          <w:rtl/>
          <w:lang w:bidi="fa-IR"/>
        </w:rPr>
        <w:t>،</w:t>
      </w:r>
      <w:r w:rsidRPr="00C24B69">
        <w:rPr>
          <w:rFonts w:ascii="Cambria" w:eastAsia="Times New Roman" w:hAnsi="Cambria" w:cs="B Nazanin"/>
          <w:rtl/>
          <w:lang w:bidi="fa-IR"/>
        </w:rPr>
        <w:t xml:space="preserve"> روحي گيلاني</w:t>
      </w:r>
      <w:r w:rsidRPr="00C24B69">
        <w:rPr>
          <w:rFonts w:ascii="Cambria" w:eastAsia="Times New Roman" w:hAnsi="Cambria" w:cs="B Nazanin" w:hint="cs"/>
          <w:rtl/>
          <w:lang w:bidi="fa-IR"/>
        </w:rPr>
        <w:t xml:space="preserve"> ک. </w:t>
      </w:r>
      <w:r w:rsidRPr="00C24B69">
        <w:rPr>
          <w:rFonts w:ascii="Cambria" w:eastAsia="Times New Roman" w:hAnsi="Cambria" w:cs="B Nazanin"/>
          <w:rtl/>
          <w:lang w:bidi="fa-IR"/>
        </w:rPr>
        <w:t>رابطه ي خودمراقبتي با کنترل قند خون و کيفيت زندگي مرتبط با</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سلامت مبتلايان به ديابت نوع دو</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مجله ي غدد درون ريز و متابوليسم ايران</w:t>
      </w:r>
      <w:r w:rsidRPr="00C24B69">
        <w:rPr>
          <w:rFonts w:ascii="Cambria" w:eastAsia="Times New Roman" w:hAnsi="Cambria" w:cs="B Nazanin" w:hint="cs"/>
          <w:rtl/>
          <w:lang w:bidi="fa-IR"/>
        </w:rPr>
        <w:t xml:space="preserve">، 1392، </w:t>
      </w:r>
      <w:r w:rsidRPr="00C24B69">
        <w:rPr>
          <w:rFonts w:ascii="Cambria" w:eastAsia="Times New Roman" w:hAnsi="Cambria" w:cs="B Nazanin"/>
          <w:rtl/>
          <w:lang w:bidi="fa-IR"/>
        </w:rPr>
        <w:t>دوره ي پانزدهم، شماره ي ۶، صفحه هاي ۵۵۱</w:t>
      </w:r>
      <w:r w:rsidRPr="00C24B69">
        <w:rPr>
          <w:rFonts w:ascii="Cambria" w:eastAsia="Times New Roman" w:hAnsi="Cambria" w:cs="B Nazanin" w:hint="cs"/>
          <w:rtl/>
          <w:lang w:bidi="fa-IR"/>
        </w:rPr>
        <w:t>-</w:t>
      </w:r>
      <w:r w:rsidRPr="00C24B69">
        <w:rPr>
          <w:rFonts w:ascii="Cambria" w:eastAsia="Times New Roman" w:hAnsi="Cambria" w:cs="B Nazanin"/>
          <w:rtl/>
          <w:lang w:bidi="fa-IR"/>
        </w:rPr>
        <w:t>۵۴۵</w:t>
      </w:r>
      <w:r w:rsidRPr="00C24B69">
        <w:rPr>
          <w:rFonts w:ascii="Cambria" w:eastAsia="Times New Roman" w:hAnsi="Cambria" w:cs="B Nazanin" w:hint="cs"/>
          <w:rtl/>
          <w:lang w:bidi="fa-IR"/>
        </w:rPr>
        <w:t>.</w:t>
      </w:r>
    </w:p>
    <w:p w:rsidR="00C24B69" w:rsidRPr="00C24B69" w:rsidRDefault="00C24B69" w:rsidP="00C24B69">
      <w:pPr>
        <w:autoSpaceDE w:val="0"/>
        <w:bidi/>
        <w:spacing w:line="276" w:lineRule="auto"/>
        <w:jc w:val="both"/>
        <w:rPr>
          <w:rFonts w:ascii="Cambria" w:eastAsia="Times New Roman" w:hAnsi="Cambria" w:cs="B Nazanin"/>
          <w:lang w:bidi="fa-IR"/>
        </w:rPr>
      </w:pPr>
    </w:p>
    <w:p w:rsidR="00C24B69" w:rsidRPr="00C24B69" w:rsidRDefault="00C24B69" w:rsidP="00C24B69">
      <w:pPr>
        <w:numPr>
          <w:ilvl w:val="0"/>
          <w:numId w:val="5"/>
        </w:numPr>
        <w:autoSpaceDE w:val="0"/>
        <w:bidi/>
        <w:spacing w:line="276" w:lineRule="auto"/>
        <w:jc w:val="both"/>
        <w:rPr>
          <w:rFonts w:ascii="Cambria" w:eastAsia="Times New Roman" w:hAnsi="Cambria" w:cs="B Nazanin"/>
          <w:lang w:bidi="fa-IR"/>
        </w:rPr>
      </w:pPr>
      <w:r w:rsidRPr="00C24B69">
        <w:rPr>
          <w:rFonts w:ascii="Cambria" w:eastAsia="Times New Roman" w:hAnsi="Cambria" w:cs="B Nazanin"/>
          <w:rtl/>
          <w:lang w:bidi="fa-IR"/>
        </w:rPr>
        <w:t>شايقيان</w:t>
      </w:r>
      <w:r w:rsidRPr="00C24B69">
        <w:rPr>
          <w:rFonts w:ascii="Cambria" w:eastAsia="Times New Roman" w:hAnsi="Cambria" w:cs="B Nazanin"/>
          <w:lang w:bidi="fa-IR"/>
        </w:rPr>
        <w:t xml:space="preserve"> </w:t>
      </w:r>
      <w:r w:rsidRPr="00C24B69">
        <w:rPr>
          <w:rFonts w:ascii="Cambria" w:eastAsia="Times New Roman" w:hAnsi="Cambria" w:cs="B Nazanin" w:hint="cs"/>
          <w:rtl/>
          <w:lang w:bidi="fa-IR"/>
        </w:rPr>
        <w:t xml:space="preserve"> ز</w:t>
      </w:r>
      <w:r w:rsidRPr="00C24B69">
        <w:rPr>
          <w:rFonts w:ascii="Cambria" w:eastAsia="Times New Roman" w:hAnsi="Cambria" w:cs="B Nazanin"/>
          <w:rtl/>
          <w:lang w:bidi="fa-IR"/>
        </w:rPr>
        <w:t xml:space="preserve">، </w:t>
      </w:r>
      <w:r w:rsidRPr="00C24B69">
        <w:rPr>
          <w:rFonts w:ascii="Cambria" w:eastAsia="Times New Roman" w:hAnsi="Cambria" w:cs="B Nazanin"/>
          <w:b/>
          <w:bCs/>
          <w:u w:val="single"/>
          <w:rtl/>
          <w:lang w:bidi="fa-IR"/>
        </w:rPr>
        <w:t xml:space="preserve">اميري </w:t>
      </w:r>
      <w:r w:rsidRPr="00C24B69">
        <w:rPr>
          <w:rFonts w:ascii="Cambria" w:eastAsia="Times New Roman" w:hAnsi="Cambria" w:cs="B Nazanin" w:hint="cs"/>
          <w:b/>
          <w:bCs/>
          <w:u w:val="single"/>
          <w:rtl/>
          <w:lang w:bidi="fa-IR"/>
        </w:rPr>
        <w:t>پ</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آ</w:t>
      </w:r>
      <w:r w:rsidRPr="00C24B69">
        <w:rPr>
          <w:rFonts w:ascii="Cambria" w:eastAsia="Times New Roman" w:hAnsi="Cambria" w:cs="B Nazanin"/>
          <w:rtl/>
          <w:lang w:bidi="fa-IR"/>
        </w:rPr>
        <w:t>گيلار وفايي</w:t>
      </w:r>
      <w:r w:rsidRPr="00C24B69">
        <w:rPr>
          <w:rFonts w:ascii="Cambria" w:eastAsia="Times New Roman" w:hAnsi="Cambria" w:cs="B Nazanin" w:hint="cs"/>
          <w:rtl/>
          <w:lang w:bidi="fa-IR"/>
        </w:rPr>
        <w:t xml:space="preserve"> م</w:t>
      </w:r>
      <w:r w:rsidRPr="00C24B69">
        <w:rPr>
          <w:rFonts w:ascii="Cambria" w:eastAsia="Times New Roman" w:hAnsi="Cambria" w:cs="B Nazanin"/>
          <w:rtl/>
          <w:lang w:bidi="fa-IR"/>
        </w:rPr>
        <w:t>، محمود پروين</w:t>
      </w:r>
      <w:r w:rsidRPr="00C24B69">
        <w:rPr>
          <w:rFonts w:ascii="Cambria" w:eastAsia="Times New Roman" w:hAnsi="Cambria" w:cs="B Nazanin" w:hint="cs"/>
          <w:rtl/>
          <w:lang w:bidi="fa-IR"/>
        </w:rPr>
        <w:t>،</w:t>
      </w:r>
      <w:r w:rsidRPr="00C24B69">
        <w:rPr>
          <w:rFonts w:ascii="Cambria" w:eastAsia="Times New Roman" w:hAnsi="Cambria" w:cs="B Nazanin"/>
          <w:rtl/>
          <w:lang w:bidi="fa-IR"/>
        </w:rPr>
        <w:t xml:space="preserve"> روحي گيلاني</w:t>
      </w:r>
      <w:r w:rsidRPr="00C24B69">
        <w:rPr>
          <w:rFonts w:ascii="Cambria" w:eastAsia="Times New Roman" w:hAnsi="Cambria" w:cs="B Nazanin" w:hint="cs"/>
          <w:rtl/>
          <w:lang w:bidi="fa-IR"/>
        </w:rPr>
        <w:t xml:space="preserve"> ک.</w:t>
      </w:r>
      <w:r w:rsidRPr="00C24B69">
        <w:rPr>
          <w:rFonts w:eastAsia="Times New Roman" w:cs="B Nazanin"/>
          <w:sz w:val="28"/>
          <w:szCs w:val="28"/>
          <w:rtl/>
          <w:lang w:bidi="fa-IR"/>
        </w:rPr>
        <w:t xml:space="preserve"> </w:t>
      </w:r>
      <w:r w:rsidRPr="00C24B69">
        <w:rPr>
          <w:rFonts w:ascii="Cambria" w:eastAsia="Times New Roman" w:hAnsi="Cambria" w:cs="B Nazanin"/>
          <w:rtl/>
          <w:lang w:bidi="fa-IR"/>
        </w:rPr>
        <w:t>تأث</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ر</w:t>
      </w:r>
      <w:r w:rsidRPr="00C24B69">
        <w:rPr>
          <w:rFonts w:ascii="Cambria" w:eastAsia="Times New Roman" w:hAnsi="Cambria" w:cs="B Nazanin"/>
          <w:rtl/>
          <w:lang w:bidi="fa-IR"/>
        </w:rPr>
        <w:t xml:space="preserve"> الکس</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تا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م</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w:t>
      </w:r>
      <w:r w:rsidRPr="00C24B69">
        <w:rPr>
          <w:rFonts w:ascii="Cambria" w:eastAsia="Times New Roman" w:hAnsi="Cambria" w:cs="B Nazanin"/>
          <w:rtl/>
          <w:lang w:bidi="fa-IR"/>
        </w:rPr>
        <w:t xml:space="preserve"> بر رابطه خودمراقبت</w:t>
      </w:r>
      <w:r w:rsidRPr="00C24B69">
        <w:rPr>
          <w:rFonts w:ascii="Cambria" w:eastAsia="Times New Roman" w:hAnsi="Cambria" w:cs="B Nazanin" w:hint="cs"/>
          <w:rtl/>
          <w:lang w:bidi="fa-IR"/>
        </w:rPr>
        <w:t>ی</w:t>
      </w:r>
      <w:r w:rsidRPr="00C24B69">
        <w:rPr>
          <w:rFonts w:ascii="Cambria" w:eastAsia="Times New Roman" w:hAnsi="Cambria" w:cs="B Nazanin"/>
          <w:rtl/>
          <w:lang w:bidi="fa-IR"/>
        </w:rPr>
        <w:t xml:space="preserve"> و کنترل قند خون مبتلا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ان</w:t>
      </w:r>
      <w:r w:rsidRPr="00C24B69">
        <w:rPr>
          <w:rFonts w:ascii="Cambria" w:eastAsia="Times New Roman" w:hAnsi="Cambria" w:cs="B Nazanin"/>
          <w:rtl/>
          <w:lang w:bidi="fa-IR"/>
        </w:rPr>
        <w:t xml:space="preserve"> به 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ابت</w:t>
      </w:r>
      <w:r w:rsidRPr="00C24B69">
        <w:rPr>
          <w:rFonts w:ascii="Cambria" w:eastAsia="Times New Roman" w:hAnsi="Cambria" w:cs="B Nazanin"/>
          <w:rtl/>
          <w:lang w:bidi="fa-IR"/>
        </w:rPr>
        <w:t xml:space="preserve"> نوع دو</w:t>
      </w:r>
      <w:r w:rsidRPr="00C24B69">
        <w:rPr>
          <w:rFonts w:ascii="Cambria" w:eastAsia="Times New Roman" w:hAnsi="Cambria" w:cs="B Nazanin" w:hint="cs"/>
          <w:rtl/>
          <w:lang w:bidi="fa-IR"/>
        </w:rPr>
        <w:t xml:space="preserve">. </w:t>
      </w:r>
      <w:r w:rsidRPr="00C24B69">
        <w:rPr>
          <w:rFonts w:ascii="Cambria" w:eastAsia="Times New Roman" w:hAnsi="Cambria" w:cs="B Nazanin"/>
          <w:rtl/>
          <w:lang w:bidi="fa-IR"/>
        </w:rPr>
        <w:t>مجله د</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ابت</w:t>
      </w:r>
      <w:r w:rsidRPr="00C24B69">
        <w:rPr>
          <w:rFonts w:ascii="Cambria" w:eastAsia="Times New Roman" w:hAnsi="Cambria" w:cs="B Nazanin"/>
          <w:rtl/>
          <w:lang w:bidi="fa-IR"/>
        </w:rPr>
        <w:t xml:space="preserve"> و متابول</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سم</w:t>
      </w:r>
      <w:r w:rsidRPr="00C24B69">
        <w:rPr>
          <w:rFonts w:ascii="Cambria" w:eastAsia="Times New Roman" w:hAnsi="Cambria" w:cs="B Nazanin"/>
          <w:rtl/>
          <w:lang w:bidi="fa-IR"/>
        </w:rPr>
        <w:t xml:space="preserve"> ا</w:t>
      </w:r>
      <w:r w:rsidRPr="00C24B69">
        <w:rPr>
          <w:rFonts w:ascii="Cambria" w:eastAsia="Times New Roman" w:hAnsi="Cambria" w:cs="B Nazanin" w:hint="cs"/>
          <w:rtl/>
          <w:lang w:bidi="fa-IR"/>
        </w:rPr>
        <w:t>ی</w:t>
      </w:r>
      <w:r w:rsidRPr="00C24B69">
        <w:rPr>
          <w:rFonts w:ascii="Cambria" w:eastAsia="Times New Roman" w:hAnsi="Cambria" w:cs="B Nazanin" w:hint="eastAsia"/>
          <w:rtl/>
          <w:lang w:bidi="fa-IR"/>
        </w:rPr>
        <w:t>ران</w:t>
      </w:r>
      <w:r w:rsidRPr="00C24B69">
        <w:rPr>
          <w:rFonts w:ascii="Cambria" w:eastAsia="Times New Roman" w:hAnsi="Cambria" w:cs="B Nazanin" w:hint="cs"/>
          <w:rtl/>
          <w:lang w:bidi="fa-IR"/>
        </w:rPr>
        <w:t>،</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 xml:space="preserve">1392، </w:t>
      </w:r>
      <w:r w:rsidRPr="00C24B69">
        <w:rPr>
          <w:rFonts w:ascii="Cambria" w:eastAsia="Times New Roman" w:hAnsi="Cambria" w:cs="B Nazanin"/>
          <w:rtl/>
          <w:lang w:bidi="fa-IR"/>
        </w:rPr>
        <w:t xml:space="preserve">دوره ي </w:t>
      </w:r>
      <w:r w:rsidRPr="00C24B69">
        <w:rPr>
          <w:rFonts w:ascii="Cambria" w:eastAsia="Times New Roman" w:hAnsi="Cambria" w:cs="B Nazanin" w:hint="cs"/>
          <w:rtl/>
          <w:lang w:bidi="fa-IR"/>
        </w:rPr>
        <w:t>سیزدهم</w:t>
      </w:r>
      <w:r w:rsidRPr="00C24B69">
        <w:rPr>
          <w:rFonts w:ascii="Cambria" w:eastAsia="Times New Roman" w:hAnsi="Cambria" w:cs="B Nazanin"/>
          <w:rtl/>
          <w:lang w:bidi="fa-IR"/>
        </w:rPr>
        <w:t xml:space="preserve">، شماره ي </w:t>
      </w:r>
      <w:r w:rsidRPr="00C24B69">
        <w:rPr>
          <w:rFonts w:ascii="Cambria" w:eastAsia="Times New Roman" w:hAnsi="Cambria" w:cs="B Nazanin" w:hint="cs"/>
          <w:rtl/>
          <w:lang w:bidi="fa-IR"/>
        </w:rPr>
        <w:t>2،</w:t>
      </w:r>
      <w:r w:rsidRPr="00C24B69">
        <w:rPr>
          <w:rFonts w:ascii="Cambria" w:eastAsia="Times New Roman" w:hAnsi="Cambria" w:cs="B Nazanin"/>
          <w:rtl/>
          <w:lang w:bidi="fa-IR"/>
        </w:rPr>
        <w:t xml:space="preserve"> صفحه هاي </w:t>
      </w:r>
      <w:r w:rsidRPr="00C24B69">
        <w:rPr>
          <w:rFonts w:ascii="Cambria" w:eastAsia="Times New Roman" w:hAnsi="Cambria" w:cs="B Nazanin" w:hint="cs"/>
          <w:rtl/>
          <w:lang w:bidi="fa-IR"/>
        </w:rPr>
        <w:t>130-123.</w:t>
      </w:r>
    </w:p>
    <w:p w:rsidR="00C24B69" w:rsidRPr="00C24B69" w:rsidRDefault="00C24B69" w:rsidP="00C24B69">
      <w:pPr>
        <w:numPr>
          <w:ilvl w:val="0"/>
          <w:numId w:val="5"/>
        </w:numPr>
        <w:autoSpaceDE w:val="0"/>
        <w:bidi/>
        <w:spacing w:line="276" w:lineRule="auto"/>
        <w:jc w:val="both"/>
        <w:rPr>
          <w:rFonts w:ascii="Cambria" w:eastAsia="Times New Roman" w:hAnsi="Cambria" w:cs="B Nazanin"/>
          <w:lang w:bidi="fa-IR"/>
        </w:rPr>
      </w:pPr>
      <w:r w:rsidRPr="00C24B69">
        <w:rPr>
          <w:rFonts w:ascii="Cambria" w:eastAsia="Times New Roman" w:hAnsi="Cambria" w:cs="B Nazanin"/>
          <w:rtl/>
          <w:lang w:bidi="fa-IR"/>
        </w:rPr>
        <w:t>رمضاني تهراني</w:t>
      </w:r>
      <w:r w:rsidRPr="00C24B69">
        <w:rPr>
          <w:rFonts w:ascii="Cambria" w:eastAsia="Times New Roman" w:hAnsi="Cambria" w:cs="B Nazanin"/>
          <w:lang w:bidi="fa-IR"/>
        </w:rPr>
        <w:t xml:space="preserve"> </w:t>
      </w:r>
      <w:r w:rsidRPr="00C24B69">
        <w:rPr>
          <w:rFonts w:ascii="Cambria" w:eastAsia="Times New Roman" w:hAnsi="Cambria" w:cs="B Nazanin" w:hint="cs"/>
          <w:rtl/>
          <w:lang w:bidi="fa-IR"/>
        </w:rPr>
        <w:t>ف</w:t>
      </w:r>
      <w:r w:rsidRPr="00C24B69">
        <w:rPr>
          <w:rFonts w:ascii="Cambria" w:eastAsia="Times New Roman" w:hAnsi="Cambria" w:cs="B Nazanin"/>
          <w:rtl/>
          <w:lang w:bidi="fa-IR"/>
        </w:rPr>
        <w:t xml:space="preserve">، فرهمند </w:t>
      </w:r>
      <w:r w:rsidRPr="00C24B69">
        <w:rPr>
          <w:rFonts w:ascii="Cambria" w:eastAsia="Times New Roman" w:hAnsi="Cambria" w:cs="B Nazanin" w:hint="cs"/>
          <w:rtl/>
          <w:lang w:bidi="fa-IR"/>
        </w:rPr>
        <w:t>م</w:t>
      </w:r>
      <w:r w:rsidRPr="00C24B69">
        <w:rPr>
          <w:rFonts w:ascii="Cambria" w:eastAsia="Times New Roman" w:hAnsi="Cambria" w:cs="B Nazanin"/>
          <w:rtl/>
          <w:lang w:bidi="fa-IR"/>
        </w:rPr>
        <w:t xml:space="preserve">، </w:t>
      </w:r>
      <w:r w:rsidRPr="00C24B69">
        <w:rPr>
          <w:rFonts w:ascii="Cambria" w:eastAsia="Times New Roman" w:hAnsi="Cambria" w:cs="B Nazanin"/>
          <w:b/>
          <w:bCs/>
          <w:u w:val="single"/>
          <w:rtl/>
          <w:lang w:bidi="fa-IR"/>
        </w:rPr>
        <w:t>اميري</w:t>
      </w:r>
      <w:r w:rsidRPr="00C24B69">
        <w:rPr>
          <w:rFonts w:ascii="Cambria" w:eastAsia="Times New Roman" w:hAnsi="Cambria" w:cs="B Nazanin" w:hint="cs"/>
          <w:b/>
          <w:bCs/>
          <w:u w:val="single"/>
          <w:rtl/>
          <w:lang w:bidi="fa-IR"/>
        </w:rPr>
        <w:t xml:space="preserve"> پ</w:t>
      </w:r>
      <w:r w:rsidRPr="00C24B69">
        <w:rPr>
          <w:rFonts w:ascii="Cambria" w:eastAsia="Times New Roman" w:hAnsi="Cambria" w:cs="B Nazanin"/>
          <w:rtl/>
          <w:lang w:bidi="fa-IR"/>
        </w:rPr>
        <w:t>، پيکري</w:t>
      </w:r>
      <w:r w:rsidRPr="00C24B69">
        <w:rPr>
          <w:rFonts w:ascii="Cambria" w:eastAsia="Times New Roman" w:hAnsi="Cambria" w:cs="B Nazanin" w:hint="cs"/>
          <w:rtl/>
          <w:lang w:bidi="fa-IR"/>
        </w:rPr>
        <w:t xml:space="preserve"> ن</w:t>
      </w:r>
      <w:r w:rsidRPr="00C24B69">
        <w:rPr>
          <w:rFonts w:ascii="Cambria" w:eastAsia="Times New Roman" w:hAnsi="Cambria" w:cs="B Nazanin"/>
          <w:rtl/>
          <w:lang w:bidi="fa-IR"/>
        </w:rPr>
        <w:t>، عزيزي</w:t>
      </w:r>
      <w:r w:rsidRPr="00C24B69">
        <w:rPr>
          <w:rFonts w:ascii="Cambria" w:eastAsia="Times New Roman" w:hAnsi="Cambria" w:cs="B Nazanin" w:hint="cs"/>
          <w:rtl/>
          <w:lang w:bidi="fa-IR"/>
        </w:rPr>
        <w:t xml:space="preserve"> ف.</w:t>
      </w:r>
      <w:r w:rsidRPr="00C24B69">
        <w:rPr>
          <w:rFonts w:ascii="Cambria" w:eastAsia="Times New Roman" w:hAnsi="Cambria" w:cs="B Nazanin"/>
          <w:rtl/>
          <w:lang w:bidi="fa-IR"/>
        </w:rPr>
        <w:t xml:space="preserve"> موانع تغذيه ي سالم از زاويه ي نگاه زنان: پژوهشي کيفي در شرکت کنندگان</w:t>
      </w:r>
      <w:r w:rsidRPr="00C24B69">
        <w:rPr>
          <w:rFonts w:ascii="Cambria" w:eastAsia="Times New Roman" w:hAnsi="Cambria" w:cs="B Nazanin"/>
          <w:lang w:bidi="fa-IR"/>
        </w:rPr>
        <w:t xml:space="preserve"> </w:t>
      </w:r>
      <w:r w:rsidRPr="00C24B69">
        <w:rPr>
          <w:rFonts w:ascii="Cambria" w:eastAsia="Times New Roman" w:hAnsi="Cambria" w:cs="B Nazanin"/>
          <w:rtl/>
          <w:lang w:bidi="fa-IR"/>
        </w:rPr>
        <w:t>مطالعه ي قند و ليپيد تهرا</w:t>
      </w:r>
      <w:r w:rsidRPr="00C24B69">
        <w:rPr>
          <w:rFonts w:ascii="Cambria" w:eastAsia="Times New Roman" w:hAnsi="Cambria" w:cs="B Nazanin" w:hint="cs"/>
          <w:rtl/>
          <w:lang w:bidi="fa-IR"/>
        </w:rPr>
        <w:t>ن. مجله غدد درون ریز و متابولیسم ایران،</w:t>
      </w:r>
      <w:r w:rsidRPr="00C24B69">
        <w:rPr>
          <w:rFonts w:ascii="Cambria" w:eastAsia="Times New Roman" w:hAnsi="Cambria" w:cs="B Nazanin"/>
          <w:rtl/>
          <w:lang w:bidi="fa-IR"/>
        </w:rPr>
        <w:t>۱۳۹۰</w:t>
      </w:r>
      <w:r w:rsidRPr="00C24B69">
        <w:rPr>
          <w:rFonts w:ascii="Cambria" w:eastAsia="Times New Roman" w:hAnsi="Cambria" w:cs="B Nazanin" w:hint="cs"/>
          <w:rtl/>
          <w:lang w:bidi="fa-IR"/>
        </w:rPr>
        <w:t xml:space="preserve">، </w:t>
      </w:r>
      <w:r w:rsidRPr="00C24B69">
        <w:rPr>
          <w:rFonts w:ascii="Cambria" w:eastAsia="Times New Roman" w:hAnsi="Cambria" w:cs="B Nazanin" w:hint="cs"/>
          <w:rtl/>
        </w:rPr>
        <w:t>دوره</w:t>
      </w:r>
      <w:r w:rsidRPr="00C24B69">
        <w:rPr>
          <w:rFonts w:ascii="Cambria" w:eastAsia="Times New Roman" w:hAnsi="Cambria" w:cs="B Nazanin"/>
          <w:rtl/>
        </w:rPr>
        <w:t xml:space="preserve"> </w:t>
      </w:r>
      <w:r w:rsidRPr="00C24B69">
        <w:rPr>
          <w:rFonts w:ascii="Cambria" w:eastAsia="Times New Roman" w:hAnsi="Cambria" w:cs="B Nazanin" w:hint="cs"/>
          <w:rtl/>
        </w:rPr>
        <w:t>ي</w:t>
      </w:r>
      <w:r w:rsidRPr="00C24B69">
        <w:rPr>
          <w:rFonts w:ascii="Cambria" w:eastAsia="Times New Roman" w:hAnsi="Cambria" w:cs="B Nazanin"/>
          <w:rtl/>
        </w:rPr>
        <w:t xml:space="preserve"> </w:t>
      </w:r>
      <w:r w:rsidRPr="00C24B69">
        <w:rPr>
          <w:rFonts w:ascii="Cambria" w:eastAsia="Times New Roman" w:hAnsi="Cambria" w:cs="B Nazanin" w:hint="cs"/>
          <w:rtl/>
        </w:rPr>
        <w:t>سيزدهم،</w:t>
      </w:r>
      <w:r w:rsidRPr="00C24B69">
        <w:rPr>
          <w:rFonts w:ascii="Cambria" w:eastAsia="Times New Roman" w:hAnsi="Cambria" w:cs="B Nazanin"/>
          <w:rtl/>
        </w:rPr>
        <w:t xml:space="preserve"> </w:t>
      </w:r>
      <w:r w:rsidRPr="00C24B69">
        <w:rPr>
          <w:rFonts w:ascii="Cambria" w:eastAsia="Times New Roman" w:hAnsi="Cambria" w:cs="B Nazanin" w:hint="cs"/>
          <w:rtl/>
        </w:rPr>
        <w:t>شماره</w:t>
      </w:r>
      <w:r w:rsidRPr="00C24B69">
        <w:rPr>
          <w:rFonts w:ascii="Cambria" w:eastAsia="Times New Roman" w:hAnsi="Cambria" w:cs="B Nazanin"/>
          <w:rtl/>
        </w:rPr>
        <w:t xml:space="preserve"> </w:t>
      </w:r>
      <w:r w:rsidRPr="00C24B69">
        <w:rPr>
          <w:rFonts w:ascii="Cambria" w:eastAsia="Times New Roman" w:hAnsi="Cambria" w:cs="B Nazanin" w:hint="cs"/>
          <w:rtl/>
        </w:rPr>
        <w:t>ي</w:t>
      </w:r>
      <w:r w:rsidRPr="00C24B69">
        <w:rPr>
          <w:rFonts w:ascii="Cambria" w:eastAsia="Times New Roman" w:hAnsi="Cambria" w:cs="B Nazanin"/>
          <w:rtl/>
        </w:rPr>
        <w:t xml:space="preserve"> </w:t>
      </w:r>
      <w:r w:rsidRPr="00C24B69">
        <w:rPr>
          <w:rFonts w:ascii="Cambria" w:eastAsia="Times New Roman" w:hAnsi="Cambria" w:cs="B Nazanin"/>
          <w:rtl/>
          <w:lang w:bidi="fa-IR"/>
        </w:rPr>
        <w:t>۱</w:t>
      </w:r>
      <w:r w:rsidRPr="00C24B69">
        <w:rPr>
          <w:rFonts w:ascii="Cambria" w:eastAsia="Times New Roman" w:hAnsi="Cambria" w:cs="B Nazanin" w:hint="cs"/>
          <w:rtl/>
        </w:rPr>
        <w:t>،</w:t>
      </w:r>
      <w:r w:rsidRPr="00C24B69">
        <w:rPr>
          <w:rFonts w:ascii="Cambria" w:eastAsia="Times New Roman" w:hAnsi="Cambria" w:cs="B Nazanin"/>
          <w:rtl/>
        </w:rPr>
        <w:t xml:space="preserve"> </w:t>
      </w:r>
      <w:r w:rsidRPr="00C24B69">
        <w:rPr>
          <w:rFonts w:ascii="Cambria" w:eastAsia="Times New Roman" w:hAnsi="Cambria" w:cs="B Nazanin" w:hint="cs"/>
          <w:rtl/>
          <w:lang w:bidi="fa-IR"/>
        </w:rPr>
        <w:t>صفحه های 57-48.</w:t>
      </w:r>
      <w:r w:rsidRPr="00C24B69">
        <w:rPr>
          <w:rFonts w:ascii="Cambria" w:eastAsia="Times New Roman" w:hAnsi="Cambria" w:cs="B Nazanin"/>
          <w:rtl/>
          <w:lang w:bidi="fa-IR"/>
        </w:rPr>
        <w:t xml:space="preserve"> </w:t>
      </w:r>
    </w:p>
    <w:p w:rsidR="00C24B69" w:rsidRPr="00C24B69" w:rsidRDefault="00C24B69" w:rsidP="00C24B69">
      <w:pPr>
        <w:numPr>
          <w:ilvl w:val="0"/>
          <w:numId w:val="5"/>
        </w:numPr>
        <w:autoSpaceDE w:val="0"/>
        <w:bidi/>
        <w:spacing w:line="276" w:lineRule="auto"/>
        <w:jc w:val="both"/>
        <w:rPr>
          <w:rFonts w:ascii="Cambria" w:eastAsia="Times New Roman" w:hAnsi="Cambria" w:cs="B Nazanin"/>
          <w:lang w:bidi="fa-IR"/>
        </w:rPr>
      </w:pPr>
      <w:r w:rsidRPr="00C24B69">
        <w:rPr>
          <w:rFonts w:ascii="Cambria" w:eastAsia="Times New Roman" w:hAnsi="Cambria" w:cs="B Nazanin" w:hint="cs"/>
          <w:rtl/>
          <w:lang w:bidi="fa-IR"/>
        </w:rPr>
        <w:t>رمضانی</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تهرانی ف،</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 xml:space="preserve">فرهمند م، </w:t>
      </w:r>
      <w:r w:rsidRPr="00C24B69">
        <w:rPr>
          <w:rFonts w:ascii="Cambria" w:eastAsia="Times New Roman" w:hAnsi="Cambria" w:cs="B Nazanin" w:hint="cs"/>
          <w:b/>
          <w:bCs/>
          <w:u w:val="single"/>
          <w:rtl/>
          <w:lang w:bidi="fa-IR"/>
        </w:rPr>
        <w:t>امیری پ</w:t>
      </w:r>
      <w:r w:rsidRPr="00C24B69">
        <w:rPr>
          <w:rFonts w:ascii="Cambria" w:eastAsia="Times New Roman" w:hAnsi="Cambria" w:cs="B Nazanin" w:hint="cs"/>
          <w:rtl/>
          <w:lang w:bidi="fa-IR"/>
        </w:rPr>
        <w:t>، قنبریان آ، عزیزی ف. موانع</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تغذیه</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سالم</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از</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منظر</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مردان</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تهرانی</w:t>
      </w:r>
      <w:r w:rsidRPr="00C24B69">
        <w:rPr>
          <w:rFonts w:ascii="Cambria" w:eastAsia="Times New Roman" w:hAnsi="Cambria" w:cs="B Nazanin"/>
          <w:rtl/>
          <w:lang w:bidi="fa-IR"/>
        </w:rPr>
        <w:t xml:space="preserve"> : </w:t>
      </w:r>
      <w:r w:rsidRPr="00C24B69">
        <w:rPr>
          <w:rFonts w:ascii="Cambria" w:eastAsia="Times New Roman" w:hAnsi="Cambria" w:cs="B Nazanin" w:hint="cs"/>
          <w:rtl/>
          <w:lang w:bidi="fa-IR"/>
        </w:rPr>
        <w:t>یک</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مطالعه</w:t>
      </w:r>
      <w:r w:rsidRPr="00C24B69">
        <w:rPr>
          <w:rFonts w:ascii="Cambria" w:eastAsia="Times New Roman" w:hAnsi="Cambria" w:cs="B Nazanin"/>
          <w:rtl/>
          <w:lang w:bidi="fa-IR"/>
        </w:rPr>
        <w:t xml:space="preserve"> </w:t>
      </w:r>
      <w:r w:rsidRPr="00C24B69">
        <w:rPr>
          <w:rFonts w:ascii="Cambria" w:eastAsia="Times New Roman" w:hAnsi="Cambria" w:cs="B Nazanin" w:hint="cs"/>
          <w:rtl/>
          <w:lang w:bidi="fa-IR"/>
        </w:rPr>
        <w:t>کیفی. مجله پایش، 1390، دوره ی یازدهم ، شماره 5 ، صفحه های 735-725 .</w:t>
      </w:r>
    </w:p>
    <w:p w:rsidR="00C24B69" w:rsidRPr="00C24B69" w:rsidRDefault="00C24B69" w:rsidP="00C24B69">
      <w:pPr>
        <w:autoSpaceDE w:val="0"/>
        <w:bidi/>
        <w:spacing w:line="276" w:lineRule="auto"/>
        <w:ind w:left="720"/>
        <w:jc w:val="both"/>
        <w:rPr>
          <w:rFonts w:ascii="Cambria" w:eastAsia="Times New Roman" w:hAnsi="Cambria" w:cs="B Nazanin"/>
          <w:lang w:bidi="fa-IR"/>
        </w:rPr>
      </w:pPr>
    </w:p>
    <w:p w:rsidR="00C24B69" w:rsidRPr="00C24B69" w:rsidRDefault="00C24B69" w:rsidP="00C24B69">
      <w:pPr>
        <w:numPr>
          <w:ilvl w:val="0"/>
          <w:numId w:val="5"/>
        </w:numPr>
        <w:bidi/>
        <w:spacing w:line="276" w:lineRule="auto"/>
        <w:jc w:val="both"/>
        <w:rPr>
          <w:rFonts w:ascii="Cambria" w:eastAsia="Times New Roman" w:hAnsi="Cambria" w:cs="B Nazanin"/>
          <w:lang w:bidi="fa-IR"/>
        </w:rPr>
      </w:pPr>
      <w:r w:rsidRPr="00C24B69">
        <w:rPr>
          <w:rFonts w:eastAsia="Times New Roman" w:cs="B Nazanin" w:hint="cs"/>
          <w:rtl/>
          <w:lang w:bidi="fa-IR"/>
        </w:rPr>
        <w:lastRenderedPageBreak/>
        <w:t xml:space="preserve">رمضانی تهرانی ف، </w:t>
      </w:r>
      <w:r w:rsidRPr="00C24B69">
        <w:rPr>
          <w:rFonts w:eastAsia="Times New Roman" w:cs="B Nazanin" w:hint="cs"/>
          <w:b/>
          <w:bCs/>
          <w:u w:val="single"/>
          <w:rtl/>
          <w:lang w:bidi="fa-IR"/>
        </w:rPr>
        <w:t>امیری پ</w:t>
      </w:r>
      <w:r w:rsidRPr="00C24B69">
        <w:rPr>
          <w:rFonts w:eastAsia="Times New Roman" w:cs="B Nazanin" w:hint="cs"/>
          <w:rtl/>
          <w:lang w:bidi="fa-IR"/>
        </w:rPr>
        <w:t xml:space="preserve">، سیمبر م، مرضیه رستمی، عزیزی ف. </w:t>
      </w:r>
      <w:r w:rsidRPr="00C24B69">
        <w:rPr>
          <w:rFonts w:eastAsia="Times New Roman" w:cs="B Nazanin"/>
          <w:rtl/>
          <w:lang w:bidi="fa-IR"/>
        </w:rPr>
        <w:t>آ</w:t>
      </w:r>
      <w:r w:rsidRPr="00C24B69">
        <w:rPr>
          <w:rFonts w:eastAsia="Times New Roman" w:cs="B Nazanin" w:hint="cs"/>
          <w:rtl/>
          <w:lang w:bidi="fa-IR"/>
        </w:rPr>
        <w:t>ی</w:t>
      </w:r>
      <w:r w:rsidRPr="00C24B69">
        <w:rPr>
          <w:rFonts w:eastAsia="Times New Roman" w:cs="B Nazanin" w:hint="eastAsia"/>
          <w:rtl/>
          <w:lang w:bidi="fa-IR"/>
        </w:rPr>
        <w:t>ا</w:t>
      </w:r>
      <w:r w:rsidRPr="00C24B69">
        <w:rPr>
          <w:rFonts w:eastAsia="Times New Roman" w:cs="B Nazanin"/>
          <w:rtl/>
          <w:lang w:bidi="fa-IR"/>
        </w:rPr>
        <w:t xml:space="preserve"> مردان سلامت را </w:t>
      </w:r>
      <w:r w:rsidRPr="00C24B69">
        <w:rPr>
          <w:rFonts w:eastAsia="Times New Roman" w:cs="B Nazanin" w:hint="cs"/>
          <w:rtl/>
          <w:lang w:bidi="fa-IR"/>
        </w:rPr>
        <w:t>ی</w:t>
      </w:r>
      <w:r w:rsidRPr="00C24B69">
        <w:rPr>
          <w:rFonts w:eastAsia="Times New Roman" w:cs="B Nazanin" w:hint="eastAsia"/>
          <w:rtl/>
          <w:lang w:bidi="fa-IR"/>
        </w:rPr>
        <w:t>ک</w:t>
      </w:r>
      <w:r w:rsidRPr="00C24B69">
        <w:rPr>
          <w:rFonts w:eastAsia="Times New Roman" w:cs="B Nazanin"/>
          <w:rtl/>
          <w:lang w:bidi="fa-IR"/>
        </w:rPr>
        <w:t xml:space="preserve"> الو</w:t>
      </w:r>
      <w:r w:rsidRPr="00C24B69">
        <w:rPr>
          <w:rFonts w:eastAsia="Times New Roman" w:cs="B Nazanin" w:hint="cs"/>
          <w:rtl/>
          <w:lang w:bidi="fa-IR"/>
        </w:rPr>
        <w:t>ی</w:t>
      </w:r>
      <w:r w:rsidRPr="00C24B69">
        <w:rPr>
          <w:rFonts w:eastAsia="Times New Roman" w:cs="B Nazanin" w:hint="eastAsia"/>
          <w:rtl/>
          <w:lang w:bidi="fa-IR"/>
        </w:rPr>
        <w:t>ت</w:t>
      </w:r>
      <w:r w:rsidRPr="00C24B69">
        <w:rPr>
          <w:rFonts w:eastAsia="Times New Roman" w:cs="B Nazanin"/>
          <w:rtl/>
          <w:lang w:bidi="fa-IR"/>
        </w:rPr>
        <w:t xml:space="preserve"> محسوب م</w:t>
      </w:r>
      <w:r w:rsidRPr="00C24B69">
        <w:rPr>
          <w:rFonts w:eastAsia="Times New Roman" w:cs="B Nazanin" w:hint="cs"/>
          <w:rtl/>
          <w:lang w:bidi="fa-IR"/>
        </w:rPr>
        <w:t>ی</w:t>
      </w:r>
      <w:r w:rsidRPr="00C24B69">
        <w:rPr>
          <w:rFonts w:eastAsia="Times New Roman" w:cs="B Nazanin"/>
          <w:rtl/>
          <w:lang w:bidi="fa-IR"/>
        </w:rPr>
        <w:t xml:space="preserve"> کنند ؟ </w:t>
      </w:r>
      <w:r w:rsidRPr="00C24B69">
        <w:rPr>
          <w:rFonts w:eastAsia="Times New Roman" w:cs="B Nazanin" w:hint="cs"/>
          <w:rtl/>
          <w:lang w:bidi="fa-IR"/>
        </w:rPr>
        <w:t>ی</w:t>
      </w:r>
      <w:r w:rsidRPr="00C24B69">
        <w:rPr>
          <w:rFonts w:eastAsia="Times New Roman" w:cs="B Nazanin" w:hint="eastAsia"/>
          <w:rtl/>
          <w:lang w:bidi="fa-IR"/>
        </w:rPr>
        <w:t>ک</w:t>
      </w:r>
      <w:r w:rsidRPr="00C24B69">
        <w:rPr>
          <w:rFonts w:eastAsia="Times New Roman" w:cs="B Nazanin"/>
          <w:rtl/>
          <w:lang w:bidi="fa-IR"/>
        </w:rPr>
        <w:t xml:space="preserve"> مطالعه ک</w:t>
      </w:r>
      <w:r w:rsidRPr="00C24B69">
        <w:rPr>
          <w:rFonts w:eastAsia="Times New Roman" w:cs="B Nazanin" w:hint="cs"/>
          <w:rtl/>
          <w:lang w:bidi="fa-IR"/>
        </w:rPr>
        <w:t>ی</w:t>
      </w:r>
      <w:r w:rsidRPr="00C24B69">
        <w:rPr>
          <w:rFonts w:eastAsia="Times New Roman" w:cs="B Nazanin" w:hint="eastAsia"/>
          <w:rtl/>
          <w:lang w:bidi="fa-IR"/>
        </w:rPr>
        <w:t>ف</w:t>
      </w:r>
      <w:r w:rsidRPr="00C24B69">
        <w:rPr>
          <w:rFonts w:eastAsia="Times New Roman" w:cs="B Nazanin" w:hint="cs"/>
          <w:rtl/>
          <w:lang w:bidi="fa-IR"/>
        </w:rPr>
        <w:t>ی.  مجله حکیم، 1389 ، دوره ی سیزدهم، شماره ی 4، صفحه های 249-241 .</w:t>
      </w:r>
    </w:p>
    <w:p w:rsidR="00C24B69" w:rsidRPr="00C24B69" w:rsidRDefault="00C24B69" w:rsidP="00C24B69">
      <w:pPr>
        <w:bidi/>
        <w:spacing w:line="276" w:lineRule="auto"/>
        <w:ind w:left="720"/>
        <w:jc w:val="both"/>
        <w:rPr>
          <w:rFonts w:ascii="Cambria" w:eastAsia="Times New Roman" w:hAnsi="Cambria" w:cs="B Nazanin"/>
          <w:lang w:bidi="fa-IR"/>
        </w:rPr>
      </w:pPr>
    </w:p>
    <w:p w:rsidR="00C24B69" w:rsidRPr="00C24B69" w:rsidRDefault="00C24B69" w:rsidP="00C24B69">
      <w:pPr>
        <w:numPr>
          <w:ilvl w:val="0"/>
          <w:numId w:val="5"/>
        </w:numPr>
        <w:autoSpaceDE w:val="0"/>
        <w:bidi/>
        <w:spacing w:line="276" w:lineRule="auto"/>
        <w:jc w:val="both"/>
        <w:rPr>
          <w:rFonts w:eastAsia="Times New Roman" w:cs="B Nazanin"/>
          <w:lang w:bidi="fa-IR"/>
        </w:rPr>
      </w:pPr>
      <w:r w:rsidRPr="00C24B69">
        <w:rPr>
          <w:rFonts w:eastAsia="Times New Roman" w:cs="B Nazanin" w:hint="cs"/>
          <w:b/>
          <w:bCs/>
          <w:u w:val="single"/>
          <w:rtl/>
          <w:lang w:bidi="fa-IR"/>
        </w:rPr>
        <w:t>امیری پ،</w:t>
      </w:r>
      <w:r w:rsidRPr="00C24B69">
        <w:rPr>
          <w:rFonts w:eastAsia="Times New Roman" w:cs="B Nazanin" w:hint="cs"/>
          <w:rtl/>
          <w:lang w:bidi="fa-IR"/>
        </w:rPr>
        <w:t xml:space="preserve"> غفرانی پور ف، احمدی ف، هومن ح، حسین پناه ف، جلالی-فراهانی س. موانع فردی اصلاح شیوه زندگی  در نوجوانان چاق و دارای اضافه وزن. مجله غدد درون ریز و متابولیسم ایران، 1388، دوره ی یازدهم، شماره ی 5، صفحه های  529-521.</w:t>
      </w:r>
    </w:p>
    <w:p w:rsidR="00C24B69" w:rsidRPr="00C24B69" w:rsidRDefault="00C24B69" w:rsidP="00C24B69">
      <w:pPr>
        <w:numPr>
          <w:ilvl w:val="0"/>
          <w:numId w:val="5"/>
        </w:numPr>
        <w:autoSpaceDE w:val="0"/>
        <w:bidi/>
        <w:spacing w:after="240" w:line="276" w:lineRule="auto"/>
        <w:jc w:val="both"/>
        <w:rPr>
          <w:rFonts w:eastAsia="Times New Roman" w:cs="B Nazanin"/>
          <w:lang w:bidi="fa-IR"/>
        </w:rPr>
      </w:pPr>
      <w:r w:rsidRPr="00C24B69">
        <w:rPr>
          <w:rFonts w:eastAsia="Times New Roman" w:cs="B Nazanin" w:hint="cs"/>
          <w:b/>
          <w:bCs/>
          <w:u w:val="single"/>
          <w:rtl/>
          <w:lang w:bidi="fa-IR"/>
        </w:rPr>
        <w:t>امیری پ،</w:t>
      </w:r>
      <w:r w:rsidRPr="00C24B69">
        <w:rPr>
          <w:rFonts w:eastAsia="Times New Roman" w:cs="B Nazanin" w:hint="cs"/>
          <w:rtl/>
          <w:lang w:bidi="fa-IR"/>
        </w:rPr>
        <w:t xml:space="preserve"> غفرانی پور ف، احمدی ف، هومن ح، حسین پناه ف، جلالی-فراهانی س. درک مادران از عوامل خانوادگی موثر بر رفتارهای مرتبط با اضافه وزن و چاقی در نوجوانان: یک مطالعه کیفی. مجله غدد درون ریز و متابولیسم ایران، 1389، دوره ی دوازدهم، شماره ی 2، صفحه های 71-63.</w:t>
      </w:r>
    </w:p>
    <w:p w:rsidR="00C24B69" w:rsidRPr="00C24B69" w:rsidRDefault="00C24B69" w:rsidP="00C24B69">
      <w:pPr>
        <w:numPr>
          <w:ilvl w:val="0"/>
          <w:numId w:val="5"/>
        </w:numPr>
        <w:autoSpaceDE w:val="0"/>
        <w:bidi/>
        <w:spacing w:after="240" w:line="276" w:lineRule="auto"/>
        <w:jc w:val="both"/>
        <w:rPr>
          <w:rFonts w:eastAsia="Times New Roman" w:cs="B Nazanin"/>
          <w:lang w:bidi="fa-IR"/>
        </w:rPr>
      </w:pPr>
      <w:r w:rsidRPr="00C24B69">
        <w:rPr>
          <w:rFonts w:eastAsia="Times New Roman" w:cs="B Nazanin" w:hint="cs"/>
          <w:rtl/>
          <w:lang w:bidi="fa-IR"/>
        </w:rPr>
        <w:t xml:space="preserve">متقي پور ی، والايي ف، </w:t>
      </w:r>
      <w:r w:rsidRPr="00C24B69">
        <w:rPr>
          <w:rFonts w:eastAsia="Times New Roman" w:cs="B Nazanin" w:hint="cs"/>
          <w:b/>
          <w:bCs/>
          <w:u w:val="single"/>
          <w:rtl/>
          <w:lang w:bidi="fa-IR"/>
        </w:rPr>
        <w:t>اميري پ</w:t>
      </w:r>
      <w:r w:rsidRPr="00C24B69">
        <w:rPr>
          <w:rFonts w:eastAsia="Times New Roman" w:cs="B Nazanin" w:hint="cs"/>
          <w:rtl/>
          <w:lang w:bidi="fa-IR"/>
        </w:rPr>
        <w:t>، امامي ح، محمدبيگي ف، حاجي پور ر، عيني ا، قنبريان آ، سربازي ن، زاهدي اصل ص، عزيزي ف. بررسي ميزان سلامت عمومي روان در يك منطقه شهر تهران: مطالعه قند و ليپيد تهران. مجله غدد درون ريز و متابوليسم ايران، 1384، دوره هفتم، شماره 4، صفحه های  306-301.</w:t>
      </w:r>
    </w:p>
    <w:p w:rsidR="00C24B69" w:rsidRPr="00C24B69" w:rsidRDefault="00C24B69" w:rsidP="00C24B69">
      <w:pPr>
        <w:numPr>
          <w:ilvl w:val="0"/>
          <w:numId w:val="5"/>
        </w:numPr>
        <w:autoSpaceDE w:val="0"/>
        <w:bidi/>
        <w:spacing w:after="240" w:line="276" w:lineRule="auto"/>
        <w:jc w:val="both"/>
        <w:rPr>
          <w:rFonts w:eastAsia="Times New Roman" w:cs="B Nazanin"/>
          <w:lang w:bidi="fa-IR"/>
        </w:rPr>
      </w:pPr>
      <w:r w:rsidRPr="00C24B69">
        <w:rPr>
          <w:rFonts w:eastAsia="Times New Roman" w:cs="B Nazanin" w:hint="cs"/>
          <w:rtl/>
          <w:lang w:bidi="fa-IR"/>
        </w:rPr>
        <w:t xml:space="preserve">متقي پور ی، </w:t>
      </w:r>
      <w:r w:rsidRPr="00C24B69">
        <w:rPr>
          <w:rFonts w:eastAsia="Times New Roman" w:cs="B Nazanin" w:hint="cs"/>
          <w:b/>
          <w:bCs/>
          <w:u w:val="single"/>
          <w:rtl/>
          <w:lang w:bidi="fa-IR"/>
        </w:rPr>
        <w:t>اميري پ</w:t>
      </w:r>
      <w:r w:rsidRPr="00C24B69">
        <w:rPr>
          <w:rFonts w:eastAsia="Times New Roman" w:cs="B Nazanin" w:hint="cs"/>
          <w:rtl/>
          <w:lang w:bidi="fa-IR"/>
        </w:rPr>
        <w:t>، پادياب م، والايي ف، محرابي ی، عزيزي ف. بررسي ميزان سلامت روان نوجوانان: مطالعه قند و ليپيد تهران. مجله پژوهش در پزشكي، 1384، سال 29، شماره 2، صفحه های 145-141.</w:t>
      </w:r>
    </w:p>
    <w:p w:rsidR="00C24B69" w:rsidRPr="00C24B69" w:rsidRDefault="00C24B69" w:rsidP="00C24B69">
      <w:pPr>
        <w:numPr>
          <w:ilvl w:val="0"/>
          <w:numId w:val="5"/>
        </w:numPr>
        <w:autoSpaceDE w:val="0"/>
        <w:bidi/>
        <w:spacing w:after="240" w:line="276" w:lineRule="auto"/>
        <w:jc w:val="both"/>
        <w:rPr>
          <w:rFonts w:eastAsia="Times New Roman" w:cs="B Nazanin"/>
          <w:lang w:bidi="fa-IR"/>
        </w:rPr>
      </w:pPr>
      <w:r w:rsidRPr="00C24B69">
        <w:rPr>
          <w:rFonts w:eastAsia="Times New Roman" w:cs="B Nazanin" w:hint="cs"/>
          <w:rtl/>
          <w:lang w:bidi="fa-IR"/>
        </w:rPr>
        <w:t xml:space="preserve">عيني ا، </w:t>
      </w:r>
      <w:r w:rsidRPr="00C24B69">
        <w:rPr>
          <w:rFonts w:eastAsia="Times New Roman" w:cs="B Nazanin" w:hint="cs"/>
          <w:b/>
          <w:bCs/>
          <w:u w:val="single"/>
          <w:rtl/>
          <w:lang w:bidi="fa-IR"/>
        </w:rPr>
        <w:t>اميري پ</w:t>
      </w:r>
      <w:r w:rsidRPr="00C24B69">
        <w:rPr>
          <w:rFonts w:eastAsia="Times New Roman" w:cs="B Nazanin" w:hint="cs"/>
          <w:rtl/>
          <w:lang w:bidi="fa-IR"/>
        </w:rPr>
        <w:t>، محرابي ی، عزيزي ف. ارزيابي شاخص</w:t>
      </w:r>
      <w:r w:rsidRPr="00C24B69">
        <w:rPr>
          <w:rFonts w:eastAsia="Times New Roman" w:cs="B Nazanin" w:hint="eastAsia"/>
          <w:rtl/>
          <w:lang w:bidi="fa-IR"/>
        </w:rPr>
        <w:t>‌هاي طراحي و قابليت خواندن خبرنامه</w:t>
      </w:r>
      <w:r w:rsidRPr="00C24B69">
        <w:rPr>
          <w:rFonts w:eastAsia="Times New Roman" w:cs="B Nazanin" w:hint="cs"/>
          <w:rtl/>
          <w:lang w:bidi="fa-IR"/>
        </w:rPr>
        <w:t>‌هاي آموزشي تهيه شده به منظور كاهش بيماري</w:t>
      </w:r>
      <w:r w:rsidRPr="00C24B69">
        <w:rPr>
          <w:rFonts w:eastAsia="Times New Roman" w:cs="B Nazanin" w:hint="eastAsia"/>
          <w:rtl/>
          <w:lang w:bidi="fa-IR"/>
        </w:rPr>
        <w:t>‌هاي غيرواگير.</w:t>
      </w:r>
      <w:r w:rsidRPr="00C24B69">
        <w:rPr>
          <w:rFonts w:eastAsia="Times New Roman" w:cs="B Nazanin" w:hint="cs"/>
          <w:rtl/>
          <w:lang w:bidi="fa-IR"/>
        </w:rPr>
        <w:t xml:space="preserve"> مجله غدد درون ريز و متابوليسم ايران، 1382، سال پنجم، شماره 4، صفحه های  453-447.</w:t>
      </w:r>
    </w:p>
    <w:p w:rsidR="00A21396" w:rsidRPr="004E2150" w:rsidRDefault="00C24B69" w:rsidP="004E2150">
      <w:pPr>
        <w:numPr>
          <w:ilvl w:val="0"/>
          <w:numId w:val="5"/>
        </w:numPr>
        <w:autoSpaceDE w:val="0"/>
        <w:bidi/>
        <w:spacing w:after="240" w:line="276" w:lineRule="auto"/>
        <w:jc w:val="both"/>
        <w:rPr>
          <w:rFonts w:eastAsia="Times New Roman" w:cs="B Nazanin"/>
          <w:rtl/>
          <w:lang w:bidi="fa-IR"/>
        </w:rPr>
      </w:pPr>
      <w:r w:rsidRPr="00C24B69">
        <w:rPr>
          <w:rFonts w:eastAsia="Times New Roman" w:cs="B Nazanin" w:hint="cs"/>
          <w:rtl/>
          <w:lang w:bidi="fa-IR"/>
        </w:rPr>
        <w:t xml:space="preserve">حيدرنيا ع، </w:t>
      </w:r>
      <w:r w:rsidRPr="00C24B69">
        <w:rPr>
          <w:rFonts w:eastAsia="Times New Roman" w:cs="B Nazanin" w:hint="cs"/>
          <w:b/>
          <w:bCs/>
          <w:u w:val="single"/>
          <w:rtl/>
          <w:lang w:bidi="fa-IR"/>
        </w:rPr>
        <w:t>اميري پ</w:t>
      </w:r>
      <w:r w:rsidRPr="00C24B69">
        <w:rPr>
          <w:rFonts w:eastAsia="Times New Roman" w:cs="B Nazanin" w:hint="cs"/>
          <w:rtl/>
          <w:lang w:bidi="fa-IR"/>
        </w:rPr>
        <w:t>، پروين م، كيمياگر م. طراحي و ارزشيابي برنامه آموزشي به منظور كاهش كم خوني فقر آهن در دختران نوجوان. مجله علوم پزشکی مدرس، 1381، دوره ی 5 ، شماره 1، صفحه های 40-33.</w:t>
      </w:r>
    </w:p>
    <w:p w:rsidR="00DE2131" w:rsidRPr="004767B5" w:rsidRDefault="00DE2131" w:rsidP="00DE2131">
      <w:pPr>
        <w:bidi/>
        <w:rPr>
          <w:rFonts w:cs="B Nazanin"/>
          <w:b/>
          <w:bCs/>
          <w:rtl/>
          <w:lang w:bidi="fa-IR"/>
        </w:rPr>
      </w:pPr>
    </w:p>
    <w:p w:rsidR="008D7843" w:rsidRPr="004767B5" w:rsidRDefault="00AB3DC4" w:rsidP="002C6FB3">
      <w:pPr>
        <w:bidi/>
        <w:spacing w:after="120"/>
        <w:rPr>
          <w:rFonts w:cs="B Nazanin"/>
          <w:b/>
          <w:bCs/>
          <w:rtl/>
          <w:lang w:bidi="fa-IR"/>
        </w:rPr>
      </w:pPr>
      <w:r>
        <w:rPr>
          <w:rFonts w:cs="B Nazanin" w:hint="cs"/>
          <w:b/>
          <w:bCs/>
          <w:rtl/>
        </w:rPr>
        <w:t>4</w:t>
      </w:r>
      <w:r w:rsidR="003470CB">
        <w:rPr>
          <w:rFonts w:cs="B Nazanin" w:hint="cs"/>
          <w:b/>
          <w:bCs/>
          <w:rtl/>
        </w:rPr>
        <w:t>-</w:t>
      </w:r>
      <w:r w:rsidR="002C6FB3">
        <w:rPr>
          <w:rFonts w:cs="B Nazanin" w:hint="cs"/>
          <w:b/>
          <w:bCs/>
          <w:rtl/>
        </w:rPr>
        <w:t>4</w:t>
      </w:r>
      <w:r w:rsidR="003470CB">
        <w:rPr>
          <w:rFonts w:cs="B Nazanin" w:hint="cs"/>
          <w:b/>
          <w:bCs/>
          <w:rtl/>
        </w:rPr>
        <w:t>-</w:t>
      </w:r>
      <w:r w:rsidR="00F54F85">
        <w:rPr>
          <w:rFonts w:cs="B Nazanin" w:hint="cs"/>
          <w:b/>
          <w:bCs/>
          <w:rtl/>
        </w:rPr>
        <w:t xml:space="preserve"> </w:t>
      </w:r>
      <w:r w:rsidR="00BD4D4C">
        <w:rPr>
          <w:rFonts w:cs="B Nazanin" w:hint="cs"/>
          <w:b/>
          <w:bCs/>
          <w:rtl/>
        </w:rPr>
        <w:t xml:space="preserve">لیست </w:t>
      </w:r>
      <w:r w:rsidR="008D7843" w:rsidRPr="004767B5">
        <w:rPr>
          <w:rFonts w:cs="B Nazanin" w:hint="cs"/>
          <w:b/>
          <w:bCs/>
          <w:rtl/>
        </w:rPr>
        <w:t>مقالات ارائه شده در همایش</w:t>
      </w:r>
      <w:r w:rsidR="008D7843" w:rsidRPr="004767B5">
        <w:rPr>
          <w:rFonts w:cs="B Nazanin" w:hint="cs"/>
          <w:b/>
          <w:bCs/>
          <w:rtl/>
        </w:rPr>
        <w:softHyphen/>
        <w:t>ها و کنفرانس</w:t>
      </w:r>
      <w:r w:rsidR="008D7843" w:rsidRPr="004767B5">
        <w:rPr>
          <w:rFonts w:cs="B Nazanin"/>
          <w:b/>
          <w:bCs/>
          <w:rtl/>
        </w:rPr>
        <w:softHyphen/>
      </w:r>
      <w:r w:rsidR="008D7843" w:rsidRPr="004767B5">
        <w:rPr>
          <w:rFonts w:cs="B Nazanin" w:hint="cs"/>
          <w:b/>
          <w:bCs/>
          <w:rtl/>
        </w:rPr>
        <w:t>های علمی</w:t>
      </w:r>
      <w:r w:rsidR="00306617">
        <w:rPr>
          <w:rFonts w:cs="B Nazanin" w:hint="cs"/>
          <w:b/>
          <w:bCs/>
          <w:rtl/>
        </w:rPr>
        <w:t xml:space="preserve"> (ملی/بین المللی)</w:t>
      </w:r>
      <w:r w:rsidR="008D7843" w:rsidRPr="004767B5">
        <w:rPr>
          <w:rFonts w:cs="B Nazanin" w:hint="cs"/>
          <w:b/>
          <w:bCs/>
          <w:rtl/>
        </w:rPr>
        <w:t>:</w:t>
      </w:r>
    </w:p>
    <w:p w:rsidR="008D7843" w:rsidRPr="004767B5" w:rsidRDefault="008D7843" w:rsidP="004767B5">
      <w:pPr>
        <w:bidi/>
        <w:rPr>
          <w:rFonts w:cs="B Nazanin"/>
          <w:b/>
          <w:bCs/>
          <w:rtl/>
          <w:lang w:bidi="fa-IR"/>
        </w:rPr>
      </w:pPr>
    </w:p>
    <w:tbl>
      <w:tblPr>
        <w:tblStyle w:val="TableGrid"/>
        <w:bidiVisual/>
        <w:tblW w:w="0" w:type="auto"/>
        <w:tblLook w:val="04A0" w:firstRow="1" w:lastRow="0" w:firstColumn="1" w:lastColumn="0" w:noHBand="0" w:noVBand="1"/>
      </w:tblPr>
      <w:tblGrid>
        <w:gridCol w:w="633"/>
        <w:gridCol w:w="4217"/>
        <w:gridCol w:w="3437"/>
        <w:gridCol w:w="1927"/>
      </w:tblGrid>
      <w:tr w:rsidR="008D7843" w:rsidRPr="004767B5" w:rsidTr="00E62FA5">
        <w:tc>
          <w:tcPr>
            <w:tcW w:w="633" w:type="dxa"/>
            <w:vAlign w:val="center"/>
          </w:tcPr>
          <w:p w:rsidR="008D7843" w:rsidRPr="00AB2273" w:rsidRDefault="008D7843" w:rsidP="00431021">
            <w:pPr>
              <w:bidi/>
              <w:jc w:val="center"/>
              <w:rPr>
                <w:rFonts w:cs="B Nazanin"/>
                <w:b/>
                <w:bCs/>
                <w:sz w:val="22"/>
                <w:szCs w:val="22"/>
                <w:rtl/>
                <w:lang w:bidi="fa-IR"/>
              </w:rPr>
            </w:pPr>
            <w:r w:rsidRPr="00AB2273">
              <w:rPr>
                <w:rFonts w:cs="B Nazanin" w:hint="cs"/>
                <w:b/>
                <w:bCs/>
                <w:sz w:val="22"/>
                <w:szCs w:val="22"/>
                <w:rtl/>
                <w:lang w:bidi="fa-IR"/>
              </w:rPr>
              <w:t>ر</w:t>
            </w:r>
            <w:r w:rsidR="0046592F" w:rsidRPr="00AB2273">
              <w:rPr>
                <w:rFonts w:cs="B Nazanin" w:hint="cs"/>
                <w:b/>
                <w:bCs/>
                <w:sz w:val="22"/>
                <w:szCs w:val="22"/>
                <w:rtl/>
                <w:lang w:bidi="fa-IR"/>
              </w:rPr>
              <w:t>دیف</w:t>
            </w:r>
          </w:p>
        </w:tc>
        <w:tc>
          <w:tcPr>
            <w:tcW w:w="4217" w:type="dxa"/>
            <w:vAlign w:val="center"/>
          </w:tcPr>
          <w:p w:rsidR="008D7843" w:rsidRPr="00AB2273" w:rsidRDefault="008D7843" w:rsidP="00431021">
            <w:pPr>
              <w:bidi/>
              <w:jc w:val="center"/>
              <w:rPr>
                <w:rFonts w:cs="B Nazanin"/>
                <w:b/>
                <w:bCs/>
                <w:sz w:val="22"/>
                <w:szCs w:val="22"/>
                <w:rtl/>
                <w:lang w:bidi="fa-IR"/>
              </w:rPr>
            </w:pPr>
            <w:r w:rsidRPr="00AB2273">
              <w:rPr>
                <w:rFonts w:cs="B Nazanin" w:hint="cs"/>
                <w:b/>
                <w:bCs/>
                <w:sz w:val="22"/>
                <w:szCs w:val="22"/>
                <w:rtl/>
                <w:lang w:bidi="fa-IR"/>
              </w:rPr>
              <w:t>عنوا</w:t>
            </w:r>
            <w:r w:rsidR="0046592F" w:rsidRPr="00AB2273">
              <w:rPr>
                <w:rFonts w:cs="B Nazanin" w:hint="cs"/>
                <w:b/>
                <w:bCs/>
                <w:sz w:val="22"/>
                <w:szCs w:val="22"/>
                <w:rtl/>
                <w:lang w:bidi="fa-IR"/>
              </w:rPr>
              <w:t xml:space="preserve">ن </w:t>
            </w:r>
            <w:r w:rsidRPr="00AB2273">
              <w:rPr>
                <w:rFonts w:cs="B Nazanin" w:hint="cs"/>
                <w:b/>
                <w:bCs/>
                <w:sz w:val="22"/>
                <w:szCs w:val="22"/>
                <w:rtl/>
                <w:lang w:bidi="fa-IR"/>
              </w:rPr>
              <w:t>مقاله</w:t>
            </w:r>
          </w:p>
        </w:tc>
        <w:tc>
          <w:tcPr>
            <w:tcW w:w="3437" w:type="dxa"/>
            <w:vAlign w:val="center"/>
          </w:tcPr>
          <w:p w:rsidR="008D7843" w:rsidRPr="00AB2273" w:rsidRDefault="008D7843" w:rsidP="00431021">
            <w:pPr>
              <w:bidi/>
              <w:jc w:val="center"/>
              <w:rPr>
                <w:rFonts w:cs="B Nazanin"/>
                <w:b/>
                <w:bCs/>
                <w:sz w:val="22"/>
                <w:szCs w:val="22"/>
                <w:rtl/>
                <w:lang w:bidi="fa-IR"/>
              </w:rPr>
            </w:pPr>
            <w:r w:rsidRPr="00AB2273">
              <w:rPr>
                <w:rFonts w:cs="B Nazanin" w:hint="cs"/>
                <w:b/>
                <w:bCs/>
                <w:sz w:val="22"/>
                <w:szCs w:val="22"/>
                <w:rtl/>
                <w:lang w:bidi="fa-IR"/>
              </w:rPr>
              <w:t>زمان برگزاری</w:t>
            </w:r>
          </w:p>
        </w:tc>
        <w:tc>
          <w:tcPr>
            <w:tcW w:w="1927" w:type="dxa"/>
            <w:vAlign w:val="center"/>
          </w:tcPr>
          <w:p w:rsidR="008D7843" w:rsidRPr="00AB2273" w:rsidRDefault="008D7843" w:rsidP="00431021">
            <w:pPr>
              <w:bidi/>
              <w:jc w:val="center"/>
              <w:rPr>
                <w:rFonts w:cs="B Nazanin"/>
                <w:b/>
                <w:bCs/>
                <w:sz w:val="22"/>
                <w:szCs w:val="22"/>
                <w:rtl/>
                <w:lang w:bidi="fa-IR"/>
              </w:rPr>
            </w:pPr>
            <w:r w:rsidRPr="00AB2273">
              <w:rPr>
                <w:rFonts w:cs="B Nazanin" w:hint="cs"/>
                <w:b/>
                <w:bCs/>
                <w:sz w:val="22"/>
                <w:szCs w:val="22"/>
                <w:rtl/>
                <w:lang w:bidi="fa-IR"/>
              </w:rPr>
              <w:t>نوع ارائه</w:t>
            </w:r>
          </w:p>
        </w:tc>
      </w:tr>
      <w:tr w:rsidR="008D7843" w:rsidRPr="004767B5" w:rsidTr="00E62FA5">
        <w:tc>
          <w:tcPr>
            <w:tcW w:w="633" w:type="dxa"/>
            <w:vAlign w:val="center"/>
          </w:tcPr>
          <w:p w:rsidR="008D7843" w:rsidRPr="00C40E0D" w:rsidRDefault="008D7843"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rtl/>
                <w:lang w:bidi="fa-IR"/>
              </w:rPr>
              <w:t>1</w:t>
            </w:r>
          </w:p>
        </w:tc>
        <w:tc>
          <w:tcPr>
            <w:tcW w:w="4217" w:type="dxa"/>
            <w:vAlign w:val="center"/>
          </w:tcPr>
          <w:p w:rsidR="008D7843" w:rsidRPr="00C40E0D" w:rsidRDefault="003F0861" w:rsidP="00C40E0D">
            <w:pPr>
              <w:bidi/>
              <w:ind w:firstLine="720"/>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The relation of alexithymia and attachment with HbA1C and self-care in adolescents with type1 diabetes: A sex-specific analysis</w:t>
            </w:r>
            <w:r w:rsidRPr="00C40E0D">
              <w:rPr>
                <w:rFonts w:asciiTheme="majorBidi" w:hAnsiTheme="majorBidi" w:cstheme="majorBidi"/>
                <w:sz w:val="22"/>
                <w:szCs w:val="22"/>
                <w:rtl/>
                <w:lang w:bidi="fa-IR"/>
              </w:rPr>
              <w:t>.</w:t>
            </w:r>
          </w:p>
        </w:tc>
        <w:tc>
          <w:tcPr>
            <w:tcW w:w="3437" w:type="dxa"/>
            <w:vAlign w:val="center"/>
          </w:tcPr>
          <w:p w:rsidR="003F0861" w:rsidRPr="00C40E0D" w:rsidRDefault="003F0861" w:rsidP="00C40E0D">
            <w:pPr>
              <w:bidi/>
              <w:jc w:val="center"/>
              <w:rPr>
                <w:rFonts w:asciiTheme="majorBidi" w:hAnsiTheme="majorBidi" w:cstheme="majorBidi"/>
                <w:sz w:val="22"/>
                <w:szCs w:val="22"/>
                <w:rtl/>
                <w:lang w:bidi="fa-IR"/>
              </w:rPr>
            </w:pPr>
          </w:p>
          <w:p w:rsidR="003F0861" w:rsidRPr="00C40E0D" w:rsidRDefault="003F0861" w:rsidP="00C40E0D">
            <w:pPr>
              <w:bidi/>
              <w:jc w:val="center"/>
              <w:rPr>
                <w:rFonts w:asciiTheme="majorBidi" w:hAnsiTheme="majorBidi" w:cstheme="majorBidi"/>
                <w:sz w:val="22"/>
                <w:szCs w:val="22"/>
                <w:rtl/>
                <w:lang w:bidi="fa-IR"/>
              </w:rPr>
            </w:pPr>
          </w:p>
          <w:p w:rsidR="008D7843" w:rsidRPr="00C40E0D" w:rsidRDefault="003F0861" w:rsidP="00C40E0D">
            <w:pPr>
              <w:tabs>
                <w:tab w:val="left" w:pos="1971"/>
              </w:tabs>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The 12th International Congress of Endocrine Disorders. Nov 2018, Tehran, Iran</w:t>
            </w:r>
            <w:r w:rsidRPr="00C40E0D">
              <w:rPr>
                <w:rFonts w:asciiTheme="majorBidi" w:hAnsiTheme="majorBidi" w:cstheme="majorBidi"/>
                <w:sz w:val="22"/>
                <w:szCs w:val="22"/>
                <w:rtl/>
                <w:lang w:bidi="fa-IR"/>
              </w:rPr>
              <w:t>.</w:t>
            </w:r>
          </w:p>
        </w:tc>
        <w:tc>
          <w:tcPr>
            <w:tcW w:w="1927" w:type="dxa"/>
            <w:vAlign w:val="center"/>
          </w:tcPr>
          <w:p w:rsidR="008D7843" w:rsidRPr="00C40E0D" w:rsidRDefault="003F0861" w:rsidP="00C40E0D">
            <w:pPr>
              <w:bidi/>
              <w:jc w:val="center"/>
              <w:rPr>
                <w:rFonts w:cs="B Nazanin"/>
                <w:sz w:val="22"/>
                <w:szCs w:val="22"/>
                <w:rtl/>
                <w:lang w:bidi="fa-IR"/>
              </w:rPr>
            </w:pPr>
            <w:r w:rsidRPr="00C40E0D">
              <w:rPr>
                <w:rFonts w:cs="B Nazanin"/>
                <w:sz w:val="22"/>
                <w:szCs w:val="22"/>
                <w:lang w:bidi="fa-IR"/>
              </w:rPr>
              <w:t>Oral presentation</w:t>
            </w:r>
          </w:p>
        </w:tc>
      </w:tr>
      <w:tr w:rsidR="008D7843" w:rsidRPr="004767B5" w:rsidTr="00E62FA5">
        <w:tc>
          <w:tcPr>
            <w:tcW w:w="633" w:type="dxa"/>
            <w:vAlign w:val="center"/>
          </w:tcPr>
          <w:p w:rsidR="008D7843" w:rsidRPr="00C40E0D" w:rsidRDefault="008D7843"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rtl/>
                <w:lang w:bidi="fa-IR"/>
              </w:rPr>
              <w:t>2</w:t>
            </w:r>
          </w:p>
        </w:tc>
        <w:tc>
          <w:tcPr>
            <w:tcW w:w="4217" w:type="dxa"/>
            <w:vAlign w:val="center"/>
          </w:tcPr>
          <w:p w:rsidR="008D7843" w:rsidRPr="00C40E0D" w:rsidRDefault="003F0861" w:rsidP="00C40E0D">
            <w:pPr>
              <w:tabs>
                <w:tab w:val="left" w:pos="2950"/>
              </w:tabs>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The associatation between obesity phenotypes &amp; health-related quality of life in Tehranian men &amp; Women</w:t>
            </w:r>
          </w:p>
        </w:tc>
        <w:tc>
          <w:tcPr>
            <w:tcW w:w="3437" w:type="dxa"/>
            <w:vAlign w:val="center"/>
          </w:tcPr>
          <w:p w:rsidR="008D7843" w:rsidRPr="00C40E0D" w:rsidRDefault="003F0861"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The 11th International Congress of Endocrine Disorders. Nov 2016, Tehran, Iran</w:t>
            </w:r>
          </w:p>
        </w:tc>
        <w:tc>
          <w:tcPr>
            <w:tcW w:w="1927" w:type="dxa"/>
            <w:vAlign w:val="center"/>
          </w:tcPr>
          <w:p w:rsidR="008D7843" w:rsidRPr="004767B5" w:rsidRDefault="00C40E0D" w:rsidP="00C40E0D">
            <w:pPr>
              <w:bidi/>
              <w:jc w:val="center"/>
              <w:rPr>
                <w:rFonts w:cs="B Nazanin"/>
                <w:b/>
                <w:bCs/>
                <w:rtl/>
                <w:lang w:bidi="fa-IR"/>
              </w:rPr>
            </w:pPr>
            <w:r w:rsidRPr="00C40E0D">
              <w:rPr>
                <w:rFonts w:cs="B Nazanin"/>
                <w:sz w:val="22"/>
                <w:szCs w:val="22"/>
                <w:lang w:bidi="fa-IR"/>
              </w:rPr>
              <w:t>Oral presentation</w:t>
            </w:r>
          </w:p>
        </w:tc>
      </w:tr>
      <w:tr w:rsidR="00C40E0D" w:rsidRPr="004767B5" w:rsidTr="00E62FA5">
        <w:tc>
          <w:tcPr>
            <w:tcW w:w="633" w:type="dxa"/>
            <w:vAlign w:val="center"/>
          </w:tcPr>
          <w:p w:rsidR="00C40E0D" w:rsidRPr="00C40E0D" w:rsidRDefault="00A21396" w:rsidP="00C40E0D">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3</w:t>
            </w:r>
          </w:p>
        </w:tc>
        <w:tc>
          <w:tcPr>
            <w:tcW w:w="4217" w:type="dxa"/>
            <w:vAlign w:val="center"/>
          </w:tcPr>
          <w:p w:rsidR="00C40E0D" w:rsidRPr="00C40E0D" w:rsidRDefault="00C40E0D"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Gender Differences in the Predictive Role of Alexithymia on Self-Care among Patients with Type 2 Diabetes</w:t>
            </w:r>
          </w:p>
        </w:tc>
        <w:tc>
          <w:tcPr>
            <w:tcW w:w="3437" w:type="dxa"/>
            <w:vAlign w:val="center"/>
          </w:tcPr>
          <w:p w:rsidR="00C40E0D" w:rsidRPr="00C40E0D" w:rsidRDefault="00C40E0D"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The 11th congress International Congress of Endocrine Disorders. Nov 2016, Tehran, Iran</w:t>
            </w:r>
            <w:r w:rsidRPr="00C40E0D">
              <w:rPr>
                <w:rFonts w:asciiTheme="majorBidi" w:hAnsiTheme="majorBidi" w:cstheme="majorBidi"/>
                <w:sz w:val="22"/>
                <w:szCs w:val="22"/>
                <w:rtl/>
                <w:lang w:bidi="fa-IR"/>
              </w:rPr>
              <w:t>.</w:t>
            </w:r>
          </w:p>
        </w:tc>
        <w:tc>
          <w:tcPr>
            <w:tcW w:w="1927" w:type="dxa"/>
            <w:vAlign w:val="center"/>
          </w:tcPr>
          <w:p w:rsidR="00C40E0D" w:rsidRPr="00C40E0D" w:rsidRDefault="00C40E0D" w:rsidP="00E62FA5">
            <w:pPr>
              <w:bidi/>
              <w:jc w:val="center"/>
              <w:rPr>
                <w:rFonts w:cs="B Nazanin"/>
                <w:sz w:val="22"/>
                <w:szCs w:val="22"/>
                <w:rtl/>
                <w:lang w:bidi="fa-IR"/>
              </w:rPr>
            </w:pPr>
            <w:r w:rsidRPr="00C40E0D">
              <w:rPr>
                <w:rFonts w:cs="B Nazanin"/>
                <w:sz w:val="22"/>
                <w:szCs w:val="22"/>
                <w:lang w:bidi="fa-IR"/>
              </w:rPr>
              <w:t>Oral presentation</w:t>
            </w:r>
          </w:p>
        </w:tc>
      </w:tr>
      <w:tr w:rsidR="00C40E0D" w:rsidRPr="004767B5" w:rsidTr="00E62FA5">
        <w:tc>
          <w:tcPr>
            <w:tcW w:w="633" w:type="dxa"/>
            <w:vAlign w:val="center"/>
          </w:tcPr>
          <w:p w:rsidR="00C40E0D" w:rsidRPr="00C40E0D" w:rsidRDefault="00A21396" w:rsidP="00C40E0D">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4</w:t>
            </w:r>
          </w:p>
        </w:tc>
        <w:tc>
          <w:tcPr>
            <w:tcW w:w="4217" w:type="dxa"/>
            <w:vAlign w:val="center"/>
          </w:tcPr>
          <w:p w:rsidR="00C40E0D" w:rsidRPr="00C40E0D" w:rsidRDefault="00C40E0D"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Food choice strategies and adults’ perceptions regarding to obesity: A qualitative study in Iran</w:t>
            </w:r>
          </w:p>
        </w:tc>
        <w:tc>
          <w:tcPr>
            <w:tcW w:w="3437" w:type="dxa"/>
            <w:vAlign w:val="center"/>
          </w:tcPr>
          <w:p w:rsidR="00C40E0D" w:rsidRPr="00C40E0D" w:rsidRDefault="00C40E0D" w:rsidP="00C40E0D">
            <w:pPr>
              <w:bidi/>
              <w:jc w:val="center"/>
              <w:rPr>
                <w:rFonts w:asciiTheme="majorBidi" w:hAnsiTheme="majorBidi" w:cstheme="majorBidi"/>
                <w:sz w:val="22"/>
                <w:szCs w:val="22"/>
                <w:rtl/>
                <w:lang w:bidi="fa-IR"/>
              </w:rPr>
            </w:pPr>
          </w:p>
          <w:p w:rsidR="00C40E0D" w:rsidRPr="00C40E0D" w:rsidRDefault="00C40E0D"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 xml:space="preserve">The 2nd   international and the 14th Iranian Nutrition congress. 4-7 </w:t>
            </w:r>
            <w:r w:rsidRPr="00C40E0D">
              <w:rPr>
                <w:rFonts w:asciiTheme="majorBidi" w:hAnsiTheme="majorBidi" w:cstheme="majorBidi"/>
                <w:sz w:val="22"/>
                <w:szCs w:val="22"/>
                <w:lang w:bidi="fa-IR"/>
              </w:rPr>
              <w:lastRenderedPageBreak/>
              <w:t>September 2016. Nation¬al Nutrition and Food Technology Research Institute Shahid Beheshti Univ. of Medical Sciences, Tehran, Iran</w:t>
            </w:r>
            <w:r w:rsidRPr="00C40E0D">
              <w:rPr>
                <w:rFonts w:asciiTheme="majorBidi" w:hAnsiTheme="majorBidi" w:cstheme="majorBidi"/>
                <w:sz w:val="22"/>
                <w:szCs w:val="22"/>
                <w:rtl/>
                <w:lang w:bidi="fa-IR"/>
              </w:rPr>
              <w:t>.</w:t>
            </w:r>
          </w:p>
        </w:tc>
        <w:tc>
          <w:tcPr>
            <w:tcW w:w="1927" w:type="dxa"/>
            <w:vAlign w:val="center"/>
          </w:tcPr>
          <w:p w:rsidR="00C40E0D" w:rsidRPr="004767B5" w:rsidRDefault="00C40E0D" w:rsidP="00E62FA5">
            <w:pPr>
              <w:bidi/>
              <w:jc w:val="center"/>
              <w:rPr>
                <w:rFonts w:cs="B Nazanin"/>
                <w:b/>
                <w:bCs/>
                <w:rtl/>
                <w:lang w:bidi="fa-IR"/>
              </w:rPr>
            </w:pPr>
            <w:r w:rsidRPr="00C40E0D">
              <w:rPr>
                <w:rFonts w:cs="B Nazanin"/>
                <w:sz w:val="22"/>
                <w:szCs w:val="22"/>
                <w:lang w:bidi="fa-IR"/>
              </w:rPr>
              <w:lastRenderedPageBreak/>
              <w:t>Oral presentation</w:t>
            </w:r>
          </w:p>
        </w:tc>
      </w:tr>
      <w:tr w:rsidR="00C40E0D" w:rsidRPr="004767B5" w:rsidTr="00E62FA5">
        <w:tc>
          <w:tcPr>
            <w:tcW w:w="633" w:type="dxa"/>
            <w:vAlign w:val="center"/>
          </w:tcPr>
          <w:p w:rsidR="00C40E0D" w:rsidRPr="00C40E0D" w:rsidRDefault="00A21396" w:rsidP="00C40E0D">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lastRenderedPageBreak/>
              <w:t>5</w:t>
            </w:r>
          </w:p>
        </w:tc>
        <w:tc>
          <w:tcPr>
            <w:tcW w:w="4217" w:type="dxa"/>
            <w:vAlign w:val="center"/>
          </w:tcPr>
          <w:p w:rsidR="00C40E0D" w:rsidRPr="00C40E0D" w:rsidRDefault="00C40E0D" w:rsidP="00C40E0D">
            <w:pPr>
              <w:tabs>
                <w:tab w:val="left" w:pos="2628"/>
              </w:tabs>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Socio-Cultural Determinants of Food Choice: Percep¬tions and Experiences of People Living in Tehran, Iran</w:t>
            </w:r>
          </w:p>
        </w:tc>
        <w:tc>
          <w:tcPr>
            <w:tcW w:w="3437" w:type="dxa"/>
            <w:vAlign w:val="center"/>
          </w:tcPr>
          <w:p w:rsidR="00C40E0D" w:rsidRPr="00C40E0D" w:rsidRDefault="00C40E0D" w:rsidP="00C40E0D">
            <w:pPr>
              <w:bidi/>
              <w:jc w:val="center"/>
              <w:rPr>
                <w:rFonts w:asciiTheme="majorBidi" w:hAnsiTheme="majorBidi" w:cstheme="majorBidi"/>
                <w:sz w:val="22"/>
                <w:szCs w:val="22"/>
                <w:rtl/>
                <w:lang w:bidi="fa-IR"/>
              </w:rPr>
            </w:pPr>
          </w:p>
          <w:p w:rsidR="00C40E0D" w:rsidRPr="00C40E0D" w:rsidRDefault="00C40E0D"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The 2nd   international and the 14th Iranian Nutrition congress. . 4-7 september 2016. National Nutrition and Food Technology Research Institute, Faculty of Nutrition Sciences and Food Technology, Shahid Beheshti University of Medical Sciences, Tehran, Iran</w:t>
            </w:r>
          </w:p>
        </w:tc>
        <w:tc>
          <w:tcPr>
            <w:tcW w:w="1927" w:type="dxa"/>
            <w:vAlign w:val="center"/>
          </w:tcPr>
          <w:p w:rsidR="00C40E0D" w:rsidRPr="00C40E0D" w:rsidRDefault="00C40E0D" w:rsidP="00E62FA5">
            <w:pPr>
              <w:bidi/>
              <w:jc w:val="center"/>
              <w:rPr>
                <w:rFonts w:cs="B Nazanin"/>
                <w:sz w:val="22"/>
                <w:szCs w:val="22"/>
                <w:rtl/>
                <w:lang w:bidi="fa-IR"/>
              </w:rPr>
            </w:pPr>
            <w:r w:rsidRPr="00C40E0D">
              <w:rPr>
                <w:rFonts w:cs="B Nazanin"/>
                <w:sz w:val="22"/>
                <w:szCs w:val="22"/>
                <w:lang w:bidi="fa-IR"/>
              </w:rPr>
              <w:t>Oral presentation</w:t>
            </w:r>
          </w:p>
        </w:tc>
      </w:tr>
      <w:tr w:rsidR="00C40E0D" w:rsidRPr="004767B5" w:rsidTr="00E62FA5">
        <w:tc>
          <w:tcPr>
            <w:tcW w:w="633" w:type="dxa"/>
            <w:vAlign w:val="center"/>
          </w:tcPr>
          <w:p w:rsidR="00C40E0D" w:rsidRPr="00C40E0D" w:rsidRDefault="00A21396" w:rsidP="00C40E0D">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6</w:t>
            </w:r>
          </w:p>
        </w:tc>
        <w:tc>
          <w:tcPr>
            <w:tcW w:w="4217" w:type="dxa"/>
            <w:vAlign w:val="center"/>
          </w:tcPr>
          <w:p w:rsidR="00C40E0D" w:rsidRPr="00C40E0D" w:rsidRDefault="00C40E0D"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Validity and reliability of the Iranian version of the yalefood addiction scale in obese women</w:t>
            </w:r>
            <w:r w:rsidRPr="00C40E0D">
              <w:rPr>
                <w:rFonts w:asciiTheme="majorBidi" w:hAnsiTheme="majorBidi" w:cstheme="majorBidi"/>
                <w:sz w:val="22"/>
                <w:szCs w:val="22"/>
                <w:rtl/>
                <w:lang w:bidi="fa-IR"/>
              </w:rPr>
              <w:t>.</w:t>
            </w:r>
          </w:p>
        </w:tc>
        <w:tc>
          <w:tcPr>
            <w:tcW w:w="3437" w:type="dxa"/>
            <w:vAlign w:val="center"/>
          </w:tcPr>
          <w:p w:rsidR="00C40E0D" w:rsidRPr="00C40E0D" w:rsidRDefault="00C40E0D" w:rsidP="00C40E0D">
            <w:pPr>
              <w:bidi/>
              <w:jc w:val="center"/>
              <w:rPr>
                <w:rFonts w:asciiTheme="majorBidi" w:hAnsiTheme="majorBidi" w:cstheme="majorBidi"/>
                <w:sz w:val="22"/>
                <w:szCs w:val="22"/>
                <w:rtl/>
                <w:lang w:bidi="fa-IR"/>
              </w:rPr>
            </w:pPr>
          </w:p>
          <w:p w:rsidR="00C40E0D" w:rsidRPr="00C40E0D" w:rsidRDefault="00C40E0D"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The 2nd   international and the 14th Iranian Nutrition congress. . 4-7 September 2016. Department of Nutrition Sciences, Shahid Beheshti Univer¬sity of Medical Sciences and Health Services, Iran</w:t>
            </w:r>
            <w:r w:rsidRPr="00C40E0D">
              <w:rPr>
                <w:rFonts w:asciiTheme="majorBidi" w:hAnsiTheme="majorBidi" w:cstheme="majorBidi"/>
                <w:sz w:val="22"/>
                <w:szCs w:val="22"/>
                <w:rtl/>
                <w:lang w:bidi="fa-IR"/>
              </w:rPr>
              <w:t>.</w:t>
            </w:r>
          </w:p>
        </w:tc>
        <w:tc>
          <w:tcPr>
            <w:tcW w:w="1927" w:type="dxa"/>
            <w:vAlign w:val="center"/>
          </w:tcPr>
          <w:p w:rsidR="00C40E0D" w:rsidRPr="004767B5" w:rsidRDefault="00C40E0D" w:rsidP="00E62FA5">
            <w:pPr>
              <w:bidi/>
              <w:jc w:val="center"/>
              <w:rPr>
                <w:rFonts w:cs="B Nazanin"/>
                <w:b/>
                <w:bCs/>
                <w:rtl/>
                <w:lang w:bidi="fa-IR"/>
              </w:rPr>
            </w:pPr>
            <w:r w:rsidRPr="00C40E0D">
              <w:rPr>
                <w:rFonts w:cs="B Nazanin"/>
                <w:sz w:val="22"/>
                <w:szCs w:val="22"/>
                <w:lang w:bidi="fa-IR"/>
              </w:rPr>
              <w:t>Oral presentation</w:t>
            </w:r>
          </w:p>
        </w:tc>
      </w:tr>
      <w:tr w:rsidR="00C40E0D" w:rsidRPr="004767B5" w:rsidTr="00E62FA5">
        <w:tc>
          <w:tcPr>
            <w:tcW w:w="633" w:type="dxa"/>
            <w:vAlign w:val="center"/>
          </w:tcPr>
          <w:p w:rsidR="00C40E0D" w:rsidRPr="00C40E0D" w:rsidRDefault="00A21396" w:rsidP="00C40E0D">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7</w:t>
            </w:r>
          </w:p>
        </w:tc>
        <w:tc>
          <w:tcPr>
            <w:tcW w:w="4217" w:type="dxa"/>
            <w:vAlign w:val="center"/>
          </w:tcPr>
          <w:p w:rsidR="00C40E0D" w:rsidRPr="00C40E0D" w:rsidRDefault="00C40E0D"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The Effect of acceptance and commitment group therapy on diabetes control in patients with type II diabetes</w:t>
            </w:r>
          </w:p>
        </w:tc>
        <w:tc>
          <w:tcPr>
            <w:tcW w:w="3437" w:type="dxa"/>
            <w:vAlign w:val="center"/>
          </w:tcPr>
          <w:p w:rsidR="00C40E0D" w:rsidRPr="00C40E0D" w:rsidRDefault="00C40E0D" w:rsidP="00C40E0D">
            <w:pPr>
              <w:bidi/>
              <w:jc w:val="center"/>
              <w:rPr>
                <w:rFonts w:asciiTheme="majorBidi" w:hAnsiTheme="majorBidi" w:cstheme="majorBidi"/>
                <w:sz w:val="22"/>
                <w:szCs w:val="22"/>
                <w:rtl/>
                <w:lang w:bidi="fa-IR"/>
              </w:rPr>
            </w:pPr>
          </w:p>
          <w:p w:rsidR="00C40E0D" w:rsidRPr="00C40E0D" w:rsidRDefault="00C40E0D" w:rsidP="00C40E0D">
            <w:pPr>
              <w:tabs>
                <w:tab w:val="left" w:pos="1853"/>
              </w:tabs>
              <w:bidi/>
              <w:jc w:val="center"/>
              <w:rPr>
                <w:rFonts w:asciiTheme="majorBidi" w:hAnsiTheme="majorBidi" w:cstheme="majorBidi"/>
                <w:sz w:val="22"/>
                <w:szCs w:val="22"/>
                <w:rtl/>
                <w:lang w:bidi="fa-IR"/>
              </w:rPr>
            </w:pPr>
            <w:r w:rsidRPr="00C40E0D">
              <w:rPr>
                <w:rFonts w:asciiTheme="majorBidi" w:hAnsiTheme="majorBidi" w:cstheme="majorBidi"/>
                <w:sz w:val="22"/>
                <w:szCs w:val="22"/>
                <w:rtl/>
                <w:lang w:bidi="fa-IR"/>
              </w:rPr>
              <w:t>.</w:t>
            </w:r>
            <w:r w:rsidRPr="00C40E0D">
              <w:rPr>
                <w:rFonts w:asciiTheme="majorBidi" w:hAnsiTheme="majorBidi" w:cstheme="majorBidi"/>
                <w:sz w:val="22"/>
                <w:szCs w:val="22"/>
                <w:lang w:bidi="fa-IR"/>
              </w:rPr>
              <w:t>4th International Congress on Health Psychology.  Jan 2016.  Tehran, Iran</w:t>
            </w:r>
            <w:r w:rsidRPr="00C40E0D">
              <w:rPr>
                <w:rFonts w:asciiTheme="majorBidi" w:hAnsiTheme="majorBidi" w:cstheme="majorBidi"/>
                <w:sz w:val="22"/>
                <w:szCs w:val="22"/>
                <w:rtl/>
                <w:lang w:bidi="fa-IR"/>
              </w:rPr>
              <w:t>.</w:t>
            </w:r>
          </w:p>
        </w:tc>
        <w:tc>
          <w:tcPr>
            <w:tcW w:w="1927" w:type="dxa"/>
            <w:vAlign w:val="center"/>
          </w:tcPr>
          <w:p w:rsidR="00C40E0D" w:rsidRPr="00C40E0D" w:rsidRDefault="00C40E0D" w:rsidP="00E62FA5">
            <w:pPr>
              <w:bidi/>
              <w:jc w:val="center"/>
              <w:rPr>
                <w:rFonts w:cs="B Nazanin"/>
                <w:sz w:val="22"/>
                <w:szCs w:val="22"/>
                <w:rtl/>
                <w:lang w:bidi="fa-IR"/>
              </w:rPr>
            </w:pPr>
            <w:r w:rsidRPr="00C40E0D">
              <w:rPr>
                <w:rFonts w:cs="B Nazanin"/>
                <w:sz w:val="22"/>
                <w:szCs w:val="22"/>
                <w:lang w:bidi="fa-IR"/>
              </w:rPr>
              <w:t>Oral presentation</w:t>
            </w:r>
          </w:p>
        </w:tc>
      </w:tr>
      <w:tr w:rsidR="00C40E0D" w:rsidRPr="004767B5" w:rsidTr="00E62FA5">
        <w:tc>
          <w:tcPr>
            <w:tcW w:w="633" w:type="dxa"/>
            <w:vAlign w:val="center"/>
          </w:tcPr>
          <w:p w:rsidR="00C40E0D" w:rsidRPr="00C40E0D" w:rsidRDefault="00A21396" w:rsidP="00C40E0D">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8</w:t>
            </w:r>
          </w:p>
        </w:tc>
        <w:tc>
          <w:tcPr>
            <w:tcW w:w="4217" w:type="dxa"/>
            <w:vAlign w:val="center"/>
          </w:tcPr>
          <w:p w:rsidR="00C40E0D" w:rsidRPr="00C40E0D" w:rsidRDefault="00C40E0D" w:rsidP="00C40E0D">
            <w:pPr>
              <w:tabs>
                <w:tab w:val="left" w:pos="3078"/>
              </w:tabs>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Health-related quality of life after one year weight management intervention among overweight adolescents:  A comparison between two behavioral modification programs</w:t>
            </w:r>
            <w:r w:rsidRPr="00C40E0D">
              <w:rPr>
                <w:rFonts w:asciiTheme="majorBidi" w:hAnsiTheme="majorBidi" w:cstheme="majorBidi"/>
                <w:sz w:val="22"/>
                <w:szCs w:val="22"/>
                <w:rtl/>
                <w:lang w:bidi="fa-IR"/>
              </w:rPr>
              <w:t>.</w:t>
            </w:r>
          </w:p>
        </w:tc>
        <w:tc>
          <w:tcPr>
            <w:tcW w:w="3437" w:type="dxa"/>
            <w:vAlign w:val="center"/>
          </w:tcPr>
          <w:p w:rsidR="00C40E0D" w:rsidRPr="00C40E0D" w:rsidRDefault="00C40E0D"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rtl/>
                <w:lang w:bidi="fa-IR"/>
              </w:rPr>
              <w:t>9</w:t>
            </w:r>
            <w:r w:rsidRPr="00C40E0D">
              <w:rPr>
                <w:rFonts w:asciiTheme="majorBidi" w:hAnsiTheme="majorBidi" w:cstheme="majorBidi"/>
                <w:sz w:val="22"/>
                <w:szCs w:val="22"/>
                <w:lang w:bidi="fa-IR"/>
              </w:rPr>
              <w:t>th Asia Pacific Conference on clinical Nutrition. 26-29 Jan 2015, Malaysia</w:t>
            </w:r>
            <w:r w:rsidRPr="00C40E0D">
              <w:rPr>
                <w:rFonts w:asciiTheme="majorBidi" w:hAnsiTheme="majorBidi" w:cstheme="majorBidi"/>
                <w:sz w:val="22"/>
                <w:szCs w:val="22"/>
                <w:rtl/>
                <w:lang w:bidi="fa-IR"/>
              </w:rPr>
              <w:t>.</w:t>
            </w:r>
          </w:p>
        </w:tc>
        <w:tc>
          <w:tcPr>
            <w:tcW w:w="1927" w:type="dxa"/>
            <w:vAlign w:val="center"/>
          </w:tcPr>
          <w:p w:rsidR="00C40E0D" w:rsidRPr="004767B5" w:rsidRDefault="00C40E0D" w:rsidP="00E62FA5">
            <w:pPr>
              <w:bidi/>
              <w:jc w:val="center"/>
              <w:rPr>
                <w:rFonts w:cs="B Nazanin"/>
                <w:b/>
                <w:bCs/>
                <w:rtl/>
                <w:lang w:bidi="fa-IR"/>
              </w:rPr>
            </w:pPr>
            <w:r w:rsidRPr="00C40E0D">
              <w:rPr>
                <w:rFonts w:cs="B Nazanin"/>
                <w:sz w:val="22"/>
                <w:szCs w:val="22"/>
                <w:lang w:bidi="fa-IR"/>
              </w:rPr>
              <w:t>Oral presentation</w:t>
            </w:r>
          </w:p>
        </w:tc>
      </w:tr>
      <w:tr w:rsidR="00C40E0D" w:rsidRPr="004767B5" w:rsidTr="00E62FA5">
        <w:tc>
          <w:tcPr>
            <w:tcW w:w="633" w:type="dxa"/>
            <w:vAlign w:val="center"/>
          </w:tcPr>
          <w:p w:rsidR="00C40E0D" w:rsidRPr="00C40E0D" w:rsidRDefault="00A21396" w:rsidP="00C40E0D">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9</w:t>
            </w:r>
          </w:p>
        </w:tc>
        <w:tc>
          <w:tcPr>
            <w:tcW w:w="4217" w:type="dxa"/>
            <w:vAlign w:val="center"/>
          </w:tcPr>
          <w:p w:rsidR="00C40E0D" w:rsidRPr="00C40E0D" w:rsidRDefault="00C40E0D" w:rsidP="00C40E0D">
            <w:pPr>
              <w:tabs>
                <w:tab w:val="left" w:pos="1492"/>
              </w:tabs>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Diagnostic values of different definitions of metabolic syndrome to detect poor health related quality of life in Iranian adults: A comparison among three insulin resistance based definitions</w:t>
            </w:r>
            <w:r w:rsidRPr="00C40E0D">
              <w:rPr>
                <w:rFonts w:asciiTheme="majorBidi" w:hAnsiTheme="majorBidi" w:cstheme="majorBidi"/>
                <w:sz w:val="22"/>
                <w:szCs w:val="22"/>
                <w:rtl/>
                <w:lang w:bidi="fa-IR"/>
              </w:rPr>
              <w:t>.</w:t>
            </w:r>
          </w:p>
        </w:tc>
        <w:tc>
          <w:tcPr>
            <w:tcW w:w="3437" w:type="dxa"/>
            <w:vAlign w:val="center"/>
          </w:tcPr>
          <w:p w:rsidR="00C40E0D" w:rsidRPr="00C40E0D" w:rsidRDefault="00C40E0D" w:rsidP="00C40E0D">
            <w:pPr>
              <w:bidi/>
              <w:jc w:val="center"/>
              <w:rPr>
                <w:rFonts w:asciiTheme="majorBidi" w:hAnsiTheme="majorBidi" w:cstheme="majorBidi"/>
                <w:sz w:val="22"/>
                <w:szCs w:val="22"/>
                <w:rtl/>
                <w:lang w:bidi="fa-IR"/>
              </w:rPr>
            </w:pPr>
          </w:p>
          <w:p w:rsidR="00C40E0D" w:rsidRPr="00C40E0D" w:rsidRDefault="00C40E0D" w:rsidP="00C40E0D">
            <w:pPr>
              <w:bidi/>
              <w:jc w:val="center"/>
              <w:rPr>
                <w:rFonts w:asciiTheme="majorBidi" w:hAnsiTheme="majorBidi" w:cstheme="majorBidi"/>
                <w:sz w:val="22"/>
                <w:szCs w:val="22"/>
                <w:rtl/>
                <w:lang w:bidi="fa-IR"/>
              </w:rPr>
            </w:pPr>
          </w:p>
          <w:p w:rsidR="00C40E0D" w:rsidRPr="00C40E0D" w:rsidRDefault="00C40E0D" w:rsidP="00C40E0D">
            <w:pPr>
              <w:tabs>
                <w:tab w:val="left" w:pos="1987"/>
              </w:tabs>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The10 th International Congress of Endocrine Disorders. 22-24 Oct 2014, Tehran, Iran</w:t>
            </w:r>
            <w:r w:rsidRPr="00C40E0D">
              <w:rPr>
                <w:rFonts w:asciiTheme="majorBidi" w:hAnsiTheme="majorBidi" w:cstheme="majorBidi"/>
                <w:sz w:val="22"/>
                <w:szCs w:val="22"/>
                <w:rtl/>
                <w:lang w:bidi="fa-IR"/>
              </w:rPr>
              <w:t>.</w:t>
            </w:r>
          </w:p>
        </w:tc>
        <w:tc>
          <w:tcPr>
            <w:tcW w:w="1927" w:type="dxa"/>
            <w:vAlign w:val="center"/>
          </w:tcPr>
          <w:p w:rsidR="00C40E0D" w:rsidRPr="00C40E0D" w:rsidRDefault="00C40E0D" w:rsidP="00E62FA5">
            <w:pPr>
              <w:bidi/>
              <w:jc w:val="center"/>
              <w:rPr>
                <w:rFonts w:cs="B Nazanin"/>
                <w:sz w:val="22"/>
                <w:szCs w:val="22"/>
                <w:rtl/>
                <w:lang w:bidi="fa-IR"/>
              </w:rPr>
            </w:pPr>
            <w:r w:rsidRPr="00C40E0D">
              <w:rPr>
                <w:rFonts w:cs="B Nazanin"/>
                <w:sz w:val="22"/>
                <w:szCs w:val="22"/>
                <w:lang w:bidi="fa-IR"/>
              </w:rPr>
              <w:t>Oral presentation</w:t>
            </w:r>
          </w:p>
        </w:tc>
      </w:tr>
      <w:tr w:rsidR="00C40E0D" w:rsidRPr="004767B5" w:rsidTr="00E62FA5">
        <w:tc>
          <w:tcPr>
            <w:tcW w:w="633" w:type="dxa"/>
            <w:vAlign w:val="center"/>
          </w:tcPr>
          <w:p w:rsidR="00C40E0D" w:rsidRPr="00C40E0D" w:rsidRDefault="00A21396" w:rsidP="00C40E0D">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10</w:t>
            </w:r>
          </w:p>
        </w:tc>
        <w:tc>
          <w:tcPr>
            <w:tcW w:w="4217" w:type="dxa"/>
            <w:vAlign w:val="center"/>
          </w:tcPr>
          <w:p w:rsidR="00C40E0D" w:rsidRPr="00C40E0D" w:rsidRDefault="00C40E0D" w:rsidP="00C40E0D">
            <w:pPr>
              <w:tabs>
                <w:tab w:val="left" w:pos="1462"/>
              </w:tabs>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Persistency of metabolic syndrome and health-related quality of life in Iranian adults: Tehran Lipid and Glucose Study</w:t>
            </w:r>
          </w:p>
        </w:tc>
        <w:tc>
          <w:tcPr>
            <w:tcW w:w="3437" w:type="dxa"/>
            <w:vAlign w:val="center"/>
          </w:tcPr>
          <w:p w:rsidR="00C40E0D" w:rsidRPr="00C40E0D" w:rsidRDefault="00C40E0D" w:rsidP="00C40E0D">
            <w:pPr>
              <w:bidi/>
              <w:jc w:val="center"/>
              <w:rPr>
                <w:rFonts w:asciiTheme="majorBidi" w:hAnsiTheme="majorBidi" w:cstheme="majorBidi"/>
                <w:sz w:val="22"/>
                <w:szCs w:val="22"/>
                <w:rtl/>
                <w:lang w:bidi="fa-IR"/>
              </w:rPr>
            </w:pPr>
          </w:p>
          <w:p w:rsidR="00C40E0D" w:rsidRPr="00C40E0D" w:rsidRDefault="00C40E0D"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9th International Congress of Endocrine Disorders. 22-24 Oct 2012, Tehran, Iran</w:t>
            </w:r>
            <w:r w:rsidRPr="00C40E0D">
              <w:rPr>
                <w:rFonts w:asciiTheme="majorBidi" w:hAnsiTheme="majorBidi" w:cstheme="majorBidi"/>
                <w:sz w:val="22"/>
                <w:szCs w:val="22"/>
                <w:rtl/>
                <w:lang w:bidi="fa-IR"/>
              </w:rPr>
              <w:t>.</w:t>
            </w:r>
          </w:p>
        </w:tc>
        <w:tc>
          <w:tcPr>
            <w:tcW w:w="1927" w:type="dxa"/>
            <w:vAlign w:val="center"/>
          </w:tcPr>
          <w:p w:rsidR="00C40E0D" w:rsidRPr="004767B5" w:rsidRDefault="00C40E0D" w:rsidP="00E62FA5">
            <w:pPr>
              <w:bidi/>
              <w:jc w:val="center"/>
              <w:rPr>
                <w:rFonts w:cs="B Nazanin"/>
                <w:b/>
                <w:bCs/>
                <w:rtl/>
                <w:lang w:bidi="fa-IR"/>
              </w:rPr>
            </w:pPr>
            <w:r w:rsidRPr="00C40E0D">
              <w:rPr>
                <w:rFonts w:cs="B Nazanin"/>
                <w:sz w:val="22"/>
                <w:szCs w:val="22"/>
                <w:lang w:bidi="fa-IR"/>
              </w:rPr>
              <w:t>Oral presentation</w:t>
            </w:r>
          </w:p>
        </w:tc>
      </w:tr>
      <w:tr w:rsidR="00C40E0D" w:rsidRPr="004767B5" w:rsidTr="00E62FA5">
        <w:tc>
          <w:tcPr>
            <w:tcW w:w="633" w:type="dxa"/>
            <w:vAlign w:val="center"/>
          </w:tcPr>
          <w:p w:rsidR="00C40E0D" w:rsidRPr="00C40E0D" w:rsidRDefault="00A21396" w:rsidP="00C40E0D">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11</w:t>
            </w:r>
          </w:p>
        </w:tc>
        <w:tc>
          <w:tcPr>
            <w:tcW w:w="4217" w:type="dxa"/>
            <w:vAlign w:val="center"/>
          </w:tcPr>
          <w:p w:rsidR="00C40E0D" w:rsidRPr="00C40E0D" w:rsidRDefault="00C40E0D"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Inefficient educational system and obesity-related behaviors in adolescents: a qualitative study</w:t>
            </w:r>
            <w:r w:rsidRPr="00C40E0D">
              <w:rPr>
                <w:rFonts w:asciiTheme="majorBidi" w:hAnsiTheme="majorBidi" w:cstheme="majorBidi"/>
                <w:sz w:val="22"/>
                <w:szCs w:val="22"/>
                <w:rtl/>
                <w:lang w:bidi="fa-IR"/>
              </w:rPr>
              <w:t>.</w:t>
            </w:r>
          </w:p>
        </w:tc>
        <w:tc>
          <w:tcPr>
            <w:tcW w:w="3437" w:type="dxa"/>
            <w:vAlign w:val="center"/>
          </w:tcPr>
          <w:p w:rsidR="00C40E0D" w:rsidRPr="00C40E0D" w:rsidRDefault="00C40E0D"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The first International and 4th National Congress on Health Education and Promotion, 17-19 May 2011, Tabriz, Iran</w:t>
            </w:r>
          </w:p>
        </w:tc>
        <w:tc>
          <w:tcPr>
            <w:tcW w:w="1927" w:type="dxa"/>
            <w:vAlign w:val="center"/>
          </w:tcPr>
          <w:p w:rsidR="00C40E0D" w:rsidRPr="00C40E0D" w:rsidRDefault="00C40E0D" w:rsidP="00E62FA5">
            <w:pPr>
              <w:bidi/>
              <w:jc w:val="center"/>
              <w:rPr>
                <w:rFonts w:cs="B Nazanin"/>
                <w:sz w:val="22"/>
                <w:szCs w:val="22"/>
                <w:rtl/>
                <w:lang w:bidi="fa-IR"/>
              </w:rPr>
            </w:pPr>
            <w:r w:rsidRPr="00C40E0D">
              <w:rPr>
                <w:rFonts w:cs="B Nazanin"/>
                <w:sz w:val="22"/>
                <w:szCs w:val="22"/>
                <w:lang w:bidi="fa-IR"/>
              </w:rPr>
              <w:t>Oral presentation</w:t>
            </w:r>
          </w:p>
        </w:tc>
      </w:tr>
      <w:tr w:rsidR="00C40E0D" w:rsidRPr="004767B5" w:rsidTr="00E62FA5">
        <w:tc>
          <w:tcPr>
            <w:tcW w:w="633" w:type="dxa"/>
            <w:vAlign w:val="center"/>
          </w:tcPr>
          <w:p w:rsidR="00C40E0D" w:rsidRPr="00C40E0D" w:rsidRDefault="00A21396" w:rsidP="00C40E0D">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12</w:t>
            </w:r>
          </w:p>
        </w:tc>
        <w:tc>
          <w:tcPr>
            <w:tcW w:w="4217" w:type="dxa"/>
            <w:vAlign w:val="center"/>
          </w:tcPr>
          <w:p w:rsidR="00C40E0D" w:rsidRPr="00C40E0D" w:rsidRDefault="00C40E0D"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Mothers’ perceptions about familial correlates of overweight and obesity related behaviors in adolescents: a qualitative study</w:t>
            </w:r>
          </w:p>
        </w:tc>
        <w:tc>
          <w:tcPr>
            <w:tcW w:w="3437" w:type="dxa"/>
            <w:vAlign w:val="center"/>
          </w:tcPr>
          <w:p w:rsidR="00C40E0D" w:rsidRPr="00C40E0D" w:rsidRDefault="00C40E0D" w:rsidP="00C40E0D">
            <w:pPr>
              <w:bidi/>
              <w:jc w:val="center"/>
              <w:rPr>
                <w:rFonts w:asciiTheme="majorBidi" w:hAnsiTheme="majorBidi" w:cstheme="majorBidi"/>
                <w:sz w:val="22"/>
                <w:szCs w:val="22"/>
                <w:rtl/>
                <w:lang w:bidi="fa-IR"/>
              </w:rPr>
            </w:pPr>
            <w:r w:rsidRPr="00C40E0D">
              <w:rPr>
                <w:rFonts w:asciiTheme="majorBidi" w:hAnsiTheme="majorBidi" w:cstheme="majorBidi"/>
                <w:sz w:val="22"/>
                <w:szCs w:val="22"/>
                <w:lang w:bidi="fa-IR"/>
              </w:rPr>
              <w:t>The 2nd international congress of metabolic syndrome, obesity &amp; diabetes. 16-18 June 2010, Zanjan, Iran</w:t>
            </w:r>
          </w:p>
        </w:tc>
        <w:tc>
          <w:tcPr>
            <w:tcW w:w="1927" w:type="dxa"/>
            <w:vAlign w:val="center"/>
          </w:tcPr>
          <w:p w:rsidR="00C40E0D" w:rsidRDefault="00C40E0D" w:rsidP="00E62FA5">
            <w:pPr>
              <w:bidi/>
              <w:jc w:val="center"/>
              <w:rPr>
                <w:rFonts w:cs="B Nazanin"/>
                <w:sz w:val="22"/>
                <w:szCs w:val="22"/>
                <w:rtl/>
                <w:lang w:bidi="fa-IR"/>
              </w:rPr>
            </w:pPr>
            <w:r w:rsidRPr="00C40E0D">
              <w:rPr>
                <w:rFonts w:cs="B Nazanin"/>
                <w:sz w:val="22"/>
                <w:szCs w:val="22"/>
                <w:lang w:bidi="fa-IR"/>
              </w:rPr>
              <w:t>Oral presentation</w:t>
            </w:r>
          </w:p>
          <w:p w:rsidR="00FB2ECA" w:rsidRDefault="00FB2ECA" w:rsidP="00FB2ECA">
            <w:pPr>
              <w:bidi/>
              <w:jc w:val="center"/>
              <w:rPr>
                <w:rFonts w:cs="B Nazanin"/>
                <w:sz w:val="22"/>
                <w:szCs w:val="22"/>
                <w:rtl/>
                <w:lang w:bidi="fa-IR"/>
              </w:rPr>
            </w:pPr>
          </w:p>
          <w:p w:rsidR="00FB2ECA" w:rsidRDefault="00FB2ECA" w:rsidP="00FB2ECA">
            <w:pPr>
              <w:bidi/>
              <w:jc w:val="center"/>
              <w:rPr>
                <w:rFonts w:cs="B Nazanin"/>
                <w:sz w:val="22"/>
                <w:szCs w:val="22"/>
                <w:rtl/>
                <w:lang w:bidi="fa-IR"/>
              </w:rPr>
            </w:pPr>
          </w:p>
          <w:p w:rsidR="00FB2ECA" w:rsidRDefault="00FB2ECA" w:rsidP="00FB2ECA">
            <w:pPr>
              <w:bidi/>
              <w:jc w:val="center"/>
              <w:rPr>
                <w:rFonts w:cs="B Nazanin"/>
                <w:sz w:val="22"/>
                <w:szCs w:val="22"/>
                <w:rtl/>
                <w:lang w:bidi="fa-IR"/>
              </w:rPr>
            </w:pPr>
          </w:p>
          <w:p w:rsidR="00FB2ECA" w:rsidRPr="004767B5" w:rsidRDefault="00FB2ECA" w:rsidP="00FB2ECA">
            <w:pPr>
              <w:bidi/>
              <w:jc w:val="center"/>
              <w:rPr>
                <w:rFonts w:cs="B Nazanin"/>
                <w:b/>
                <w:bCs/>
                <w:rtl/>
                <w:lang w:bidi="fa-IR"/>
              </w:rPr>
            </w:pPr>
          </w:p>
        </w:tc>
      </w:tr>
      <w:tr w:rsidR="00C40E0D" w:rsidRPr="004767B5" w:rsidTr="00E62FA5">
        <w:tc>
          <w:tcPr>
            <w:tcW w:w="633" w:type="dxa"/>
          </w:tcPr>
          <w:p w:rsidR="00C40E0D" w:rsidRDefault="00A21396" w:rsidP="004767B5">
            <w:pPr>
              <w:bidi/>
              <w:rPr>
                <w:rFonts w:cs="B Nazanin"/>
                <w:b/>
                <w:bCs/>
                <w:rtl/>
                <w:lang w:bidi="fa-IR"/>
              </w:rPr>
            </w:pPr>
            <w:r>
              <w:rPr>
                <w:rFonts w:cs="B Nazanin" w:hint="cs"/>
                <w:b/>
                <w:bCs/>
                <w:rtl/>
                <w:lang w:bidi="fa-IR"/>
              </w:rPr>
              <w:t>13</w:t>
            </w:r>
          </w:p>
        </w:tc>
        <w:tc>
          <w:tcPr>
            <w:tcW w:w="4217" w:type="dxa"/>
          </w:tcPr>
          <w:p w:rsidR="00C40E0D" w:rsidRPr="004B5A50" w:rsidRDefault="00B63017" w:rsidP="00B63017">
            <w:pPr>
              <w:tabs>
                <w:tab w:val="left" w:pos="3133"/>
              </w:tabs>
              <w:bidi/>
              <w:rPr>
                <w:rFonts w:asciiTheme="majorBidi" w:hAnsiTheme="majorBidi" w:cstheme="majorBidi"/>
                <w:b/>
                <w:bCs/>
                <w:sz w:val="22"/>
                <w:szCs w:val="22"/>
                <w:rtl/>
                <w:lang w:bidi="fa-IR"/>
              </w:rPr>
            </w:pPr>
            <w:r w:rsidRPr="004B5A50">
              <w:rPr>
                <w:rFonts w:asciiTheme="majorBidi" w:hAnsiTheme="majorBidi" w:cstheme="majorBidi"/>
                <w:b/>
                <w:bCs/>
                <w:sz w:val="22"/>
                <w:szCs w:val="22"/>
                <w:rtl/>
                <w:lang w:bidi="fa-IR"/>
              </w:rPr>
              <w:tab/>
            </w:r>
            <w:r w:rsidRPr="004B5A50">
              <w:rPr>
                <w:rFonts w:asciiTheme="majorBidi" w:eastAsia="Calibri" w:hAnsiTheme="majorBidi" w:cstheme="majorBidi"/>
                <w:sz w:val="22"/>
                <w:szCs w:val="22"/>
                <w:lang w:bidi="fa-IR"/>
              </w:rPr>
              <w:t>Maternal emotional state in relation to offspring weight and quality of life</w:t>
            </w:r>
          </w:p>
        </w:tc>
        <w:tc>
          <w:tcPr>
            <w:tcW w:w="3437" w:type="dxa"/>
          </w:tcPr>
          <w:p w:rsidR="00C40E0D" w:rsidRPr="004B5A50" w:rsidRDefault="00B63017" w:rsidP="004767B5">
            <w:pPr>
              <w:bidi/>
              <w:rPr>
                <w:rFonts w:asciiTheme="majorBidi" w:hAnsiTheme="majorBidi" w:cstheme="majorBidi"/>
                <w:b/>
                <w:bCs/>
                <w:sz w:val="22"/>
                <w:szCs w:val="22"/>
                <w:rtl/>
                <w:lang w:bidi="fa-IR"/>
              </w:rPr>
            </w:pPr>
            <w:r w:rsidRPr="004B5A50">
              <w:rPr>
                <w:rFonts w:asciiTheme="majorBidi" w:eastAsia="Calibri" w:hAnsiTheme="majorBidi" w:cstheme="majorBidi"/>
                <w:sz w:val="22"/>
                <w:szCs w:val="22"/>
                <w:lang w:bidi="fa-IR"/>
              </w:rPr>
              <w:t>The 12th International Congress of Endocrine Disorders. Nov 2018, Tehran, Iran.</w:t>
            </w:r>
          </w:p>
        </w:tc>
        <w:tc>
          <w:tcPr>
            <w:tcW w:w="1927" w:type="dxa"/>
            <w:vAlign w:val="center"/>
          </w:tcPr>
          <w:p w:rsidR="00C40E0D" w:rsidRPr="004B5A50" w:rsidRDefault="007D6891" w:rsidP="007D6891">
            <w:pPr>
              <w:bidi/>
              <w:jc w:val="center"/>
              <w:rPr>
                <w:rFonts w:asciiTheme="majorBidi" w:hAnsiTheme="majorBidi" w:cstheme="majorBidi"/>
                <w:sz w:val="22"/>
                <w:szCs w:val="22"/>
                <w:rtl/>
                <w:lang w:bidi="fa-IR"/>
              </w:rPr>
            </w:pPr>
            <w:r w:rsidRPr="004B5A50">
              <w:rPr>
                <w:rFonts w:asciiTheme="majorBidi" w:hAnsiTheme="majorBidi" w:cstheme="majorBidi"/>
                <w:sz w:val="22"/>
                <w:szCs w:val="22"/>
                <w:lang w:bidi="fa-IR"/>
              </w:rPr>
              <w:t>Poster presentation</w:t>
            </w:r>
          </w:p>
        </w:tc>
      </w:tr>
      <w:tr w:rsidR="00C40E0D" w:rsidRPr="004767B5" w:rsidTr="00E62FA5">
        <w:tc>
          <w:tcPr>
            <w:tcW w:w="633" w:type="dxa"/>
          </w:tcPr>
          <w:p w:rsidR="00C40E0D" w:rsidRDefault="00A21396" w:rsidP="004767B5">
            <w:pPr>
              <w:bidi/>
              <w:rPr>
                <w:rFonts w:cs="B Nazanin"/>
                <w:b/>
                <w:bCs/>
                <w:rtl/>
                <w:lang w:bidi="fa-IR"/>
              </w:rPr>
            </w:pPr>
            <w:r>
              <w:rPr>
                <w:rFonts w:cs="B Nazanin" w:hint="cs"/>
                <w:b/>
                <w:bCs/>
                <w:rtl/>
                <w:lang w:bidi="fa-IR"/>
              </w:rPr>
              <w:lastRenderedPageBreak/>
              <w:t>14</w:t>
            </w:r>
          </w:p>
        </w:tc>
        <w:tc>
          <w:tcPr>
            <w:tcW w:w="4217" w:type="dxa"/>
            <w:vAlign w:val="center"/>
          </w:tcPr>
          <w:p w:rsidR="00C40E0D" w:rsidRPr="004B5A50" w:rsidRDefault="00B63017" w:rsidP="004B5A50">
            <w:pPr>
              <w:bidi/>
              <w:jc w:val="center"/>
              <w:rPr>
                <w:rFonts w:asciiTheme="majorBidi" w:hAnsiTheme="majorBidi" w:cstheme="majorBidi"/>
                <w:b/>
                <w:bCs/>
                <w:sz w:val="22"/>
                <w:szCs w:val="22"/>
                <w:rtl/>
                <w:lang w:bidi="fa-IR"/>
              </w:rPr>
            </w:pPr>
            <w:r w:rsidRPr="004B5A50">
              <w:rPr>
                <w:rFonts w:asciiTheme="majorBidi" w:eastAsia="Calibri" w:hAnsiTheme="majorBidi" w:cstheme="majorBidi"/>
                <w:sz w:val="22"/>
                <w:szCs w:val="22"/>
                <w:lang w:bidi="fa-IR"/>
              </w:rPr>
              <w:t>Determinants of Food Choice in Iranian Adults: A Life Course Perspective.</w:t>
            </w:r>
          </w:p>
        </w:tc>
        <w:tc>
          <w:tcPr>
            <w:tcW w:w="3437" w:type="dxa"/>
            <w:vAlign w:val="center"/>
          </w:tcPr>
          <w:p w:rsidR="00C40E0D" w:rsidRPr="004B5A50" w:rsidRDefault="00B63017" w:rsidP="004B5A50">
            <w:pPr>
              <w:bidi/>
              <w:jc w:val="center"/>
              <w:rPr>
                <w:rFonts w:asciiTheme="majorBidi" w:hAnsiTheme="majorBidi" w:cstheme="majorBidi"/>
                <w:sz w:val="22"/>
                <w:szCs w:val="22"/>
                <w:rtl/>
                <w:lang w:bidi="fa-IR"/>
              </w:rPr>
            </w:pPr>
            <w:r w:rsidRPr="004B5A50">
              <w:rPr>
                <w:rFonts w:asciiTheme="majorBidi" w:hAnsiTheme="majorBidi" w:cstheme="majorBidi"/>
                <w:sz w:val="22"/>
                <w:szCs w:val="22"/>
                <w:lang w:bidi="fa-IR"/>
              </w:rPr>
              <w:t>21st International Congress of Nutrition. 15-20 Oct 2017, Buenos Aires, Argentina</w:t>
            </w:r>
          </w:p>
        </w:tc>
        <w:tc>
          <w:tcPr>
            <w:tcW w:w="1927" w:type="dxa"/>
            <w:vAlign w:val="center"/>
          </w:tcPr>
          <w:p w:rsidR="00C40E0D" w:rsidRPr="004B5A50" w:rsidRDefault="005F597C" w:rsidP="004B5A50">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C40E0D" w:rsidRPr="004767B5" w:rsidTr="00E62FA5">
        <w:tc>
          <w:tcPr>
            <w:tcW w:w="633" w:type="dxa"/>
          </w:tcPr>
          <w:p w:rsidR="00C40E0D" w:rsidRDefault="00A21396" w:rsidP="004767B5">
            <w:pPr>
              <w:bidi/>
              <w:rPr>
                <w:rFonts w:cs="B Nazanin"/>
                <w:b/>
                <w:bCs/>
                <w:rtl/>
                <w:lang w:bidi="fa-IR"/>
              </w:rPr>
            </w:pPr>
            <w:r>
              <w:rPr>
                <w:rFonts w:cs="B Nazanin" w:hint="cs"/>
                <w:b/>
                <w:bCs/>
                <w:rtl/>
                <w:lang w:bidi="fa-IR"/>
              </w:rPr>
              <w:t>15</w:t>
            </w:r>
          </w:p>
        </w:tc>
        <w:tc>
          <w:tcPr>
            <w:tcW w:w="4217" w:type="dxa"/>
            <w:vAlign w:val="center"/>
          </w:tcPr>
          <w:p w:rsidR="00C40E0D" w:rsidRPr="004B5A50" w:rsidRDefault="002F197B" w:rsidP="004B5A50">
            <w:pPr>
              <w:bidi/>
              <w:jc w:val="center"/>
              <w:rPr>
                <w:rFonts w:asciiTheme="majorBidi" w:hAnsiTheme="majorBidi" w:cstheme="majorBidi"/>
                <w:sz w:val="22"/>
                <w:szCs w:val="22"/>
                <w:rtl/>
                <w:lang w:bidi="fa-IR"/>
              </w:rPr>
            </w:pPr>
            <w:r w:rsidRPr="004B5A50">
              <w:rPr>
                <w:rFonts w:asciiTheme="majorBidi" w:hAnsiTheme="majorBidi" w:cstheme="majorBidi"/>
                <w:sz w:val="22"/>
                <w:szCs w:val="22"/>
                <w:lang w:bidi="fa-IR"/>
              </w:rPr>
              <w:t>Socio-demographic factors associated with health-related quality of life (HRQoL) among an Eastern Mediterranean population. 23rd Aannual conference of the International Society for quality of life Research</w:t>
            </w:r>
            <w:r w:rsidRPr="004B5A50">
              <w:rPr>
                <w:rFonts w:asciiTheme="majorBidi" w:hAnsiTheme="majorBidi" w:cstheme="majorBidi"/>
                <w:sz w:val="22"/>
                <w:szCs w:val="22"/>
                <w:rtl/>
                <w:lang w:bidi="fa-IR"/>
              </w:rPr>
              <w:t>.</w:t>
            </w:r>
          </w:p>
        </w:tc>
        <w:tc>
          <w:tcPr>
            <w:tcW w:w="3437" w:type="dxa"/>
            <w:vAlign w:val="center"/>
          </w:tcPr>
          <w:p w:rsidR="002F197B" w:rsidRPr="004B5A50" w:rsidRDefault="002F197B" w:rsidP="004B5A50">
            <w:pPr>
              <w:bidi/>
              <w:jc w:val="center"/>
              <w:rPr>
                <w:rFonts w:asciiTheme="majorBidi" w:hAnsiTheme="majorBidi" w:cstheme="majorBidi"/>
                <w:b/>
                <w:bCs/>
                <w:sz w:val="22"/>
                <w:szCs w:val="22"/>
                <w:rtl/>
                <w:lang w:bidi="fa-IR"/>
              </w:rPr>
            </w:pPr>
          </w:p>
          <w:p w:rsidR="002F197B" w:rsidRPr="004B5A50" w:rsidRDefault="002F197B" w:rsidP="004B5A50">
            <w:pPr>
              <w:bidi/>
              <w:jc w:val="center"/>
              <w:rPr>
                <w:rFonts w:asciiTheme="majorBidi" w:hAnsiTheme="majorBidi" w:cstheme="majorBidi"/>
                <w:sz w:val="22"/>
                <w:szCs w:val="22"/>
                <w:rtl/>
                <w:lang w:bidi="fa-IR"/>
              </w:rPr>
            </w:pPr>
          </w:p>
          <w:p w:rsidR="002F197B" w:rsidRPr="004B5A50" w:rsidRDefault="002F197B" w:rsidP="004B5A50">
            <w:pPr>
              <w:bidi/>
              <w:jc w:val="center"/>
              <w:rPr>
                <w:rFonts w:asciiTheme="majorBidi" w:hAnsiTheme="majorBidi" w:cstheme="majorBidi"/>
                <w:sz w:val="22"/>
                <w:szCs w:val="22"/>
                <w:rtl/>
                <w:lang w:bidi="fa-IR"/>
              </w:rPr>
            </w:pPr>
          </w:p>
          <w:p w:rsidR="00C40E0D" w:rsidRPr="004B5A50" w:rsidRDefault="002F197B" w:rsidP="004B5A50">
            <w:pPr>
              <w:bidi/>
              <w:jc w:val="center"/>
              <w:rPr>
                <w:rFonts w:asciiTheme="majorBidi" w:hAnsiTheme="majorBidi" w:cstheme="majorBidi"/>
                <w:sz w:val="22"/>
                <w:szCs w:val="22"/>
                <w:rtl/>
                <w:lang w:bidi="fa-IR"/>
              </w:rPr>
            </w:pPr>
            <w:r w:rsidRPr="004B5A50">
              <w:rPr>
                <w:rFonts w:asciiTheme="majorBidi" w:eastAsia="Calibri" w:hAnsiTheme="majorBidi" w:cstheme="majorBidi"/>
                <w:sz w:val="22"/>
                <w:szCs w:val="22"/>
                <w:lang w:bidi="fa-IR"/>
              </w:rPr>
              <w:t>19-22 Oct 2016, Copenhagen, Denmark</w:t>
            </w:r>
          </w:p>
        </w:tc>
        <w:tc>
          <w:tcPr>
            <w:tcW w:w="1927" w:type="dxa"/>
            <w:vAlign w:val="center"/>
          </w:tcPr>
          <w:p w:rsidR="00C40E0D" w:rsidRPr="004B5A50" w:rsidRDefault="005F597C" w:rsidP="004B5A50">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C40E0D" w:rsidRPr="004767B5" w:rsidTr="00E62FA5">
        <w:tc>
          <w:tcPr>
            <w:tcW w:w="633" w:type="dxa"/>
          </w:tcPr>
          <w:p w:rsidR="00C40E0D" w:rsidRDefault="008B6777" w:rsidP="004767B5">
            <w:pPr>
              <w:bidi/>
              <w:rPr>
                <w:rFonts w:cs="B Nazanin"/>
                <w:b/>
                <w:bCs/>
                <w:rtl/>
                <w:lang w:bidi="fa-IR"/>
              </w:rPr>
            </w:pPr>
            <w:r>
              <w:rPr>
                <w:rFonts w:cs="B Nazanin" w:hint="cs"/>
                <w:b/>
                <w:bCs/>
                <w:rtl/>
                <w:lang w:bidi="fa-IR"/>
              </w:rPr>
              <w:t>16</w:t>
            </w:r>
          </w:p>
        </w:tc>
        <w:tc>
          <w:tcPr>
            <w:tcW w:w="4217" w:type="dxa"/>
            <w:vAlign w:val="center"/>
          </w:tcPr>
          <w:p w:rsidR="00C40E0D" w:rsidRPr="004B5A50" w:rsidRDefault="002F197B" w:rsidP="004B5A50">
            <w:pPr>
              <w:bidi/>
              <w:jc w:val="center"/>
              <w:rPr>
                <w:rFonts w:asciiTheme="majorBidi" w:hAnsiTheme="majorBidi" w:cstheme="majorBidi"/>
                <w:sz w:val="22"/>
                <w:szCs w:val="22"/>
                <w:rtl/>
                <w:lang w:bidi="fa-IR"/>
              </w:rPr>
            </w:pPr>
            <w:r w:rsidRPr="004B5A50">
              <w:rPr>
                <w:rFonts w:asciiTheme="majorBidi" w:hAnsiTheme="majorBidi" w:cstheme="majorBidi"/>
                <w:sz w:val="22"/>
                <w:szCs w:val="22"/>
                <w:lang w:bidi="fa-IR"/>
              </w:rPr>
              <w:t>Factors associated with pre- diabetes in Tehranian men &amp; women: A structural equation modeling</w:t>
            </w:r>
            <w:r w:rsidRPr="004B5A50">
              <w:rPr>
                <w:rFonts w:asciiTheme="majorBidi" w:hAnsiTheme="majorBidi" w:cstheme="majorBidi"/>
                <w:sz w:val="22"/>
                <w:szCs w:val="22"/>
                <w:rtl/>
                <w:lang w:bidi="fa-IR"/>
              </w:rPr>
              <w:t>.</w:t>
            </w:r>
          </w:p>
        </w:tc>
        <w:tc>
          <w:tcPr>
            <w:tcW w:w="3437" w:type="dxa"/>
            <w:vAlign w:val="center"/>
          </w:tcPr>
          <w:p w:rsidR="002F197B" w:rsidRPr="004B5A50" w:rsidRDefault="002F197B" w:rsidP="004B5A50">
            <w:pPr>
              <w:bidi/>
              <w:jc w:val="center"/>
              <w:rPr>
                <w:rFonts w:asciiTheme="majorBidi" w:hAnsiTheme="majorBidi" w:cstheme="majorBidi"/>
                <w:b/>
                <w:bCs/>
                <w:sz w:val="22"/>
                <w:szCs w:val="22"/>
                <w:rtl/>
                <w:lang w:bidi="fa-IR"/>
              </w:rPr>
            </w:pPr>
          </w:p>
          <w:p w:rsidR="00C40E0D" w:rsidRPr="004B5A50" w:rsidRDefault="002F197B" w:rsidP="004B5A50">
            <w:pPr>
              <w:bidi/>
              <w:jc w:val="center"/>
              <w:rPr>
                <w:rFonts w:asciiTheme="majorBidi" w:hAnsiTheme="majorBidi" w:cstheme="majorBidi"/>
                <w:sz w:val="22"/>
                <w:szCs w:val="22"/>
                <w:rtl/>
                <w:lang w:bidi="fa-IR"/>
              </w:rPr>
            </w:pPr>
            <w:r w:rsidRPr="004B5A50">
              <w:rPr>
                <w:rFonts w:asciiTheme="majorBidi" w:hAnsiTheme="majorBidi" w:cstheme="majorBidi"/>
                <w:sz w:val="22"/>
                <w:szCs w:val="22"/>
                <w:lang w:bidi="fa-IR"/>
              </w:rPr>
              <w:t>The 11 th International congress of Endocrine Disorders. 2-</w:t>
            </w:r>
            <w:proofErr w:type="gramStart"/>
            <w:r w:rsidRPr="004B5A50">
              <w:rPr>
                <w:rFonts w:asciiTheme="majorBidi" w:hAnsiTheme="majorBidi" w:cstheme="majorBidi"/>
                <w:sz w:val="22"/>
                <w:szCs w:val="22"/>
                <w:lang w:bidi="fa-IR"/>
              </w:rPr>
              <w:t>4  Nov</w:t>
            </w:r>
            <w:proofErr w:type="gramEnd"/>
            <w:r w:rsidRPr="004B5A50">
              <w:rPr>
                <w:rFonts w:asciiTheme="majorBidi" w:hAnsiTheme="majorBidi" w:cstheme="majorBidi"/>
                <w:sz w:val="22"/>
                <w:szCs w:val="22"/>
                <w:lang w:bidi="fa-IR"/>
              </w:rPr>
              <w:t xml:space="preserve"> 2016, Tehran, Iran</w:t>
            </w:r>
            <w:r w:rsidRPr="004B5A50">
              <w:rPr>
                <w:rFonts w:asciiTheme="majorBidi" w:hAnsiTheme="majorBidi" w:cstheme="majorBidi"/>
                <w:sz w:val="22"/>
                <w:szCs w:val="22"/>
                <w:rtl/>
                <w:lang w:bidi="fa-IR"/>
              </w:rPr>
              <w:t>.</w:t>
            </w:r>
          </w:p>
        </w:tc>
        <w:tc>
          <w:tcPr>
            <w:tcW w:w="1927" w:type="dxa"/>
            <w:vAlign w:val="center"/>
          </w:tcPr>
          <w:p w:rsidR="00C40E0D" w:rsidRPr="004B5A50" w:rsidRDefault="005F597C" w:rsidP="004B5A50">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C40E0D" w:rsidRPr="004767B5" w:rsidTr="00E62FA5">
        <w:tc>
          <w:tcPr>
            <w:tcW w:w="633" w:type="dxa"/>
          </w:tcPr>
          <w:p w:rsidR="00C40E0D" w:rsidRDefault="008B6777" w:rsidP="004767B5">
            <w:pPr>
              <w:bidi/>
              <w:rPr>
                <w:rFonts w:cs="B Nazanin"/>
                <w:b/>
                <w:bCs/>
                <w:rtl/>
                <w:lang w:bidi="fa-IR"/>
              </w:rPr>
            </w:pPr>
            <w:r>
              <w:rPr>
                <w:rFonts w:cs="B Nazanin" w:hint="cs"/>
                <w:b/>
                <w:bCs/>
                <w:rtl/>
                <w:lang w:bidi="fa-IR"/>
              </w:rPr>
              <w:t>17</w:t>
            </w:r>
          </w:p>
        </w:tc>
        <w:tc>
          <w:tcPr>
            <w:tcW w:w="4217" w:type="dxa"/>
            <w:vAlign w:val="center"/>
          </w:tcPr>
          <w:p w:rsidR="00C40E0D" w:rsidRPr="004B5A50" w:rsidRDefault="00E95315" w:rsidP="004B5A50">
            <w:pPr>
              <w:bidi/>
              <w:jc w:val="center"/>
              <w:rPr>
                <w:rFonts w:asciiTheme="majorBidi" w:hAnsiTheme="majorBidi" w:cstheme="majorBidi"/>
                <w:b/>
                <w:bCs/>
                <w:sz w:val="22"/>
                <w:szCs w:val="22"/>
                <w:rtl/>
                <w:lang w:bidi="fa-IR"/>
              </w:rPr>
            </w:pPr>
            <w:r w:rsidRPr="004B5A50">
              <w:rPr>
                <w:rFonts w:asciiTheme="majorBidi" w:eastAsia="Calibri" w:hAnsiTheme="majorBidi" w:cstheme="majorBidi"/>
                <w:sz w:val="22"/>
                <w:szCs w:val="22"/>
                <w:lang w:bidi="fa-IR"/>
              </w:rPr>
              <w:t>Development of an educational packages of general physicians’ diagnosis skills and patient management regarding menopauseusing the principles of instructional design</w:t>
            </w:r>
          </w:p>
        </w:tc>
        <w:tc>
          <w:tcPr>
            <w:tcW w:w="3437" w:type="dxa"/>
            <w:vAlign w:val="center"/>
          </w:tcPr>
          <w:p w:rsidR="00E95315" w:rsidRPr="00E95315" w:rsidRDefault="00E95315" w:rsidP="004B5A50">
            <w:pPr>
              <w:spacing w:after="240" w:line="360" w:lineRule="auto"/>
              <w:ind w:left="720"/>
              <w:contextualSpacing/>
              <w:rPr>
                <w:rFonts w:asciiTheme="majorBidi" w:hAnsiTheme="majorBidi" w:cstheme="majorBidi"/>
                <w:sz w:val="22"/>
                <w:szCs w:val="22"/>
                <w:lang w:bidi="fa-IR"/>
              </w:rPr>
            </w:pPr>
            <w:r w:rsidRPr="00E95315">
              <w:rPr>
                <w:rFonts w:asciiTheme="majorBidi" w:hAnsiTheme="majorBidi" w:cstheme="majorBidi"/>
                <w:sz w:val="22"/>
                <w:szCs w:val="22"/>
                <w:lang w:bidi="fa-IR"/>
              </w:rPr>
              <w:t>The 11 th International congress of Endocrine Disorders. 2-4  Nov 2016, Tehran, Iran</w:t>
            </w:r>
          </w:p>
          <w:p w:rsidR="00C40E0D" w:rsidRPr="004B5A50" w:rsidRDefault="00C40E0D" w:rsidP="004B5A50">
            <w:pPr>
              <w:bidi/>
              <w:jc w:val="center"/>
              <w:rPr>
                <w:rFonts w:asciiTheme="majorBidi" w:hAnsiTheme="majorBidi" w:cstheme="majorBidi"/>
                <w:b/>
                <w:bCs/>
                <w:sz w:val="22"/>
                <w:szCs w:val="22"/>
                <w:rtl/>
                <w:lang w:bidi="fa-IR"/>
              </w:rPr>
            </w:pPr>
          </w:p>
        </w:tc>
        <w:tc>
          <w:tcPr>
            <w:tcW w:w="1927" w:type="dxa"/>
            <w:vAlign w:val="center"/>
          </w:tcPr>
          <w:p w:rsidR="00C40E0D" w:rsidRPr="004B5A50" w:rsidRDefault="005F597C" w:rsidP="004B5A50">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tcPr>
          <w:p w:rsidR="005F597C" w:rsidRDefault="008B6777" w:rsidP="004767B5">
            <w:pPr>
              <w:bidi/>
              <w:rPr>
                <w:rFonts w:cs="B Nazanin"/>
                <w:b/>
                <w:bCs/>
                <w:rtl/>
                <w:lang w:bidi="fa-IR"/>
              </w:rPr>
            </w:pPr>
            <w:r>
              <w:rPr>
                <w:rFonts w:cs="B Nazanin" w:hint="cs"/>
                <w:b/>
                <w:bCs/>
                <w:rtl/>
                <w:lang w:bidi="fa-IR"/>
              </w:rPr>
              <w:t>18</w:t>
            </w:r>
          </w:p>
        </w:tc>
        <w:tc>
          <w:tcPr>
            <w:tcW w:w="4217" w:type="dxa"/>
            <w:vAlign w:val="center"/>
          </w:tcPr>
          <w:p w:rsidR="005F597C" w:rsidRPr="004B5A50" w:rsidRDefault="005F597C" w:rsidP="004B5A50">
            <w:pPr>
              <w:bidi/>
              <w:jc w:val="center"/>
              <w:rPr>
                <w:rFonts w:asciiTheme="majorBidi" w:hAnsiTheme="majorBidi" w:cstheme="majorBidi"/>
                <w:b/>
                <w:bCs/>
                <w:sz w:val="22"/>
                <w:szCs w:val="22"/>
                <w:rtl/>
                <w:lang w:bidi="fa-IR"/>
              </w:rPr>
            </w:pPr>
            <w:r w:rsidRPr="004B5A50">
              <w:rPr>
                <w:rFonts w:asciiTheme="majorBidi" w:eastAsia="Calibri" w:hAnsiTheme="majorBidi" w:cstheme="majorBidi"/>
                <w:sz w:val="22"/>
                <w:szCs w:val="22"/>
                <w:lang w:bidi="fa-IR"/>
              </w:rPr>
              <w:t>Evaluating the effect of knowledge, attitude and practice on self- management in hemodialysed patients with Type 2 diabetes.</w:t>
            </w:r>
          </w:p>
        </w:tc>
        <w:tc>
          <w:tcPr>
            <w:tcW w:w="3437" w:type="dxa"/>
            <w:vAlign w:val="center"/>
          </w:tcPr>
          <w:p w:rsidR="005F597C" w:rsidRPr="004B5A50" w:rsidRDefault="005F597C" w:rsidP="004B5A50">
            <w:pPr>
              <w:bidi/>
              <w:jc w:val="center"/>
              <w:rPr>
                <w:rFonts w:asciiTheme="majorBidi" w:hAnsiTheme="majorBidi" w:cstheme="majorBidi"/>
                <w:b/>
                <w:bCs/>
                <w:sz w:val="22"/>
                <w:szCs w:val="22"/>
                <w:rtl/>
                <w:lang w:bidi="fa-IR"/>
              </w:rPr>
            </w:pPr>
          </w:p>
          <w:p w:rsidR="005F597C" w:rsidRPr="004B5A50" w:rsidRDefault="005F597C" w:rsidP="004B5A50">
            <w:pPr>
              <w:bidi/>
              <w:jc w:val="center"/>
              <w:rPr>
                <w:rFonts w:asciiTheme="majorBidi" w:hAnsiTheme="majorBidi" w:cstheme="majorBidi"/>
                <w:sz w:val="22"/>
                <w:szCs w:val="22"/>
                <w:rtl/>
                <w:lang w:bidi="fa-IR"/>
              </w:rPr>
            </w:pPr>
            <w:r w:rsidRPr="004B5A50">
              <w:rPr>
                <w:rFonts w:asciiTheme="majorBidi" w:eastAsia="Calibri" w:hAnsiTheme="majorBidi" w:cstheme="majorBidi"/>
                <w:sz w:val="22"/>
                <w:szCs w:val="22"/>
                <w:lang w:bidi="fa-IR"/>
              </w:rPr>
              <w:t>DIABETES UK. March 2016, London, England</w:t>
            </w: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rPr>
          <w:trHeight w:val="1844"/>
        </w:trPr>
        <w:tc>
          <w:tcPr>
            <w:tcW w:w="633" w:type="dxa"/>
          </w:tcPr>
          <w:p w:rsidR="005F597C" w:rsidRDefault="008B6777" w:rsidP="004767B5">
            <w:pPr>
              <w:bidi/>
              <w:rPr>
                <w:rFonts w:cs="B Nazanin"/>
                <w:b/>
                <w:bCs/>
                <w:rtl/>
                <w:lang w:bidi="fa-IR"/>
              </w:rPr>
            </w:pPr>
            <w:r>
              <w:rPr>
                <w:rFonts w:cs="B Nazanin" w:hint="cs"/>
                <w:b/>
                <w:bCs/>
                <w:rtl/>
                <w:lang w:bidi="fa-IR"/>
              </w:rPr>
              <w:t>19</w:t>
            </w:r>
          </w:p>
        </w:tc>
        <w:tc>
          <w:tcPr>
            <w:tcW w:w="4217" w:type="dxa"/>
            <w:vAlign w:val="center"/>
          </w:tcPr>
          <w:p w:rsidR="005F597C" w:rsidRPr="004B5A50" w:rsidRDefault="005F597C" w:rsidP="00273D4D">
            <w:pPr>
              <w:tabs>
                <w:tab w:val="left" w:pos="3107"/>
              </w:tabs>
              <w:bidi/>
              <w:jc w:val="center"/>
              <w:rPr>
                <w:rFonts w:asciiTheme="majorBidi" w:hAnsiTheme="majorBidi" w:cstheme="majorBidi"/>
                <w:b/>
                <w:bCs/>
                <w:sz w:val="22"/>
                <w:szCs w:val="22"/>
                <w:rtl/>
                <w:lang w:bidi="fa-IR"/>
              </w:rPr>
            </w:pPr>
            <w:r w:rsidRPr="004B5A50">
              <w:rPr>
                <w:rFonts w:asciiTheme="majorBidi" w:eastAsia="Calibri" w:hAnsiTheme="majorBidi" w:cstheme="majorBidi"/>
                <w:sz w:val="22"/>
                <w:szCs w:val="22"/>
                <w:lang w:bidi="fa-IR"/>
              </w:rPr>
              <w:t>Evaluating the effect of knowledge   and attitude and practice on self- management in outpatients with Type 2 diabetes Tehran</w:t>
            </w:r>
          </w:p>
        </w:tc>
        <w:tc>
          <w:tcPr>
            <w:tcW w:w="3437" w:type="dxa"/>
            <w:vAlign w:val="center"/>
          </w:tcPr>
          <w:p w:rsidR="005F597C" w:rsidRPr="004B5A50" w:rsidRDefault="005F597C" w:rsidP="00A870FF">
            <w:pPr>
              <w:rPr>
                <w:rFonts w:asciiTheme="majorBidi" w:hAnsiTheme="majorBidi" w:cstheme="majorBidi"/>
                <w:b/>
                <w:bCs/>
                <w:sz w:val="22"/>
                <w:szCs w:val="22"/>
                <w:rtl/>
                <w:lang w:bidi="fa-IR"/>
              </w:rPr>
            </w:pPr>
          </w:p>
          <w:p w:rsidR="005F597C" w:rsidRPr="004B5A50" w:rsidRDefault="005F597C" w:rsidP="004B5A50">
            <w:pPr>
              <w:bidi/>
              <w:jc w:val="center"/>
              <w:rPr>
                <w:rFonts w:asciiTheme="majorBidi" w:hAnsiTheme="majorBidi" w:cstheme="majorBidi"/>
                <w:sz w:val="22"/>
                <w:szCs w:val="22"/>
                <w:rtl/>
                <w:lang w:bidi="fa-IR"/>
              </w:rPr>
            </w:pPr>
            <w:r w:rsidRPr="004B5A50">
              <w:rPr>
                <w:rFonts w:asciiTheme="majorBidi" w:eastAsia="Calibri" w:hAnsiTheme="majorBidi" w:cstheme="majorBidi"/>
                <w:sz w:val="22"/>
                <w:szCs w:val="22"/>
                <w:lang w:bidi="fa-IR"/>
              </w:rPr>
              <w:t>DIABETES UK. March 2016, London, England</w:t>
            </w: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tcPr>
          <w:p w:rsidR="005F597C" w:rsidRDefault="008B6777" w:rsidP="004767B5">
            <w:pPr>
              <w:bidi/>
              <w:rPr>
                <w:rFonts w:cs="B Nazanin"/>
                <w:b/>
                <w:bCs/>
                <w:rtl/>
                <w:lang w:bidi="fa-IR"/>
              </w:rPr>
            </w:pPr>
            <w:r>
              <w:rPr>
                <w:rFonts w:cs="B Nazanin" w:hint="cs"/>
                <w:b/>
                <w:bCs/>
                <w:rtl/>
                <w:lang w:bidi="fa-IR"/>
              </w:rPr>
              <w:t>20</w:t>
            </w:r>
          </w:p>
        </w:tc>
        <w:tc>
          <w:tcPr>
            <w:tcW w:w="4217" w:type="dxa"/>
            <w:vAlign w:val="center"/>
          </w:tcPr>
          <w:p w:rsidR="005F597C" w:rsidRPr="004B5A50" w:rsidRDefault="005F597C" w:rsidP="004B5A50">
            <w:pPr>
              <w:bidi/>
              <w:jc w:val="center"/>
              <w:rPr>
                <w:rFonts w:asciiTheme="majorBidi" w:hAnsiTheme="majorBidi" w:cstheme="majorBidi"/>
                <w:b/>
                <w:bCs/>
                <w:sz w:val="22"/>
                <w:szCs w:val="22"/>
                <w:rtl/>
                <w:lang w:bidi="fa-IR"/>
              </w:rPr>
            </w:pPr>
            <w:r w:rsidRPr="004B5A50">
              <w:rPr>
                <w:rFonts w:asciiTheme="majorBidi" w:eastAsia="Calibri" w:hAnsiTheme="majorBidi" w:cstheme="majorBidi"/>
                <w:sz w:val="22"/>
                <w:szCs w:val="22"/>
                <w:lang w:bidi="fa-IR"/>
              </w:rPr>
              <w:t>Factors associated with pre-hypertension among Tehranian adults:  A novel application of structural equation models</w:t>
            </w:r>
          </w:p>
        </w:tc>
        <w:tc>
          <w:tcPr>
            <w:tcW w:w="3437" w:type="dxa"/>
            <w:vAlign w:val="center"/>
          </w:tcPr>
          <w:p w:rsidR="005F597C" w:rsidRPr="004B5A50" w:rsidRDefault="005F597C" w:rsidP="004B5A50">
            <w:pPr>
              <w:bidi/>
              <w:jc w:val="center"/>
              <w:rPr>
                <w:rFonts w:asciiTheme="majorBidi" w:eastAsia="Calibri" w:hAnsiTheme="majorBidi" w:cstheme="majorBidi"/>
                <w:sz w:val="22"/>
                <w:szCs w:val="22"/>
                <w:rtl/>
                <w:lang w:bidi="fa-IR"/>
              </w:rPr>
            </w:pPr>
          </w:p>
          <w:p w:rsidR="005F597C" w:rsidRPr="006D64DC" w:rsidRDefault="005F597C" w:rsidP="00273D4D">
            <w:pPr>
              <w:spacing w:before="240" w:after="200" w:line="360" w:lineRule="auto"/>
              <w:contextualSpacing/>
              <w:rPr>
                <w:rFonts w:asciiTheme="majorBidi" w:eastAsia="Calibri" w:hAnsiTheme="majorBidi" w:cstheme="majorBidi"/>
                <w:sz w:val="22"/>
                <w:szCs w:val="22"/>
                <w:lang w:bidi="fa-IR"/>
              </w:rPr>
            </w:pPr>
            <w:r w:rsidRPr="006D64DC">
              <w:rPr>
                <w:rFonts w:asciiTheme="majorBidi" w:eastAsia="Calibri" w:hAnsiTheme="majorBidi" w:cstheme="majorBidi"/>
                <w:sz w:val="22"/>
                <w:szCs w:val="22"/>
                <w:lang w:bidi="fa-IR"/>
              </w:rPr>
              <w:t>The 17th International Congress of Endocrinology &amp; 15th Annual</w:t>
            </w:r>
          </w:p>
          <w:p w:rsidR="005F597C" w:rsidRPr="006D64DC" w:rsidRDefault="005F597C" w:rsidP="00273D4D">
            <w:pPr>
              <w:spacing w:before="240" w:after="200" w:line="360" w:lineRule="auto"/>
              <w:contextualSpacing/>
              <w:rPr>
                <w:rFonts w:asciiTheme="majorBidi" w:eastAsia="Calibri" w:hAnsiTheme="majorBidi" w:cstheme="majorBidi"/>
                <w:sz w:val="22"/>
                <w:szCs w:val="22"/>
                <w:lang w:bidi="fa-IR"/>
              </w:rPr>
            </w:pPr>
            <w:r w:rsidRPr="006D64DC">
              <w:rPr>
                <w:rFonts w:asciiTheme="majorBidi" w:eastAsia="Calibri" w:hAnsiTheme="majorBidi" w:cstheme="majorBidi"/>
                <w:sz w:val="22"/>
                <w:szCs w:val="22"/>
                <w:lang w:bidi="fa-IR"/>
              </w:rPr>
              <w:t xml:space="preserve">Meeting of Chinese Society of Endocrinology (ICE.CSE). </w:t>
            </w:r>
            <w:r>
              <w:rPr>
                <w:rFonts w:asciiTheme="majorBidi" w:eastAsia="Calibri" w:hAnsiTheme="majorBidi" w:cstheme="majorBidi"/>
                <w:sz w:val="22"/>
                <w:szCs w:val="22"/>
                <w:lang w:bidi="fa-IR"/>
              </w:rPr>
              <w:t xml:space="preserve">August </w:t>
            </w:r>
            <w:proofErr w:type="gramStart"/>
            <w:r>
              <w:rPr>
                <w:rFonts w:asciiTheme="majorBidi" w:eastAsia="Calibri" w:hAnsiTheme="majorBidi" w:cstheme="majorBidi"/>
                <w:sz w:val="22"/>
                <w:szCs w:val="22"/>
                <w:lang w:bidi="fa-IR"/>
              </w:rPr>
              <w:t xml:space="preserve">31 </w:t>
            </w:r>
            <w:r w:rsidRPr="006D64DC">
              <w:rPr>
                <w:rFonts w:asciiTheme="majorBidi" w:eastAsia="Calibri" w:hAnsiTheme="majorBidi" w:cstheme="majorBidi"/>
                <w:sz w:val="22"/>
                <w:szCs w:val="22"/>
                <w:lang w:bidi="fa-IR"/>
              </w:rPr>
              <w:t xml:space="preserve"> September</w:t>
            </w:r>
            <w:proofErr w:type="gramEnd"/>
            <w:r w:rsidRPr="006D64DC">
              <w:rPr>
                <w:rFonts w:asciiTheme="majorBidi" w:eastAsia="Calibri" w:hAnsiTheme="majorBidi" w:cstheme="majorBidi"/>
                <w:sz w:val="22"/>
                <w:szCs w:val="22"/>
                <w:lang w:bidi="fa-IR"/>
              </w:rPr>
              <w:t xml:space="preserve"> 4 2016, Beijing, China.</w:t>
            </w:r>
          </w:p>
          <w:p w:rsidR="005F597C" w:rsidRPr="004B5A50" w:rsidRDefault="005F597C" w:rsidP="004B5A50">
            <w:pPr>
              <w:bidi/>
              <w:jc w:val="center"/>
              <w:rPr>
                <w:rFonts w:asciiTheme="majorBidi" w:eastAsia="Calibri" w:hAnsiTheme="majorBidi" w:cstheme="majorBidi"/>
                <w:sz w:val="22"/>
                <w:szCs w:val="22"/>
                <w:rtl/>
                <w:lang w:bidi="fa-IR"/>
              </w:rPr>
            </w:pP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tcPr>
          <w:p w:rsidR="005F597C" w:rsidRDefault="008B6777" w:rsidP="004767B5">
            <w:pPr>
              <w:bidi/>
              <w:rPr>
                <w:rFonts w:cs="B Nazanin"/>
                <w:b/>
                <w:bCs/>
                <w:rtl/>
                <w:lang w:bidi="fa-IR"/>
              </w:rPr>
            </w:pPr>
            <w:r>
              <w:rPr>
                <w:rFonts w:cs="B Nazanin" w:hint="cs"/>
                <w:b/>
                <w:bCs/>
                <w:rtl/>
                <w:lang w:bidi="fa-IR"/>
              </w:rPr>
              <w:t>21</w:t>
            </w:r>
          </w:p>
        </w:tc>
        <w:tc>
          <w:tcPr>
            <w:tcW w:w="4217" w:type="dxa"/>
            <w:vAlign w:val="center"/>
          </w:tcPr>
          <w:p w:rsidR="005F597C" w:rsidRPr="004B5A50" w:rsidRDefault="005F597C" w:rsidP="004B5A50">
            <w:pPr>
              <w:tabs>
                <w:tab w:val="left" w:pos="3273"/>
              </w:tabs>
              <w:bidi/>
              <w:jc w:val="center"/>
              <w:rPr>
                <w:rFonts w:asciiTheme="majorBidi" w:hAnsiTheme="majorBidi" w:cstheme="majorBidi"/>
                <w:b/>
                <w:bCs/>
                <w:sz w:val="22"/>
                <w:szCs w:val="22"/>
                <w:rtl/>
                <w:lang w:bidi="fa-IR"/>
              </w:rPr>
            </w:pPr>
            <w:r w:rsidRPr="004B5A50">
              <w:rPr>
                <w:rFonts w:asciiTheme="majorBidi" w:eastAsia="Calibri" w:hAnsiTheme="majorBidi" w:cstheme="majorBidi"/>
                <w:sz w:val="22"/>
                <w:szCs w:val="22"/>
                <w:lang w:bidi="fa-IR"/>
              </w:rPr>
              <w:t>The effect of a healthy lifestyle intervention on the risk of metabolic syndrome in children considering parental charactristics: Findings of a thirteen year follow-up.</w:t>
            </w:r>
          </w:p>
        </w:tc>
        <w:tc>
          <w:tcPr>
            <w:tcW w:w="3437" w:type="dxa"/>
            <w:vAlign w:val="center"/>
          </w:tcPr>
          <w:p w:rsidR="005F597C" w:rsidRPr="004B5A50" w:rsidRDefault="005F597C" w:rsidP="004B5A50">
            <w:pPr>
              <w:bidi/>
              <w:jc w:val="center"/>
              <w:rPr>
                <w:rFonts w:asciiTheme="majorBidi" w:hAnsiTheme="majorBidi" w:cstheme="majorBidi"/>
                <w:b/>
                <w:bCs/>
                <w:sz w:val="22"/>
                <w:szCs w:val="22"/>
                <w:rtl/>
                <w:lang w:bidi="fa-IR"/>
              </w:rPr>
            </w:pPr>
          </w:p>
          <w:p w:rsidR="005F597C" w:rsidRPr="004B5A50" w:rsidRDefault="005F597C" w:rsidP="004B5A50">
            <w:pPr>
              <w:bidi/>
              <w:jc w:val="center"/>
              <w:rPr>
                <w:rFonts w:asciiTheme="majorBidi" w:hAnsiTheme="majorBidi" w:cstheme="majorBidi"/>
                <w:sz w:val="22"/>
                <w:szCs w:val="22"/>
                <w:rtl/>
                <w:lang w:bidi="fa-IR"/>
              </w:rPr>
            </w:pPr>
            <w:r w:rsidRPr="004B5A50">
              <w:rPr>
                <w:rFonts w:asciiTheme="majorBidi" w:eastAsia="Calibri" w:hAnsiTheme="majorBidi" w:cstheme="majorBidi"/>
                <w:sz w:val="22"/>
                <w:szCs w:val="22"/>
                <w:lang w:bidi="fa-IR"/>
              </w:rPr>
              <w:t>The 17</w:t>
            </w:r>
            <w:r w:rsidRPr="004B5A50">
              <w:rPr>
                <w:rFonts w:asciiTheme="majorBidi" w:eastAsia="Calibri" w:hAnsiTheme="majorBidi" w:cstheme="majorBidi"/>
                <w:sz w:val="22"/>
                <w:szCs w:val="22"/>
                <w:vertAlign w:val="superscript"/>
                <w:lang w:bidi="fa-IR"/>
              </w:rPr>
              <w:t>th</w:t>
            </w:r>
            <w:r w:rsidRPr="004B5A50">
              <w:rPr>
                <w:rFonts w:asciiTheme="majorBidi" w:eastAsia="Calibri" w:hAnsiTheme="majorBidi" w:cstheme="majorBidi"/>
                <w:sz w:val="22"/>
                <w:szCs w:val="22"/>
                <w:lang w:bidi="fa-IR"/>
              </w:rPr>
              <w:t xml:space="preserve"> International Congress of Endocrinology &amp; 15</w:t>
            </w:r>
            <w:r w:rsidRPr="004B5A50">
              <w:rPr>
                <w:rFonts w:asciiTheme="majorBidi" w:eastAsia="Calibri" w:hAnsiTheme="majorBidi" w:cstheme="majorBidi"/>
                <w:sz w:val="22"/>
                <w:szCs w:val="22"/>
                <w:vertAlign w:val="superscript"/>
                <w:lang w:bidi="fa-IR"/>
              </w:rPr>
              <w:t>th</w:t>
            </w:r>
            <w:r w:rsidRPr="004B5A50">
              <w:rPr>
                <w:rFonts w:asciiTheme="majorBidi" w:eastAsia="Calibri" w:hAnsiTheme="majorBidi" w:cstheme="majorBidi"/>
                <w:sz w:val="22"/>
                <w:szCs w:val="22"/>
                <w:lang w:bidi="fa-IR"/>
              </w:rPr>
              <w:t xml:space="preserve"> Annual Meeting of Chinese Society of Endocrinology (ICE.CSE). August 31 - September 4 2016, Beijing, China.</w:t>
            </w: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tcPr>
          <w:p w:rsidR="005F597C" w:rsidRDefault="008B6777" w:rsidP="004767B5">
            <w:pPr>
              <w:bidi/>
              <w:rPr>
                <w:rFonts w:cs="B Nazanin"/>
                <w:b/>
                <w:bCs/>
                <w:rtl/>
                <w:lang w:bidi="fa-IR"/>
              </w:rPr>
            </w:pPr>
            <w:r>
              <w:rPr>
                <w:rFonts w:cs="B Nazanin" w:hint="cs"/>
                <w:b/>
                <w:bCs/>
                <w:rtl/>
                <w:lang w:bidi="fa-IR"/>
              </w:rPr>
              <w:t>22</w:t>
            </w:r>
          </w:p>
        </w:tc>
        <w:tc>
          <w:tcPr>
            <w:tcW w:w="4217" w:type="dxa"/>
            <w:vAlign w:val="center"/>
          </w:tcPr>
          <w:p w:rsidR="005F597C" w:rsidRPr="004B5A50" w:rsidRDefault="005F597C" w:rsidP="004B5A50">
            <w:pPr>
              <w:bidi/>
              <w:jc w:val="center"/>
              <w:rPr>
                <w:rFonts w:asciiTheme="majorBidi" w:hAnsiTheme="majorBidi" w:cstheme="majorBidi"/>
                <w:b/>
                <w:bCs/>
                <w:sz w:val="22"/>
                <w:szCs w:val="22"/>
                <w:rtl/>
                <w:lang w:bidi="fa-IR"/>
              </w:rPr>
            </w:pPr>
            <w:r w:rsidRPr="004B5A50">
              <w:rPr>
                <w:rFonts w:asciiTheme="majorBidi" w:eastAsia="Calibri" w:hAnsiTheme="majorBidi" w:cstheme="majorBidi"/>
                <w:sz w:val="22"/>
                <w:szCs w:val="22"/>
                <w:lang w:bidi="fa-IR"/>
              </w:rPr>
              <w:t>Psychometric properties of a developed questionnaire to assess knowledge, attitude and practice (KAP) regarding vitamin D</w:t>
            </w:r>
          </w:p>
        </w:tc>
        <w:tc>
          <w:tcPr>
            <w:tcW w:w="3437" w:type="dxa"/>
            <w:vAlign w:val="center"/>
          </w:tcPr>
          <w:p w:rsidR="005F597C" w:rsidRPr="006D64DC" w:rsidRDefault="005F597C" w:rsidP="00273D4D">
            <w:pPr>
              <w:spacing w:before="240" w:after="200" w:line="360" w:lineRule="auto"/>
              <w:contextualSpacing/>
              <w:rPr>
                <w:rFonts w:asciiTheme="majorBidi" w:eastAsia="Calibri" w:hAnsiTheme="majorBidi" w:cstheme="majorBidi"/>
                <w:sz w:val="22"/>
                <w:szCs w:val="22"/>
                <w:lang w:bidi="fa-IR"/>
              </w:rPr>
            </w:pPr>
            <w:r w:rsidRPr="006D64DC">
              <w:rPr>
                <w:rFonts w:asciiTheme="majorBidi" w:eastAsia="Calibri" w:hAnsiTheme="majorBidi" w:cstheme="majorBidi"/>
                <w:sz w:val="22"/>
                <w:szCs w:val="22"/>
                <w:lang w:bidi="fa-IR"/>
              </w:rPr>
              <w:t>The 17th International Congress of Endocrinology &amp;15</w:t>
            </w:r>
            <w:r w:rsidRPr="006D64DC">
              <w:rPr>
                <w:rFonts w:asciiTheme="majorBidi" w:eastAsia="Calibri" w:hAnsiTheme="majorBidi" w:cstheme="majorBidi"/>
                <w:sz w:val="22"/>
                <w:szCs w:val="22"/>
                <w:vertAlign w:val="superscript"/>
                <w:lang w:bidi="fa-IR"/>
              </w:rPr>
              <w:t>th</w:t>
            </w:r>
            <w:r w:rsidRPr="006D64DC">
              <w:rPr>
                <w:rFonts w:asciiTheme="majorBidi" w:eastAsia="Calibri" w:hAnsiTheme="majorBidi" w:cstheme="majorBidi"/>
                <w:sz w:val="22"/>
                <w:szCs w:val="22"/>
                <w:lang w:bidi="fa-IR"/>
              </w:rPr>
              <w:t xml:space="preserve"> Annual Meeting of Chinese Society of Endocrinology (ICE.CSE). August </w:t>
            </w:r>
            <w:r w:rsidRPr="006D64DC">
              <w:rPr>
                <w:rFonts w:asciiTheme="majorBidi" w:eastAsia="Calibri" w:hAnsiTheme="majorBidi" w:cstheme="majorBidi"/>
                <w:sz w:val="22"/>
                <w:szCs w:val="22"/>
                <w:lang w:bidi="fa-IR"/>
              </w:rPr>
              <w:lastRenderedPageBreak/>
              <w:t>31 - September 4 2016, Beijing, China.</w:t>
            </w:r>
          </w:p>
          <w:p w:rsidR="005F597C" w:rsidRPr="004B5A50" w:rsidRDefault="005F597C" w:rsidP="004B5A50">
            <w:pPr>
              <w:bidi/>
              <w:jc w:val="center"/>
              <w:rPr>
                <w:rFonts w:asciiTheme="majorBidi" w:hAnsiTheme="majorBidi" w:cstheme="majorBidi"/>
                <w:b/>
                <w:bCs/>
                <w:sz w:val="22"/>
                <w:szCs w:val="22"/>
                <w:rtl/>
                <w:lang w:bidi="fa-IR"/>
              </w:rPr>
            </w:pP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lastRenderedPageBreak/>
              <w:t>Poster presentation</w:t>
            </w:r>
          </w:p>
        </w:tc>
      </w:tr>
      <w:tr w:rsidR="005F597C" w:rsidRPr="004767B5" w:rsidTr="00E62FA5">
        <w:tc>
          <w:tcPr>
            <w:tcW w:w="633" w:type="dxa"/>
          </w:tcPr>
          <w:p w:rsidR="005F597C" w:rsidRDefault="008B6777" w:rsidP="004767B5">
            <w:pPr>
              <w:bidi/>
              <w:rPr>
                <w:rFonts w:cs="B Nazanin"/>
                <w:b/>
                <w:bCs/>
                <w:rtl/>
                <w:lang w:bidi="fa-IR"/>
              </w:rPr>
            </w:pPr>
            <w:r>
              <w:rPr>
                <w:rFonts w:cs="B Nazanin" w:hint="cs"/>
                <w:b/>
                <w:bCs/>
                <w:rtl/>
                <w:lang w:bidi="fa-IR"/>
              </w:rPr>
              <w:lastRenderedPageBreak/>
              <w:t>23</w:t>
            </w:r>
          </w:p>
        </w:tc>
        <w:tc>
          <w:tcPr>
            <w:tcW w:w="4217" w:type="dxa"/>
            <w:vAlign w:val="center"/>
          </w:tcPr>
          <w:p w:rsidR="005F597C" w:rsidRPr="00A870FF" w:rsidRDefault="005F597C" w:rsidP="00A870FF">
            <w:pPr>
              <w:tabs>
                <w:tab w:val="left" w:pos="3238"/>
              </w:tabs>
              <w:bidi/>
              <w:jc w:val="center"/>
              <w:rPr>
                <w:rFonts w:asciiTheme="majorBidi" w:hAnsiTheme="majorBidi" w:cstheme="majorBidi"/>
                <w:b/>
                <w:bCs/>
                <w:sz w:val="22"/>
                <w:szCs w:val="22"/>
                <w:rtl/>
                <w:lang w:bidi="fa-IR"/>
              </w:rPr>
            </w:pPr>
            <w:r w:rsidRPr="00A870FF">
              <w:rPr>
                <w:rFonts w:asciiTheme="majorBidi" w:eastAsia="Calibri" w:hAnsiTheme="majorBidi" w:cstheme="majorBidi"/>
                <w:sz w:val="22"/>
                <w:szCs w:val="22"/>
                <w:lang w:bidi="fa-IR"/>
              </w:rPr>
              <w:t>The short and long-term effects of a community-based multidisciplinary lifestyle intervention on metabolic syndrome and its components in an Eastern-Mediterranean adolescent population: Findings of a decade follow-up</w:t>
            </w:r>
          </w:p>
        </w:tc>
        <w:tc>
          <w:tcPr>
            <w:tcW w:w="3437" w:type="dxa"/>
            <w:vAlign w:val="center"/>
          </w:tcPr>
          <w:p w:rsidR="005F597C" w:rsidRPr="00A870FF" w:rsidRDefault="005F597C" w:rsidP="00A870FF">
            <w:pPr>
              <w:bidi/>
              <w:jc w:val="center"/>
              <w:rPr>
                <w:rFonts w:asciiTheme="majorBidi" w:hAnsiTheme="majorBidi" w:cstheme="majorBidi"/>
                <w:sz w:val="22"/>
                <w:szCs w:val="22"/>
                <w:rtl/>
                <w:lang w:bidi="fa-IR"/>
              </w:rPr>
            </w:pPr>
          </w:p>
          <w:p w:rsidR="005F597C" w:rsidRPr="004B5A50" w:rsidRDefault="005F597C" w:rsidP="00A870FF">
            <w:pPr>
              <w:spacing w:before="240" w:after="200" w:line="360" w:lineRule="auto"/>
              <w:contextualSpacing/>
              <w:jc w:val="center"/>
              <w:rPr>
                <w:rFonts w:asciiTheme="majorBidi" w:eastAsia="Calibri" w:hAnsiTheme="majorBidi" w:cstheme="majorBidi"/>
                <w:sz w:val="22"/>
                <w:szCs w:val="22"/>
                <w:lang w:bidi="fa-IR"/>
              </w:rPr>
            </w:pPr>
            <w:r w:rsidRPr="004B5A50">
              <w:rPr>
                <w:rFonts w:asciiTheme="majorBidi" w:eastAsia="Calibri" w:hAnsiTheme="majorBidi" w:cstheme="majorBidi"/>
                <w:sz w:val="22"/>
                <w:szCs w:val="22"/>
                <w:lang w:bidi="fa-IR"/>
              </w:rPr>
              <w:t>The 17</w:t>
            </w:r>
            <w:r w:rsidRPr="004B5A50">
              <w:rPr>
                <w:rFonts w:asciiTheme="majorBidi" w:eastAsia="Calibri" w:hAnsiTheme="majorBidi" w:cstheme="majorBidi"/>
                <w:sz w:val="22"/>
                <w:szCs w:val="22"/>
                <w:vertAlign w:val="superscript"/>
                <w:lang w:bidi="fa-IR"/>
              </w:rPr>
              <w:t>th</w:t>
            </w:r>
            <w:r w:rsidRPr="004B5A50">
              <w:rPr>
                <w:rFonts w:asciiTheme="majorBidi" w:eastAsia="Calibri" w:hAnsiTheme="majorBidi" w:cstheme="majorBidi"/>
                <w:sz w:val="22"/>
                <w:szCs w:val="22"/>
                <w:lang w:bidi="fa-IR"/>
              </w:rPr>
              <w:t xml:space="preserve"> International Congress of Endocrinology &amp;15</w:t>
            </w:r>
            <w:r w:rsidRPr="004B5A50">
              <w:rPr>
                <w:rFonts w:asciiTheme="majorBidi" w:eastAsia="Calibri" w:hAnsiTheme="majorBidi" w:cstheme="majorBidi"/>
                <w:sz w:val="22"/>
                <w:szCs w:val="22"/>
                <w:vertAlign w:val="superscript"/>
                <w:lang w:bidi="fa-IR"/>
              </w:rPr>
              <w:t>th</w:t>
            </w:r>
            <w:r w:rsidRPr="004B5A50">
              <w:rPr>
                <w:rFonts w:asciiTheme="majorBidi" w:eastAsia="Calibri" w:hAnsiTheme="majorBidi" w:cstheme="majorBidi"/>
                <w:sz w:val="22"/>
                <w:szCs w:val="22"/>
                <w:lang w:bidi="fa-IR"/>
              </w:rPr>
              <w:t xml:space="preserve"> Annual Meeting of Chinese Society of Endocrinology (ICE.CSE). August 31 - September 4 2016, Beijing, China.</w:t>
            </w:r>
          </w:p>
          <w:p w:rsidR="005F597C" w:rsidRPr="00A870FF" w:rsidRDefault="005F597C" w:rsidP="00A870FF">
            <w:pPr>
              <w:bidi/>
              <w:jc w:val="center"/>
              <w:rPr>
                <w:rFonts w:asciiTheme="majorBidi" w:hAnsiTheme="majorBidi" w:cstheme="majorBidi"/>
                <w:sz w:val="22"/>
                <w:szCs w:val="22"/>
                <w:rtl/>
                <w:lang w:bidi="fa-IR"/>
              </w:rPr>
            </w:pP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tcPr>
          <w:p w:rsidR="005F597C" w:rsidRDefault="008B6777" w:rsidP="004767B5">
            <w:pPr>
              <w:bidi/>
              <w:rPr>
                <w:rFonts w:cs="B Nazanin"/>
                <w:b/>
                <w:bCs/>
                <w:rtl/>
                <w:lang w:bidi="fa-IR"/>
              </w:rPr>
            </w:pPr>
            <w:r>
              <w:rPr>
                <w:rFonts w:cs="B Nazanin" w:hint="cs"/>
                <w:b/>
                <w:bCs/>
                <w:rtl/>
                <w:lang w:bidi="fa-IR"/>
              </w:rPr>
              <w:t>24</w:t>
            </w:r>
          </w:p>
        </w:tc>
        <w:tc>
          <w:tcPr>
            <w:tcW w:w="4217" w:type="dxa"/>
            <w:vAlign w:val="center"/>
          </w:tcPr>
          <w:p w:rsidR="005F597C" w:rsidRPr="00A870FF" w:rsidRDefault="005F597C" w:rsidP="00A870FF">
            <w:pPr>
              <w:tabs>
                <w:tab w:val="left" w:pos="2458"/>
              </w:tabs>
              <w:bidi/>
              <w:jc w:val="center"/>
              <w:rPr>
                <w:rFonts w:asciiTheme="majorBidi" w:hAnsiTheme="majorBidi" w:cstheme="majorBidi"/>
                <w:b/>
                <w:bCs/>
                <w:sz w:val="22"/>
                <w:szCs w:val="22"/>
                <w:rtl/>
                <w:lang w:bidi="fa-IR"/>
              </w:rPr>
            </w:pPr>
            <w:r w:rsidRPr="00A870FF">
              <w:rPr>
                <w:rFonts w:asciiTheme="majorBidi" w:eastAsia="Calibri" w:hAnsiTheme="majorBidi" w:cstheme="majorBidi"/>
                <w:sz w:val="22"/>
                <w:szCs w:val="22"/>
                <w:lang w:bidi="fa-IR"/>
              </w:rPr>
              <w:t>Socio-demographic factors associated with health-related quality of life (HRQoL) among an Eastern Mediterranean population</w:t>
            </w:r>
          </w:p>
        </w:tc>
        <w:tc>
          <w:tcPr>
            <w:tcW w:w="3437" w:type="dxa"/>
            <w:vAlign w:val="center"/>
          </w:tcPr>
          <w:p w:rsidR="005F597C" w:rsidRPr="00A870FF" w:rsidRDefault="005F597C" w:rsidP="00A870FF">
            <w:pPr>
              <w:bidi/>
              <w:jc w:val="center"/>
              <w:rPr>
                <w:rFonts w:asciiTheme="majorBidi" w:hAnsiTheme="majorBidi" w:cstheme="majorBidi"/>
                <w:b/>
                <w:bCs/>
                <w:sz w:val="22"/>
                <w:szCs w:val="22"/>
                <w:rtl/>
                <w:lang w:bidi="fa-IR"/>
              </w:rPr>
            </w:pPr>
            <w:r w:rsidRPr="00A870FF">
              <w:rPr>
                <w:rFonts w:asciiTheme="majorBidi" w:eastAsia="Calibri" w:hAnsiTheme="majorBidi" w:cstheme="majorBidi"/>
                <w:sz w:val="22"/>
                <w:szCs w:val="22"/>
                <w:lang w:bidi="fa-IR"/>
              </w:rPr>
              <w:t>The ISOQOL 23</w:t>
            </w:r>
            <w:r w:rsidRPr="00A870FF">
              <w:rPr>
                <w:rFonts w:asciiTheme="majorBidi" w:eastAsia="Calibri" w:hAnsiTheme="majorBidi" w:cstheme="majorBidi"/>
                <w:sz w:val="22"/>
                <w:szCs w:val="22"/>
                <w:vertAlign w:val="superscript"/>
                <w:lang w:bidi="fa-IR"/>
              </w:rPr>
              <w:t>rd</w:t>
            </w:r>
            <w:r w:rsidRPr="00A870FF">
              <w:rPr>
                <w:rFonts w:asciiTheme="majorBidi" w:eastAsia="Calibri" w:hAnsiTheme="majorBidi" w:cstheme="majorBidi"/>
                <w:sz w:val="22"/>
                <w:szCs w:val="22"/>
                <w:lang w:bidi="fa-IR"/>
              </w:rPr>
              <w:t xml:space="preserve"> Annual Conference. 19-22 Oct 2016, Copenhagen, Denmark</w:t>
            </w: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tcPr>
          <w:p w:rsidR="005F597C" w:rsidRDefault="008B6777" w:rsidP="004767B5">
            <w:pPr>
              <w:bidi/>
              <w:rPr>
                <w:rFonts w:cs="B Nazanin"/>
                <w:b/>
                <w:bCs/>
                <w:rtl/>
                <w:lang w:bidi="fa-IR"/>
              </w:rPr>
            </w:pPr>
            <w:r>
              <w:rPr>
                <w:rFonts w:cs="B Nazanin" w:hint="cs"/>
                <w:b/>
                <w:bCs/>
                <w:rtl/>
                <w:lang w:bidi="fa-IR"/>
              </w:rPr>
              <w:t>25</w:t>
            </w:r>
          </w:p>
        </w:tc>
        <w:tc>
          <w:tcPr>
            <w:tcW w:w="4217" w:type="dxa"/>
            <w:vAlign w:val="center"/>
          </w:tcPr>
          <w:p w:rsidR="005F597C" w:rsidRPr="00A870FF" w:rsidRDefault="005F597C" w:rsidP="00A870FF">
            <w:pPr>
              <w:bidi/>
              <w:jc w:val="center"/>
              <w:rPr>
                <w:rFonts w:asciiTheme="majorBidi" w:hAnsiTheme="majorBidi" w:cstheme="majorBidi"/>
                <w:b/>
                <w:bCs/>
                <w:sz w:val="22"/>
                <w:szCs w:val="22"/>
                <w:rtl/>
                <w:lang w:bidi="fa-IR"/>
              </w:rPr>
            </w:pPr>
            <w:r w:rsidRPr="00A870FF">
              <w:rPr>
                <w:rFonts w:asciiTheme="majorBidi" w:eastAsia="Calibri" w:hAnsiTheme="majorBidi" w:cstheme="majorBidi"/>
                <w:sz w:val="22"/>
                <w:szCs w:val="22"/>
                <w:lang w:bidi="fa-IR"/>
              </w:rPr>
              <w:t>Can an educational intervention improve iodine nutrition status in pregnant women? A randomized controlled trial.</w:t>
            </w:r>
          </w:p>
        </w:tc>
        <w:tc>
          <w:tcPr>
            <w:tcW w:w="3437" w:type="dxa"/>
            <w:vAlign w:val="center"/>
          </w:tcPr>
          <w:p w:rsidR="005F597C" w:rsidRPr="00A870FF" w:rsidRDefault="005F597C" w:rsidP="00A870FF">
            <w:pPr>
              <w:spacing w:before="240" w:after="200" w:line="360" w:lineRule="auto"/>
              <w:contextualSpacing/>
              <w:jc w:val="center"/>
              <w:rPr>
                <w:rFonts w:asciiTheme="majorBidi" w:eastAsia="Calibri" w:hAnsiTheme="majorBidi" w:cstheme="majorBidi"/>
                <w:sz w:val="22"/>
                <w:szCs w:val="22"/>
                <w:lang w:bidi="fa-IR"/>
              </w:rPr>
            </w:pPr>
            <w:r w:rsidRPr="00A870FF">
              <w:rPr>
                <w:rFonts w:asciiTheme="majorBidi" w:eastAsia="Calibri" w:hAnsiTheme="majorBidi" w:cstheme="majorBidi"/>
                <w:sz w:val="22"/>
                <w:szCs w:val="22"/>
                <w:lang w:bidi="fa-IR"/>
              </w:rPr>
              <w:t>The 5</w:t>
            </w:r>
            <w:r w:rsidRPr="00A870FF">
              <w:rPr>
                <w:rFonts w:asciiTheme="majorBidi" w:eastAsia="Calibri" w:hAnsiTheme="majorBidi" w:cstheme="majorBidi"/>
                <w:sz w:val="22"/>
                <w:szCs w:val="22"/>
                <w:vertAlign w:val="superscript"/>
                <w:lang w:bidi="fa-IR"/>
              </w:rPr>
              <w:t>th</w:t>
            </w:r>
            <w:r w:rsidRPr="00A870FF">
              <w:rPr>
                <w:rFonts w:asciiTheme="majorBidi" w:eastAsia="Calibri" w:hAnsiTheme="majorBidi" w:cstheme="majorBidi"/>
                <w:sz w:val="22"/>
                <w:szCs w:val="22"/>
                <w:lang w:bidi="fa-IR"/>
              </w:rPr>
              <w:t xml:space="preserve"> International Conference on Women’s Health. 23 May 2016, Shiraz, Iran.</w:t>
            </w:r>
          </w:p>
          <w:p w:rsidR="005F597C" w:rsidRPr="00A870FF" w:rsidRDefault="005F597C" w:rsidP="00A870FF">
            <w:pPr>
              <w:tabs>
                <w:tab w:val="left" w:pos="2384"/>
              </w:tabs>
              <w:bidi/>
              <w:jc w:val="center"/>
              <w:rPr>
                <w:rFonts w:asciiTheme="majorBidi" w:hAnsiTheme="majorBidi" w:cstheme="majorBidi"/>
                <w:b/>
                <w:bCs/>
                <w:sz w:val="22"/>
                <w:szCs w:val="22"/>
                <w:rtl/>
                <w:lang w:bidi="fa-IR"/>
              </w:rPr>
            </w:pP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tcPr>
          <w:p w:rsidR="005F597C" w:rsidRDefault="008B6777" w:rsidP="004767B5">
            <w:pPr>
              <w:bidi/>
              <w:rPr>
                <w:rFonts w:cs="B Nazanin"/>
                <w:b/>
                <w:bCs/>
                <w:rtl/>
                <w:lang w:bidi="fa-IR"/>
              </w:rPr>
            </w:pPr>
            <w:r>
              <w:rPr>
                <w:rFonts w:cs="B Nazanin" w:hint="cs"/>
                <w:b/>
                <w:bCs/>
                <w:rtl/>
                <w:lang w:bidi="fa-IR"/>
              </w:rPr>
              <w:t>26</w:t>
            </w:r>
          </w:p>
        </w:tc>
        <w:tc>
          <w:tcPr>
            <w:tcW w:w="4217" w:type="dxa"/>
            <w:vAlign w:val="center"/>
          </w:tcPr>
          <w:p w:rsidR="005F597C" w:rsidRPr="00273D4D" w:rsidRDefault="005F597C" w:rsidP="00A870FF">
            <w:pPr>
              <w:spacing w:line="360" w:lineRule="auto"/>
              <w:jc w:val="center"/>
              <w:rPr>
                <w:rFonts w:asciiTheme="majorBidi" w:eastAsia="Calibri" w:hAnsiTheme="majorBidi" w:cstheme="majorBidi"/>
                <w:sz w:val="22"/>
                <w:szCs w:val="22"/>
                <w:lang w:bidi="fa-IR"/>
              </w:rPr>
            </w:pPr>
            <w:r w:rsidRPr="00273D4D">
              <w:rPr>
                <w:rFonts w:asciiTheme="majorBidi" w:eastAsia="Calibri" w:hAnsiTheme="majorBidi" w:cstheme="majorBidi"/>
                <w:sz w:val="22"/>
                <w:szCs w:val="22"/>
                <w:lang w:bidi="fa-IR"/>
              </w:rPr>
              <w:t>Changes of metabolic syndrome and its components in early adolescents through a 9.9 year community-based lifestyle intervention: Tehran Lipid and</w:t>
            </w:r>
          </w:p>
          <w:p w:rsidR="005F597C" w:rsidRPr="00A870FF" w:rsidRDefault="005F597C" w:rsidP="00A870FF">
            <w:pPr>
              <w:bidi/>
              <w:jc w:val="center"/>
              <w:rPr>
                <w:rFonts w:asciiTheme="majorBidi" w:hAnsiTheme="majorBidi" w:cstheme="majorBidi"/>
                <w:b/>
                <w:bCs/>
                <w:sz w:val="22"/>
                <w:szCs w:val="22"/>
                <w:rtl/>
                <w:lang w:bidi="fa-IR"/>
              </w:rPr>
            </w:pPr>
            <w:r w:rsidRPr="00A870FF">
              <w:rPr>
                <w:rFonts w:asciiTheme="majorBidi" w:eastAsia="Calibri" w:hAnsiTheme="majorBidi" w:cstheme="majorBidi"/>
                <w:sz w:val="22"/>
                <w:szCs w:val="22"/>
                <w:lang w:bidi="fa-IR"/>
              </w:rPr>
              <w:t>Glucose Study (TLGS</w:t>
            </w:r>
            <w:r w:rsidRPr="00A870FF">
              <w:rPr>
                <w:rFonts w:asciiTheme="majorBidi" w:eastAsia="Times New Roman" w:hAnsiTheme="majorBidi" w:cstheme="majorBidi"/>
                <w:sz w:val="22"/>
                <w:szCs w:val="22"/>
                <w:lang w:bidi="fa-IR"/>
              </w:rPr>
              <w:t>).</w:t>
            </w:r>
          </w:p>
        </w:tc>
        <w:tc>
          <w:tcPr>
            <w:tcW w:w="3437" w:type="dxa"/>
            <w:vAlign w:val="center"/>
          </w:tcPr>
          <w:p w:rsidR="005F597C" w:rsidRPr="00A870FF" w:rsidRDefault="005F597C" w:rsidP="00A870FF">
            <w:pPr>
              <w:spacing w:line="360" w:lineRule="auto"/>
              <w:jc w:val="center"/>
              <w:rPr>
                <w:rFonts w:asciiTheme="majorBidi" w:eastAsia="Calibri" w:hAnsiTheme="majorBidi" w:cstheme="majorBidi"/>
                <w:sz w:val="22"/>
                <w:szCs w:val="22"/>
                <w:lang w:bidi="fa-IR"/>
              </w:rPr>
            </w:pPr>
            <w:r w:rsidRPr="00A870FF">
              <w:rPr>
                <w:rFonts w:asciiTheme="majorBidi" w:eastAsia="Calibri" w:hAnsiTheme="majorBidi" w:cstheme="majorBidi"/>
                <w:sz w:val="22"/>
                <w:szCs w:val="22"/>
                <w:lang w:bidi="fa-IR"/>
              </w:rPr>
              <w:t>European Congress of Endocrinology (ECE), 16-20 May 2015, Dublin, Ireland.</w:t>
            </w:r>
          </w:p>
          <w:p w:rsidR="005F597C" w:rsidRPr="00A870FF" w:rsidRDefault="005F597C" w:rsidP="00A870FF">
            <w:pPr>
              <w:tabs>
                <w:tab w:val="left" w:pos="2369"/>
              </w:tabs>
              <w:bidi/>
              <w:jc w:val="center"/>
              <w:rPr>
                <w:rFonts w:asciiTheme="majorBidi" w:hAnsiTheme="majorBidi" w:cstheme="majorBidi"/>
                <w:sz w:val="22"/>
                <w:szCs w:val="22"/>
                <w:rtl/>
                <w:lang w:bidi="fa-IR"/>
              </w:rPr>
            </w:pP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tcPr>
          <w:p w:rsidR="005F597C" w:rsidRDefault="008B6777" w:rsidP="004767B5">
            <w:pPr>
              <w:bidi/>
              <w:rPr>
                <w:rFonts w:cs="B Nazanin"/>
                <w:b/>
                <w:bCs/>
                <w:rtl/>
                <w:lang w:bidi="fa-IR"/>
              </w:rPr>
            </w:pPr>
            <w:r>
              <w:rPr>
                <w:rFonts w:cs="B Nazanin" w:hint="cs"/>
                <w:b/>
                <w:bCs/>
                <w:rtl/>
                <w:lang w:bidi="fa-IR"/>
              </w:rPr>
              <w:t>27</w:t>
            </w:r>
          </w:p>
        </w:tc>
        <w:tc>
          <w:tcPr>
            <w:tcW w:w="4217" w:type="dxa"/>
            <w:vAlign w:val="center"/>
          </w:tcPr>
          <w:p w:rsidR="005F597C" w:rsidRPr="00A870FF" w:rsidRDefault="005F597C" w:rsidP="00A870FF">
            <w:pPr>
              <w:tabs>
                <w:tab w:val="left" w:pos="3193"/>
              </w:tabs>
              <w:bidi/>
              <w:jc w:val="center"/>
              <w:rPr>
                <w:rFonts w:asciiTheme="majorBidi" w:hAnsiTheme="majorBidi" w:cstheme="majorBidi"/>
                <w:b/>
                <w:bCs/>
                <w:sz w:val="22"/>
                <w:szCs w:val="22"/>
                <w:rtl/>
                <w:lang w:bidi="fa-IR"/>
              </w:rPr>
            </w:pPr>
            <w:r w:rsidRPr="00A870FF">
              <w:rPr>
                <w:rFonts w:asciiTheme="majorBidi" w:eastAsia="Calibri" w:hAnsiTheme="majorBidi" w:cstheme="majorBidi"/>
                <w:sz w:val="22"/>
                <w:szCs w:val="22"/>
                <w:lang w:bidi="fa-IR"/>
              </w:rPr>
              <w:t>The impact of the socio-demographic and lifestyle factors on central obesity and overweight status using structural equation modeling (SEM): Tehran Lipid and Glucose Study</w:t>
            </w:r>
          </w:p>
        </w:tc>
        <w:tc>
          <w:tcPr>
            <w:tcW w:w="3437" w:type="dxa"/>
            <w:vAlign w:val="center"/>
          </w:tcPr>
          <w:p w:rsidR="005F597C" w:rsidRPr="00A870FF" w:rsidRDefault="005F597C" w:rsidP="00A870FF">
            <w:pPr>
              <w:bidi/>
              <w:jc w:val="center"/>
              <w:rPr>
                <w:rFonts w:asciiTheme="majorBidi" w:hAnsiTheme="majorBidi" w:cstheme="majorBidi"/>
                <w:sz w:val="22"/>
                <w:szCs w:val="22"/>
                <w:rtl/>
                <w:lang w:bidi="fa-IR"/>
              </w:rPr>
            </w:pPr>
          </w:p>
          <w:p w:rsidR="005F597C" w:rsidRPr="00A870FF" w:rsidRDefault="005F597C" w:rsidP="00A870FF">
            <w:pPr>
              <w:tabs>
                <w:tab w:val="left" w:pos="2174"/>
              </w:tabs>
              <w:bidi/>
              <w:jc w:val="center"/>
              <w:rPr>
                <w:rFonts w:asciiTheme="majorBidi" w:hAnsiTheme="majorBidi" w:cstheme="majorBidi"/>
                <w:sz w:val="22"/>
                <w:szCs w:val="22"/>
                <w:rtl/>
                <w:lang w:bidi="fa-IR"/>
              </w:rPr>
            </w:pPr>
            <w:r w:rsidRPr="00A870FF">
              <w:rPr>
                <w:rFonts w:asciiTheme="majorBidi" w:eastAsia="Calibri" w:hAnsiTheme="majorBidi" w:cstheme="majorBidi"/>
                <w:sz w:val="22"/>
                <w:szCs w:val="22"/>
                <w:lang w:bidi="fa-IR"/>
              </w:rPr>
              <w:t>European Congress of Endocrinology (ECE),</w:t>
            </w:r>
            <w:r w:rsidRPr="00A870FF">
              <w:rPr>
                <w:rFonts w:asciiTheme="majorBidi" w:eastAsia="Times New Roman" w:hAnsiTheme="majorBidi" w:cstheme="majorBidi"/>
                <w:sz w:val="22"/>
                <w:szCs w:val="22"/>
                <w:lang w:bidi="fa-IR"/>
              </w:rPr>
              <w:t xml:space="preserve"> </w:t>
            </w:r>
            <w:r w:rsidRPr="00A870FF">
              <w:rPr>
                <w:rFonts w:asciiTheme="majorBidi" w:eastAsia="Calibri" w:hAnsiTheme="majorBidi" w:cstheme="majorBidi"/>
                <w:sz w:val="22"/>
                <w:szCs w:val="22"/>
                <w:lang w:bidi="fa-IR"/>
              </w:rPr>
              <w:t>16-20 May 2015, Dublin, Ireland.</w:t>
            </w: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tcPr>
          <w:p w:rsidR="005F597C" w:rsidRDefault="008B6777" w:rsidP="004767B5">
            <w:pPr>
              <w:bidi/>
              <w:rPr>
                <w:rFonts w:cs="B Nazanin"/>
                <w:b/>
                <w:bCs/>
                <w:rtl/>
                <w:lang w:bidi="fa-IR"/>
              </w:rPr>
            </w:pPr>
            <w:r>
              <w:rPr>
                <w:rFonts w:cs="B Nazanin" w:hint="cs"/>
                <w:b/>
                <w:bCs/>
                <w:rtl/>
                <w:lang w:bidi="fa-IR"/>
              </w:rPr>
              <w:t>28</w:t>
            </w:r>
          </w:p>
        </w:tc>
        <w:tc>
          <w:tcPr>
            <w:tcW w:w="4217" w:type="dxa"/>
            <w:vAlign w:val="center"/>
          </w:tcPr>
          <w:p w:rsidR="005F597C" w:rsidRPr="00A870FF" w:rsidRDefault="005F597C" w:rsidP="00A870FF">
            <w:pPr>
              <w:tabs>
                <w:tab w:val="left" w:pos="2728"/>
              </w:tabs>
              <w:bidi/>
              <w:jc w:val="center"/>
              <w:rPr>
                <w:rFonts w:asciiTheme="majorBidi" w:hAnsiTheme="majorBidi" w:cstheme="majorBidi"/>
                <w:b/>
                <w:bCs/>
                <w:sz w:val="22"/>
                <w:szCs w:val="22"/>
                <w:rtl/>
                <w:lang w:bidi="fa-IR"/>
              </w:rPr>
            </w:pPr>
            <w:r w:rsidRPr="00A870FF">
              <w:rPr>
                <w:rFonts w:asciiTheme="majorBidi" w:eastAsia="Calibri" w:hAnsiTheme="majorBidi" w:cstheme="majorBidi"/>
                <w:sz w:val="22"/>
                <w:szCs w:val="22"/>
                <w:lang w:bidi="fa-IR"/>
              </w:rPr>
              <w:t>Factors affecting gender differences in the association between health-related quality of life and metabolic syndrome components: Tehran Lipid and Glucose Study (TLGS).</w:t>
            </w:r>
          </w:p>
        </w:tc>
        <w:tc>
          <w:tcPr>
            <w:tcW w:w="3437" w:type="dxa"/>
            <w:vAlign w:val="center"/>
          </w:tcPr>
          <w:p w:rsidR="005F597C" w:rsidRPr="00A870FF" w:rsidRDefault="005F597C" w:rsidP="00A870FF">
            <w:pPr>
              <w:bidi/>
              <w:jc w:val="center"/>
              <w:rPr>
                <w:rFonts w:asciiTheme="majorBidi" w:hAnsiTheme="majorBidi" w:cstheme="majorBidi"/>
                <w:sz w:val="22"/>
                <w:szCs w:val="22"/>
                <w:rtl/>
                <w:lang w:bidi="fa-IR"/>
              </w:rPr>
            </w:pPr>
          </w:p>
          <w:p w:rsidR="005F597C" w:rsidRPr="00A870FF" w:rsidRDefault="005F597C" w:rsidP="00A870FF">
            <w:pPr>
              <w:tabs>
                <w:tab w:val="left" w:pos="2654"/>
              </w:tabs>
              <w:bidi/>
              <w:jc w:val="center"/>
              <w:rPr>
                <w:rFonts w:asciiTheme="majorBidi" w:hAnsiTheme="majorBidi" w:cstheme="majorBidi"/>
                <w:sz w:val="22"/>
                <w:szCs w:val="22"/>
                <w:rtl/>
                <w:lang w:bidi="fa-IR"/>
              </w:rPr>
            </w:pPr>
            <w:r w:rsidRPr="00A870FF">
              <w:rPr>
                <w:rFonts w:asciiTheme="majorBidi" w:eastAsia="Calibri" w:hAnsiTheme="majorBidi" w:cstheme="majorBidi"/>
                <w:sz w:val="22"/>
                <w:szCs w:val="22"/>
                <w:lang w:bidi="fa-IR"/>
              </w:rPr>
              <w:t>European Congress of Endocrinology (ECE), 16-20 May 2015, Dublin, Ireland</w:t>
            </w: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tcPr>
          <w:p w:rsidR="005F597C" w:rsidRDefault="008B6777" w:rsidP="004767B5">
            <w:pPr>
              <w:bidi/>
              <w:rPr>
                <w:rFonts w:cs="B Nazanin"/>
                <w:b/>
                <w:bCs/>
                <w:rtl/>
                <w:lang w:bidi="fa-IR"/>
              </w:rPr>
            </w:pPr>
            <w:r>
              <w:rPr>
                <w:rFonts w:cs="B Nazanin" w:hint="cs"/>
                <w:b/>
                <w:bCs/>
                <w:rtl/>
                <w:lang w:bidi="fa-IR"/>
              </w:rPr>
              <w:t>29</w:t>
            </w:r>
          </w:p>
        </w:tc>
        <w:tc>
          <w:tcPr>
            <w:tcW w:w="4217" w:type="dxa"/>
            <w:vAlign w:val="center"/>
          </w:tcPr>
          <w:p w:rsidR="005F597C" w:rsidRPr="00A870FF" w:rsidRDefault="005F597C" w:rsidP="00A870FF">
            <w:pPr>
              <w:tabs>
                <w:tab w:val="left" w:pos="1358"/>
              </w:tabs>
              <w:bidi/>
              <w:jc w:val="center"/>
              <w:rPr>
                <w:rFonts w:asciiTheme="majorBidi" w:hAnsiTheme="majorBidi" w:cstheme="majorBidi"/>
                <w:b/>
                <w:bCs/>
                <w:sz w:val="22"/>
                <w:szCs w:val="22"/>
                <w:rtl/>
                <w:lang w:bidi="fa-IR"/>
              </w:rPr>
            </w:pPr>
            <w:r w:rsidRPr="00A870FF">
              <w:rPr>
                <w:rFonts w:asciiTheme="majorBidi" w:eastAsia="Calibri" w:hAnsiTheme="majorBidi" w:cstheme="majorBidi"/>
                <w:sz w:val="22"/>
                <w:szCs w:val="22"/>
                <w:lang w:bidi="fa-IR"/>
              </w:rPr>
              <w:t>Clustering of parental factors and incidence of overweight and obesity in children: A fifteen year follow –up</w:t>
            </w:r>
          </w:p>
        </w:tc>
        <w:tc>
          <w:tcPr>
            <w:tcW w:w="3437" w:type="dxa"/>
            <w:vAlign w:val="center"/>
          </w:tcPr>
          <w:p w:rsidR="005F597C" w:rsidRPr="00A870FF" w:rsidRDefault="005F597C" w:rsidP="00A870FF">
            <w:pPr>
              <w:bidi/>
              <w:jc w:val="center"/>
              <w:rPr>
                <w:rFonts w:asciiTheme="majorBidi" w:hAnsiTheme="majorBidi" w:cstheme="majorBidi"/>
                <w:b/>
                <w:bCs/>
                <w:sz w:val="22"/>
                <w:szCs w:val="22"/>
                <w:rtl/>
                <w:lang w:bidi="fa-IR"/>
              </w:rPr>
            </w:pPr>
            <w:r w:rsidRPr="00A870FF">
              <w:rPr>
                <w:rFonts w:asciiTheme="majorBidi" w:eastAsia="Calibri" w:hAnsiTheme="majorBidi" w:cstheme="majorBidi"/>
                <w:sz w:val="22"/>
                <w:szCs w:val="22"/>
                <w:lang w:bidi="fa-IR"/>
              </w:rPr>
              <w:t>The 5</w:t>
            </w:r>
            <w:r w:rsidRPr="00A870FF">
              <w:rPr>
                <w:rFonts w:asciiTheme="majorBidi" w:eastAsia="Calibri" w:hAnsiTheme="majorBidi" w:cstheme="majorBidi"/>
                <w:sz w:val="22"/>
                <w:szCs w:val="22"/>
                <w:vertAlign w:val="superscript"/>
                <w:lang w:bidi="fa-IR"/>
              </w:rPr>
              <w:t>th</w:t>
            </w:r>
            <w:r w:rsidRPr="00A870FF">
              <w:rPr>
                <w:rFonts w:asciiTheme="majorBidi" w:eastAsia="Calibri" w:hAnsiTheme="majorBidi" w:cstheme="majorBidi"/>
                <w:sz w:val="22"/>
                <w:szCs w:val="22"/>
                <w:lang w:bidi="fa-IR"/>
              </w:rPr>
              <w:t xml:space="preserve"> Congress of prevention and Treatment of Obesity, 16-18 Dec 2015, Iran</w:t>
            </w: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tcPr>
          <w:p w:rsidR="005F597C" w:rsidRDefault="008B6777" w:rsidP="004767B5">
            <w:pPr>
              <w:bidi/>
              <w:rPr>
                <w:rFonts w:cs="B Nazanin"/>
                <w:b/>
                <w:bCs/>
                <w:rtl/>
                <w:lang w:bidi="fa-IR"/>
              </w:rPr>
            </w:pPr>
            <w:r>
              <w:rPr>
                <w:rFonts w:cs="B Nazanin" w:hint="cs"/>
                <w:b/>
                <w:bCs/>
                <w:rtl/>
                <w:lang w:bidi="fa-IR"/>
              </w:rPr>
              <w:t>30</w:t>
            </w:r>
          </w:p>
        </w:tc>
        <w:tc>
          <w:tcPr>
            <w:tcW w:w="4217" w:type="dxa"/>
            <w:vAlign w:val="center"/>
          </w:tcPr>
          <w:p w:rsidR="005F597C" w:rsidRPr="00A870FF" w:rsidRDefault="005F597C" w:rsidP="00A870FF">
            <w:pPr>
              <w:tabs>
                <w:tab w:val="left" w:pos="2768"/>
              </w:tabs>
              <w:bidi/>
              <w:jc w:val="center"/>
              <w:rPr>
                <w:rFonts w:asciiTheme="majorBidi" w:hAnsiTheme="majorBidi" w:cstheme="majorBidi"/>
                <w:b/>
                <w:bCs/>
                <w:sz w:val="22"/>
                <w:szCs w:val="22"/>
                <w:rtl/>
                <w:lang w:bidi="fa-IR"/>
              </w:rPr>
            </w:pPr>
            <w:r w:rsidRPr="00A870FF">
              <w:rPr>
                <w:rFonts w:asciiTheme="majorBidi" w:eastAsia="Calibri" w:hAnsiTheme="majorBidi" w:cstheme="majorBidi"/>
                <w:sz w:val="22"/>
                <w:szCs w:val="22"/>
                <w:lang w:bidi="fa-IR"/>
              </w:rPr>
              <w:t>Eating companion and meal skipping in relation to body mass index-for-age of high school students residing in Tehran</w:t>
            </w:r>
          </w:p>
        </w:tc>
        <w:tc>
          <w:tcPr>
            <w:tcW w:w="3437" w:type="dxa"/>
            <w:vAlign w:val="center"/>
          </w:tcPr>
          <w:p w:rsidR="005F597C" w:rsidRPr="00A870FF" w:rsidRDefault="005F597C" w:rsidP="00A870FF">
            <w:pPr>
              <w:spacing w:line="360" w:lineRule="auto"/>
              <w:jc w:val="center"/>
              <w:rPr>
                <w:rFonts w:asciiTheme="majorBidi" w:eastAsia="Calibri" w:hAnsiTheme="majorBidi" w:cstheme="majorBidi"/>
                <w:sz w:val="22"/>
                <w:szCs w:val="22"/>
                <w:lang w:bidi="fa-IR"/>
              </w:rPr>
            </w:pPr>
            <w:r w:rsidRPr="00A870FF">
              <w:rPr>
                <w:rFonts w:asciiTheme="majorBidi" w:eastAsia="Calibri" w:hAnsiTheme="majorBidi" w:cstheme="majorBidi"/>
                <w:sz w:val="22"/>
                <w:szCs w:val="22"/>
                <w:lang w:bidi="fa-IR"/>
              </w:rPr>
              <w:t>9</w:t>
            </w:r>
            <w:r w:rsidRPr="00A870FF">
              <w:rPr>
                <w:rFonts w:asciiTheme="majorBidi" w:eastAsia="Calibri" w:hAnsiTheme="majorBidi" w:cstheme="majorBidi"/>
                <w:sz w:val="22"/>
                <w:szCs w:val="22"/>
                <w:vertAlign w:val="superscript"/>
                <w:lang w:bidi="fa-IR"/>
              </w:rPr>
              <w:t>th</w:t>
            </w:r>
            <w:r w:rsidRPr="00A870FF">
              <w:rPr>
                <w:rFonts w:asciiTheme="majorBidi" w:eastAsia="Calibri" w:hAnsiTheme="majorBidi" w:cstheme="majorBidi"/>
                <w:sz w:val="22"/>
                <w:szCs w:val="22"/>
                <w:lang w:bidi="fa-IR"/>
              </w:rPr>
              <w:t xml:space="preserve"> Asia Pacific Conference on clinical Nutrition, 26 Jan 2015, Malaysia.</w:t>
            </w:r>
          </w:p>
          <w:p w:rsidR="005F597C" w:rsidRPr="00A870FF" w:rsidRDefault="005F597C" w:rsidP="00A870FF">
            <w:pPr>
              <w:tabs>
                <w:tab w:val="left" w:pos="2768"/>
              </w:tabs>
              <w:bidi/>
              <w:jc w:val="center"/>
              <w:rPr>
                <w:rFonts w:asciiTheme="majorBidi" w:hAnsiTheme="majorBidi" w:cstheme="majorBidi"/>
                <w:b/>
                <w:bCs/>
                <w:sz w:val="22"/>
                <w:szCs w:val="22"/>
                <w:rtl/>
                <w:lang w:bidi="fa-IR"/>
              </w:rPr>
            </w:pP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vAlign w:val="center"/>
          </w:tcPr>
          <w:p w:rsidR="005F597C" w:rsidRPr="00C312D4" w:rsidRDefault="008B6777" w:rsidP="00C312D4">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31</w:t>
            </w:r>
          </w:p>
        </w:tc>
        <w:tc>
          <w:tcPr>
            <w:tcW w:w="421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Body Composition Changes in a Randomized Controlled Trial for Motivating Weight Management in Overweight/obese Tehranian Adolescents During One Year Follow-up.</w:t>
            </w:r>
          </w:p>
        </w:tc>
        <w:tc>
          <w:tcPr>
            <w:tcW w:w="343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9</w:t>
            </w:r>
            <w:r w:rsidRPr="00C312D4">
              <w:rPr>
                <w:rFonts w:asciiTheme="majorBidi" w:eastAsia="Calibri" w:hAnsiTheme="majorBidi" w:cstheme="majorBidi"/>
                <w:sz w:val="22"/>
                <w:szCs w:val="22"/>
                <w:vertAlign w:val="superscript"/>
                <w:lang w:bidi="fa-IR"/>
              </w:rPr>
              <w:t>th</w:t>
            </w:r>
            <w:r w:rsidRPr="00C312D4">
              <w:rPr>
                <w:rFonts w:asciiTheme="majorBidi" w:eastAsia="Calibri" w:hAnsiTheme="majorBidi" w:cstheme="majorBidi"/>
                <w:sz w:val="22"/>
                <w:szCs w:val="22"/>
                <w:lang w:bidi="fa-IR"/>
              </w:rPr>
              <w:t xml:space="preserve"> Asia Pacific Conference on clinical Nutrition, 26 Jan 2015, Malaysia</w:t>
            </w:r>
          </w:p>
        </w:tc>
        <w:tc>
          <w:tcPr>
            <w:tcW w:w="1927" w:type="dxa"/>
            <w:vAlign w:val="center"/>
          </w:tcPr>
          <w:p w:rsidR="005F597C" w:rsidRDefault="005F597C" w:rsidP="00E62FA5">
            <w:pPr>
              <w:bidi/>
              <w:jc w:val="center"/>
              <w:rPr>
                <w:rFonts w:asciiTheme="majorBidi" w:hAnsiTheme="majorBidi" w:cstheme="majorBidi"/>
                <w:sz w:val="22"/>
                <w:szCs w:val="22"/>
                <w:rtl/>
                <w:lang w:bidi="fa-IR"/>
              </w:rPr>
            </w:pPr>
            <w:r w:rsidRPr="004B5A50">
              <w:rPr>
                <w:rFonts w:asciiTheme="majorBidi" w:hAnsiTheme="majorBidi" w:cstheme="majorBidi"/>
                <w:sz w:val="22"/>
                <w:szCs w:val="22"/>
                <w:lang w:bidi="fa-IR"/>
              </w:rPr>
              <w:t>Poster presentation</w:t>
            </w:r>
          </w:p>
          <w:p w:rsidR="00FB2ECA" w:rsidRDefault="00FB2ECA" w:rsidP="00FB2ECA">
            <w:pPr>
              <w:bidi/>
              <w:jc w:val="center"/>
              <w:rPr>
                <w:rFonts w:asciiTheme="majorBidi" w:hAnsiTheme="majorBidi" w:cstheme="majorBidi"/>
                <w:sz w:val="22"/>
                <w:szCs w:val="22"/>
                <w:rtl/>
                <w:lang w:bidi="fa-IR"/>
              </w:rPr>
            </w:pPr>
          </w:p>
          <w:p w:rsidR="00FB2ECA" w:rsidRDefault="00FB2ECA" w:rsidP="00FB2ECA">
            <w:pPr>
              <w:bidi/>
              <w:jc w:val="center"/>
              <w:rPr>
                <w:rFonts w:asciiTheme="majorBidi" w:hAnsiTheme="majorBidi" w:cstheme="majorBidi"/>
                <w:sz w:val="22"/>
                <w:szCs w:val="22"/>
                <w:rtl/>
                <w:lang w:bidi="fa-IR"/>
              </w:rPr>
            </w:pPr>
          </w:p>
          <w:p w:rsidR="00FB2ECA" w:rsidRDefault="00FB2ECA" w:rsidP="00FB2ECA">
            <w:pPr>
              <w:bidi/>
              <w:jc w:val="center"/>
              <w:rPr>
                <w:rFonts w:asciiTheme="majorBidi" w:hAnsiTheme="majorBidi" w:cstheme="majorBidi"/>
                <w:sz w:val="22"/>
                <w:szCs w:val="22"/>
                <w:rtl/>
                <w:lang w:bidi="fa-IR"/>
              </w:rPr>
            </w:pPr>
          </w:p>
          <w:p w:rsidR="00FB2ECA" w:rsidRDefault="00FB2ECA" w:rsidP="00FB2ECA">
            <w:pPr>
              <w:bidi/>
              <w:jc w:val="center"/>
              <w:rPr>
                <w:rFonts w:asciiTheme="majorBidi" w:hAnsiTheme="majorBidi" w:cstheme="majorBidi"/>
                <w:sz w:val="22"/>
                <w:szCs w:val="22"/>
                <w:rtl/>
                <w:lang w:bidi="fa-IR"/>
              </w:rPr>
            </w:pPr>
          </w:p>
          <w:p w:rsidR="00FB2ECA" w:rsidRDefault="00FB2ECA" w:rsidP="00FB2ECA">
            <w:pPr>
              <w:bidi/>
              <w:jc w:val="center"/>
              <w:rPr>
                <w:rFonts w:asciiTheme="majorBidi" w:hAnsiTheme="majorBidi" w:cstheme="majorBidi"/>
                <w:sz w:val="22"/>
                <w:szCs w:val="22"/>
                <w:rtl/>
                <w:lang w:bidi="fa-IR"/>
              </w:rPr>
            </w:pPr>
          </w:p>
          <w:p w:rsidR="00FB2ECA" w:rsidRPr="004B5A50" w:rsidRDefault="00FB2ECA" w:rsidP="00FB2ECA">
            <w:pPr>
              <w:bidi/>
              <w:jc w:val="center"/>
              <w:rPr>
                <w:rFonts w:asciiTheme="majorBidi" w:hAnsiTheme="majorBidi" w:cstheme="majorBidi"/>
                <w:b/>
                <w:bCs/>
                <w:sz w:val="22"/>
                <w:szCs w:val="22"/>
                <w:rtl/>
                <w:lang w:bidi="fa-IR"/>
              </w:rPr>
            </w:pPr>
          </w:p>
        </w:tc>
      </w:tr>
      <w:tr w:rsidR="005F597C" w:rsidRPr="004767B5" w:rsidTr="00E62FA5">
        <w:tc>
          <w:tcPr>
            <w:tcW w:w="633" w:type="dxa"/>
            <w:vAlign w:val="center"/>
          </w:tcPr>
          <w:p w:rsidR="005F597C" w:rsidRPr="00C312D4" w:rsidRDefault="008B6777" w:rsidP="00C312D4">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lastRenderedPageBreak/>
              <w:t>32</w:t>
            </w:r>
          </w:p>
        </w:tc>
        <w:tc>
          <w:tcPr>
            <w:tcW w:w="421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 xml:space="preserve">Changes of Biochemical Factors Level After a Motivation-based Weight Management Program in Overweight/obese </w:t>
            </w:r>
            <w:proofErr w:type="gramStart"/>
            <w:r w:rsidRPr="00C312D4">
              <w:rPr>
                <w:rFonts w:asciiTheme="majorBidi" w:eastAsia="Calibri" w:hAnsiTheme="majorBidi" w:cstheme="majorBidi"/>
                <w:sz w:val="22"/>
                <w:szCs w:val="22"/>
                <w:lang w:bidi="fa-IR"/>
              </w:rPr>
              <w:t>Tehranian  Adolescents</w:t>
            </w:r>
            <w:proofErr w:type="gramEnd"/>
            <w:r w:rsidRPr="00C312D4">
              <w:rPr>
                <w:rFonts w:asciiTheme="majorBidi" w:eastAsia="Calibri" w:hAnsiTheme="majorBidi" w:cstheme="majorBidi"/>
                <w:sz w:val="22"/>
                <w:szCs w:val="22"/>
                <w:lang w:bidi="fa-IR"/>
              </w:rPr>
              <w:t xml:space="preserve"> During a One Year Follow-up: A Randomized Controlled Trial.</w:t>
            </w:r>
          </w:p>
        </w:tc>
        <w:tc>
          <w:tcPr>
            <w:tcW w:w="343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9</w:t>
            </w:r>
            <w:r w:rsidRPr="00C312D4">
              <w:rPr>
                <w:rFonts w:asciiTheme="majorBidi" w:eastAsia="Calibri" w:hAnsiTheme="majorBidi" w:cstheme="majorBidi"/>
                <w:sz w:val="22"/>
                <w:szCs w:val="22"/>
                <w:vertAlign w:val="superscript"/>
                <w:lang w:bidi="fa-IR"/>
              </w:rPr>
              <w:t>th</w:t>
            </w:r>
            <w:r w:rsidRPr="00C312D4">
              <w:rPr>
                <w:rFonts w:asciiTheme="majorBidi" w:eastAsia="Calibri" w:hAnsiTheme="majorBidi" w:cstheme="majorBidi"/>
                <w:sz w:val="22"/>
                <w:szCs w:val="22"/>
                <w:lang w:bidi="fa-IR"/>
              </w:rPr>
              <w:t xml:space="preserve"> Asia Pacific Conference on clinical Nutrition, 26 Jan 2015, Malaysia</w:t>
            </w:r>
          </w:p>
          <w:p w:rsidR="005F597C" w:rsidRPr="00C312D4" w:rsidRDefault="005F597C" w:rsidP="00C312D4">
            <w:pPr>
              <w:bidi/>
              <w:jc w:val="center"/>
              <w:rPr>
                <w:rFonts w:asciiTheme="majorBidi" w:hAnsiTheme="majorBidi" w:cstheme="majorBidi"/>
                <w:sz w:val="22"/>
                <w:szCs w:val="22"/>
                <w:rtl/>
                <w:lang w:bidi="fa-IR"/>
              </w:rPr>
            </w:pP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vAlign w:val="center"/>
          </w:tcPr>
          <w:p w:rsidR="005F597C" w:rsidRPr="00C312D4" w:rsidRDefault="008B6777" w:rsidP="00C312D4">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33</w:t>
            </w:r>
          </w:p>
        </w:tc>
        <w:tc>
          <w:tcPr>
            <w:tcW w:w="4217" w:type="dxa"/>
            <w:vAlign w:val="center"/>
          </w:tcPr>
          <w:p w:rsidR="005F597C" w:rsidRPr="00105A71" w:rsidRDefault="00741A81" w:rsidP="00741A81">
            <w:pPr>
              <w:spacing w:before="240" w:after="240" w:line="360" w:lineRule="auto"/>
              <w:ind w:left="720"/>
              <w:contextualSpacing/>
              <w:rPr>
                <w:rFonts w:asciiTheme="majorBidi" w:eastAsia="Calibri" w:hAnsiTheme="majorBidi" w:cstheme="majorBidi"/>
                <w:sz w:val="22"/>
                <w:szCs w:val="22"/>
                <w:lang w:bidi="fa-IR"/>
              </w:rPr>
            </w:pPr>
            <w:r>
              <w:rPr>
                <w:rFonts w:asciiTheme="majorBidi" w:eastAsia="Calibri" w:hAnsiTheme="majorBidi" w:cstheme="majorBidi"/>
                <w:sz w:val="22"/>
                <w:szCs w:val="22"/>
                <w:lang w:bidi="fa-IR"/>
              </w:rPr>
              <w:t>The Predictive Utility of</w:t>
            </w:r>
            <w:r>
              <w:rPr>
                <w:rFonts w:asciiTheme="majorBidi" w:eastAsia="Calibri" w:hAnsiTheme="majorBidi" w:cstheme="majorBidi" w:hint="cs"/>
                <w:sz w:val="22"/>
                <w:szCs w:val="22"/>
                <w:rtl/>
                <w:lang w:bidi="fa-IR"/>
              </w:rPr>
              <w:t xml:space="preserve"> </w:t>
            </w:r>
            <w:bookmarkStart w:id="12" w:name="_GoBack"/>
            <w:bookmarkEnd w:id="12"/>
            <w:r w:rsidR="005F597C" w:rsidRPr="00105A71">
              <w:rPr>
                <w:rFonts w:asciiTheme="majorBidi" w:eastAsia="Calibri" w:hAnsiTheme="majorBidi" w:cstheme="majorBidi"/>
                <w:sz w:val="22"/>
                <w:szCs w:val="22"/>
                <w:lang w:bidi="fa-IR"/>
              </w:rPr>
              <w:t>Alexithymia to Control Glycated Haemoglobin (HbA1C) in Patients with</w:t>
            </w:r>
          </w:p>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Type 2 Diabetes.</w:t>
            </w:r>
          </w:p>
        </w:tc>
        <w:tc>
          <w:tcPr>
            <w:tcW w:w="3437" w:type="dxa"/>
            <w:vAlign w:val="center"/>
          </w:tcPr>
          <w:p w:rsidR="005F597C" w:rsidRPr="00105A71" w:rsidRDefault="005F597C" w:rsidP="00C312D4">
            <w:pPr>
              <w:spacing w:before="240" w:after="240" w:line="360" w:lineRule="auto"/>
              <w:contextualSpacing/>
              <w:jc w:val="center"/>
              <w:rPr>
                <w:rFonts w:asciiTheme="majorBidi" w:eastAsia="Calibri" w:hAnsiTheme="majorBidi" w:cstheme="majorBidi"/>
                <w:sz w:val="22"/>
                <w:szCs w:val="22"/>
                <w:lang w:bidi="fa-IR"/>
              </w:rPr>
            </w:pPr>
            <w:r w:rsidRPr="00105A71">
              <w:rPr>
                <w:rFonts w:asciiTheme="majorBidi" w:eastAsia="Calibri" w:hAnsiTheme="majorBidi" w:cstheme="majorBidi"/>
                <w:sz w:val="22"/>
                <w:szCs w:val="22"/>
                <w:lang w:bidi="fa-IR"/>
              </w:rPr>
              <w:t xml:space="preserve">10 </w:t>
            </w:r>
            <w:r w:rsidRPr="00105A71">
              <w:rPr>
                <w:rFonts w:asciiTheme="majorBidi" w:eastAsia="Calibri" w:hAnsiTheme="majorBidi" w:cstheme="majorBidi"/>
                <w:sz w:val="22"/>
                <w:szCs w:val="22"/>
                <w:vertAlign w:val="superscript"/>
                <w:lang w:bidi="fa-IR"/>
              </w:rPr>
              <w:t>th</w:t>
            </w:r>
            <w:r w:rsidRPr="00105A71">
              <w:rPr>
                <w:rFonts w:asciiTheme="majorBidi" w:eastAsia="Calibri" w:hAnsiTheme="majorBidi" w:cstheme="majorBidi"/>
                <w:sz w:val="22"/>
                <w:szCs w:val="22"/>
                <w:lang w:bidi="fa-IR"/>
              </w:rPr>
              <w:t xml:space="preserve"> International Congress of Endocrine Disorders, 22-24 Oct 2014, Tehran, Iran.</w:t>
            </w:r>
          </w:p>
          <w:p w:rsidR="005F597C" w:rsidRPr="00C312D4" w:rsidRDefault="005F597C" w:rsidP="00C312D4">
            <w:pPr>
              <w:bidi/>
              <w:jc w:val="center"/>
              <w:rPr>
                <w:rFonts w:asciiTheme="majorBidi" w:hAnsiTheme="majorBidi" w:cstheme="majorBidi"/>
                <w:sz w:val="22"/>
                <w:szCs w:val="22"/>
                <w:rtl/>
                <w:lang w:bidi="fa-IR"/>
              </w:rPr>
            </w:pP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vAlign w:val="center"/>
          </w:tcPr>
          <w:p w:rsidR="005F597C" w:rsidRPr="00C312D4" w:rsidRDefault="008B6777" w:rsidP="00C312D4">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34</w:t>
            </w:r>
          </w:p>
        </w:tc>
        <w:tc>
          <w:tcPr>
            <w:tcW w:w="421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Socio-environmental determinants of overweight/obesity from the perspective of Tehranian adolescents.</w:t>
            </w:r>
          </w:p>
        </w:tc>
        <w:tc>
          <w:tcPr>
            <w:tcW w:w="343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 xml:space="preserve">10 </w:t>
            </w:r>
            <w:r w:rsidRPr="00C312D4">
              <w:rPr>
                <w:rFonts w:asciiTheme="majorBidi" w:eastAsia="Calibri" w:hAnsiTheme="majorBidi" w:cstheme="majorBidi"/>
                <w:sz w:val="22"/>
                <w:szCs w:val="22"/>
                <w:vertAlign w:val="superscript"/>
                <w:lang w:bidi="fa-IR"/>
              </w:rPr>
              <w:t>th</w:t>
            </w:r>
            <w:r w:rsidRPr="00C312D4">
              <w:rPr>
                <w:rFonts w:asciiTheme="majorBidi" w:eastAsia="Calibri" w:hAnsiTheme="majorBidi" w:cstheme="majorBidi"/>
                <w:sz w:val="22"/>
                <w:szCs w:val="22"/>
                <w:lang w:bidi="fa-IR"/>
              </w:rPr>
              <w:t xml:space="preserve"> International Congress of Endocrine Disorders, 22-24 Oct 2014, Tehran, Iran.</w:t>
            </w: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vAlign w:val="center"/>
          </w:tcPr>
          <w:p w:rsidR="005F597C" w:rsidRPr="00C312D4" w:rsidRDefault="008B6777" w:rsidP="00C312D4">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35</w:t>
            </w:r>
          </w:p>
        </w:tc>
        <w:tc>
          <w:tcPr>
            <w:tcW w:w="421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Socio-behavioral and reproductive predictors of onset of menopause in women with and without metabolic syndrome: Tehran Lipid and Glucose Study</w:t>
            </w:r>
          </w:p>
        </w:tc>
        <w:tc>
          <w:tcPr>
            <w:tcW w:w="3437" w:type="dxa"/>
            <w:vAlign w:val="center"/>
          </w:tcPr>
          <w:p w:rsidR="005F597C" w:rsidRPr="00105A71" w:rsidRDefault="005F597C" w:rsidP="00C312D4">
            <w:pPr>
              <w:spacing w:line="360" w:lineRule="auto"/>
              <w:jc w:val="center"/>
              <w:rPr>
                <w:rFonts w:asciiTheme="majorBidi" w:eastAsia="Calibri" w:hAnsiTheme="majorBidi" w:cstheme="majorBidi"/>
                <w:sz w:val="22"/>
                <w:szCs w:val="22"/>
                <w:lang w:bidi="fa-IR"/>
              </w:rPr>
            </w:pPr>
            <w:r w:rsidRPr="00105A71">
              <w:rPr>
                <w:rFonts w:asciiTheme="majorBidi" w:eastAsia="Calibri" w:hAnsiTheme="majorBidi" w:cstheme="majorBidi"/>
                <w:sz w:val="22"/>
                <w:szCs w:val="22"/>
                <w:lang w:bidi="fa-IR"/>
              </w:rPr>
              <w:t xml:space="preserve">10 </w:t>
            </w:r>
            <w:r w:rsidRPr="00105A71">
              <w:rPr>
                <w:rFonts w:asciiTheme="majorBidi" w:eastAsia="Calibri" w:hAnsiTheme="majorBidi" w:cstheme="majorBidi"/>
                <w:sz w:val="22"/>
                <w:szCs w:val="22"/>
                <w:vertAlign w:val="superscript"/>
                <w:lang w:bidi="fa-IR"/>
              </w:rPr>
              <w:t>th</w:t>
            </w:r>
            <w:r w:rsidRPr="00105A71">
              <w:rPr>
                <w:rFonts w:asciiTheme="majorBidi" w:eastAsia="Calibri" w:hAnsiTheme="majorBidi" w:cstheme="majorBidi"/>
                <w:sz w:val="22"/>
                <w:szCs w:val="22"/>
                <w:lang w:bidi="fa-IR"/>
              </w:rPr>
              <w:t xml:space="preserve"> International Congress of Endocrine Disorders, 22-24 Oct 2014, Tehran, Iran.</w:t>
            </w:r>
          </w:p>
          <w:p w:rsidR="005F597C" w:rsidRPr="00C312D4" w:rsidRDefault="005F597C" w:rsidP="00C312D4">
            <w:pPr>
              <w:bidi/>
              <w:jc w:val="center"/>
              <w:rPr>
                <w:rFonts w:asciiTheme="majorBidi" w:hAnsiTheme="majorBidi" w:cstheme="majorBidi"/>
                <w:sz w:val="22"/>
                <w:szCs w:val="22"/>
                <w:rtl/>
                <w:lang w:bidi="fa-IR"/>
              </w:rPr>
            </w:pP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vAlign w:val="center"/>
          </w:tcPr>
          <w:p w:rsidR="005F597C" w:rsidRPr="00C312D4" w:rsidRDefault="008B6777" w:rsidP="00C312D4">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36</w:t>
            </w:r>
          </w:p>
        </w:tc>
        <w:tc>
          <w:tcPr>
            <w:tcW w:w="421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Does the association between metabolic syndrome and health-related quality of life differ between individuals with normal and impaired glucose regulation? Findings from Tehran Lipid and Glucose Study</w:t>
            </w:r>
          </w:p>
        </w:tc>
        <w:tc>
          <w:tcPr>
            <w:tcW w:w="3437" w:type="dxa"/>
            <w:vAlign w:val="center"/>
          </w:tcPr>
          <w:p w:rsidR="005F597C" w:rsidRPr="00C312D4" w:rsidRDefault="005F597C" w:rsidP="00C312D4">
            <w:pPr>
              <w:bidi/>
              <w:jc w:val="center"/>
              <w:rPr>
                <w:rFonts w:asciiTheme="majorBidi" w:hAnsiTheme="majorBidi" w:cstheme="majorBidi"/>
                <w:sz w:val="22"/>
                <w:szCs w:val="22"/>
                <w:rtl/>
                <w:lang w:bidi="fa-IR"/>
              </w:rPr>
            </w:pPr>
          </w:p>
          <w:p w:rsidR="005F597C" w:rsidRPr="002F71E9" w:rsidRDefault="005F597C" w:rsidP="00C312D4">
            <w:pPr>
              <w:spacing w:line="360" w:lineRule="auto"/>
              <w:rPr>
                <w:rFonts w:asciiTheme="majorBidi" w:eastAsia="Calibri" w:hAnsiTheme="majorBidi" w:cstheme="majorBidi"/>
                <w:sz w:val="22"/>
                <w:szCs w:val="22"/>
                <w:lang w:bidi="fa-IR"/>
              </w:rPr>
            </w:pPr>
            <w:r w:rsidRPr="002F71E9">
              <w:rPr>
                <w:rFonts w:asciiTheme="majorBidi" w:eastAsia="Calibri" w:hAnsiTheme="majorBidi" w:cstheme="majorBidi"/>
                <w:sz w:val="22"/>
                <w:szCs w:val="22"/>
                <w:lang w:bidi="fa-IR"/>
              </w:rPr>
              <w:t>10 th International Congress of Endocrine Disorders, 22-24 Oct 2014, Tehran, Iran.</w:t>
            </w:r>
          </w:p>
          <w:p w:rsidR="005F597C" w:rsidRPr="00C312D4" w:rsidRDefault="005F597C" w:rsidP="00C312D4">
            <w:pPr>
              <w:bidi/>
              <w:jc w:val="center"/>
              <w:rPr>
                <w:rFonts w:asciiTheme="majorBidi" w:hAnsiTheme="majorBidi" w:cstheme="majorBidi"/>
                <w:sz w:val="22"/>
                <w:szCs w:val="22"/>
                <w:rtl/>
                <w:lang w:bidi="fa-IR"/>
              </w:rPr>
            </w:pPr>
          </w:p>
          <w:p w:rsidR="005F597C" w:rsidRPr="00C312D4" w:rsidRDefault="005F597C" w:rsidP="00C312D4">
            <w:pPr>
              <w:bidi/>
              <w:jc w:val="center"/>
              <w:rPr>
                <w:rFonts w:asciiTheme="majorBidi" w:hAnsiTheme="majorBidi" w:cstheme="majorBidi"/>
                <w:sz w:val="22"/>
                <w:szCs w:val="22"/>
                <w:rtl/>
                <w:lang w:bidi="fa-IR"/>
              </w:rPr>
            </w:pP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vAlign w:val="center"/>
          </w:tcPr>
          <w:p w:rsidR="005F597C" w:rsidRPr="00C312D4" w:rsidRDefault="008B6777" w:rsidP="00C312D4">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37</w:t>
            </w:r>
          </w:p>
        </w:tc>
        <w:tc>
          <w:tcPr>
            <w:tcW w:w="421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Does overweight associate with health- related quality of life (HRQoL) among Tehranian children and adolescents?</w:t>
            </w:r>
          </w:p>
        </w:tc>
        <w:tc>
          <w:tcPr>
            <w:tcW w:w="343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 xml:space="preserve">10 </w:t>
            </w:r>
            <w:r w:rsidRPr="00C312D4">
              <w:rPr>
                <w:rFonts w:asciiTheme="majorBidi" w:eastAsia="Calibri" w:hAnsiTheme="majorBidi" w:cstheme="majorBidi"/>
                <w:sz w:val="22"/>
                <w:szCs w:val="22"/>
                <w:vertAlign w:val="superscript"/>
                <w:lang w:bidi="fa-IR"/>
              </w:rPr>
              <w:t>th</w:t>
            </w:r>
            <w:r w:rsidRPr="00C312D4">
              <w:rPr>
                <w:rFonts w:asciiTheme="majorBidi" w:eastAsia="Calibri" w:hAnsiTheme="majorBidi" w:cstheme="majorBidi"/>
                <w:sz w:val="22"/>
                <w:szCs w:val="22"/>
                <w:lang w:bidi="fa-IR"/>
              </w:rPr>
              <w:t xml:space="preserve"> International Congress of Endocrine Disorders, 22-24 Oct 2014, Tehran, Iran</w:t>
            </w: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vAlign w:val="center"/>
          </w:tcPr>
          <w:p w:rsidR="005F597C" w:rsidRPr="00C312D4" w:rsidRDefault="008B6777" w:rsidP="00C312D4">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38</w:t>
            </w:r>
          </w:p>
        </w:tc>
        <w:tc>
          <w:tcPr>
            <w:tcW w:w="421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Theory of obesity-related behaviors in adolescents: developing process and structural equation modeling.</w:t>
            </w:r>
          </w:p>
        </w:tc>
        <w:tc>
          <w:tcPr>
            <w:tcW w:w="343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18</w:t>
            </w:r>
            <w:r w:rsidRPr="00C312D4">
              <w:rPr>
                <w:rFonts w:asciiTheme="majorBidi" w:eastAsia="Calibri" w:hAnsiTheme="majorBidi" w:cstheme="majorBidi"/>
                <w:sz w:val="22"/>
                <w:szCs w:val="22"/>
                <w:vertAlign w:val="superscript"/>
                <w:lang w:bidi="fa-IR"/>
              </w:rPr>
              <w:t>th</w:t>
            </w:r>
            <w:r w:rsidRPr="00C312D4">
              <w:rPr>
                <w:rFonts w:asciiTheme="majorBidi" w:eastAsia="Calibri" w:hAnsiTheme="majorBidi" w:cstheme="majorBidi"/>
                <w:sz w:val="22"/>
                <w:szCs w:val="22"/>
                <w:lang w:bidi="fa-IR"/>
              </w:rPr>
              <w:t xml:space="preserve"> European Congress on Obesity (ECO), 25-28 May 2011, Istanbul, Turkey</w:t>
            </w: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vAlign w:val="center"/>
          </w:tcPr>
          <w:p w:rsidR="005F597C" w:rsidRPr="00C312D4" w:rsidRDefault="008B6777" w:rsidP="00C312D4">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39</w:t>
            </w:r>
          </w:p>
        </w:tc>
        <w:tc>
          <w:tcPr>
            <w:tcW w:w="421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The trends of metabolic in normal weight Tehranian adults</w:t>
            </w:r>
          </w:p>
        </w:tc>
        <w:tc>
          <w:tcPr>
            <w:tcW w:w="343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11</w:t>
            </w:r>
            <w:r w:rsidRPr="00C312D4">
              <w:rPr>
                <w:rFonts w:asciiTheme="majorBidi" w:eastAsia="Calibri" w:hAnsiTheme="majorBidi" w:cstheme="majorBidi"/>
                <w:sz w:val="22"/>
                <w:szCs w:val="22"/>
                <w:vertAlign w:val="superscript"/>
                <w:lang w:bidi="fa-IR"/>
              </w:rPr>
              <w:t>th</w:t>
            </w:r>
            <w:r w:rsidRPr="00C312D4">
              <w:rPr>
                <w:rFonts w:asciiTheme="majorBidi" w:eastAsia="Calibri" w:hAnsiTheme="majorBidi" w:cstheme="majorBidi"/>
                <w:sz w:val="22"/>
                <w:szCs w:val="22"/>
                <w:lang w:bidi="fa-IR"/>
              </w:rPr>
              <w:t xml:space="preserve"> International Congress on Obesity, 11-15 July 2010, Stokholm, Sweden</w:t>
            </w: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rPr>
          <w:trHeight w:val="1151"/>
        </w:trPr>
        <w:tc>
          <w:tcPr>
            <w:tcW w:w="633" w:type="dxa"/>
            <w:vAlign w:val="center"/>
          </w:tcPr>
          <w:p w:rsidR="005F597C" w:rsidRPr="00C312D4" w:rsidRDefault="008B6777" w:rsidP="00C312D4">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40</w:t>
            </w:r>
          </w:p>
        </w:tc>
        <w:tc>
          <w:tcPr>
            <w:tcW w:w="421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The role of metabolic syndrome duration in predicting poor health related quality of life (HRQOL) in Iranian adults: Tehran Lipid and Glucose Study (TLGS)</w:t>
            </w:r>
          </w:p>
        </w:tc>
        <w:tc>
          <w:tcPr>
            <w:tcW w:w="3437" w:type="dxa"/>
            <w:vAlign w:val="center"/>
          </w:tcPr>
          <w:p w:rsidR="005F597C" w:rsidRPr="002F71E9" w:rsidRDefault="005F597C" w:rsidP="00C312D4">
            <w:pPr>
              <w:autoSpaceDE w:val="0"/>
              <w:spacing w:line="360" w:lineRule="auto"/>
              <w:ind w:right="46"/>
              <w:rPr>
                <w:rFonts w:asciiTheme="majorBidi" w:eastAsia="Calibri" w:hAnsiTheme="majorBidi" w:cstheme="majorBidi"/>
                <w:sz w:val="22"/>
                <w:szCs w:val="22"/>
                <w:lang w:bidi="fa-IR"/>
              </w:rPr>
            </w:pPr>
            <w:r w:rsidRPr="002F71E9">
              <w:rPr>
                <w:rFonts w:asciiTheme="majorBidi" w:eastAsia="Calibri" w:hAnsiTheme="majorBidi" w:cstheme="majorBidi"/>
                <w:sz w:val="22"/>
                <w:szCs w:val="22"/>
                <w:lang w:bidi="fa-IR"/>
              </w:rPr>
              <w:t>16</w:t>
            </w:r>
            <w:r w:rsidRPr="002F71E9">
              <w:rPr>
                <w:rFonts w:asciiTheme="majorBidi" w:eastAsia="Calibri" w:hAnsiTheme="majorBidi" w:cstheme="majorBidi"/>
                <w:sz w:val="22"/>
                <w:szCs w:val="22"/>
                <w:vertAlign w:val="superscript"/>
                <w:lang w:bidi="fa-IR"/>
              </w:rPr>
              <w:t>th</w:t>
            </w:r>
            <w:r w:rsidRPr="002F71E9">
              <w:rPr>
                <w:rFonts w:asciiTheme="majorBidi" w:eastAsia="Calibri" w:hAnsiTheme="majorBidi" w:cstheme="majorBidi"/>
                <w:sz w:val="22"/>
                <w:szCs w:val="22"/>
                <w:lang w:bidi="fa-IR"/>
              </w:rPr>
              <w:t xml:space="preserve"> European Congress on Obesity (ECO), 14-17 May 2008, Geneva, Switzerland.</w:t>
            </w:r>
          </w:p>
          <w:p w:rsidR="005F597C" w:rsidRPr="00C312D4" w:rsidRDefault="005F597C" w:rsidP="00C312D4">
            <w:pPr>
              <w:bidi/>
              <w:jc w:val="center"/>
              <w:rPr>
                <w:rFonts w:asciiTheme="majorBidi" w:hAnsiTheme="majorBidi" w:cstheme="majorBidi"/>
                <w:sz w:val="22"/>
                <w:szCs w:val="22"/>
                <w:rtl/>
                <w:lang w:bidi="fa-IR"/>
              </w:rPr>
            </w:pP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vAlign w:val="center"/>
          </w:tcPr>
          <w:p w:rsidR="005F597C" w:rsidRPr="00C312D4" w:rsidRDefault="008B6777" w:rsidP="00C312D4">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41</w:t>
            </w:r>
          </w:p>
        </w:tc>
        <w:tc>
          <w:tcPr>
            <w:tcW w:w="4217" w:type="dxa"/>
            <w:vAlign w:val="center"/>
          </w:tcPr>
          <w:p w:rsidR="005F597C" w:rsidRPr="002F71E9" w:rsidRDefault="005F597C" w:rsidP="0095174A">
            <w:pPr>
              <w:bidi/>
              <w:jc w:val="center"/>
              <w:rPr>
                <w:rFonts w:asciiTheme="majorBidi" w:eastAsia="Calibri" w:hAnsiTheme="majorBidi" w:cstheme="majorBidi"/>
                <w:sz w:val="22"/>
                <w:szCs w:val="22"/>
                <w:lang w:bidi="fa-IR"/>
              </w:rPr>
            </w:pPr>
            <w:r w:rsidRPr="002F71E9">
              <w:rPr>
                <w:rFonts w:asciiTheme="majorBidi" w:eastAsia="Calibri" w:hAnsiTheme="majorBidi" w:cstheme="majorBidi"/>
                <w:sz w:val="22"/>
                <w:szCs w:val="22"/>
                <w:lang w:bidi="fa-IR"/>
              </w:rPr>
              <w:t>Association between metabolic syndrome and health-related quality of life in Iranian adults:</w:t>
            </w:r>
          </w:p>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Tehran Lipid and Glucose Study (TLGS)</w:t>
            </w:r>
          </w:p>
        </w:tc>
        <w:tc>
          <w:tcPr>
            <w:tcW w:w="3437" w:type="dxa"/>
            <w:vAlign w:val="center"/>
          </w:tcPr>
          <w:p w:rsidR="005F597C" w:rsidRPr="00C312D4" w:rsidRDefault="005F597C" w:rsidP="00C312D4">
            <w:pPr>
              <w:bidi/>
              <w:jc w:val="center"/>
              <w:rPr>
                <w:rFonts w:asciiTheme="majorBidi" w:hAnsiTheme="majorBidi" w:cstheme="majorBidi"/>
                <w:sz w:val="22"/>
                <w:szCs w:val="22"/>
                <w:rtl/>
                <w:lang w:bidi="fa-IR"/>
              </w:rPr>
            </w:pPr>
            <w:r w:rsidRPr="00C312D4">
              <w:rPr>
                <w:rFonts w:asciiTheme="majorBidi" w:eastAsia="Calibri" w:hAnsiTheme="majorBidi" w:cstheme="majorBidi"/>
                <w:sz w:val="22"/>
                <w:szCs w:val="22"/>
                <w:lang w:bidi="fa-IR"/>
              </w:rPr>
              <w:t>14</w:t>
            </w:r>
            <w:r w:rsidRPr="00C312D4">
              <w:rPr>
                <w:rFonts w:asciiTheme="majorBidi" w:eastAsia="Calibri" w:hAnsiTheme="majorBidi" w:cstheme="majorBidi"/>
                <w:sz w:val="22"/>
                <w:szCs w:val="22"/>
                <w:vertAlign w:val="superscript"/>
                <w:lang w:bidi="fa-IR"/>
              </w:rPr>
              <w:t>th</w:t>
            </w:r>
            <w:r w:rsidRPr="00C312D4">
              <w:rPr>
                <w:rFonts w:asciiTheme="majorBidi" w:eastAsia="Calibri" w:hAnsiTheme="majorBidi" w:cstheme="majorBidi"/>
                <w:sz w:val="22"/>
                <w:szCs w:val="22"/>
                <w:lang w:bidi="fa-IR"/>
              </w:rPr>
              <w:t xml:space="preserve"> Congress of the ASEAN Federation of Endocrine Societies (AFES), 29 NOV 2007, Malaysia</w:t>
            </w: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vAlign w:val="center"/>
          </w:tcPr>
          <w:p w:rsidR="005F597C" w:rsidRPr="00C312D4" w:rsidRDefault="008B6777" w:rsidP="00C312D4">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t>42</w:t>
            </w:r>
          </w:p>
        </w:tc>
        <w:tc>
          <w:tcPr>
            <w:tcW w:w="4217" w:type="dxa"/>
            <w:vAlign w:val="center"/>
          </w:tcPr>
          <w:p w:rsidR="005F597C" w:rsidRPr="00C312D4" w:rsidRDefault="005F597C" w:rsidP="0095174A">
            <w:pPr>
              <w:bidi/>
              <w:jc w:val="center"/>
              <w:rPr>
                <w:rFonts w:asciiTheme="majorBidi" w:eastAsia="Calibri" w:hAnsiTheme="majorBidi" w:cstheme="majorBidi"/>
                <w:sz w:val="22"/>
                <w:szCs w:val="22"/>
                <w:lang w:bidi="fa-IR"/>
              </w:rPr>
            </w:pPr>
            <w:r w:rsidRPr="00C312D4">
              <w:rPr>
                <w:rFonts w:asciiTheme="majorBidi" w:eastAsia="Calibri" w:hAnsiTheme="majorBidi" w:cstheme="majorBidi"/>
                <w:sz w:val="22"/>
                <w:szCs w:val="22"/>
                <w:lang w:bidi="fa-IR"/>
              </w:rPr>
              <w:t>Association between health-related quality of life and the number of metabolic syndrome components in Iranian adults: Tehran Lipid and Glucose Study (TLGS).</w:t>
            </w:r>
          </w:p>
        </w:tc>
        <w:tc>
          <w:tcPr>
            <w:tcW w:w="3437" w:type="dxa"/>
            <w:vAlign w:val="center"/>
          </w:tcPr>
          <w:p w:rsidR="005F597C" w:rsidRPr="00C312D4" w:rsidRDefault="005F597C" w:rsidP="00C312D4">
            <w:pPr>
              <w:bidi/>
              <w:jc w:val="center"/>
              <w:rPr>
                <w:rFonts w:asciiTheme="majorBidi" w:eastAsia="Calibri" w:hAnsiTheme="majorBidi" w:cstheme="majorBidi"/>
                <w:sz w:val="22"/>
                <w:szCs w:val="22"/>
                <w:lang w:bidi="fa-IR"/>
              </w:rPr>
            </w:pPr>
            <w:r w:rsidRPr="00C312D4">
              <w:rPr>
                <w:rFonts w:asciiTheme="majorBidi" w:eastAsia="Calibri" w:hAnsiTheme="majorBidi" w:cstheme="majorBidi"/>
                <w:sz w:val="22"/>
                <w:szCs w:val="22"/>
                <w:lang w:bidi="fa-IR"/>
              </w:rPr>
              <w:t>14</w:t>
            </w:r>
            <w:r w:rsidRPr="00C312D4">
              <w:rPr>
                <w:rFonts w:asciiTheme="majorBidi" w:eastAsia="Calibri" w:hAnsiTheme="majorBidi" w:cstheme="majorBidi"/>
                <w:sz w:val="22"/>
                <w:szCs w:val="22"/>
                <w:vertAlign w:val="superscript"/>
                <w:lang w:bidi="fa-IR"/>
              </w:rPr>
              <w:t>th</w:t>
            </w:r>
            <w:r w:rsidRPr="00C312D4">
              <w:rPr>
                <w:rFonts w:asciiTheme="majorBidi" w:eastAsia="Calibri" w:hAnsiTheme="majorBidi" w:cstheme="majorBidi"/>
                <w:sz w:val="22"/>
                <w:szCs w:val="22"/>
                <w:lang w:bidi="fa-IR"/>
              </w:rPr>
              <w:t xml:space="preserve"> Congress of the ASEAN Federation of Endocrine Societies (AFES), 29 NOV 2007, Malaysia</w:t>
            </w: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vAlign w:val="center"/>
          </w:tcPr>
          <w:p w:rsidR="005F597C" w:rsidRPr="00C312D4" w:rsidRDefault="008B6777" w:rsidP="00C312D4">
            <w:pPr>
              <w:bidi/>
              <w:jc w:val="center"/>
              <w:rPr>
                <w:rFonts w:asciiTheme="majorBidi" w:hAnsiTheme="majorBidi" w:cstheme="majorBidi"/>
                <w:sz w:val="22"/>
                <w:szCs w:val="22"/>
                <w:rtl/>
                <w:lang w:bidi="fa-IR"/>
              </w:rPr>
            </w:pPr>
            <w:r>
              <w:rPr>
                <w:rFonts w:asciiTheme="majorBidi" w:hAnsiTheme="majorBidi" w:cstheme="majorBidi" w:hint="cs"/>
                <w:sz w:val="22"/>
                <w:szCs w:val="22"/>
                <w:rtl/>
                <w:lang w:bidi="fa-IR"/>
              </w:rPr>
              <w:lastRenderedPageBreak/>
              <w:t>43</w:t>
            </w:r>
          </w:p>
        </w:tc>
        <w:tc>
          <w:tcPr>
            <w:tcW w:w="4217" w:type="dxa"/>
            <w:vAlign w:val="center"/>
          </w:tcPr>
          <w:p w:rsidR="005F597C" w:rsidRPr="00C312D4" w:rsidRDefault="005F597C" w:rsidP="0095174A">
            <w:pPr>
              <w:bidi/>
              <w:jc w:val="center"/>
              <w:rPr>
                <w:rFonts w:asciiTheme="majorBidi" w:eastAsia="Calibri" w:hAnsiTheme="majorBidi" w:cstheme="majorBidi"/>
                <w:sz w:val="22"/>
                <w:szCs w:val="22"/>
                <w:lang w:bidi="fa-IR"/>
              </w:rPr>
            </w:pPr>
            <w:r w:rsidRPr="00C312D4">
              <w:rPr>
                <w:rFonts w:asciiTheme="majorBidi" w:eastAsia="Calibri" w:hAnsiTheme="majorBidi" w:cstheme="majorBidi"/>
                <w:sz w:val="22"/>
                <w:szCs w:val="22"/>
                <w:lang w:bidi="fa-IR"/>
              </w:rPr>
              <w:t>Different definitions of the metabolic syndrome in predicting poor health-related quality of life (HRQOL): A comparison among ATPIII, WHO, and IDF criteria.</w:t>
            </w:r>
          </w:p>
        </w:tc>
        <w:tc>
          <w:tcPr>
            <w:tcW w:w="3437" w:type="dxa"/>
            <w:vAlign w:val="center"/>
          </w:tcPr>
          <w:p w:rsidR="005F597C" w:rsidRPr="00C312D4" w:rsidRDefault="005F597C" w:rsidP="00C312D4">
            <w:pPr>
              <w:bidi/>
              <w:jc w:val="center"/>
              <w:rPr>
                <w:rFonts w:asciiTheme="majorBidi" w:eastAsia="Calibri" w:hAnsiTheme="majorBidi" w:cstheme="majorBidi"/>
                <w:sz w:val="22"/>
                <w:szCs w:val="22"/>
                <w:lang w:bidi="fa-IR"/>
              </w:rPr>
            </w:pPr>
            <w:r w:rsidRPr="00C312D4">
              <w:rPr>
                <w:rFonts w:asciiTheme="majorBidi" w:eastAsia="Calibri" w:hAnsiTheme="majorBidi" w:cstheme="majorBidi"/>
                <w:sz w:val="22"/>
                <w:szCs w:val="22"/>
                <w:lang w:bidi="fa-IR"/>
              </w:rPr>
              <w:t>14</w:t>
            </w:r>
            <w:r w:rsidRPr="00C312D4">
              <w:rPr>
                <w:rFonts w:asciiTheme="majorBidi" w:eastAsia="Calibri" w:hAnsiTheme="majorBidi" w:cstheme="majorBidi"/>
                <w:sz w:val="22"/>
                <w:szCs w:val="22"/>
                <w:vertAlign w:val="superscript"/>
                <w:lang w:bidi="fa-IR"/>
              </w:rPr>
              <w:t>th</w:t>
            </w:r>
            <w:r w:rsidRPr="00C312D4">
              <w:rPr>
                <w:rFonts w:asciiTheme="majorBidi" w:eastAsia="Calibri" w:hAnsiTheme="majorBidi" w:cstheme="majorBidi"/>
                <w:sz w:val="22"/>
                <w:szCs w:val="22"/>
                <w:lang w:bidi="fa-IR"/>
              </w:rPr>
              <w:t xml:space="preserve"> Congress of the ASEAN Federation of Endocrine Societies (AFES), 29 NOV 2007, Malaysia</w:t>
            </w:r>
          </w:p>
        </w:tc>
        <w:tc>
          <w:tcPr>
            <w:tcW w:w="1927" w:type="dxa"/>
            <w:vAlign w:val="center"/>
          </w:tcPr>
          <w:p w:rsidR="005F597C" w:rsidRPr="004B5A50" w:rsidRDefault="005F597C" w:rsidP="00E62FA5">
            <w:pPr>
              <w:bidi/>
              <w:jc w:val="center"/>
              <w:rPr>
                <w:rFonts w:asciiTheme="majorBidi" w:hAnsiTheme="majorBidi" w:cstheme="majorBidi"/>
                <w:b/>
                <w:bCs/>
                <w:sz w:val="22"/>
                <w:szCs w:val="22"/>
                <w:rtl/>
                <w:lang w:bidi="fa-IR"/>
              </w:rPr>
            </w:pPr>
            <w:r w:rsidRPr="004B5A50">
              <w:rPr>
                <w:rFonts w:asciiTheme="majorBidi" w:hAnsiTheme="majorBidi" w:cstheme="majorBidi"/>
                <w:sz w:val="22"/>
                <w:szCs w:val="22"/>
                <w:lang w:bidi="fa-IR"/>
              </w:rPr>
              <w:t>Poster presentation</w:t>
            </w:r>
          </w:p>
        </w:tc>
      </w:tr>
      <w:tr w:rsidR="005F597C" w:rsidRPr="004767B5" w:rsidTr="00E62FA5">
        <w:tc>
          <w:tcPr>
            <w:tcW w:w="633" w:type="dxa"/>
          </w:tcPr>
          <w:p w:rsidR="005F597C" w:rsidRPr="00A5389E" w:rsidRDefault="008B6777" w:rsidP="004767B5">
            <w:pPr>
              <w:bidi/>
              <w:rPr>
                <w:rFonts w:cs="B Nazanin"/>
                <w:rtl/>
                <w:lang w:bidi="fa-IR"/>
              </w:rPr>
            </w:pPr>
            <w:r w:rsidRPr="00A5389E">
              <w:rPr>
                <w:rFonts w:cs="B Nazanin" w:hint="cs"/>
                <w:rtl/>
                <w:lang w:bidi="fa-IR"/>
              </w:rPr>
              <w:t>44</w:t>
            </w:r>
          </w:p>
        </w:tc>
        <w:tc>
          <w:tcPr>
            <w:tcW w:w="4217" w:type="dxa"/>
            <w:vAlign w:val="center"/>
          </w:tcPr>
          <w:p w:rsidR="005F597C" w:rsidRPr="002F71E9" w:rsidRDefault="007F1F78" w:rsidP="005F597C">
            <w:pPr>
              <w:tabs>
                <w:tab w:val="left" w:pos="709"/>
              </w:tabs>
              <w:autoSpaceDE w:val="0"/>
              <w:spacing w:line="360" w:lineRule="auto"/>
              <w:ind w:left="720" w:right="46"/>
              <w:jc w:val="both"/>
              <w:rPr>
                <w:rFonts w:eastAsia="Calibri" w:cs="Mitra Mazar"/>
                <w:i/>
                <w:iCs/>
                <w:sz w:val="22"/>
                <w:szCs w:val="22"/>
                <w:lang w:bidi="fa-IR"/>
              </w:rPr>
            </w:pPr>
            <w:r w:rsidRPr="007F1F78">
              <w:rPr>
                <w:rFonts w:ascii="Cambria" w:eastAsia="Times New Roman" w:hAnsi="Cambria" w:cs="B Nazanin"/>
                <w:rtl/>
                <w:lang w:bidi="fa-IR"/>
              </w:rPr>
              <w:t>بررس</w:t>
            </w:r>
            <w:r w:rsidRPr="007F1F78">
              <w:rPr>
                <w:rFonts w:ascii="Cambria" w:eastAsia="Times New Roman" w:hAnsi="Cambria" w:cs="B Nazanin" w:hint="cs"/>
                <w:rtl/>
                <w:lang w:bidi="fa-IR"/>
              </w:rPr>
              <w:t>ی</w:t>
            </w:r>
            <w:r w:rsidRPr="007F1F78">
              <w:rPr>
                <w:rFonts w:ascii="Cambria" w:eastAsia="Times New Roman" w:hAnsi="Cambria" w:cs="B Nazanin"/>
                <w:rtl/>
                <w:lang w:bidi="fa-IR"/>
              </w:rPr>
              <w:t xml:space="preserve"> تغ</w:t>
            </w:r>
            <w:r w:rsidRPr="007F1F78">
              <w:rPr>
                <w:rFonts w:ascii="Cambria" w:eastAsia="Times New Roman" w:hAnsi="Cambria" w:cs="B Nazanin" w:hint="cs"/>
                <w:rtl/>
                <w:lang w:bidi="fa-IR"/>
              </w:rPr>
              <w:t>یی</w:t>
            </w:r>
            <w:r w:rsidRPr="007F1F78">
              <w:rPr>
                <w:rFonts w:ascii="Cambria" w:eastAsia="Times New Roman" w:hAnsi="Cambria" w:cs="B Nazanin" w:hint="eastAsia"/>
                <w:rtl/>
                <w:lang w:bidi="fa-IR"/>
              </w:rPr>
              <w:t>رات</w:t>
            </w:r>
            <w:r w:rsidRPr="007F1F78">
              <w:rPr>
                <w:rFonts w:ascii="Cambria" w:eastAsia="Times New Roman" w:hAnsi="Cambria" w:cs="B Nazanin"/>
                <w:rtl/>
                <w:lang w:bidi="fa-IR"/>
              </w:rPr>
              <w:t xml:space="preserve"> فعال</w:t>
            </w:r>
            <w:r w:rsidRPr="007F1F78">
              <w:rPr>
                <w:rFonts w:ascii="Cambria" w:eastAsia="Times New Roman" w:hAnsi="Cambria" w:cs="B Nazanin" w:hint="cs"/>
                <w:rtl/>
                <w:lang w:bidi="fa-IR"/>
              </w:rPr>
              <w:t>ی</w:t>
            </w:r>
            <w:r w:rsidRPr="007F1F78">
              <w:rPr>
                <w:rFonts w:ascii="Cambria" w:eastAsia="Times New Roman" w:hAnsi="Cambria" w:cs="B Nazanin" w:hint="eastAsia"/>
                <w:rtl/>
                <w:lang w:bidi="fa-IR"/>
              </w:rPr>
              <w:t>ت</w:t>
            </w:r>
            <w:r w:rsidRPr="007F1F78">
              <w:rPr>
                <w:rFonts w:ascii="Cambria" w:eastAsia="Times New Roman" w:hAnsi="Cambria" w:cs="B Nazanin"/>
                <w:rtl/>
                <w:lang w:bidi="fa-IR"/>
              </w:rPr>
              <w:t xml:space="preserve"> ف</w:t>
            </w:r>
            <w:r w:rsidRPr="007F1F78">
              <w:rPr>
                <w:rFonts w:ascii="Cambria" w:eastAsia="Times New Roman" w:hAnsi="Cambria" w:cs="B Nazanin" w:hint="cs"/>
                <w:rtl/>
                <w:lang w:bidi="fa-IR"/>
              </w:rPr>
              <w:t>ی</w:t>
            </w:r>
            <w:r w:rsidRPr="007F1F78">
              <w:rPr>
                <w:rFonts w:ascii="Cambria" w:eastAsia="Times New Roman" w:hAnsi="Cambria" w:cs="B Nazanin" w:hint="eastAsia"/>
                <w:rtl/>
                <w:lang w:bidi="fa-IR"/>
              </w:rPr>
              <w:t>ز</w:t>
            </w:r>
            <w:r w:rsidRPr="007F1F78">
              <w:rPr>
                <w:rFonts w:ascii="Cambria" w:eastAsia="Times New Roman" w:hAnsi="Cambria" w:cs="B Nazanin" w:hint="cs"/>
                <w:rtl/>
                <w:lang w:bidi="fa-IR"/>
              </w:rPr>
              <w:t>ی</w:t>
            </w:r>
            <w:r w:rsidRPr="007F1F78">
              <w:rPr>
                <w:rFonts w:ascii="Cambria" w:eastAsia="Times New Roman" w:hAnsi="Cambria" w:cs="B Nazanin" w:hint="eastAsia"/>
                <w:rtl/>
                <w:lang w:bidi="fa-IR"/>
              </w:rPr>
              <w:t>ک</w:t>
            </w:r>
            <w:r w:rsidRPr="007F1F78">
              <w:rPr>
                <w:rFonts w:ascii="Cambria" w:eastAsia="Times New Roman" w:hAnsi="Cambria" w:cs="B Nazanin" w:hint="cs"/>
                <w:rtl/>
                <w:lang w:bidi="fa-IR"/>
              </w:rPr>
              <w:t>ی</w:t>
            </w:r>
            <w:r w:rsidRPr="007F1F78">
              <w:rPr>
                <w:rFonts w:ascii="Cambria" w:eastAsia="Times New Roman" w:hAnsi="Cambria" w:cs="B Nazanin"/>
                <w:rtl/>
                <w:lang w:bidi="fa-IR"/>
              </w:rPr>
              <w:t xml:space="preserve"> و نما</w:t>
            </w:r>
            <w:r w:rsidRPr="007F1F78">
              <w:rPr>
                <w:rFonts w:ascii="Cambria" w:eastAsia="Times New Roman" w:hAnsi="Cambria" w:cs="B Nazanin" w:hint="cs"/>
                <w:rtl/>
                <w:lang w:bidi="fa-IR"/>
              </w:rPr>
              <w:t>ی</w:t>
            </w:r>
            <w:r w:rsidRPr="007F1F78">
              <w:rPr>
                <w:rFonts w:ascii="Cambria" w:eastAsia="Times New Roman" w:hAnsi="Cambria" w:cs="B Nazanin" w:hint="eastAsia"/>
                <w:rtl/>
                <w:lang w:bidi="fa-IR"/>
              </w:rPr>
              <w:t>ه</w:t>
            </w:r>
            <w:r w:rsidRPr="007F1F78">
              <w:rPr>
                <w:rFonts w:ascii="Cambria" w:eastAsia="Times New Roman" w:hAnsi="Cambria" w:cs="B Nazanin"/>
                <w:rtl/>
                <w:lang w:bidi="fa-IR"/>
              </w:rPr>
              <w:t xml:space="preserve"> توده </w:t>
            </w:r>
            <w:r w:rsidRPr="007F1F78">
              <w:rPr>
                <w:rFonts w:ascii="Cambria" w:eastAsia="Times New Roman" w:hAnsi="Cambria" w:cs="B Nazanin" w:hint="cs"/>
                <w:rtl/>
                <w:lang w:bidi="fa-IR"/>
              </w:rPr>
              <w:t>ی</w:t>
            </w:r>
            <w:r w:rsidRPr="007F1F78">
              <w:rPr>
                <w:rFonts w:ascii="Cambria" w:eastAsia="Times New Roman" w:hAnsi="Cambria" w:cs="B Nazanin"/>
                <w:rtl/>
                <w:lang w:bidi="fa-IR"/>
              </w:rPr>
              <w:t xml:space="preserve"> بدن</w:t>
            </w:r>
            <w:r w:rsidRPr="007F1F78">
              <w:rPr>
                <w:rFonts w:ascii="Cambria" w:eastAsia="Times New Roman" w:hAnsi="Cambria" w:cs="B Nazanin" w:hint="cs"/>
                <w:rtl/>
                <w:lang w:bidi="fa-IR"/>
              </w:rPr>
              <w:t>ی</w:t>
            </w:r>
            <w:r w:rsidRPr="007F1F78">
              <w:rPr>
                <w:rFonts w:ascii="Cambria" w:eastAsia="Times New Roman" w:hAnsi="Cambria" w:cs="B Nazanin"/>
                <w:rtl/>
                <w:lang w:bidi="fa-IR"/>
              </w:rPr>
              <w:t xml:space="preserve"> نوجوانان در خانواده ها</w:t>
            </w:r>
            <w:r w:rsidRPr="007F1F78">
              <w:rPr>
                <w:rFonts w:ascii="Cambria" w:eastAsia="Times New Roman" w:hAnsi="Cambria" w:cs="B Nazanin" w:hint="cs"/>
                <w:rtl/>
                <w:lang w:bidi="fa-IR"/>
              </w:rPr>
              <w:t>ی</w:t>
            </w:r>
            <w:r w:rsidRPr="007F1F78">
              <w:rPr>
                <w:rFonts w:ascii="Cambria" w:eastAsia="Times New Roman" w:hAnsi="Cambria" w:cs="B Nazanin"/>
                <w:rtl/>
                <w:lang w:bidi="fa-IR"/>
              </w:rPr>
              <w:t xml:space="preserve"> کم و پر خطر در ب</w:t>
            </w:r>
            <w:r w:rsidRPr="007F1F78">
              <w:rPr>
                <w:rFonts w:ascii="Cambria" w:eastAsia="Times New Roman" w:hAnsi="Cambria" w:cs="B Nazanin" w:hint="cs"/>
                <w:rtl/>
                <w:lang w:bidi="fa-IR"/>
              </w:rPr>
              <w:t>ی</w:t>
            </w:r>
            <w:r w:rsidRPr="007F1F78">
              <w:rPr>
                <w:rFonts w:ascii="Cambria" w:eastAsia="Times New Roman" w:hAnsi="Cambria" w:cs="B Nazanin" w:hint="eastAsia"/>
                <w:rtl/>
                <w:lang w:bidi="fa-IR"/>
              </w:rPr>
              <w:t>ش</w:t>
            </w:r>
            <w:r w:rsidRPr="007F1F78">
              <w:rPr>
                <w:rFonts w:ascii="Cambria" w:eastAsia="Times New Roman" w:hAnsi="Cambria" w:cs="B Nazanin"/>
                <w:rtl/>
                <w:lang w:bidi="fa-IR"/>
              </w:rPr>
              <w:t xml:space="preserve"> از </w:t>
            </w:r>
            <w:r w:rsidRPr="007F1F78">
              <w:rPr>
                <w:rFonts w:ascii="Cambria" w:eastAsia="Times New Roman" w:hAnsi="Cambria" w:cs="B Nazanin" w:hint="cs"/>
                <w:rtl/>
                <w:lang w:bidi="fa-IR"/>
              </w:rPr>
              <w:t>ی</w:t>
            </w:r>
            <w:r w:rsidRPr="007F1F78">
              <w:rPr>
                <w:rFonts w:ascii="Cambria" w:eastAsia="Times New Roman" w:hAnsi="Cambria" w:cs="B Nazanin" w:hint="eastAsia"/>
                <w:rtl/>
                <w:lang w:bidi="fa-IR"/>
              </w:rPr>
              <w:t>ک</w:t>
            </w:r>
            <w:r w:rsidRPr="007F1F78">
              <w:rPr>
                <w:rFonts w:ascii="Cambria" w:eastAsia="Times New Roman" w:hAnsi="Cambria" w:cs="B Nazanin"/>
                <w:rtl/>
                <w:lang w:bidi="fa-IR"/>
              </w:rPr>
              <w:t xml:space="preserve"> دهه پ</w:t>
            </w:r>
            <w:r w:rsidRPr="007F1F78">
              <w:rPr>
                <w:rFonts w:ascii="Cambria" w:eastAsia="Times New Roman" w:hAnsi="Cambria" w:cs="B Nazanin" w:hint="cs"/>
                <w:rtl/>
                <w:lang w:bidi="fa-IR"/>
              </w:rPr>
              <w:t>ی</w:t>
            </w:r>
            <w:r w:rsidRPr="007F1F78">
              <w:rPr>
                <w:rFonts w:ascii="Cambria" w:eastAsia="Times New Roman" w:hAnsi="Cambria" w:cs="B Nazanin" w:hint="eastAsia"/>
                <w:rtl/>
                <w:lang w:bidi="fa-IR"/>
              </w:rPr>
              <w:t>گ</w:t>
            </w:r>
            <w:r w:rsidRPr="007F1F78">
              <w:rPr>
                <w:rFonts w:ascii="Cambria" w:eastAsia="Times New Roman" w:hAnsi="Cambria" w:cs="B Nazanin" w:hint="cs"/>
                <w:rtl/>
                <w:lang w:bidi="fa-IR"/>
              </w:rPr>
              <w:t>ی</w:t>
            </w:r>
            <w:r w:rsidRPr="007F1F78">
              <w:rPr>
                <w:rFonts w:ascii="Cambria" w:eastAsia="Times New Roman" w:hAnsi="Cambria" w:cs="B Nazanin" w:hint="eastAsia"/>
                <w:rtl/>
                <w:lang w:bidi="fa-IR"/>
              </w:rPr>
              <w:t>ر</w:t>
            </w:r>
            <w:r w:rsidRPr="007F1F78">
              <w:rPr>
                <w:rFonts w:ascii="Cambria" w:eastAsia="Times New Roman" w:hAnsi="Cambria" w:cs="B Nazanin" w:hint="cs"/>
                <w:rtl/>
                <w:lang w:bidi="fa-IR"/>
              </w:rPr>
              <w:t>ی</w:t>
            </w:r>
          </w:p>
        </w:tc>
        <w:tc>
          <w:tcPr>
            <w:tcW w:w="3437" w:type="dxa"/>
            <w:vAlign w:val="center"/>
          </w:tcPr>
          <w:p w:rsidR="005F597C" w:rsidRPr="002F71E9" w:rsidRDefault="00FB2ECA" w:rsidP="00A870FF">
            <w:pPr>
              <w:bidi/>
              <w:jc w:val="center"/>
              <w:rPr>
                <w:rFonts w:eastAsia="Calibri" w:cs="Mitra Mazar"/>
                <w:sz w:val="22"/>
                <w:szCs w:val="22"/>
                <w:lang w:bidi="fa-IR"/>
              </w:rPr>
            </w:pPr>
            <w:r w:rsidRPr="00FB2ECA">
              <w:rPr>
                <w:rFonts w:ascii="Cambria" w:eastAsia="Times New Roman" w:hAnsi="Cambria" w:cs="B Nazanin" w:hint="cs"/>
                <w:rtl/>
                <w:lang w:bidi="fa-IR"/>
              </w:rPr>
              <w:t xml:space="preserve">. </w:t>
            </w:r>
            <w:r w:rsidRPr="00FB2ECA">
              <w:rPr>
                <w:rFonts w:ascii="Cambria" w:eastAsia="Times New Roman" w:hAnsi="Cambria" w:cs="B Nazanin"/>
                <w:rtl/>
                <w:lang w:bidi="fa-IR"/>
              </w:rPr>
              <w:t>هفتم</w:t>
            </w:r>
            <w:r w:rsidRPr="00FB2ECA">
              <w:rPr>
                <w:rFonts w:ascii="Cambria" w:eastAsia="Times New Roman" w:hAnsi="Cambria" w:cs="B Nazanin" w:hint="cs"/>
                <w:rtl/>
                <w:lang w:bidi="fa-IR"/>
              </w:rPr>
              <w:t>ی</w:t>
            </w:r>
            <w:r w:rsidRPr="00FB2ECA">
              <w:rPr>
                <w:rFonts w:ascii="Cambria" w:eastAsia="Times New Roman" w:hAnsi="Cambria" w:cs="B Nazanin" w:hint="eastAsia"/>
                <w:rtl/>
                <w:lang w:bidi="fa-IR"/>
              </w:rPr>
              <w:t>ن</w:t>
            </w:r>
            <w:r w:rsidRPr="00FB2ECA">
              <w:rPr>
                <w:rFonts w:ascii="Cambria" w:eastAsia="Times New Roman" w:hAnsi="Cambria" w:cs="B Nazanin"/>
                <w:rtl/>
                <w:lang w:bidi="fa-IR"/>
              </w:rPr>
              <w:t xml:space="preserve"> کنگره مل</w:t>
            </w:r>
            <w:r w:rsidRPr="00FB2ECA">
              <w:rPr>
                <w:rFonts w:ascii="Cambria" w:eastAsia="Times New Roman" w:hAnsi="Cambria" w:cs="B Nazanin" w:hint="cs"/>
                <w:rtl/>
                <w:lang w:bidi="fa-IR"/>
              </w:rPr>
              <w:t>ی</w:t>
            </w:r>
            <w:r w:rsidRPr="00FB2ECA">
              <w:rPr>
                <w:rFonts w:ascii="Cambria" w:eastAsia="Times New Roman" w:hAnsi="Cambria" w:cs="B Nazanin"/>
                <w:rtl/>
                <w:lang w:bidi="fa-IR"/>
              </w:rPr>
              <w:t xml:space="preserve"> پ</w:t>
            </w:r>
            <w:r w:rsidRPr="00FB2ECA">
              <w:rPr>
                <w:rFonts w:ascii="Cambria" w:eastAsia="Times New Roman" w:hAnsi="Cambria" w:cs="B Nazanin" w:hint="cs"/>
                <w:rtl/>
                <w:lang w:bidi="fa-IR"/>
              </w:rPr>
              <w:t>ی</w:t>
            </w:r>
            <w:r w:rsidRPr="00FB2ECA">
              <w:rPr>
                <w:rFonts w:ascii="Cambria" w:eastAsia="Times New Roman" w:hAnsi="Cambria" w:cs="B Nazanin" w:hint="eastAsia"/>
                <w:rtl/>
                <w:lang w:bidi="fa-IR"/>
              </w:rPr>
              <w:t>شگ</w:t>
            </w:r>
            <w:r w:rsidRPr="00FB2ECA">
              <w:rPr>
                <w:rFonts w:ascii="Cambria" w:eastAsia="Times New Roman" w:hAnsi="Cambria" w:cs="B Nazanin" w:hint="cs"/>
                <w:rtl/>
                <w:lang w:bidi="fa-IR"/>
              </w:rPr>
              <w:t>ی</w:t>
            </w:r>
            <w:r w:rsidRPr="00FB2ECA">
              <w:rPr>
                <w:rFonts w:ascii="Cambria" w:eastAsia="Times New Roman" w:hAnsi="Cambria" w:cs="B Nazanin" w:hint="eastAsia"/>
                <w:rtl/>
                <w:lang w:bidi="fa-IR"/>
              </w:rPr>
              <w:t>ر</w:t>
            </w:r>
            <w:r w:rsidRPr="00FB2ECA">
              <w:rPr>
                <w:rFonts w:ascii="Cambria" w:eastAsia="Times New Roman" w:hAnsi="Cambria" w:cs="B Nazanin" w:hint="cs"/>
                <w:rtl/>
                <w:lang w:bidi="fa-IR"/>
              </w:rPr>
              <w:t>ی</w:t>
            </w:r>
            <w:r w:rsidRPr="00FB2ECA">
              <w:rPr>
                <w:rFonts w:ascii="Cambria" w:eastAsia="Times New Roman" w:hAnsi="Cambria" w:cs="B Nazanin"/>
                <w:rtl/>
                <w:lang w:bidi="fa-IR"/>
              </w:rPr>
              <w:t xml:space="preserve"> و درمان چاق</w:t>
            </w:r>
            <w:r w:rsidRPr="00FB2ECA">
              <w:rPr>
                <w:rFonts w:ascii="Cambria" w:eastAsia="Times New Roman" w:hAnsi="Cambria" w:cs="B Nazanin" w:hint="cs"/>
                <w:rtl/>
                <w:lang w:bidi="fa-IR"/>
              </w:rPr>
              <w:t>ی</w:t>
            </w:r>
            <w:r w:rsidRPr="00FB2ECA">
              <w:rPr>
                <w:rFonts w:ascii="Cambria" w:eastAsia="Times New Roman" w:hAnsi="Cambria" w:cs="B Nazanin"/>
                <w:rtl/>
                <w:lang w:bidi="fa-IR"/>
              </w:rPr>
              <w:t xml:space="preserve"> ا</w:t>
            </w:r>
            <w:r w:rsidRPr="00FB2ECA">
              <w:rPr>
                <w:rFonts w:ascii="Cambria" w:eastAsia="Times New Roman" w:hAnsi="Cambria" w:cs="B Nazanin" w:hint="cs"/>
                <w:rtl/>
                <w:lang w:bidi="fa-IR"/>
              </w:rPr>
              <w:t>ی</w:t>
            </w:r>
            <w:r w:rsidRPr="00FB2ECA">
              <w:rPr>
                <w:rFonts w:ascii="Cambria" w:eastAsia="Times New Roman" w:hAnsi="Cambria" w:cs="B Nazanin" w:hint="eastAsia"/>
                <w:rtl/>
                <w:lang w:bidi="fa-IR"/>
              </w:rPr>
              <w:t>ران</w:t>
            </w:r>
            <w:r w:rsidRPr="00FB2ECA">
              <w:rPr>
                <w:rFonts w:ascii="Cambria" w:eastAsia="Times New Roman" w:hAnsi="Cambria" w:cs="B Nazanin" w:hint="cs"/>
                <w:rtl/>
                <w:lang w:bidi="fa-IR"/>
              </w:rPr>
              <w:t xml:space="preserve"> 6 تا 8 آبان ماه 1398</w:t>
            </w:r>
          </w:p>
        </w:tc>
        <w:tc>
          <w:tcPr>
            <w:tcW w:w="1927" w:type="dxa"/>
            <w:vAlign w:val="center"/>
          </w:tcPr>
          <w:p w:rsidR="005F597C" w:rsidRPr="005F597C" w:rsidRDefault="005F597C" w:rsidP="005F597C">
            <w:pPr>
              <w:autoSpaceDE w:val="0"/>
              <w:bidi/>
              <w:spacing w:line="276" w:lineRule="auto"/>
              <w:ind w:left="278" w:right="46" w:hanging="278"/>
              <w:jc w:val="both"/>
              <w:rPr>
                <w:rFonts w:eastAsia="Times New Roman" w:cs="B Nazanin"/>
                <w:sz w:val="22"/>
                <w:szCs w:val="22"/>
                <w:rtl/>
                <w:lang w:bidi="fa-IR"/>
              </w:rPr>
            </w:pPr>
            <w:r w:rsidRPr="005F597C">
              <w:rPr>
                <w:rFonts w:eastAsia="Times New Roman" w:cs="B Nazanin" w:hint="cs"/>
                <w:sz w:val="22"/>
                <w:szCs w:val="22"/>
                <w:rtl/>
                <w:lang w:bidi="fa-IR"/>
              </w:rPr>
              <w:t>کنگره های ملی</w:t>
            </w:r>
            <w:r>
              <w:rPr>
                <w:rFonts w:eastAsia="Times New Roman" w:cs="B Nazanin"/>
                <w:sz w:val="22"/>
                <w:szCs w:val="22"/>
                <w:lang w:bidi="fa-IR"/>
              </w:rPr>
              <w:t xml:space="preserve"> /</w:t>
            </w:r>
            <w:r w:rsidRPr="005F597C">
              <w:rPr>
                <w:rFonts w:eastAsia="Times New Roman" w:cs="B Nazanin" w:hint="cs"/>
                <w:sz w:val="22"/>
                <w:szCs w:val="22"/>
                <w:rtl/>
                <w:lang w:bidi="fa-IR"/>
              </w:rPr>
              <w:t>ارائه ی شفاهی</w:t>
            </w:r>
          </w:p>
        </w:tc>
      </w:tr>
      <w:tr w:rsidR="005F597C" w:rsidRPr="004767B5" w:rsidTr="00E62FA5">
        <w:tc>
          <w:tcPr>
            <w:tcW w:w="633" w:type="dxa"/>
          </w:tcPr>
          <w:p w:rsidR="005F597C" w:rsidRPr="00A5389E" w:rsidRDefault="008B6777" w:rsidP="004767B5">
            <w:pPr>
              <w:bidi/>
              <w:rPr>
                <w:rFonts w:cs="B Nazanin"/>
                <w:rtl/>
                <w:lang w:bidi="fa-IR"/>
              </w:rPr>
            </w:pPr>
            <w:r w:rsidRPr="00A5389E">
              <w:rPr>
                <w:rFonts w:cs="B Nazanin" w:hint="cs"/>
                <w:rtl/>
                <w:lang w:bidi="fa-IR"/>
              </w:rPr>
              <w:t>45</w:t>
            </w:r>
          </w:p>
        </w:tc>
        <w:tc>
          <w:tcPr>
            <w:tcW w:w="4217" w:type="dxa"/>
            <w:vAlign w:val="center"/>
          </w:tcPr>
          <w:p w:rsidR="005F597C" w:rsidRPr="00FB2ECA" w:rsidRDefault="00FB2ECA" w:rsidP="005F597C">
            <w:pPr>
              <w:tabs>
                <w:tab w:val="left" w:pos="709"/>
              </w:tabs>
              <w:autoSpaceDE w:val="0"/>
              <w:spacing w:line="360" w:lineRule="auto"/>
              <w:ind w:left="720" w:right="46"/>
              <w:jc w:val="both"/>
              <w:rPr>
                <w:rFonts w:eastAsia="Calibri" w:cs="Mitra Mazar"/>
                <w:sz w:val="22"/>
                <w:szCs w:val="22"/>
                <w:lang w:bidi="fa-IR"/>
              </w:rPr>
            </w:pPr>
            <w:r w:rsidRPr="00FB2ECA">
              <w:rPr>
                <w:rFonts w:eastAsia="Calibri" w:cs="Mitra Mazar"/>
                <w:sz w:val="22"/>
                <w:szCs w:val="22"/>
                <w:lang w:bidi="fa-IR"/>
              </w:rPr>
              <w:t>Overweight/obesity predicts poor physical health-related quality of life in those who perceived low social support: Tehran Lipid and Glucose Study.</w:t>
            </w:r>
          </w:p>
        </w:tc>
        <w:tc>
          <w:tcPr>
            <w:tcW w:w="3437" w:type="dxa"/>
            <w:vAlign w:val="center"/>
          </w:tcPr>
          <w:p w:rsidR="005F597C" w:rsidRPr="002F71E9" w:rsidRDefault="00FB2ECA" w:rsidP="00A870FF">
            <w:pPr>
              <w:bidi/>
              <w:jc w:val="center"/>
              <w:rPr>
                <w:rFonts w:eastAsia="Calibri" w:cs="Mitra Mazar"/>
                <w:sz w:val="22"/>
                <w:szCs w:val="22"/>
                <w:lang w:bidi="fa-IR"/>
              </w:rPr>
            </w:pPr>
            <w:r w:rsidRPr="00FB2ECA">
              <w:rPr>
                <w:rFonts w:eastAsia="Calibri" w:cs="Mitra Mazar"/>
                <w:sz w:val="22"/>
                <w:szCs w:val="22"/>
                <w:lang w:bidi="fa-IR"/>
              </w:rPr>
              <w:t>The 3 rd International and  8th  National Congress on Health Education and Promotion, Aug 2017, Isfahan, Iran</w:t>
            </w:r>
          </w:p>
        </w:tc>
        <w:tc>
          <w:tcPr>
            <w:tcW w:w="1927" w:type="dxa"/>
            <w:vAlign w:val="center"/>
          </w:tcPr>
          <w:p w:rsidR="005F597C" w:rsidRPr="004B5A50" w:rsidRDefault="00FB2ECA" w:rsidP="00E62FA5">
            <w:pPr>
              <w:bidi/>
              <w:jc w:val="center"/>
              <w:rPr>
                <w:rFonts w:asciiTheme="majorBidi" w:hAnsiTheme="majorBidi" w:cstheme="majorBidi"/>
                <w:b/>
                <w:bCs/>
                <w:sz w:val="22"/>
                <w:szCs w:val="22"/>
                <w:rtl/>
                <w:lang w:bidi="fa-IR"/>
              </w:rPr>
            </w:pPr>
            <w:r w:rsidRPr="005F597C">
              <w:rPr>
                <w:rFonts w:eastAsia="Times New Roman" w:cs="B Nazanin" w:hint="cs"/>
                <w:sz w:val="22"/>
                <w:szCs w:val="22"/>
                <w:rtl/>
                <w:lang w:bidi="fa-IR"/>
              </w:rPr>
              <w:t>کنگره های ملی</w:t>
            </w:r>
            <w:r>
              <w:rPr>
                <w:rFonts w:eastAsia="Times New Roman" w:cs="B Nazanin"/>
                <w:sz w:val="22"/>
                <w:szCs w:val="22"/>
                <w:lang w:bidi="fa-IR"/>
              </w:rPr>
              <w:t xml:space="preserve"> /</w:t>
            </w:r>
            <w:r w:rsidRPr="005F597C">
              <w:rPr>
                <w:rFonts w:eastAsia="Times New Roman" w:cs="B Nazanin" w:hint="cs"/>
                <w:sz w:val="22"/>
                <w:szCs w:val="22"/>
                <w:rtl/>
                <w:lang w:bidi="fa-IR"/>
              </w:rPr>
              <w:t>ارائه ی شفاهی</w:t>
            </w:r>
          </w:p>
        </w:tc>
      </w:tr>
      <w:tr w:rsidR="00FB2ECA" w:rsidRPr="00F30FAA" w:rsidTr="00E62FA5">
        <w:tc>
          <w:tcPr>
            <w:tcW w:w="633" w:type="dxa"/>
          </w:tcPr>
          <w:p w:rsidR="00FB2ECA" w:rsidRPr="00A5389E" w:rsidRDefault="00E62FA5" w:rsidP="004767B5">
            <w:pPr>
              <w:bidi/>
              <w:rPr>
                <w:rFonts w:cs="B Nazanin"/>
                <w:rtl/>
                <w:lang w:bidi="fa-IR"/>
              </w:rPr>
            </w:pPr>
            <w:r>
              <w:rPr>
                <w:rFonts w:cs="B Nazanin" w:hint="cs"/>
                <w:rtl/>
                <w:lang w:bidi="fa-IR"/>
              </w:rPr>
              <w:t>46</w:t>
            </w:r>
          </w:p>
        </w:tc>
        <w:tc>
          <w:tcPr>
            <w:tcW w:w="4217" w:type="dxa"/>
            <w:vAlign w:val="center"/>
          </w:tcPr>
          <w:p w:rsidR="00FB2ECA" w:rsidRPr="00F30FAA" w:rsidRDefault="008B48A7" w:rsidP="005F597C">
            <w:pPr>
              <w:tabs>
                <w:tab w:val="left" w:pos="709"/>
              </w:tabs>
              <w:autoSpaceDE w:val="0"/>
              <w:spacing w:line="360" w:lineRule="auto"/>
              <w:ind w:left="720" w:right="46"/>
              <w:jc w:val="both"/>
              <w:rPr>
                <w:rFonts w:eastAsia="Calibri" w:cs="Mitra Mazar"/>
                <w:sz w:val="22"/>
                <w:szCs w:val="22"/>
                <w:lang w:bidi="fa-IR"/>
              </w:rPr>
            </w:pPr>
            <w:r w:rsidRPr="008B48A7">
              <w:rPr>
                <w:rFonts w:eastAsia="Calibri" w:cs="Mitra Mazar"/>
                <w:sz w:val="22"/>
                <w:szCs w:val="22"/>
                <w:lang w:bidi="fa-IR"/>
              </w:rPr>
              <w:t>Association between smoking and perceived social support among Tehranian adults: Tehran Lipid and Glucose Study.</w:t>
            </w:r>
          </w:p>
        </w:tc>
        <w:tc>
          <w:tcPr>
            <w:tcW w:w="3437" w:type="dxa"/>
            <w:vAlign w:val="center"/>
          </w:tcPr>
          <w:p w:rsidR="00FB2ECA" w:rsidRPr="00F30FAA" w:rsidRDefault="008B48A7" w:rsidP="00A870FF">
            <w:pPr>
              <w:bidi/>
              <w:jc w:val="center"/>
              <w:rPr>
                <w:rFonts w:eastAsia="Calibri" w:cs="Mitra Mazar"/>
                <w:sz w:val="22"/>
                <w:szCs w:val="22"/>
                <w:lang w:bidi="fa-IR"/>
              </w:rPr>
            </w:pPr>
            <w:r w:rsidRPr="008B48A7">
              <w:rPr>
                <w:rFonts w:eastAsia="Calibri" w:cs="Mitra Mazar"/>
                <w:sz w:val="22"/>
                <w:szCs w:val="22"/>
                <w:lang w:bidi="fa-IR"/>
              </w:rPr>
              <w:t>The 3 rd International and  8th  National Congress on Health Education and Promotion, Aug 2017, Isfahan, Iran</w:t>
            </w:r>
          </w:p>
        </w:tc>
        <w:tc>
          <w:tcPr>
            <w:tcW w:w="1927" w:type="dxa"/>
            <w:vAlign w:val="center"/>
          </w:tcPr>
          <w:p w:rsidR="00FB2ECA" w:rsidRPr="00F30FAA" w:rsidRDefault="008B48A7" w:rsidP="00A870FF">
            <w:pPr>
              <w:bidi/>
              <w:jc w:val="center"/>
              <w:rPr>
                <w:rFonts w:asciiTheme="majorBidi" w:hAnsiTheme="majorBidi" w:cstheme="majorBidi"/>
                <w:b/>
                <w:bCs/>
                <w:sz w:val="22"/>
                <w:szCs w:val="22"/>
                <w:rtl/>
                <w:lang w:bidi="fa-IR"/>
              </w:rPr>
            </w:pPr>
            <w:r w:rsidRPr="00F30FAA">
              <w:rPr>
                <w:rFonts w:eastAsia="Times New Roman" w:cs="B Nazanin" w:hint="cs"/>
                <w:sz w:val="22"/>
                <w:szCs w:val="22"/>
                <w:rtl/>
                <w:lang w:bidi="fa-IR"/>
              </w:rPr>
              <w:t>کنگره های ملی</w:t>
            </w:r>
            <w:r w:rsidRPr="00F30FAA">
              <w:rPr>
                <w:rFonts w:eastAsia="Times New Roman" w:cs="B Nazanin"/>
                <w:sz w:val="22"/>
                <w:szCs w:val="22"/>
                <w:lang w:bidi="fa-IR"/>
              </w:rPr>
              <w:t xml:space="preserve"> /</w:t>
            </w:r>
            <w:r>
              <w:rPr>
                <w:rFonts w:eastAsia="Times New Roman" w:cs="B Nazanin" w:hint="cs"/>
                <w:sz w:val="22"/>
                <w:szCs w:val="22"/>
                <w:rtl/>
                <w:lang w:bidi="fa-IR"/>
              </w:rPr>
              <w:t>پوستر</w:t>
            </w:r>
          </w:p>
        </w:tc>
      </w:tr>
      <w:tr w:rsidR="008B48A7" w:rsidRPr="00F30FAA" w:rsidTr="00E62FA5">
        <w:tc>
          <w:tcPr>
            <w:tcW w:w="633" w:type="dxa"/>
          </w:tcPr>
          <w:p w:rsidR="008B48A7" w:rsidRPr="00A5389E" w:rsidRDefault="00E62FA5" w:rsidP="004767B5">
            <w:pPr>
              <w:bidi/>
              <w:rPr>
                <w:rFonts w:cs="B Nazanin"/>
                <w:rtl/>
                <w:lang w:bidi="fa-IR"/>
              </w:rPr>
            </w:pPr>
            <w:r>
              <w:rPr>
                <w:rFonts w:cs="B Nazanin" w:hint="cs"/>
                <w:rtl/>
                <w:lang w:bidi="fa-IR"/>
              </w:rPr>
              <w:t>47</w:t>
            </w:r>
          </w:p>
        </w:tc>
        <w:tc>
          <w:tcPr>
            <w:tcW w:w="4217" w:type="dxa"/>
            <w:vAlign w:val="center"/>
          </w:tcPr>
          <w:p w:rsidR="008B48A7" w:rsidRPr="00F30FAA" w:rsidRDefault="00427BA9" w:rsidP="005F597C">
            <w:pPr>
              <w:tabs>
                <w:tab w:val="left" w:pos="709"/>
              </w:tabs>
              <w:autoSpaceDE w:val="0"/>
              <w:spacing w:line="360" w:lineRule="auto"/>
              <w:ind w:left="720" w:right="46"/>
              <w:jc w:val="both"/>
              <w:rPr>
                <w:rFonts w:eastAsia="Calibri" w:cs="Mitra Mazar"/>
                <w:sz w:val="22"/>
                <w:szCs w:val="22"/>
                <w:lang w:bidi="fa-IR"/>
              </w:rPr>
            </w:pPr>
            <w:r w:rsidRPr="00427BA9">
              <w:rPr>
                <w:rFonts w:eastAsia="Calibri" w:cs="Mitra Mazar"/>
                <w:sz w:val="22"/>
                <w:szCs w:val="22"/>
                <w:lang w:bidi="fa-IR"/>
              </w:rPr>
              <w:t>Perceived social support and health-related quality of life (HRQoL) i Tehranian adults: Tehran Lipid and Glucose Study</w:t>
            </w:r>
          </w:p>
        </w:tc>
        <w:tc>
          <w:tcPr>
            <w:tcW w:w="3437" w:type="dxa"/>
            <w:vAlign w:val="center"/>
          </w:tcPr>
          <w:p w:rsidR="008B48A7" w:rsidRPr="00F30FAA" w:rsidRDefault="00427BA9" w:rsidP="00A870FF">
            <w:pPr>
              <w:bidi/>
              <w:jc w:val="center"/>
              <w:rPr>
                <w:rFonts w:eastAsia="Calibri" w:cs="Mitra Mazar"/>
                <w:sz w:val="22"/>
                <w:szCs w:val="22"/>
                <w:lang w:bidi="fa-IR"/>
              </w:rPr>
            </w:pPr>
            <w:r w:rsidRPr="00427BA9">
              <w:rPr>
                <w:rFonts w:eastAsia="Calibri" w:cs="Mitra Mazar"/>
                <w:sz w:val="22"/>
                <w:szCs w:val="22"/>
                <w:lang w:bidi="fa-IR"/>
              </w:rPr>
              <w:t>The 3 rd International and  8th  National Congress on Health Education and Promotion, Aug 2017, Isfahan, Iran</w:t>
            </w:r>
          </w:p>
        </w:tc>
        <w:tc>
          <w:tcPr>
            <w:tcW w:w="1927" w:type="dxa"/>
            <w:vAlign w:val="center"/>
          </w:tcPr>
          <w:p w:rsidR="008B48A7" w:rsidRPr="00F30FAA" w:rsidRDefault="008B48A7" w:rsidP="00E62FA5">
            <w:pPr>
              <w:bidi/>
              <w:jc w:val="center"/>
              <w:rPr>
                <w:rFonts w:asciiTheme="majorBidi" w:hAnsiTheme="majorBidi" w:cstheme="majorBidi"/>
                <w:b/>
                <w:bCs/>
                <w:sz w:val="22"/>
                <w:szCs w:val="22"/>
                <w:rtl/>
                <w:lang w:bidi="fa-IR"/>
              </w:rPr>
            </w:pPr>
            <w:r w:rsidRPr="00F30FAA">
              <w:rPr>
                <w:rFonts w:eastAsia="Times New Roman" w:cs="B Nazanin" w:hint="cs"/>
                <w:sz w:val="22"/>
                <w:szCs w:val="22"/>
                <w:rtl/>
                <w:lang w:bidi="fa-IR"/>
              </w:rPr>
              <w:t>کنگره های ملی</w:t>
            </w:r>
            <w:r w:rsidRPr="00F30FAA">
              <w:rPr>
                <w:rFonts w:eastAsia="Times New Roman" w:cs="B Nazanin"/>
                <w:sz w:val="22"/>
                <w:szCs w:val="22"/>
                <w:lang w:bidi="fa-IR"/>
              </w:rPr>
              <w:t xml:space="preserve"> /</w:t>
            </w:r>
            <w:r>
              <w:rPr>
                <w:rFonts w:eastAsia="Times New Roman" w:cs="B Nazanin" w:hint="cs"/>
                <w:sz w:val="22"/>
                <w:szCs w:val="22"/>
                <w:rtl/>
                <w:lang w:bidi="fa-IR"/>
              </w:rPr>
              <w:t xml:space="preserve">پوستر </w:t>
            </w:r>
          </w:p>
        </w:tc>
      </w:tr>
      <w:tr w:rsidR="008B48A7" w:rsidRPr="00F30FAA" w:rsidTr="00E62FA5">
        <w:tc>
          <w:tcPr>
            <w:tcW w:w="633" w:type="dxa"/>
          </w:tcPr>
          <w:p w:rsidR="008B48A7" w:rsidRPr="00A5389E" w:rsidRDefault="00E62FA5" w:rsidP="004767B5">
            <w:pPr>
              <w:bidi/>
              <w:rPr>
                <w:rFonts w:cs="B Nazanin"/>
                <w:rtl/>
                <w:lang w:bidi="fa-IR"/>
              </w:rPr>
            </w:pPr>
            <w:r>
              <w:rPr>
                <w:rFonts w:cs="B Nazanin" w:hint="cs"/>
                <w:rtl/>
                <w:lang w:bidi="fa-IR"/>
              </w:rPr>
              <w:t>48</w:t>
            </w:r>
          </w:p>
        </w:tc>
        <w:tc>
          <w:tcPr>
            <w:tcW w:w="4217" w:type="dxa"/>
            <w:vAlign w:val="center"/>
          </w:tcPr>
          <w:p w:rsidR="008B48A7" w:rsidRPr="00F30FAA" w:rsidRDefault="00427BA9" w:rsidP="005F597C">
            <w:pPr>
              <w:tabs>
                <w:tab w:val="left" w:pos="709"/>
              </w:tabs>
              <w:autoSpaceDE w:val="0"/>
              <w:spacing w:line="360" w:lineRule="auto"/>
              <w:ind w:left="720" w:right="46"/>
              <w:jc w:val="both"/>
              <w:rPr>
                <w:rFonts w:eastAsia="Calibri" w:cs="Mitra Mazar"/>
                <w:sz w:val="22"/>
                <w:szCs w:val="22"/>
                <w:lang w:bidi="fa-IR"/>
              </w:rPr>
            </w:pPr>
            <w:r w:rsidRPr="00427BA9">
              <w:rPr>
                <w:rFonts w:eastAsia="Calibri" w:cs="Mitra Mazar"/>
                <w:sz w:val="22"/>
                <w:szCs w:val="22"/>
                <w:lang w:bidi="fa-IR"/>
              </w:rPr>
              <w:t>Clustering of parental factors and incidence of overweight and obesity in children: A fifteen year follow –</w:t>
            </w:r>
            <w:r w:rsidR="00985FE8" w:rsidRPr="00427BA9">
              <w:rPr>
                <w:rFonts w:eastAsia="Calibri" w:cs="Mitra Mazar"/>
                <w:sz w:val="22"/>
                <w:szCs w:val="22"/>
                <w:lang w:bidi="fa-IR"/>
              </w:rPr>
              <w:t>up.</w:t>
            </w:r>
          </w:p>
        </w:tc>
        <w:tc>
          <w:tcPr>
            <w:tcW w:w="3437" w:type="dxa"/>
            <w:vAlign w:val="center"/>
          </w:tcPr>
          <w:p w:rsidR="00427BA9" w:rsidRDefault="00427BA9" w:rsidP="009E76D8">
            <w:pPr>
              <w:bidi/>
              <w:jc w:val="center"/>
              <w:rPr>
                <w:rFonts w:eastAsia="Calibri" w:cs="Mitra Mazar"/>
                <w:sz w:val="22"/>
                <w:szCs w:val="22"/>
                <w:lang w:bidi="fa-IR"/>
              </w:rPr>
            </w:pPr>
          </w:p>
          <w:p w:rsidR="00427BA9" w:rsidRDefault="00427BA9" w:rsidP="009E76D8">
            <w:pPr>
              <w:bidi/>
              <w:jc w:val="center"/>
              <w:rPr>
                <w:rFonts w:eastAsia="Calibri" w:cs="Mitra Mazar"/>
                <w:sz w:val="22"/>
                <w:szCs w:val="22"/>
                <w:lang w:bidi="fa-IR"/>
              </w:rPr>
            </w:pPr>
          </w:p>
          <w:p w:rsidR="00427BA9" w:rsidRDefault="00427BA9" w:rsidP="009E76D8">
            <w:pPr>
              <w:bidi/>
              <w:jc w:val="center"/>
              <w:rPr>
                <w:rFonts w:eastAsia="Calibri" w:cs="Mitra Mazar"/>
                <w:sz w:val="22"/>
                <w:szCs w:val="22"/>
                <w:lang w:bidi="fa-IR"/>
              </w:rPr>
            </w:pPr>
            <w:r w:rsidRPr="00427BA9">
              <w:rPr>
                <w:rFonts w:eastAsia="Calibri" w:cs="Mitra Mazar"/>
                <w:sz w:val="22"/>
                <w:szCs w:val="22"/>
                <w:lang w:bidi="fa-IR"/>
              </w:rPr>
              <w:t>The 5th Congress of prevention and Treatment of Obesity, Dec 2015, Tehran, Iran</w:t>
            </w:r>
            <w:r w:rsidRPr="00427BA9">
              <w:rPr>
                <w:rFonts w:eastAsia="Calibri" w:cs="Mitra Mazar"/>
                <w:sz w:val="22"/>
                <w:szCs w:val="22"/>
                <w:rtl/>
                <w:lang w:bidi="fa-IR"/>
              </w:rPr>
              <w:t>.</w:t>
            </w:r>
          </w:p>
          <w:p w:rsidR="008B48A7" w:rsidRPr="00427BA9" w:rsidRDefault="008B48A7" w:rsidP="009E76D8">
            <w:pPr>
              <w:bidi/>
              <w:jc w:val="center"/>
              <w:rPr>
                <w:rFonts w:eastAsia="Calibri" w:cs="Mitra Mazar"/>
                <w:sz w:val="22"/>
                <w:szCs w:val="22"/>
                <w:lang w:bidi="fa-IR"/>
              </w:rPr>
            </w:pPr>
          </w:p>
        </w:tc>
        <w:tc>
          <w:tcPr>
            <w:tcW w:w="1927" w:type="dxa"/>
            <w:vAlign w:val="center"/>
          </w:tcPr>
          <w:p w:rsidR="008B48A7" w:rsidRPr="00F30FAA" w:rsidRDefault="008B48A7" w:rsidP="00E62FA5">
            <w:pPr>
              <w:bidi/>
              <w:jc w:val="center"/>
              <w:rPr>
                <w:rFonts w:asciiTheme="majorBidi" w:hAnsiTheme="majorBidi" w:cstheme="majorBidi"/>
                <w:b/>
                <w:bCs/>
                <w:sz w:val="22"/>
                <w:szCs w:val="22"/>
                <w:rtl/>
                <w:lang w:bidi="fa-IR"/>
              </w:rPr>
            </w:pPr>
            <w:r w:rsidRPr="00F30FAA">
              <w:rPr>
                <w:rFonts w:eastAsia="Times New Roman" w:cs="B Nazanin" w:hint="cs"/>
                <w:sz w:val="22"/>
                <w:szCs w:val="22"/>
                <w:rtl/>
                <w:lang w:bidi="fa-IR"/>
              </w:rPr>
              <w:t>کنگره های ملی</w:t>
            </w:r>
            <w:r w:rsidRPr="00F30FAA">
              <w:rPr>
                <w:rFonts w:eastAsia="Times New Roman" w:cs="B Nazanin"/>
                <w:sz w:val="22"/>
                <w:szCs w:val="22"/>
                <w:lang w:bidi="fa-IR"/>
              </w:rPr>
              <w:t xml:space="preserve"> /</w:t>
            </w:r>
            <w:r>
              <w:rPr>
                <w:rFonts w:eastAsia="Times New Roman" w:cs="B Nazanin" w:hint="cs"/>
                <w:sz w:val="22"/>
                <w:szCs w:val="22"/>
                <w:rtl/>
                <w:lang w:bidi="fa-IR"/>
              </w:rPr>
              <w:t>پوستر</w:t>
            </w:r>
          </w:p>
        </w:tc>
      </w:tr>
      <w:tr w:rsidR="00427BA9" w:rsidRPr="00F30FAA" w:rsidTr="00E62FA5">
        <w:tc>
          <w:tcPr>
            <w:tcW w:w="633" w:type="dxa"/>
          </w:tcPr>
          <w:p w:rsidR="00427BA9" w:rsidRPr="00A5389E" w:rsidRDefault="00E62FA5" w:rsidP="004767B5">
            <w:pPr>
              <w:bidi/>
              <w:rPr>
                <w:rFonts w:cs="B Nazanin"/>
                <w:rtl/>
                <w:lang w:bidi="fa-IR"/>
              </w:rPr>
            </w:pPr>
            <w:r>
              <w:rPr>
                <w:rFonts w:cs="B Nazanin" w:hint="cs"/>
                <w:rtl/>
                <w:lang w:bidi="fa-IR"/>
              </w:rPr>
              <w:t>49</w:t>
            </w:r>
          </w:p>
        </w:tc>
        <w:tc>
          <w:tcPr>
            <w:tcW w:w="4217" w:type="dxa"/>
            <w:vAlign w:val="center"/>
          </w:tcPr>
          <w:p w:rsidR="00427BA9" w:rsidRPr="009E76D8" w:rsidRDefault="00427BA9" w:rsidP="005F597C">
            <w:pPr>
              <w:tabs>
                <w:tab w:val="left" w:pos="709"/>
              </w:tabs>
              <w:autoSpaceDE w:val="0"/>
              <w:spacing w:line="360" w:lineRule="auto"/>
              <w:ind w:left="720" w:right="46"/>
              <w:jc w:val="both"/>
              <w:rPr>
                <w:rFonts w:eastAsia="Calibri" w:cs="B Nazanin"/>
                <w:sz w:val="22"/>
                <w:szCs w:val="22"/>
                <w:lang w:bidi="fa-IR"/>
              </w:rPr>
            </w:pPr>
            <w:r w:rsidRPr="009E76D8">
              <w:rPr>
                <w:rFonts w:eastAsia="Calibri" w:cs="B Nazanin"/>
                <w:sz w:val="22"/>
                <w:szCs w:val="22"/>
                <w:rtl/>
                <w:lang w:bidi="fa-IR"/>
              </w:rPr>
              <w:t>رابطه الکس</w:t>
            </w:r>
            <w:r w:rsidRPr="009E76D8">
              <w:rPr>
                <w:rFonts w:eastAsia="Calibri" w:cs="B Nazanin" w:hint="cs"/>
                <w:sz w:val="22"/>
                <w:szCs w:val="22"/>
                <w:rtl/>
                <w:lang w:bidi="fa-IR"/>
              </w:rPr>
              <w:t>یتایمیا</w:t>
            </w:r>
            <w:r w:rsidRPr="009E76D8">
              <w:rPr>
                <w:rFonts w:eastAsia="Calibri" w:cs="B Nazanin"/>
                <w:sz w:val="22"/>
                <w:szCs w:val="22"/>
                <w:rtl/>
                <w:lang w:bidi="fa-IR"/>
              </w:rPr>
              <w:t xml:space="preserve"> و کنترل قند خون در مبتلا</w:t>
            </w:r>
            <w:r w:rsidRPr="009E76D8">
              <w:rPr>
                <w:rFonts w:eastAsia="Calibri" w:cs="B Nazanin" w:hint="cs"/>
                <w:sz w:val="22"/>
                <w:szCs w:val="22"/>
                <w:rtl/>
                <w:lang w:bidi="fa-IR"/>
              </w:rPr>
              <w:t>یان</w:t>
            </w:r>
            <w:r w:rsidRPr="009E76D8">
              <w:rPr>
                <w:rFonts w:eastAsia="Calibri" w:cs="B Nazanin"/>
                <w:sz w:val="22"/>
                <w:szCs w:val="22"/>
                <w:rtl/>
                <w:lang w:bidi="fa-IR"/>
              </w:rPr>
              <w:t xml:space="preserve"> به د</w:t>
            </w:r>
            <w:r w:rsidRPr="009E76D8">
              <w:rPr>
                <w:rFonts w:eastAsia="Calibri" w:cs="B Nazanin" w:hint="cs"/>
                <w:sz w:val="22"/>
                <w:szCs w:val="22"/>
                <w:rtl/>
                <w:lang w:bidi="fa-IR"/>
              </w:rPr>
              <w:t>یابت</w:t>
            </w:r>
            <w:r w:rsidRPr="009E76D8">
              <w:rPr>
                <w:rFonts w:eastAsia="Calibri" w:cs="B Nazanin"/>
                <w:sz w:val="22"/>
                <w:szCs w:val="22"/>
                <w:rtl/>
                <w:lang w:bidi="fa-IR"/>
              </w:rPr>
              <w:t xml:space="preserve"> نوع دو</w:t>
            </w:r>
          </w:p>
        </w:tc>
        <w:tc>
          <w:tcPr>
            <w:tcW w:w="3437" w:type="dxa"/>
            <w:vAlign w:val="center"/>
          </w:tcPr>
          <w:p w:rsidR="00427BA9" w:rsidRPr="009E76D8" w:rsidRDefault="00427BA9" w:rsidP="00A870FF">
            <w:pPr>
              <w:bidi/>
              <w:jc w:val="center"/>
              <w:rPr>
                <w:rFonts w:eastAsia="Calibri" w:cs="B Nazanin"/>
                <w:sz w:val="22"/>
                <w:szCs w:val="22"/>
                <w:lang w:bidi="fa-IR"/>
              </w:rPr>
            </w:pPr>
            <w:r w:rsidRPr="009E76D8">
              <w:rPr>
                <w:rFonts w:eastAsia="Calibri" w:cs="B Nazanin"/>
                <w:sz w:val="22"/>
                <w:szCs w:val="22"/>
                <w:rtl/>
                <w:lang w:bidi="fa-IR"/>
              </w:rPr>
              <w:t>پنجم</w:t>
            </w:r>
            <w:r w:rsidRPr="009E76D8">
              <w:rPr>
                <w:rFonts w:eastAsia="Calibri" w:cs="B Nazanin" w:hint="cs"/>
                <w:sz w:val="22"/>
                <w:szCs w:val="22"/>
                <w:rtl/>
                <w:lang w:bidi="fa-IR"/>
              </w:rPr>
              <w:t>ین</w:t>
            </w:r>
            <w:r w:rsidRPr="009E76D8">
              <w:rPr>
                <w:rFonts w:eastAsia="Calibri" w:cs="B Nazanin"/>
                <w:sz w:val="22"/>
                <w:szCs w:val="22"/>
                <w:rtl/>
                <w:lang w:bidi="fa-IR"/>
              </w:rPr>
              <w:t xml:space="preserve"> کنگره روانشناس</w:t>
            </w:r>
            <w:r w:rsidRPr="009E76D8">
              <w:rPr>
                <w:rFonts w:eastAsia="Calibri" w:cs="B Nazanin" w:hint="cs"/>
                <w:sz w:val="22"/>
                <w:szCs w:val="22"/>
                <w:rtl/>
                <w:lang w:bidi="fa-IR"/>
              </w:rPr>
              <w:t>ی</w:t>
            </w:r>
            <w:r w:rsidRPr="009E76D8">
              <w:rPr>
                <w:rFonts w:eastAsia="Calibri" w:cs="B Nazanin"/>
                <w:sz w:val="22"/>
                <w:szCs w:val="22"/>
                <w:rtl/>
                <w:lang w:bidi="fa-IR"/>
              </w:rPr>
              <w:t xml:space="preserve"> ا</w:t>
            </w:r>
            <w:r w:rsidRPr="009E76D8">
              <w:rPr>
                <w:rFonts w:eastAsia="Calibri" w:cs="B Nazanin" w:hint="cs"/>
                <w:sz w:val="22"/>
                <w:szCs w:val="22"/>
                <w:rtl/>
                <w:lang w:bidi="fa-IR"/>
              </w:rPr>
              <w:t>یران</w:t>
            </w:r>
            <w:r w:rsidRPr="009E76D8">
              <w:rPr>
                <w:rFonts w:eastAsia="Calibri" w:cs="B Nazanin"/>
                <w:sz w:val="22"/>
                <w:szCs w:val="22"/>
                <w:rtl/>
                <w:lang w:bidi="fa-IR"/>
              </w:rPr>
              <w:t>. تهران، ا</w:t>
            </w:r>
            <w:r w:rsidRPr="009E76D8">
              <w:rPr>
                <w:rFonts w:eastAsia="Calibri" w:cs="B Nazanin" w:hint="cs"/>
                <w:sz w:val="22"/>
                <w:szCs w:val="22"/>
                <w:rtl/>
                <w:lang w:bidi="fa-IR"/>
              </w:rPr>
              <w:t>یران،</w:t>
            </w:r>
            <w:r w:rsidRPr="009E76D8">
              <w:rPr>
                <w:rFonts w:eastAsia="Calibri" w:cs="B Nazanin"/>
                <w:sz w:val="22"/>
                <w:szCs w:val="22"/>
                <w:rtl/>
                <w:lang w:bidi="fa-IR"/>
              </w:rPr>
              <w:t xml:space="preserve"> کنگره مل</w:t>
            </w:r>
            <w:r w:rsidRPr="009E76D8">
              <w:rPr>
                <w:rFonts w:eastAsia="Calibri" w:cs="B Nazanin" w:hint="cs"/>
                <w:sz w:val="22"/>
                <w:szCs w:val="22"/>
                <w:rtl/>
                <w:lang w:bidi="fa-IR"/>
              </w:rPr>
              <w:t>ی،</w:t>
            </w:r>
            <w:r w:rsidRPr="009E76D8">
              <w:rPr>
                <w:rFonts w:eastAsia="Calibri" w:cs="B Nazanin"/>
                <w:sz w:val="22"/>
                <w:szCs w:val="22"/>
                <w:rtl/>
                <w:lang w:bidi="fa-IR"/>
              </w:rPr>
              <w:t xml:space="preserve"> 17-15 ارد</w:t>
            </w:r>
            <w:r w:rsidRPr="009E76D8">
              <w:rPr>
                <w:rFonts w:eastAsia="Calibri" w:cs="B Nazanin" w:hint="cs"/>
                <w:sz w:val="22"/>
                <w:szCs w:val="22"/>
                <w:rtl/>
                <w:lang w:bidi="fa-IR"/>
              </w:rPr>
              <w:t>یبهشت</w:t>
            </w:r>
            <w:r w:rsidRPr="009E76D8">
              <w:rPr>
                <w:rFonts w:eastAsia="Calibri" w:cs="B Nazanin"/>
                <w:sz w:val="22"/>
                <w:szCs w:val="22"/>
                <w:rtl/>
                <w:lang w:bidi="fa-IR"/>
              </w:rPr>
              <w:t xml:space="preserve"> .</w:t>
            </w:r>
          </w:p>
        </w:tc>
        <w:tc>
          <w:tcPr>
            <w:tcW w:w="1927" w:type="dxa"/>
            <w:vAlign w:val="center"/>
          </w:tcPr>
          <w:p w:rsidR="00427BA9" w:rsidRPr="009E76D8" w:rsidRDefault="00427BA9" w:rsidP="00E62FA5">
            <w:pPr>
              <w:bidi/>
              <w:jc w:val="center"/>
              <w:rPr>
                <w:rFonts w:eastAsia="Times New Roman" w:cs="B Nazanin"/>
                <w:sz w:val="22"/>
                <w:szCs w:val="22"/>
                <w:rtl/>
                <w:lang w:bidi="fa-IR"/>
              </w:rPr>
            </w:pPr>
            <w:r w:rsidRPr="009E76D8">
              <w:rPr>
                <w:rFonts w:eastAsia="Times New Roman" w:cs="B Nazanin" w:hint="cs"/>
                <w:sz w:val="22"/>
                <w:szCs w:val="22"/>
                <w:rtl/>
                <w:lang w:bidi="fa-IR"/>
              </w:rPr>
              <w:t>کنگره های ملی</w:t>
            </w:r>
            <w:r w:rsidRPr="009E76D8">
              <w:rPr>
                <w:rFonts w:eastAsia="Times New Roman" w:cs="B Nazanin"/>
                <w:sz w:val="22"/>
                <w:szCs w:val="22"/>
                <w:lang w:bidi="fa-IR"/>
              </w:rPr>
              <w:t xml:space="preserve"> /</w:t>
            </w:r>
            <w:r w:rsidRPr="009E76D8">
              <w:rPr>
                <w:rFonts w:eastAsia="Times New Roman" w:cs="B Nazanin" w:hint="cs"/>
                <w:sz w:val="22"/>
                <w:szCs w:val="22"/>
                <w:rtl/>
                <w:lang w:bidi="fa-IR"/>
              </w:rPr>
              <w:t xml:space="preserve">پوستر </w:t>
            </w:r>
          </w:p>
          <w:p w:rsidR="00427BA9" w:rsidRPr="009E76D8" w:rsidRDefault="00427BA9" w:rsidP="00427BA9">
            <w:pPr>
              <w:bidi/>
              <w:jc w:val="center"/>
              <w:rPr>
                <w:rFonts w:eastAsia="Times New Roman" w:cs="B Nazanin"/>
                <w:sz w:val="22"/>
                <w:szCs w:val="22"/>
                <w:rtl/>
                <w:lang w:bidi="fa-IR"/>
              </w:rPr>
            </w:pPr>
          </w:p>
          <w:p w:rsidR="00427BA9" w:rsidRPr="009E76D8" w:rsidRDefault="00427BA9" w:rsidP="00427BA9">
            <w:pPr>
              <w:bidi/>
              <w:jc w:val="center"/>
              <w:rPr>
                <w:rFonts w:eastAsia="Times New Roman" w:cs="B Nazanin"/>
                <w:sz w:val="22"/>
                <w:szCs w:val="22"/>
                <w:rtl/>
                <w:lang w:bidi="fa-IR"/>
              </w:rPr>
            </w:pPr>
          </w:p>
          <w:p w:rsidR="00427BA9" w:rsidRPr="009E76D8" w:rsidRDefault="00427BA9" w:rsidP="00427BA9">
            <w:pPr>
              <w:bidi/>
              <w:jc w:val="center"/>
              <w:rPr>
                <w:rFonts w:asciiTheme="majorBidi" w:hAnsiTheme="majorBidi" w:cs="B Nazanin"/>
                <w:b/>
                <w:bCs/>
                <w:sz w:val="22"/>
                <w:szCs w:val="22"/>
                <w:rtl/>
                <w:lang w:bidi="fa-IR"/>
              </w:rPr>
            </w:pPr>
          </w:p>
        </w:tc>
      </w:tr>
      <w:tr w:rsidR="00427BA9" w:rsidRPr="00F30FAA" w:rsidTr="00E62FA5">
        <w:tc>
          <w:tcPr>
            <w:tcW w:w="633" w:type="dxa"/>
          </w:tcPr>
          <w:p w:rsidR="00427BA9" w:rsidRPr="00A5389E" w:rsidRDefault="00E62FA5" w:rsidP="004767B5">
            <w:pPr>
              <w:bidi/>
              <w:rPr>
                <w:rFonts w:cs="B Nazanin"/>
                <w:rtl/>
                <w:lang w:bidi="fa-IR"/>
              </w:rPr>
            </w:pPr>
            <w:r>
              <w:rPr>
                <w:rFonts w:cs="B Nazanin" w:hint="cs"/>
                <w:rtl/>
                <w:lang w:bidi="fa-IR"/>
              </w:rPr>
              <w:t>50</w:t>
            </w:r>
          </w:p>
        </w:tc>
        <w:tc>
          <w:tcPr>
            <w:tcW w:w="4217" w:type="dxa"/>
            <w:vAlign w:val="center"/>
          </w:tcPr>
          <w:p w:rsidR="00427BA9" w:rsidRPr="009E76D8" w:rsidRDefault="00427BA9" w:rsidP="009E76D8">
            <w:pPr>
              <w:tabs>
                <w:tab w:val="left" w:pos="709"/>
              </w:tabs>
              <w:autoSpaceDE w:val="0"/>
              <w:spacing w:line="360" w:lineRule="auto"/>
              <w:ind w:left="720" w:right="46"/>
              <w:jc w:val="both"/>
              <w:rPr>
                <w:rFonts w:eastAsia="Calibri" w:cs="B Nazanin"/>
                <w:sz w:val="22"/>
                <w:szCs w:val="22"/>
                <w:lang w:bidi="fa-IR"/>
              </w:rPr>
            </w:pPr>
            <w:r w:rsidRPr="009E76D8">
              <w:rPr>
                <w:rFonts w:eastAsia="Calibri" w:cs="B Nazanin"/>
                <w:sz w:val="22"/>
                <w:szCs w:val="22"/>
                <w:rtl/>
                <w:lang w:bidi="fa-IR"/>
              </w:rPr>
              <w:t>ارتباط اضافه وزن و چاق</w:t>
            </w:r>
            <w:r w:rsidRPr="009E76D8">
              <w:rPr>
                <w:rFonts w:eastAsia="Calibri" w:cs="B Nazanin" w:hint="cs"/>
                <w:sz w:val="22"/>
                <w:szCs w:val="22"/>
                <w:rtl/>
                <w:lang w:bidi="fa-IR"/>
              </w:rPr>
              <w:t>ی</w:t>
            </w:r>
            <w:r w:rsidRPr="009E76D8">
              <w:rPr>
                <w:rFonts w:eastAsia="Calibri" w:cs="B Nazanin"/>
                <w:sz w:val="22"/>
                <w:szCs w:val="22"/>
                <w:rtl/>
                <w:lang w:bidi="fa-IR"/>
              </w:rPr>
              <w:t xml:space="preserve"> با مدت زمان خواب، تماشا</w:t>
            </w:r>
            <w:r w:rsidRPr="009E76D8">
              <w:rPr>
                <w:rFonts w:eastAsia="Calibri" w:cs="B Nazanin" w:hint="cs"/>
                <w:sz w:val="22"/>
                <w:szCs w:val="22"/>
                <w:rtl/>
                <w:lang w:bidi="fa-IR"/>
              </w:rPr>
              <w:t>ی</w:t>
            </w:r>
            <w:r w:rsidRPr="009E76D8">
              <w:rPr>
                <w:rFonts w:eastAsia="Calibri" w:cs="B Nazanin"/>
                <w:sz w:val="22"/>
                <w:szCs w:val="22"/>
                <w:rtl/>
                <w:lang w:bidi="fa-IR"/>
              </w:rPr>
              <w:t xml:space="preserve"> تلو</w:t>
            </w:r>
            <w:r w:rsidRPr="009E76D8">
              <w:rPr>
                <w:rFonts w:eastAsia="Calibri" w:cs="B Nazanin" w:hint="cs"/>
                <w:sz w:val="22"/>
                <w:szCs w:val="22"/>
                <w:rtl/>
                <w:lang w:bidi="fa-IR"/>
              </w:rPr>
              <w:t>یزیون</w:t>
            </w:r>
            <w:r w:rsidRPr="009E76D8">
              <w:rPr>
                <w:rFonts w:eastAsia="Calibri" w:cs="B Nazanin"/>
                <w:sz w:val="22"/>
                <w:szCs w:val="22"/>
                <w:rtl/>
                <w:lang w:bidi="fa-IR"/>
              </w:rPr>
              <w:t xml:space="preserve"> و کار با کامپ</w:t>
            </w:r>
            <w:r w:rsidRPr="009E76D8">
              <w:rPr>
                <w:rFonts w:eastAsia="Calibri" w:cs="B Nazanin" w:hint="cs"/>
                <w:sz w:val="22"/>
                <w:szCs w:val="22"/>
                <w:rtl/>
                <w:lang w:bidi="fa-IR"/>
              </w:rPr>
              <w:t>یوتر</w:t>
            </w:r>
            <w:r w:rsidRPr="009E76D8">
              <w:rPr>
                <w:rFonts w:eastAsia="Calibri" w:cs="B Nazanin"/>
                <w:sz w:val="22"/>
                <w:szCs w:val="22"/>
                <w:rtl/>
                <w:lang w:bidi="fa-IR"/>
              </w:rPr>
              <w:t xml:space="preserve"> در دانش آموزان 14-10 ساله تهران</w:t>
            </w:r>
            <w:r w:rsidRPr="009E76D8">
              <w:rPr>
                <w:rFonts w:eastAsia="Calibri" w:cs="B Nazanin" w:hint="cs"/>
                <w:sz w:val="22"/>
                <w:szCs w:val="22"/>
                <w:rtl/>
                <w:lang w:bidi="fa-IR"/>
              </w:rPr>
              <w:t>ی</w:t>
            </w:r>
            <w:r w:rsidRPr="009E76D8">
              <w:rPr>
                <w:rFonts w:eastAsia="Calibri" w:cs="B Nazanin"/>
                <w:sz w:val="22"/>
                <w:szCs w:val="22"/>
                <w:lang w:bidi="fa-IR"/>
              </w:rPr>
              <w:t>.</w:t>
            </w:r>
          </w:p>
        </w:tc>
        <w:tc>
          <w:tcPr>
            <w:tcW w:w="3437" w:type="dxa"/>
            <w:vAlign w:val="center"/>
          </w:tcPr>
          <w:p w:rsidR="00427BA9" w:rsidRPr="009E76D8" w:rsidRDefault="009E76D8" w:rsidP="00A870FF">
            <w:pPr>
              <w:bidi/>
              <w:jc w:val="center"/>
              <w:rPr>
                <w:rFonts w:eastAsia="Calibri" w:cs="B Nazanin"/>
                <w:sz w:val="22"/>
                <w:szCs w:val="22"/>
                <w:lang w:bidi="fa-IR"/>
              </w:rPr>
            </w:pPr>
            <w:r w:rsidRPr="009E76D8">
              <w:rPr>
                <w:rFonts w:eastAsia="Calibri" w:cs="B Nazanin"/>
                <w:sz w:val="22"/>
                <w:szCs w:val="22"/>
                <w:rtl/>
                <w:lang w:bidi="fa-IR"/>
              </w:rPr>
              <w:t>هما</w:t>
            </w:r>
            <w:r w:rsidRPr="009E76D8">
              <w:rPr>
                <w:rFonts w:eastAsia="Calibri" w:cs="B Nazanin" w:hint="cs"/>
                <w:sz w:val="22"/>
                <w:szCs w:val="22"/>
                <w:rtl/>
                <w:lang w:bidi="fa-IR"/>
              </w:rPr>
              <w:t>یش</w:t>
            </w:r>
            <w:r w:rsidRPr="009E76D8">
              <w:rPr>
                <w:rFonts w:eastAsia="Calibri" w:cs="B Nazanin"/>
                <w:sz w:val="22"/>
                <w:szCs w:val="22"/>
                <w:rtl/>
                <w:lang w:bidi="fa-IR"/>
              </w:rPr>
              <w:t xml:space="preserve"> سراسر</w:t>
            </w:r>
            <w:r w:rsidRPr="009E76D8">
              <w:rPr>
                <w:rFonts w:eastAsia="Calibri" w:cs="B Nazanin" w:hint="cs"/>
                <w:sz w:val="22"/>
                <w:szCs w:val="22"/>
                <w:rtl/>
                <w:lang w:bidi="fa-IR"/>
              </w:rPr>
              <w:t>ی</w:t>
            </w:r>
            <w:r w:rsidRPr="009E76D8">
              <w:rPr>
                <w:rFonts w:eastAsia="Calibri" w:cs="B Nazanin"/>
                <w:sz w:val="22"/>
                <w:szCs w:val="22"/>
                <w:rtl/>
                <w:lang w:bidi="fa-IR"/>
              </w:rPr>
              <w:t xml:space="preserve"> تغذ</w:t>
            </w:r>
            <w:r w:rsidRPr="009E76D8">
              <w:rPr>
                <w:rFonts w:eastAsia="Calibri" w:cs="B Nazanin" w:hint="cs"/>
                <w:sz w:val="22"/>
                <w:szCs w:val="22"/>
                <w:rtl/>
                <w:lang w:bidi="fa-IR"/>
              </w:rPr>
              <w:t>یه</w:t>
            </w:r>
            <w:r w:rsidRPr="009E76D8">
              <w:rPr>
                <w:rFonts w:eastAsia="Calibri" w:cs="B Nazanin"/>
                <w:sz w:val="22"/>
                <w:szCs w:val="22"/>
                <w:rtl/>
                <w:lang w:bidi="fa-IR"/>
              </w:rPr>
              <w:t xml:space="preserve"> و فعال</w:t>
            </w:r>
            <w:r w:rsidRPr="009E76D8">
              <w:rPr>
                <w:rFonts w:eastAsia="Calibri" w:cs="B Nazanin" w:hint="cs"/>
                <w:sz w:val="22"/>
                <w:szCs w:val="22"/>
                <w:rtl/>
                <w:lang w:bidi="fa-IR"/>
              </w:rPr>
              <w:t>یت</w:t>
            </w:r>
            <w:r w:rsidRPr="009E76D8">
              <w:rPr>
                <w:rFonts w:eastAsia="Calibri" w:cs="B Nazanin"/>
                <w:sz w:val="22"/>
                <w:szCs w:val="22"/>
                <w:rtl/>
                <w:lang w:bidi="fa-IR"/>
              </w:rPr>
              <w:t xml:space="preserve"> ف</w:t>
            </w:r>
            <w:r w:rsidRPr="009E76D8">
              <w:rPr>
                <w:rFonts w:eastAsia="Calibri" w:cs="B Nazanin" w:hint="cs"/>
                <w:sz w:val="22"/>
                <w:szCs w:val="22"/>
                <w:rtl/>
                <w:lang w:bidi="fa-IR"/>
              </w:rPr>
              <w:t>یزیکی</w:t>
            </w:r>
            <w:r w:rsidRPr="009E76D8">
              <w:rPr>
                <w:rFonts w:eastAsia="Calibri" w:cs="B Nazanin"/>
                <w:sz w:val="22"/>
                <w:szCs w:val="22"/>
                <w:rtl/>
                <w:lang w:bidi="fa-IR"/>
              </w:rPr>
              <w:t xml:space="preserve"> در ب</w:t>
            </w:r>
            <w:r w:rsidRPr="009E76D8">
              <w:rPr>
                <w:rFonts w:eastAsia="Calibri" w:cs="B Nazanin" w:hint="cs"/>
                <w:sz w:val="22"/>
                <w:szCs w:val="22"/>
                <w:rtl/>
                <w:lang w:bidi="fa-IR"/>
              </w:rPr>
              <w:t>یماری</w:t>
            </w:r>
            <w:r w:rsidRPr="009E76D8">
              <w:rPr>
                <w:rFonts w:eastAsia="Calibri" w:cs="B Nazanin"/>
                <w:sz w:val="22"/>
                <w:szCs w:val="22"/>
                <w:rtl/>
                <w:lang w:bidi="fa-IR"/>
              </w:rPr>
              <w:t xml:space="preserve"> ها</w:t>
            </w:r>
            <w:r w:rsidRPr="009E76D8">
              <w:rPr>
                <w:rFonts w:eastAsia="Calibri" w:cs="B Nazanin" w:hint="cs"/>
                <w:sz w:val="22"/>
                <w:szCs w:val="22"/>
                <w:rtl/>
                <w:lang w:bidi="fa-IR"/>
              </w:rPr>
              <w:t>ی</w:t>
            </w:r>
            <w:r w:rsidRPr="009E76D8">
              <w:rPr>
                <w:rFonts w:eastAsia="Calibri" w:cs="B Nazanin"/>
                <w:sz w:val="22"/>
                <w:szCs w:val="22"/>
                <w:rtl/>
                <w:lang w:bidi="fa-IR"/>
              </w:rPr>
              <w:t xml:space="preserve"> متابول</w:t>
            </w:r>
            <w:r w:rsidRPr="009E76D8">
              <w:rPr>
                <w:rFonts w:eastAsia="Calibri" w:cs="B Nazanin" w:hint="cs"/>
                <w:sz w:val="22"/>
                <w:szCs w:val="22"/>
                <w:rtl/>
                <w:lang w:bidi="fa-IR"/>
              </w:rPr>
              <w:t>یک</w:t>
            </w:r>
            <w:r w:rsidRPr="009E76D8">
              <w:rPr>
                <w:rFonts w:eastAsia="Calibri" w:cs="B Nazanin"/>
                <w:sz w:val="22"/>
                <w:szCs w:val="22"/>
                <w:rtl/>
                <w:lang w:bidi="fa-IR"/>
              </w:rPr>
              <w:t xml:space="preserve"> و چاق</w:t>
            </w:r>
            <w:r w:rsidRPr="009E76D8">
              <w:rPr>
                <w:rFonts w:eastAsia="Calibri" w:cs="B Nazanin" w:hint="cs"/>
                <w:sz w:val="22"/>
                <w:szCs w:val="22"/>
                <w:rtl/>
                <w:lang w:bidi="fa-IR"/>
              </w:rPr>
              <w:t>ی</w:t>
            </w:r>
            <w:r w:rsidRPr="009E76D8">
              <w:rPr>
                <w:rFonts w:eastAsia="Calibri" w:cs="B Nazanin"/>
                <w:sz w:val="22"/>
                <w:szCs w:val="22"/>
                <w:rtl/>
                <w:lang w:bidi="fa-IR"/>
              </w:rPr>
              <w:t>. 30 آبان و 1 آذر 1387</w:t>
            </w:r>
          </w:p>
        </w:tc>
        <w:tc>
          <w:tcPr>
            <w:tcW w:w="1927" w:type="dxa"/>
            <w:vAlign w:val="center"/>
          </w:tcPr>
          <w:p w:rsidR="00427BA9" w:rsidRPr="009E76D8" w:rsidRDefault="00427BA9" w:rsidP="00E62FA5">
            <w:pPr>
              <w:bidi/>
              <w:jc w:val="center"/>
              <w:rPr>
                <w:rFonts w:asciiTheme="majorBidi" w:hAnsiTheme="majorBidi" w:cs="B Nazanin"/>
                <w:b/>
                <w:bCs/>
                <w:sz w:val="22"/>
                <w:szCs w:val="22"/>
                <w:rtl/>
                <w:lang w:bidi="fa-IR"/>
              </w:rPr>
            </w:pPr>
            <w:r w:rsidRPr="009E76D8">
              <w:rPr>
                <w:rFonts w:eastAsia="Times New Roman" w:cs="B Nazanin" w:hint="cs"/>
                <w:sz w:val="22"/>
                <w:szCs w:val="22"/>
                <w:rtl/>
                <w:lang w:bidi="fa-IR"/>
              </w:rPr>
              <w:t>کنگره های ملی</w:t>
            </w:r>
            <w:r w:rsidRPr="009E76D8">
              <w:rPr>
                <w:rFonts w:eastAsia="Times New Roman" w:cs="B Nazanin"/>
                <w:sz w:val="22"/>
                <w:szCs w:val="22"/>
                <w:lang w:bidi="fa-IR"/>
              </w:rPr>
              <w:t xml:space="preserve"> /</w:t>
            </w:r>
            <w:r w:rsidRPr="009E76D8">
              <w:rPr>
                <w:rFonts w:eastAsia="Times New Roman" w:cs="B Nazanin" w:hint="cs"/>
                <w:sz w:val="22"/>
                <w:szCs w:val="22"/>
                <w:rtl/>
                <w:lang w:bidi="fa-IR"/>
              </w:rPr>
              <w:t>پوستر</w:t>
            </w:r>
          </w:p>
        </w:tc>
      </w:tr>
    </w:tbl>
    <w:p w:rsidR="00DD0550" w:rsidRDefault="00DD0550" w:rsidP="00DD0550">
      <w:pPr>
        <w:bidi/>
        <w:rPr>
          <w:rFonts w:cs="B Nazanin"/>
          <w:b/>
          <w:bCs/>
          <w:rtl/>
          <w:lang w:bidi="fa-IR"/>
        </w:rPr>
      </w:pPr>
    </w:p>
    <w:p w:rsidR="00DD0550" w:rsidRDefault="00DD0550" w:rsidP="00DD0550">
      <w:pPr>
        <w:bidi/>
        <w:rPr>
          <w:rFonts w:cs="B Nazanin"/>
          <w:b/>
          <w:bCs/>
          <w:rtl/>
          <w:lang w:bidi="fa-IR"/>
        </w:rPr>
      </w:pPr>
    </w:p>
    <w:p w:rsidR="00DD0550" w:rsidRDefault="00DD0550" w:rsidP="00DD0550">
      <w:pPr>
        <w:bidi/>
        <w:rPr>
          <w:rFonts w:cs="B Nazanin"/>
          <w:b/>
          <w:bCs/>
          <w:rtl/>
          <w:lang w:bidi="fa-IR"/>
        </w:rPr>
      </w:pPr>
    </w:p>
    <w:p w:rsidR="004E2150" w:rsidRPr="00F30FAA" w:rsidRDefault="004E2150" w:rsidP="004E2150">
      <w:pPr>
        <w:bidi/>
        <w:rPr>
          <w:rFonts w:cs="B Nazanin"/>
          <w:b/>
          <w:bCs/>
          <w:rtl/>
          <w:lang w:bidi="fa-IR"/>
        </w:rPr>
      </w:pPr>
    </w:p>
    <w:p w:rsidR="0046592F" w:rsidRDefault="00AB3DC4" w:rsidP="00057224">
      <w:pPr>
        <w:bidi/>
        <w:rPr>
          <w:rFonts w:cs="B Nazanin"/>
          <w:b/>
          <w:bCs/>
          <w:sz w:val="28"/>
          <w:szCs w:val="28"/>
          <w:rtl/>
          <w:lang w:bidi="fa-IR"/>
        </w:rPr>
      </w:pPr>
      <w:r>
        <w:rPr>
          <w:rFonts w:cs="B Nazanin" w:hint="cs"/>
          <w:b/>
          <w:bCs/>
          <w:rtl/>
          <w:lang w:bidi="fa-IR"/>
        </w:rPr>
        <w:lastRenderedPageBreak/>
        <w:t>4</w:t>
      </w:r>
      <w:r w:rsidR="003470CB">
        <w:rPr>
          <w:rFonts w:cs="B Nazanin" w:hint="cs"/>
          <w:b/>
          <w:bCs/>
          <w:rtl/>
          <w:lang w:bidi="fa-IR"/>
        </w:rPr>
        <w:t>-</w:t>
      </w:r>
      <w:r w:rsidR="00057224">
        <w:rPr>
          <w:rFonts w:cs="B Nazanin" w:hint="cs"/>
          <w:b/>
          <w:bCs/>
          <w:rtl/>
          <w:lang w:bidi="fa-IR"/>
        </w:rPr>
        <w:t>5</w:t>
      </w:r>
      <w:r w:rsidR="003470CB">
        <w:rPr>
          <w:rFonts w:cs="B Nazanin" w:hint="cs"/>
          <w:b/>
          <w:bCs/>
          <w:rtl/>
          <w:lang w:bidi="fa-IR"/>
        </w:rPr>
        <w:t xml:space="preserve">- </w:t>
      </w:r>
      <w:r w:rsidR="0046592F" w:rsidRPr="003470CB">
        <w:rPr>
          <w:rFonts w:cs="B Nazanin" w:hint="cs"/>
          <w:b/>
          <w:bCs/>
          <w:rtl/>
        </w:rPr>
        <w:t xml:space="preserve">تألیف </w:t>
      </w:r>
      <w:r w:rsidR="00F5046A" w:rsidRPr="003470CB">
        <w:rPr>
          <w:rFonts w:cs="B Nazanin" w:hint="cs"/>
          <w:b/>
          <w:bCs/>
          <w:rtl/>
        </w:rPr>
        <w:t xml:space="preserve">یا ترجمه </w:t>
      </w:r>
      <w:r w:rsidR="0046592F" w:rsidRPr="003470CB">
        <w:rPr>
          <w:rFonts w:cs="B Nazanin" w:hint="cs"/>
          <w:b/>
          <w:bCs/>
          <w:rtl/>
        </w:rPr>
        <w:t>کتاب</w:t>
      </w:r>
      <w:r w:rsidR="00DE7741">
        <w:rPr>
          <w:rFonts w:cs="B Nazanin" w:hint="cs"/>
          <w:b/>
          <w:bCs/>
          <w:rtl/>
        </w:rPr>
        <w:t>/بخشی از کتاب</w:t>
      </w:r>
      <w:r w:rsidR="0046592F" w:rsidRPr="003470CB">
        <w:rPr>
          <w:rFonts w:cs="B Nazanin" w:hint="cs"/>
          <w:b/>
          <w:bCs/>
          <w:rtl/>
        </w:rPr>
        <w:t xml:space="preserve"> </w:t>
      </w:r>
      <w:r w:rsidR="003470CB">
        <w:rPr>
          <w:rFonts w:cs="B Nazanin" w:hint="cs"/>
          <w:b/>
          <w:bCs/>
          <w:rtl/>
        </w:rPr>
        <w:t>داخلی</w:t>
      </w:r>
      <w:r w:rsidR="0046592F" w:rsidRPr="003470CB">
        <w:rPr>
          <w:rFonts w:cs="B Nazanin" w:hint="cs"/>
          <w:b/>
          <w:bCs/>
          <w:rtl/>
        </w:rPr>
        <w:t>:</w:t>
      </w:r>
      <w:r w:rsidR="0046592F" w:rsidRPr="008D6731">
        <w:rPr>
          <w:rFonts w:cs="B Nazanin" w:hint="cs"/>
          <w:b/>
          <w:bCs/>
          <w:sz w:val="28"/>
          <w:szCs w:val="28"/>
          <w:rtl/>
          <w:lang w:bidi="fa-IR"/>
        </w:rPr>
        <w:t xml:space="preserve"> </w:t>
      </w:r>
    </w:p>
    <w:p w:rsidR="003470CB" w:rsidRPr="008D6731" w:rsidRDefault="003470CB" w:rsidP="003470CB">
      <w:pPr>
        <w:bidi/>
        <w:rPr>
          <w:rFonts w:cs="B Nazanin"/>
          <w:b/>
          <w:bCs/>
          <w:sz w:val="28"/>
          <w:szCs w:val="28"/>
          <w:rtl/>
          <w:lang w:bidi="fa-IR"/>
        </w:rPr>
      </w:pPr>
    </w:p>
    <w:tbl>
      <w:tblPr>
        <w:tblStyle w:val="TableGrid"/>
        <w:bidiVisual/>
        <w:tblW w:w="0" w:type="auto"/>
        <w:tblInd w:w="224" w:type="dxa"/>
        <w:tblLook w:val="04A0" w:firstRow="1" w:lastRow="0" w:firstColumn="1" w:lastColumn="0" w:noHBand="0" w:noVBand="1"/>
      </w:tblPr>
      <w:tblGrid>
        <w:gridCol w:w="810"/>
        <w:gridCol w:w="3414"/>
        <w:gridCol w:w="1626"/>
        <w:gridCol w:w="2250"/>
        <w:gridCol w:w="1710"/>
      </w:tblGrid>
      <w:tr w:rsidR="008F2EDF" w:rsidTr="007E5748">
        <w:tc>
          <w:tcPr>
            <w:tcW w:w="810" w:type="dxa"/>
            <w:vAlign w:val="center"/>
          </w:tcPr>
          <w:p w:rsidR="008F2EDF" w:rsidRPr="00AB2273" w:rsidRDefault="008F2EDF" w:rsidP="003470CB">
            <w:pPr>
              <w:bidi/>
              <w:rPr>
                <w:rFonts w:cs="B Nazanin"/>
                <w:b/>
                <w:bCs/>
                <w:sz w:val="22"/>
                <w:szCs w:val="22"/>
                <w:rtl/>
                <w:lang w:bidi="fa-IR"/>
              </w:rPr>
            </w:pPr>
            <w:r w:rsidRPr="00AB2273">
              <w:rPr>
                <w:rFonts w:cs="B Nazanin" w:hint="cs"/>
                <w:b/>
                <w:bCs/>
                <w:sz w:val="22"/>
                <w:szCs w:val="22"/>
                <w:rtl/>
                <w:lang w:bidi="fa-IR"/>
              </w:rPr>
              <w:t>ردیف</w:t>
            </w:r>
          </w:p>
        </w:tc>
        <w:tc>
          <w:tcPr>
            <w:tcW w:w="3414" w:type="dxa"/>
            <w:vAlign w:val="center"/>
          </w:tcPr>
          <w:p w:rsidR="008F2EDF" w:rsidRPr="00AB2273" w:rsidRDefault="008F2EDF" w:rsidP="003470CB">
            <w:pPr>
              <w:bidi/>
              <w:rPr>
                <w:rFonts w:cs="B Nazanin"/>
                <w:b/>
                <w:bCs/>
                <w:sz w:val="22"/>
                <w:szCs w:val="22"/>
                <w:rtl/>
                <w:lang w:bidi="fa-IR"/>
              </w:rPr>
            </w:pPr>
            <w:r w:rsidRPr="00AB2273">
              <w:rPr>
                <w:rFonts w:cs="B Nazanin" w:hint="cs"/>
                <w:b/>
                <w:bCs/>
                <w:sz w:val="22"/>
                <w:szCs w:val="22"/>
                <w:rtl/>
                <w:lang w:bidi="fa-IR"/>
              </w:rPr>
              <w:t xml:space="preserve">عنوان کتاب </w:t>
            </w:r>
          </w:p>
        </w:tc>
        <w:tc>
          <w:tcPr>
            <w:tcW w:w="1626" w:type="dxa"/>
            <w:vAlign w:val="center"/>
          </w:tcPr>
          <w:p w:rsidR="008F2EDF" w:rsidRPr="00AB2273" w:rsidRDefault="008F2EDF" w:rsidP="003470CB">
            <w:pPr>
              <w:bidi/>
              <w:rPr>
                <w:rFonts w:cs="B Nazanin"/>
                <w:b/>
                <w:bCs/>
                <w:sz w:val="22"/>
                <w:szCs w:val="22"/>
                <w:rtl/>
                <w:lang w:bidi="fa-IR"/>
              </w:rPr>
            </w:pPr>
            <w:r>
              <w:rPr>
                <w:rFonts w:cs="B Nazanin" w:hint="cs"/>
                <w:b/>
                <w:bCs/>
                <w:sz w:val="22"/>
                <w:szCs w:val="22"/>
                <w:rtl/>
                <w:lang w:bidi="fa-IR"/>
              </w:rPr>
              <w:t>اسامی نویسندگان</w:t>
            </w:r>
          </w:p>
        </w:tc>
        <w:tc>
          <w:tcPr>
            <w:tcW w:w="2250" w:type="dxa"/>
            <w:vAlign w:val="center"/>
          </w:tcPr>
          <w:p w:rsidR="008F2EDF" w:rsidRPr="00AB2273" w:rsidRDefault="008F2EDF" w:rsidP="003470CB">
            <w:pPr>
              <w:bidi/>
              <w:rPr>
                <w:rFonts w:cs="B Nazanin"/>
                <w:b/>
                <w:bCs/>
                <w:sz w:val="22"/>
                <w:szCs w:val="22"/>
                <w:rtl/>
                <w:lang w:bidi="fa-IR"/>
              </w:rPr>
            </w:pPr>
            <w:r w:rsidRPr="00AB2273">
              <w:rPr>
                <w:rFonts w:cs="B Nazanin" w:hint="cs"/>
                <w:b/>
                <w:bCs/>
                <w:sz w:val="22"/>
                <w:szCs w:val="22"/>
                <w:rtl/>
                <w:lang w:bidi="fa-IR"/>
              </w:rPr>
              <w:t>نوع کتاب ( تألیف / ترجمه)</w:t>
            </w:r>
          </w:p>
        </w:tc>
        <w:tc>
          <w:tcPr>
            <w:tcW w:w="1710" w:type="dxa"/>
            <w:vAlign w:val="center"/>
          </w:tcPr>
          <w:p w:rsidR="008F2EDF" w:rsidRPr="00AB2273" w:rsidRDefault="008F2EDF" w:rsidP="00DE7741">
            <w:pPr>
              <w:bidi/>
              <w:rPr>
                <w:rFonts w:cs="B Nazanin"/>
                <w:b/>
                <w:bCs/>
                <w:sz w:val="22"/>
                <w:szCs w:val="22"/>
                <w:rtl/>
                <w:lang w:bidi="fa-IR"/>
              </w:rPr>
            </w:pPr>
            <w:r w:rsidRPr="00AB2273">
              <w:rPr>
                <w:rFonts w:cs="B Nazanin" w:hint="cs"/>
                <w:b/>
                <w:bCs/>
                <w:sz w:val="22"/>
                <w:szCs w:val="22"/>
                <w:rtl/>
                <w:lang w:bidi="fa-IR"/>
              </w:rPr>
              <w:t>ناشر /سال چاپ</w:t>
            </w:r>
          </w:p>
        </w:tc>
      </w:tr>
      <w:tr w:rsidR="007E5748" w:rsidTr="00356CA0">
        <w:trPr>
          <w:trHeight w:val="1169"/>
        </w:trPr>
        <w:tc>
          <w:tcPr>
            <w:tcW w:w="810" w:type="dxa"/>
            <w:vAlign w:val="center"/>
          </w:tcPr>
          <w:p w:rsidR="007E5748" w:rsidRPr="007E5748" w:rsidRDefault="007E5748" w:rsidP="00F65EB0">
            <w:pPr>
              <w:bidi/>
              <w:jc w:val="center"/>
              <w:rPr>
                <w:rFonts w:cs="B Nazanin"/>
                <w:rtl/>
                <w:lang w:bidi="fa-IR"/>
              </w:rPr>
            </w:pPr>
            <w:r w:rsidRPr="007E5748">
              <w:rPr>
                <w:rFonts w:cs="B Nazanin" w:hint="cs"/>
                <w:rtl/>
                <w:lang w:bidi="fa-IR"/>
              </w:rPr>
              <w:t>1</w:t>
            </w:r>
          </w:p>
        </w:tc>
        <w:tc>
          <w:tcPr>
            <w:tcW w:w="3414" w:type="dxa"/>
            <w:vAlign w:val="center"/>
          </w:tcPr>
          <w:p w:rsidR="007E5748" w:rsidRPr="007E5748" w:rsidRDefault="007E5748" w:rsidP="00F65EB0">
            <w:pPr>
              <w:bidi/>
              <w:jc w:val="center"/>
              <w:rPr>
                <w:rFonts w:cs="B Nazanin"/>
                <w:rtl/>
                <w:lang w:bidi="fa-IR"/>
              </w:rPr>
            </w:pPr>
            <w:r w:rsidRPr="007E5748">
              <w:rPr>
                <w:rFonts w:cs="B Nazanin" w:hint="cs"/>
                <w:rtl/>
                <w:lang w:bidi="fa-IR"/>
              </w:rPr>
              <w:t>دانشنامه سلامت معنوي اسلامي</w:t>
            </w:r>
          </w:p>
        </w:tc>
        <w:tc>
          <w:tcPr>
            <w:tcW w:w="1626" w:type="dxa"/>
            <w:vAlign w:val="center"/>
          </w:tcPr>
          <w:p w:rsidR="007E5748" w:rsidRPr="007E5748" w:rsidRDefault="007E5748" w:rsidP="00F65EB0">
            <w:pPr>
              <w:bidi/>
              <w:jc w:val="center"/>
              <w:rPr>
                <w:rFonts w:cs="B Nazanin"/>
                <w:rtl/>
                <w:lang w:bidi="fa-IR"/>
              </w:rPr>
            </w:pPr>
            <w:r>
              <w:rPr>
                <w:rFonts w:cs="B Nazanin" w:hint="cs"/>
                <w:rtl/>
                <w:lang w:bidi="fa-IR"/>
              </w:rPr>
              <w:t xml:space="preserve">دکتر پریسا امیری </w:t>
            </w:r>
            <w:r>
              <w:rPr>
                <w:rFonts w:hint="cs"/>
                <w:rtl/>
                <w:lang w:bidi="fa-IR"/>
              </w:rPr>
              <w:t>–</w:t>
            </w:r>
            <w:r>
              <w:rPr>
                <w:rFonts w:cs="B Nazanin" w:hint="cs"/>
                <w:rtl/>
                <w:lang w:bidi="fa-IR"/>
              </w:rPr>
              <w:t xml:space="preserve">دکتر فریدون عزیزی </w:t>
            </w:r>
            <w:r>
              <w:rPr>
                <w:rFonts w:hint="cs"/>
                <w:rtl/>
                <w:lang w:bidi="fa-IR"/>
              </w:rPr>
              <w:t>–</w:t>
            </w:r>
            <w:r>
              <w:rPr>
                <w:rFonts w:cs="B Nazanin" w:hint="cs"/>
                <w:rtl/>
                <w:lang w:bidi="fa-IR"/>
              </w:rPr>
              <w:t>دکتر پروین میرمیران ....</w:t>
            </w:r>
          </w:p>
        </w:tc>
        <w:tc>
          <w:tcPr>
            <w:tcW w:w="2250" w:type="dxa"/>
            <w:vAlign w:val="center"/>
          </w:tcPr>
          <w:p w:rsidR="007E5748" w:rsidRPr="007E5748" w:rsidRDefault="007E5748" w:rsidP="00F65EB0">
            <w:pPr>
              <w:bidi/>
              <w:jc w:val="center"/>
              <w:rPr>
                <w:rFonts w:cs="B Nazanin"/>
                <w:rtl/>
                <w:lang w:bidi="fa-IR"/>
              </w:rPr>
            </w:pPr>
            <w:r w:rsidRPr="007E5748">
              <w:rPr>
                <w:rFonts w:cs="B Nazanin" w:hint="cs"/>
                <w:rtl/>
                <w:lang w:bidi="fa-IR"/>
              </w:rPr>
              <w:t>تالیف</w:t>
            </w:r>
          </w:p>
        </w:tc>
        <w:tc>
          <w:tcPr>
            <w:tcW w:w="1710" w:type="dxa"/>
            <w:vAlign w:val="center"/>
          </w:tcPr>
          <w:p w:rsidR="007E5748" w:rsidRPr="007E5748" w:rsidRDefault="004B3BE6" w:rsidP="00F65EB0">
            <w:pPr>
              <w:bidi/>
              <w:jc w:val="center"/>
              <w:rPr>
                <w:rFonts w:cs="B Nazanin"/>
                <w:rtl/>
                <w:lang w:bidi="fa-IR"/>
              </w:rPr>
            </w:pPr>
            <w:r>
              <w:rPr>
                <w:rFonts w:cs="B Nazanin" w:hint="cs"/>
                <w:rtl/>
                <w:lang w:bidi="fa-IR"/>
              </w:rPr>
              <w:t>پژوهشکده علوم غدد /1397</w:t>
            </w:r>
          </w:p>
        </w:tc>
      </w:tr>
      <w:tr w:rsidR="007E5748" w:rsidTr="00F65EB0">
        <w:tc>
          <w:tcPr>
            <w:tcW w:w="810" w:type="dxa"/>
            <w:vAlign w:val="center"/>
          </w:tcPr>
          <w:p w:rsidR="007E5748" w:rsidRPr="007E5748" w:rsidRDefault="007E5748" w:rsidP="00F65EB0">
            <w:pPr>
              <w:bidi/>
              <w:jc w:val="center"/>
              <w:rPr>
                <w:rFonts w:cs="B Nazanin"/>
                <w:rtl/>
                <w:lang w:bidi="fa-IR"/>
              </w:rPr>
            </w:pPr>
            <w:r w:rsidRPr="007E5748">
              <w:rPr>
                <w:rFonts w:cs="B Nazanin" w:hint="cs"/>
                <w:rtl/>
                <w:lang w:bidi="fa-IR"/>
              </w:rPr>
              <w:t>2</w:t>
            </w:r>
          </w:p>
        </w:tc>
        <w:tc>
          <w:tcPr>
            <w:tcW w:w="3414" w:type="dxa"/>
            <w:vAlign w:val="center"/>
          </w:tcPr>
          <w:p w:rsidR="007E5748" w:rsidRPr="007E5748" w:rsidRDefault="007E5748" w:rsidP="00F65EB0">
            <w:pPr>
              <w:bidi/>
              <w:jc w:val="center"/>
              <w:rPr>
                <w:rFonts w:cs="B Nazanin"/>
                <w:rtl/>
                <w:lang w:bidi="fa-IR"/>
              </w:rPr>
            </w:pPr>
            <w:r w:rsidRPr="007E5748">
              <w:rPr>
                <w:rFonts w:cs="B Nazanin" w:hint="cs"/>
                <w:rtl/>
                <w:lang w:bidi="fa-IR"/>
              </w:rPr>
              <w:t>راهنمای عملی مدیریت وزن در نوجوانان</w:t>
            </w:r>
          </w:p>
        </w:tc>
        <w:tc>
          <w:tcPr>
            <w:tcW w:w="1626" w:type="dxa"/>
            <w:vAlign w:val="center"/>
          </w:tcPr>
          <w:p w:rsidR="007E5748" w:rsidRPr="007E5748" w:rsidRDefault="007E5748" w:rsidP="00F65EB0">
            <w:pPr>
              <w:bidi/>
              <w:jc w:val="center"/>
              <w:rPr>
                <w:rFonts w:cs="B Nazanin"/>
                <w:rtl/>
                <w:lang w:bidi="fa-IR"/>
              </w:rPr>
            </w:pPr>
            <w:r w:rsidRPr="007E5748">
              <w:rPr>
                <w:rFonts w:cs="B Nazanin" w:hint="cs"/>
                <w:rtl/>
                <w:lang w:bidi="fa-IR"/>
              </w:rPr>
              <w:t xml:space="preserve">دکتر پریسا امیری </w:t>
            </w:r>
            <w:r w:rsidRPr="007E5748">
              <w:rPr>
                <w:rFonts w:hint="cs"/>
                <w:rtl/>
                <w:lang w:bidi="fa-IR"/>
              </w:rPr>
              <w:t>–</w:t>
            </w:r>
            <w:r w:rsidRPr="007E5748">
              <w:rPr>
                <w:rFonts w:cs="B Nazanin" w:hint="cs"/>
                <w:rtl/>
                <w:lang w:bidi="fa-IR"/>
              </w:rPr>
              <w:t xml:space="preserve"> سارا جلالی فراهانی</w:t>
            </w:r>
          </w:p>
        </w:tc>
        <w:tc>
          <w:tcPr>
            <w:tcW w:w="2250" w:type="dxa"/>
            <w:vAlign w:val="center"/>
          </w:tcPr>
          <w:p w:rsidR="007E5748" w:rsidRPr="007E5748" w:rsidRDefault="007E5748" w:rsidP="00F65EB0">
            <w:pPr>
              <w:bidi/>
              <w:jc w:val="center"/>
              <w:rPr>
                <w:rFonts w:cs="B Nazanin"/>
                <w:rtl/>
                <w:lang w:bidi="fa-IR"/>
              </w:rPr>
            </w:pPr>
            <w:r w:rsidRPr="007E5748">
              <w:rPr>
                <w:rFonts w:cs="B Nazanin" w:hint="cs"/>
                <w:rtl/>
                <w:lang w:bidi="fa-IR"/>
              </w:rPr>
              <w:t>تالیف</w:t>
            </w:r>
          </w:p>
        </w:tc>
        <w:tc>
          <w:tcPr>
            <w:tcW w:w="1710" w:type="dxa"/>
            <w:vAlign w:val="center"/>
          </w:tcPr>
          <w:p w:rsidR="007E5748" w:rsidRPr="007E5748" w:rsidRDefault="004B3BE6" w:rsidP="004B3BE6">
            <w:pPr>
              <w:bidi/>
              <w:jc w:val="center"/>
              <w:rPr>
                <w:rFonts w:cs="B Nazanin"/>
                <w:rtl/>
                <w:lang w:bidi="fa-IR"/>
              </w:rPr>
            </w:pPr>
            <w:r w:rsidRPr="004B3BE6">
              <w:rPr>
                <w:rFonts w:cs="B Nazanin" w:hint="cs"/>
                <w:rtl/>
                <w:lang w:bidi="fa-IR"/>
              </w:rPr>
              <w:t>پژوهشکده علوم غدد /139</w:t>
            </w:r>
            <w:r>
              <w:rPr>
                <w:rFonts w:cs="B Nazanin" w:hint="cs"/>
                <w:rtl/>
                <w:lang w:bidi="fa-IR"/>
              </w:rPr>
              <w:t>3</w:t>
            </w:r>
          </w:p>
        </w:tc>
      </w:tr>
    </w:tbl>
    <w:p w:rsidR="0046592F" w:rsidRPr="004767B5" w:rsidRDefault="0046592F" w:rsidP="004767B5">
      <w:pPr>
        <w:bidi/>
        <w:rPr>
          <w:rFonts w:cs="B Nazanin"/>
          <w:b/>
          <w:bCs/>
          <w:rtl/>
          <w:lang w:bidi="fa-IR"/>
        </w:rPr>
      </w:pPr>
    </w:p>
    <w:p w:rsidR="00DE7741" w:rsidRDefault="00AB3DC4" w:rsidP="00057224">
      <w:pPr>
        <w:bidi/>
        <w:rPr>
          <w:rFonts w:cs="B Nazanin"/>
          <w:b/>
          <w:bCs/>
          <w:rtl/>
        </w:rPr>
      </w:pPr>
      <w:r>
        <w:rPr>
          <w:rFonts w:cs="B Nazanin" w:hint="cs"/>
          <w:b/>
          <w:bCs/>
          <w:rtl/>
          <w:lang w:bidi="fa-IR"/>
        </w:rPr>
        <w:t>4</w:t>
      </w:r>
      <w:r w:rsidR="00DE7741">
        <w:rPr>
          <w:rFonts w:cs="B Nazanin" w:hint="cs"/>
          <w:b/>
          <w:bCs/>
          <w:rtl/>
          <w:lang w:bidi="fa-IR"/>
        </w:rPr>
        <w:t>-</w:t>
      </w:r>
      <w:r w:rsidR="00057224">
        <w:rPr>
          <w:rFonts w:cs="B Nazanin" w:hint="cs"/>
          <w:b/>
          <w:bCs/>
          <w:rtl/>
          <w:lang w:bidi="fa-IR"/>
        </w:rPr>
        <w:t>6</w:t>
      </w:r>
      <w:r w:rsidR="00DE7741">
        <w:rPr>
          <w:rFonts w:cs="B Nazanin" w:hint="cs"/>
          <w:b/>
          <w:bCs/>
          <w:rtl/>
          <w:lang w:bidi="fa-IR"/>
        </w:rPr>
        <w:t>-</w:t>
      </w:r>
      <w:r w:rsidR="00DE7741" w:rsidRPr="00DE7741">
        <w:rPr>
          <w:rFonts w:cs="B Nazanin" w:hint="cs"/>
          <w:b/>
          <w:bCs/>
          <w:rtl/>
        </w:rPr>
        <w:t xml:space="preserve"> </w:t>
      </w:r>
      <w:r w:rsidR="00DE7741" w:rsidRPr="003470CB">
        <w:rPr>
          <w:rFonts w:cs="B Nazanin" w:hint="cs"/>
          <w:b/>
          <w:bCs/>
          <w:rtl/>
        </w:rPr>
        <w:t>تألیف کتاب</w:t>
      </w:r>
      <w:r w:rsidR="00DE7741">
        <w:rPr>
          <w:rFonts w:cs="B Nazanin" w:hint="cs"/>
          <w:b/>
          <w:bCs/>
          <w:rtl/>
        </w:rPr>
        <w:t>/بخشی از کتاب</w:t>
      </w:r>
      <w:r w:rsidR="00DE7741" w:rsidRPr="003470CB">
        <w:rPr>
          <w:rFonts w:cs="B Nazanin" w:hint="cs"/>
          <w:b/>
          <w:bCs/>
          <w:rtl/>
        </w:rPr>
        <w:t xml:space="preserve"> </w:t>
      </w:r>
      <w:r w:rsidR="00DE7741">
        <w:rPr>
          <w:rFonts w:cs="B Nazanin" w:hint="cs"/>
          <w:b/>
          <w:bCs/>
          <w:rtl/>
        </w:rPr>
        <w:t>خارجی</w:t>
      </w:r>
      <w:r w:rsidR="00DE7741" w:rsidRPr="003470CB">
        <w:rPr>
          <w:rFonts w:cs="B Nazanin" w:hint="cs"/>
          <w:b/>
          <w:bCs/>
          <w:rtl/>
        </w:rPr>
        <w:t>:</w:t>
      </w:r>
    </w:p>
    <w:tbl>
      <w:tblPr>
        <w:tblStyle w:val="TableGrid"/>
        <w:bidiVisual/>
        <w:tblW w:w="0" w:type="auto"/>
        <w:tblInd w:w="224" w:type="dxa"/>
        <w:tblLook w:val="04A0" w:firstRow="1" w:lastRow="0" w:firstColumn="1" w:lastColumn="0" w:noHBand="0" w:noVBand="1"/>
      </w:tblPr>
      <w:tblGrid>
        <w:gridCol w:w="810"/>
        <w:gridCol w:w="2340"/>
        <w:gridCol w:w="1530"/>
        <w:gridCol w:w="1980"/>
        <w:gridCol w:w="1440"/>
        <w:gridCol w:w="1750"/>
      </w:tblGrid>
      <w:tr w:rsidR="008F2EDF" w:rsidTr="008F2EDF">
        <w:tc>
          <w:tcPr>
            <w:tcW w:w="810" w:type="dxa"/>
            <w:vAlign w:val="center"/>
          </w:tcPr>
          <w:p w:rsidR="008F2EDF" w:rsidRPr="00AB2273" w:rsidRDefault="008F2EDF" w:rsidP="004F165F">
            <w:pPr>
              <w:bidi/>
              <w:rPr>
                <w:rFonts w:cs="B Nazanin"/>
                <w:b/>
                <w:bCs/>
                <w:sz w:val="22"/>
                <w:szCs w:val="22"/>
                <w:rtl/>
                <w:lang w:bidi="fa-IR"/>
              </w:rPr>
            </w:pPr>
            <w:r w:rsidRPr="00AB2273">
              <w:rPr>
                <w:rFonts w:cs="B Nazanin" w:hint="cs"/>
                <w:b/>
                <w:bCs/>
                <w:sz w:val="22"/>
                <w:szCs w:val="22"/>
                <w:rtl/>
                <w:lang w:bidi="fa-IR"/>
              </w:rPr>
              <w:t>ردیف</w:t>
            </w:r>
          </w:p>
        </w:tc>
        <w:tc>
          <w:tcPr>
            <w:tcW w:w="2340" w:type="dxa"/>
            <w:vAlign w:val="center"/>
          </w:tcPr>
          <w:p w:rsidR="008F2EDF" w:rsidRPr="00AB2273" w:rsidRDefault="008F2EDF" w:rsidP="00DE7741">
            <w:pPr>
              <w:bidi/>
              <w:rPr>
                <w:rFonts w:cs="B Nazanin"/>
                <w:b/>
                <w:bCs/>
                <w:sz w:val="22"/>
                <w:szCs w:val="22"/>
                <w:rtl/>
                <w:lang w:bidi="fa-IR"/>
              </w:rPr>
            </w:pPr>
            <w:r w:rsidRPr="00AB2273">
              <w:rPr>
                <w:rFonts w:cs="B Nazanin" w:hint="cs"/>
                <w:b/>
                <w:bCs/>
                <w:sz w:val="22"/>
                <w:szCs w:val="22"/>
                <w:rtl/>
                <w:lang w:bidi="fa-IR"/>
              </w:rPr>
              <w:t xml:space="preserve">عنوان فصل </w:t>
            </w:r>
          </w:p>
        </w:tc>
        <w:tc>
          <w:tcPr>
            <w:tcW w:w="1530" w:type="dxa"/>
            <w:vAlign w:val="center"/>
          </w:tcPr>
          <w:p w:rsidR="008F2EDF" w:rsidRPr="00AB2273" w:rsidRDefault="008F2EDF" w:rsidP="004F165F">
            <w:pPr>
              <w:bidi/>
              <w:rPr>
                <w:rFonts w:cs="B Nazanin"/>
                <w:b/>
                <w:bCs/>
                <w:sz w:val="22"/>
                <w:szCs w:val="22"/>
                <w:rtl/>
                <w:lang w:bidi="fa-IR"/>
              </w:rPr>
            </w:pPr>
            <w:r w:rsidRPr="00AB2273">
              <w:rPr>
                <w:rFonts w:cs="B Nazanin" w:hint="cs"/>
                <w:b/>
                <w:bCs/>
                <w:sz w:val="22"/>
                <w:szCs w:val="22"/>
                <w:rtl/>
                <w:lang w:bidi="fa-IR"/>
              </w:rPr>
              <w:t>عنوان کتاب</w:t>
            </w:r>
          </w:p>
        </w:tc>
        <w:tc>
          <w:tcPr>
            <w:tcW w:w="1980" w:type="dxa"/>
            <w:vAlign w:val="center"/>
          </w:tcPr>
          <w:p w:rsidR="008F2EDF" w:rsidRPr="00AB2273" w:rsidRDefault="008F2EDF" w:rsidP="004F165F">
            <w:pPr>
              <w:bidi/>
              <w:rPr>
                <w:rFonts w:cs="B Nazanin"/>
                <w:b/>
                <w:bCs/>
                <w:sz w:val="22"/>
                <w:szCs w:val="22"/>
                <w:rtl/>
                <w:lang w:bidi="fa-IR"/>
              </w:rPr>
            </w:pPr>
            <w:r>
              <w:rPr>
                <w:rFonts w:cs="B Nazanin" w:hint="cs"/>
                <w:b/>
                <w:bCs/>
                <w:sz w:val="22"/>
                <w:szCs w:val="22"/>
                <w:rtl/>
                <w:lang w:bidi="fa-IR"/>
              </w:rPr>
              <w:t xml:space="preserve">اسامی نویسندگان </w:t>
            </w:r>
          </w:p>
        </w:tc>
        <w:tc>
          <w:tcPr>
            <w:tcW w:w="1440" w:type="dxa"/>
            <w:vAlign w:val="center"/>
          </w:tcPr>
          <w:p w:rsidR="008F2EDF" w:rsidRPr="00AB2273" w:rsidRDefault="008F2EDF" w:rsidP="004F165F">
            <w:pPr>
              <w:bidi/>
              <w:rPr>
                <w:rFonts w:cs="B Nazanin"/>
                <w:b/>
                <w:bCs/>
                <w:sz w:val="22"/>
                <w:szCs w:val="22"/>
                <w:rtl/>
                <w:lang w:bidi="fa-IR"/>
              </w:rPr>
            </w:pPr>
            <w:r w:rsidRPr="00AB2273">
              <w:rPr>
                <w:rFonts w:cs="B Nazanin" w:hint="cs"/>
                <w:b/>
                <w:bCs/>
                <w:sz w:val="22"/>
                <w:szCs w:val="22"/>
                <w:rtl/>
                <w:lang w:bidi="fa-IR"/>
              </w:rPr>
              <w:t>ادیتور</w:t>
            </w:r>
          </w:p>
        </w:tc>
        <w:tc>
          <w:tcPr>
            <w:tcW w:w="1710" w:type="dxa"/>
            <w:vAlign w:val="center"/>
          </w:tcPr>
          <w:p w:rsidR="008F2EDF" w:rsidRPr="00AB2273" w:rsidRDefault="008F2EDF" w:rsidP="00DE7741">
            <w:pPr>
              <w:bidi/>
              <w:rPr>
                <w:rFonts w:cs="B Nazanin"/>
                <w:b/>
                <w:bCs/>
                <w:sz w:val="22"/>
                <w:szCs w:val="22"/>
                <w:rtl/>
                <w:lang w:bidi="fa-IR"/>
              </w:rPr>
            </w:pPr>
            <w:r w:rsidRPr="00AB2273">
              <w:rPr>
                <w:rFonts w:cs="B Nazanin" w:hint="cs"/>
                <w:b/>
                <w:bCs/>
                <w:sz w:val="22"/>
                <w:szCs w:val="22"/>
                <w:rtl/>
                <w:lang w:bidi="fa-IR"/>
              </w:rPr>
              <w:t>ناشر/محل انتشار/سال چاپ</w:t>
            </w:r>
          </w:p>
        </w:tc>
      </w:tr>
      <w:tr w:rsidR="007E5748" w:rsidTr="00F65EB0">
        <w:tc>
          <w:tcPr>
            <w:tcW w:w="810" w:type="dxa"/>
            <w:vAlign w:val="center"/>
          </w:tcPr>
          <w:p w:rsidR="007E5748" w:rsidRPr="009F6FEE" w:rsidRDefault="007E5748" w:rsidP="00F65EB0">
            <w:pPr>
              <w:bidi/>
              <w:jc w:val="center"/>
              <w:rPr>
                <w:rFonts w:cs="B Nazanin"/>
                <w:b/>
                <w:bCs/>
                <w:rtl/>
                <w:lang w:bidi="fa-IR"/>
              </w:rPr>
            </w:pPr>
            <w:r w:rsidRPr="009F6FEE">
              <w:rPr>
                <w:rFonts w:cs="B Nazanin" w:hint="cs"/>
                <w:b/>
                <w:bCs/>
                <w:rtl/>
                <w:lang w:bidi="fa-IR"/>
              </w:rPr>
              <w:t>1</w:t>
            </w:r>
          </w:p>
        </w:tc>
        <w:tc>
          <w:tcPr>
            <w:tcW w:w="2340" w:type="dxa"/>
            <w:vAlign w:val="center"/>
          </w:tcPr>
          <w:p w:rsidR="007E5748" w:rsidRPr="009F6FEE" w:rsidRDefault="007E5748" w:rsidP="00F65EB0">
            <w:pPr>
              <w:bidi/>
              <w:jc w:val="center"/>
              <w:rPr>
                <w:rFonts w:cs="B Nazanin"/>
                <w:b/>
                <w:bCs/>
                <w:rtl/>
                <w:lang w:bidi="fa-IR"/>
              </w:rPr>
            </w:pPr>
            <w:r w:rsidRPr="007B3EE1">
              <w:rPr>
                <w:rFonts w:eastAsia="Times New Roman" w:cs="B Nazanin"/>
                <w:sz w:val="22"/>
                <w:szCs w:val="22"/>
                <w:lang w:bidi="fa-IR"/>
              </w:rPr>
              <w:t>Parental factors associated with childhood obesity</w:t>
            </w:r>
          </w:p>
        </w:tc>
        <w:tc>
          <w:tcPr>
            <w:tcW w:w="1530" w:type="dxa"/>
            <w:vAlign w:val="center"/>
          </w:tcPr>
          <w:p w:rsidR="007E5748" w:rsidRPr="009F6FEE" w:rsidRDefault="007E5748" w:rsidP="00F65EB0">
            <w:pPr>
              <w:bidi/>
              <w:jc w:val="center"/>
              <w:rPr>
                <w:rFonts w:cs="B Nazanin"/>
                <w:b/>
                <w:bCs/>
                <w:rtl/>
                <w:lang w:bidi="fa-IR"/>
              </w:rPr>
            </w:pPr>
            <w:r w:rsidRPr="007B3EE1">
              <w:rPr>
                <w:rFonts w:eastAsia="Times New Roman" w:cs="B Nazanin"/>
                <w:sz w:val="22"/>
                <w:szCs w:val="22"/>
                <w:lang w:bidi="fa-IR"/>
              </w:rPr>
              <w:t>Childhood Obesity: Causes, Prevention and Management</w:t>
            </w:r>
          </w:p>
        </w:tc>
        <w:tc>
          <w:tcPr>
            <w:tcW w:w="1980" w:type="dxa"/>
            <w:vAlign w:val="center"/>
          </w:tcPr>
          <w:p w:rsidR="007E5748" w:rsidRPr="00F65EB0" w:rsidRDefault="00F65EB0" w:rsidP="00F65EB0">
            <w:pPr>
              <w:bidi/>
              <w:jc w:val="center"/>
              <w:rPr>
                <w:rFonts w:cs="B Nazanin"/>
                <w:rtl/>
                <w:lang w:bidi="fa-IR"/>
              </w:rPr>
            </w:pPr>
            <w:r w:rsidRPr="00F65EB0">
              <w:rPr>
                <w:rFonts w:cs="B Nazanin" w:hint="cs"/>
                <w:rtl/>
                <w:lang w:bidi="fa-IR"/>
              </w:rPr>
              <w:t>سارا جلالی فراهانی، هستی مسیحای اکبر، پریسا امیری</w:t>
            </w:r>
          </w:p>
        </w:tc>
        <w:tc>
          <w:tcPr>
            <w:tcW w:w="1440" w:type="dxa"/>
            <w:vAlign w:val="center"/>
          </w:tcPr>
          <w:p w:rsidR="007E5748" w:rsidRPr="00F65EB0" w:rsidRDefault="007E5748" w:rsidP="00F65EB0">
            <w:pPr>
              <w:bidi/>
              <w:jc w:val="center"/>
              <w:rPr>
                <w:rFonts w:cs="B Nazanin"/>
                <w:rtl/>
                <w:lang w:bidi="fa-IR"/>
              </w:rPr>
            </w:pPr>
            <w:r w:rsidRPr="00F65EB0">
              <w:rPr>
                <w:rFonts w:cs="B Nazanin" w:hint="cs"/>
                <w:rtl/>
                <w:lang w:bidi="fa-IR"/>
              </w:rPr>
              <w:t>خانم دکتر کلیشادی</w:t>
            </w:r>
          </w:p>
        </w:tc>
        <w:tc>
          <w:tcPr>
            <w:tcW w:w="1710" w:type="dxa"/>
            <w:vAlign w:val="center"/>
          </w:tcPr>
          <w:p w:rsidR="007E5748" w:rsidRDefault="00A82516" w:rsidP="00F65EB0">
            <w:pPr>
              <w:bidi/>
              <w:jc w:val="center"/>
              <w:rPr>
                <w:rFonts w:cs="B Nazanin"/>
                <w:b/>
                <w:bCs/>
                <w:rtl/>
                <w:lang w:bidi="fa-IR"/>
              </w:rPr>
            </w:pPr>
            <w:r w:rsidRPr="00E63605">
              <w:rPr>
                <w:rFonts w:cs="B Nazanin"/>
                <w:lang w:bidi="fa-IR"/>
              </w:rPr>
              <w:t>Nova science publishers</w:t>
            </w:r>
            <w:r w:rsidR="00374F66">
              <w:rPr>
                <w:rFonts w:cs="B Nazanin"/>
                <w:lang w:bidi="fa-IR"/>
              </w:rPr>
              <w:t>/2020</w:t>
            </w:r>
          </w:p>
        </w:tc>
      </w:tr>
    </w:tbl>
    <w:p w:rsidR="00DE7741" w:rsidRDefault="00DE7741" w:rsidP="00DE7741">
      <w:pPr>
        <w:bidi/>
        <w:rPr>
          <w:rFonts w:cs="B Nazanin"/>
          <w:b/>
          <w:bCs/>
          <w:rtl/>
          <w:lang w:bidi="fa-IR"/>
        </w:rPr>
      </w:pPr>
    </w:p>
    <w:p w:rsidR="0046592F" w:rsidRPr="004767B5" w:rsidRDefault="00AB3DC4" w:rsidP="00057224">
      <w:pPr>
        <w:bidi/>
        <w:rPr>
          <w:rFonts w:cs="B Nazanin"/>
          <w:b/>
          <w:bCs/>
          <w:rtl/>
          <w:lang w:bidi="fa-IR"/>
        </w:rPr>
      </w:pPr>
      <w:r>
        <w:rPr>
          <w:rFonts w:cs="B Nazanin" w:hint="cs"/>
          <w:b/>
          <w:bCs/>
          <w:rtl/>
          <w:lang w:bidi="fa-IR"/>
        </w:rPr>
        <w:t>4</w:t>
      </w:r>
      <w:r w:rsidR="00DE7741">
        <w:rPr>
          <w:rFonts w:cs="B Nazanin" w:hint="cs"/>
          <w:b/>
          <w:bCs/>
          <w:rtl/>
          <w:lang w:bidi="fa-IR"/>
        </w:rPr>
        <w:t>-</w:t>
      </w:r>
      <w:r w:rsidR="00057224">
        <w:rPr>
          <w:rFonts w:cs="B Nazanin" w:hint="cs"/>
          <w:b/>
          <w:bCs/>
          <w:rtl/>
          <w:lang w:bidi="fa-IR"/>
        </w:rPr>
        <w:t>7</w:t>
      </w:r>
      <w:r w:rsidR="00DE7741">
        <w:rPr>
          <w:rFonts w:cs="B Nazanin" w:hint="cs"/>
          <w:b/>
          <w:bCs/>
          <w:rtl/>
          <w:lang w:bidi="fa-IR"/>
        </w:rPr>
        <w:t xml:space="preserve">- </w:t>
      </w:r>
      <w:r w:rsidR="0046592F" w:rsidRPr="004767B5">
        <w:rPr>
          <w:rFonts w:cs="B Nazanin" w:hint="cs"/>
          <w:b/>
          <w:bCs/>
          <w:rtl/>
          <w:lang w:bidi="fa-IR"/>
        </w:rPr>
        <w:t>طرح های پژوهشی</w:t>
      </w:r>
      <w:r w:rsidR="00641F44">
        <w:rPr>
          <w:rFonts w:cs="B Nazanin" w:hint="cs"/>
          <w:b/>
          <w:bCs/>
          <w:rtl/>
          <w:lang w:bidi="fa-IR"/>
        </w:rPr>
        <w:t xml:space="preserve"> بین المللی-ملی</w:t>
      </w:r>
      <w:r w:rsidR="0046592F" w:rsidRPr="004767B5">
        <w:rPr>
          <w:rFonts w:cs="B Nazanin" w:hint="cs"/>
          <w:b/>
          <w:bCs/>
          <w:rtl/>
          <w:lang w:bidi="fa-IR"/>
        </w:rPr>
        <w:t>:</w:t>
      </w:r>
    </w:p>
    <w:tbl>
      <w:tblPr>
        <w:tblStyle w:val="TableGrid"/>
        <w:bidiVisual/>
        <w:tblW w:w="0" w:type="auto"/>
        <w:jc w:val="center"/>
        <w:tblLook w:val="04A0" w:firstRow="1" w:lastRow="0" w:firstColumn="1" w:lastColumn="0" w:noHBand="0" w:noVBand="1"/>
      </w:tblPr>
      <w:tblGrid>
        <w:gridCol w:w="792"/>
        <w:gridCol w:w="3996"/>
        <w:gridCol w:w="1980"/>
        <w:gridCol w:w="1440"/>
        <w:gridCol w:w="1584"/>
      </w:tblGrid>
      <w:tr w:rsidR="00B20646" w:rsidRPr="004767B5" w:rsidTr="001417DB">
        <w:trPr>
          <w:jc w:val="center"/>
        </w:trPr>
        <w:tc>
          <w:tcPr>
            <w:tcW w:w="792" w:type="dxa"/>
            <w:vAlign w:val="center"/>
          </w:tcPr>
          <w:p w:rsidR="00B20646" w:rsidRPr="001417DB" w:rsidRDefault="00B20646" w:rsidP="001417DB">
            <w:pPr>
              <w:bidi/>
              <w:jc w:val="center"/>
              <w:rPr>
                <w:rFonts w:cs="B Nazanin"/>
                <w:sz w:val="22"/>
                <w:szCs w:val="22"/>
                <w:rtl/>
                <w:lang w:bidi="fa-IR"/>
              </w:rPr>
            </w:pPr>
            <w:r w:rsidRPr="001417DB">
              <w:rPr>
                <w:rFonts w:cs="B Nazanin" w:hint="cs"/>
                <w:sz w:val="22"/>
                <w:szCs w:val="22"/>
                <w:rtl/>
                <w:lang w:bidi="fa-IR"/>
              </w:rPr>
              <w:t>ردیف</w:t>
            </w:r>
          </w:p>
        </w:tc>
        <w:tc>
          <w:tcPr>
            <w:tcW w:w="3996" w:type="dxa"/>
          </w:tcPr>
          <w:p w:rsidR="00B20646" w:rsidRPr="00AB2273" w:rsidRDefault="00B20646" w:rsidP="004767B5">
            <w:pPr>
              <w:bidi/>
              <w:rPr>
                <w:rFonts w:cs="B Nazanin"/>
                <w:b/>
                <w:bCs/>
                <w:sz w:val="22"/>
                <w:szCs w:val="22"/>
                <w:rtl/>
                <w:lang w:bidi="fa-IR"/>
              </w:rPr>
            </w:pPr>
            <w:r w:rsidRPr="00AB2273">
              <w:rPr>
                <w:rFonts w:cs="B Nazanin" w:hint="cs"/>
                <w:b/>
                <w:bCs/>
                <w:sz w:val="22"/>
                <w:szCs w:val="22"/>
                <w:rtl/>
                <w:lang w:bidi="fa-IR"/>
              </w:rPr>
              <w:t>عنوان طرح</w:t>
            </w:r>
          </w:p>
        </w:tc>
        <w:tc>
          <w:tcPr>
            <w:tcW w:w="1980" w:type="dxa"/>
            <w:vAlign w:val="center"/>
          </w:tcPr>
          <w:p w:rsidR="00B20646" w:rsidRPr="00F4318B" w:rsidRDefault="00B20646" w:rsidP="00F4318B">
            <w:pPr>
              <w:bidi/>
              <w:jc w:val="center"/>
              <w:rPr>
                <w:rFonts w:cs="B Nazanin"/>
                <w:sz w:val="22"/>
                <w:szCs w:val="22"/>
                <w:rtl/>
                <w:lang w:bidi="fa-IR"/>
              </w:rPr>
            </w:pPr>
            <w:r w:rsidRPr="00F4318B">
              <w:rPr>
                <w:rFonts w:cs="B Nazanin" w:hint="cs"/>
                <w:sz w:val="22"/>
                <w:szCs w:val="22"/>
                <w:rtl/>
                <w:lang w:bidi="fa-IR"/>
              </w:rPr>
              <w:t>مجری/همکار</w:t>
            </w:r>
            <w:r w:rsidR="00BB1943" w:rsidRPr="00F4318B">
              <w:rPr>
                <w:rFonts w:cs="B Nazanin" w:hint="cs"/>
                <w:sz w:val="22"/>
                <w:szCs w:val="22"/>
                <w:rtl/>
                <w:lang w:bidi="fa-IR"/>
              </w:rPr>
              <w:t>ان</w:t>
            </w:r>
          </w:p>
        </w:tc>
        <w:tc>
          <w:tcPr>
            <w:tcW w:w="1440" w:type="dxa"/>
          </w:tcPr>
          <w:p w:rsidR="00B20646" w:rsidRPr="00F4318B" w:rsidRDefault="00B20646" w:rsidP="004767B5">
            <w:pPr>
              <w:bidi/>
              <w:rPr>
                <w:rFonts w:cs="B Nazanin"/>
                <w:sz w:val="22"/>
                <w:szCs w:val="22"/>
                <w:rtl/>
                <w:lang w:bidi="fa-IR"/>
              </w:rPr>
            </w:pPr>
            <w:r w:rsidRPr="00F4318B">
              <w:rPr>
                <w:rFonts w:cs="B Nazanin" w:hint="cs"/>
                <w:sz w:val="22"/>
                <w:szCs w:val="22"/>
                <w:rtl/>
                <w:lang w:bidi="fa-IR"/>
              </w:rPr>
              <w:t>تاریخ شروع</w:t>
            </w:r>
          </w:p>
        </w:tc>
        <w:tc>
          <w:tcPr>
            <w:tcW w:w="1584" w:type="dxa"/>
          </w:tcPr>
          <w:p w:rsidR="00B20646" w:rsidRPr="00F4318B" w:rsidRDefault="00B20646" w:rsidP="004767B5">
            <w:pPr>
              <w:bidi/>
              <w:rPr>
                <w:rFonts w:cs="B Nazanin"/>
                <w:sz w:val="22"/>
                <w:szCs w:val="22"/>
                <w:rtl/>
                <w:lang w:bidi="fa-IR"/>
              </w:rPr>
            </w:pPr>
            <w:r w:rsidRPr="00F4318B">
              <w:rPr>
                <w:rFonts w:cs="B Nazanin" w:hint="cs"/>
                <w:sz w:val="22"/>
                <w:szCs w:val="22"/>
                <w:rtl/>
                <w:lang w:bidi="fa-IR"/>
              </w:rPr>
              <w:t>تاریخ پایان</w:t>
            </w:r>
          </w:p>
        </w:tc>
      </w:tr>
      <w:tr w:rsidR="00351D2D" w:rsidRPr="004767B5" w:rsidTr="001417DB">
        <w:trPr>
          <w:jc w:val="center"/>
        </w:trPr>
        <w:tc>
          <w:tcPr>
            <w:tcW w:w="792" w:type="dxa"/>
            <w:vAlign w:val="center"/>
          </w:tcPr>
          <w:p w:rsidR="00351D2D" w:rsidRPr="001417DB" w:rsidRDefault="00351D2D" w:rsidP="001417DB">
            <w:pPr>
              <w:bidi/>
              <w:jc w:val="center"/>
              <w:rPr>
                <w:rFonts w:cs="B Nazanin"/>
                <w:rtl/>
                <w:lang w:bidi="fa-IR"/>
              </w:rPr>
            </w:pPr>
            <w:r w:rsidRPr="001417DB">
              <w:rPr>
                <w:rFonts w:cs="B Nazanin" w:hint="cs"/>
                <w:rtl/>
                <w:lang w:bidi="fa-IR"/>
              </w:rPr>
              <w:t>1</w:t>
            </w:r>
          </w:p>
        </w:tc>
        <w:tc>
          <w:tcPr>
            <w:tcW w:w="3996" w:type="dxa"/>
          </w:tcPr>
          <w:p w:rsidR="00351D2D" w:rsidRPr="009F6FEE" w:rsidRDefault="00351D2D" w:rsidP="004F165F">
            <w:pPr>
              <w:bidi/>
              <w:rPr>
                <w:rFonts w:cs="B Nazanin"/>
                <w:b/>
                <w:bCs/>
                <w:rtl/>
                <w:lang w:bidi="fa-IR"/>
              </w:rPr>
            </w:pPr>
            <w:r w:rsidRPr="00C96B26">
              <w:rPr>
                <w:rFonts w:eastAsia="Times New Roman" w:cs="B Nazanin" w:hint="cs"/>
                <w:rtl/>
                <w:lang w:bidi="fa-IR"/>
              </w:rPr>
              <w:t>ايجاد تغيير شيوه زندگي به منظور پيشگيري و كاهش عوامل خطرساز بيماري</w:t>
            </w:r>
            <w:r w:rsidRPr="00C96B26">
              <w:rPr>
                <w:rFonts w:eastAsia="Times New Roman" w:cs="B Nazanin" w:hint="eastAsia"/>
                <w:rtl/>
                <w:lang w:bidi="fa-IR"/>
              </w:rPr>
              <w:t>‌هاي قلبي ـ عروقي (طرح ملي)</w:t>
            </w:r>
            <w:r w:rsidRPr="00C96B26">
              <w:rPr>
                <w:rFonts w:eastAsia="Times New Roman" w:cs="B Nazanin" w:hint="cs"/>
                <w:rtl/>
                <w:lang w:bidi="fa-IR"/>
              </w:rPr>
              <w:t xml:space="preserve"> (1381).</w:t>
            </w:r>
          </w:p>
        </w:tc>
        <w:tc>
          <w:tcPr>
            <w:tcW w:w="1980" w:type="dxa"/>
            <w:vAlign w:val="center"/>
          </w:tcPr>
          <w:p w:rsidR="00351D2D" w:rsidRPr="00F4318B" w:rsidRDefault="00351D2D" w:rsidP="00F4318B">
            <w:pPr>
              <w:bidi/>
              <w:jc w:val="center"/>
              <w:rPr>
                <w:rFonts w:cs="B Nazanin"/>
                <w:rtl/>
                <w:lang w:bidi="fa-IR"/>
              </w:rPr>
            </w:pPr>
            <w:r w:rsidRPr="00F4318B">
              <w:rPr>
                <w:rFonts w:cs="B Nazanin" w:hint="cs"/>
                <w:rtl/>
                <w:lang w:bidi="fa-IR"/>
              </w:rPr>
              <w:t>همکار</w:t>
            </w:r>
          </w:p>
        </w:tc>
        <w:tc>
          <w:tcPr>
            <w:tcW w:w="1440" w:type="dxa"/>
            <w:vAlign w:val="center"/>
          </w:tcPr>
          <w:p w:rsidR="00351D2D" w:rsidRPr="00F4318B" w:rsidRDefault="00351D2D" w:rsidP="001B7027">
            <w:pPr>
              <w:bidi/>
              <w:jc w:val="center"/>
              <w:rPr>
                <w:rFonts w:cs="B Nazanin"/>
                <w:sz w:val="22"/>
                <w:szCs w:val="22"/>
                <w:rtl/>
                <w:lang w:bidi="fa-IR"/>
              </w:rPr>
            </w:pPr>
            <w:r w:rsidRPr="00F4318B">
              <w:rPr>
                <w:rFonts w:cs="B Nazanin" w:hint="cs"/>
                <w:sz w:val="22"/>
                <w:szCs w:val="22"/>
                <w:rtl/>
                <w:lang w:bidi="fa-IR"/>
              </w:rPr>
              <w:t>سال 1381</w:t>
            </w:r>
          </w:p>
        </w:tc>
        <w:tc>
          <w:tcPr>
            <w:tcW w:w="1584" w:type="dxa"/>
          </w:tcPr>
          <w:p w:rsidR="00351D2D" w:rsidRPr="00F4318B" w:rsidRDefault="00351D2D" w:rsidP="004767B5">
            <w:pPr>
              <w:bidi/>
              <w:rPr>
                <w:rFonts w:cs="B Nazanin"/>
                <w:sz w:val="22"/>
                <w:szCs w:val="22"/>
                <w:rtl/>
                <w:lang w:bidi="fa-IR"/>
              </w:rPr>
            </w:pPr>
          </w:p>
        </w:tc>
      </w:tr>
      <w:tr w:rsidR="00351D2D" w:rsidRPr="004767B5" w:rsidTr="001417DB">
        <w:trPr>
          <w:trHeight w:val="746"/>
          <w:jc w:val="center"/>
        </w:trPr>
        <w:tc>
          <w:tcPr>
            <w:tcW w:w="792" w:type="dxa"/>
            <w:vAlign w:val="center"/>
          </w:tcPr>
          <w:p w:rsidR="00351D2D" w:rsidRPr="001417DB" w:rsidRDefault="00351D2D" w:rsidP="001417DB">
            <w:pPr>
              <w:bidi/>
              <w:jc w:val="center"/>
              <w:rPr>
                <w:rFonts w:cs="B Nazanin"/>
                <w:rtl/>
                <w:lang w:bidi="fa-IR"/>
              </w:rPr>
            </w:pPr>
            <w:r w:rsidRPr="001417DB">
              <w:rPr>
                <w:rFonts w:cs="B Nazanin" w:hint="cs"/>
                <w:rtl/>
                <w:lang w:bidi="fa-IR"/>
              </w:rPr>
              <w:t>2</w:t>
            </w:r>
          </w:p>
        </w:tc>
        <w:tc>
          <w:tcPr>
            <w:tcW w:w="3996" w:type="dxa"/>
            <w:vAlign w:val="center"/>
          </w:tcPr>
          <w:p w:rsidR="00351D2D" w:rsidRPr="009F6FEE" w:rsidRDefault="00351D2D" w:rsidP="001B7027">
            <w:pPr>
              <w:bidi/>
              <w:jc w:val="center"/>
              <w:rPr>
                <w:rFonts w:cs="B Nazanin"/>
                <w:b/>
                <w:bCs/>
                <w:rtl/>
                <w:lang w:bidi="fa-IR"/>
              </w:rPr>
            </w:pPr>
            <w:r w:rsidRPr="00C96B26">
              <w:rPr>
                <w:rFonts w:eastAsia="Times New Roman" w:cs="B Nazanin"/>
                <w:lang w:bidi="fa-IR"/>
              </w:rPr>
              <w:t xml:space="preserve">Management and control of Overweight and obesity in school age childrenthrough a primary health care (PHC) based program in Iran, UNICEF, </w:t>
            </w:r>
          </w:p>
        </w:tc>
        <w:tc>
          <w:tcPr>
            <w:tcW w:w="1980" w:type="dxa"/>
            <w:vAlign w:val="center"/>
          </w:tcPr>
          <w:p w:rsidR="00351D2D" w:rsidRPr="00F4318B" w:rsidRDefault="001B7027" w:rsidP="00F4318B">
            <w:pPr>
              <w:bidi/>
              <w:jc w:val="center"/>
              <w:rPr>
                <w:rFonts w:cs="B Nazanin"/>
                <w:rtl/>
                <w:lang w:bidi="fa-IR"/>
              </w:rPr>
            </w:pPr>
            <w:r w:rsidRPr="00F4318B">
              <w:rPr>
                <w:rFonts w:cs="B Nazanin" w:hint="cs"/>
                <w:rtl/>
                <w:lang w:bidi="fa-IR"/>
              </w:rPr>
              <w:t>مجری</w:t>
            </w:r>
          </w:p>
        </w:tc>
        <w:tc>
          <w:tcPr>
            <w:tcW w:w="1440" w:type="dxa"/>
            <w:vAlign w:val="center"/>
          </w:tcPr>
          <w:p w:rsidR="00351D2D" w:rsidRPr="00F4318B" w:rsidRDefault="001B7027" w:rsidP="001B7027">
            <w:pPr>
              <w:bidi/>
              <w:jc w:val="center"/>
              <w:rPr>
                <w:rFonts w:cs="B Nazanin"/>
                <w:sz w:val="22"/>
                <w:szCs w:val="22"/>
                <w:rtl/>
                <w:lang w:bidi="fa-IR"/>
              </w:rPr>
            </w:pPr>
            <w:r w:rsidRPr="00F4318B">
              <w:rPr>
                <w:rFonts w:eastAsia="Times New Roman" w:cs="B Nazanin"/>
                <w:sz w:val="22"/>
                <w:szCs w:val="22"/>
                <w:lang w:bidi="fa-IR"/>
              </w:rPr>
              <w:t>2014</w:t>
            </w:r>
          </w:p>
        </w:tc>
        <w:tc>
          <w:tcPr>
            <w:tcW w:w="1584" w:type="dxa"/>
          </w:tcPr>
          <w:p w:rsidR="00351D2D" w:rsidRPr="00F4318B" w:rsidRDefault="00351D2D" w:rsidP="004767B5">
            <w:pPr>
              <w:bidi/>
              <w:rPr>
                <w:rFonts w:cs="B Nazanin"/>
                <w:sz w:val="22"/>
                <w:szCs w:val="22"/>
                <w:rtl/>
                <w:lang w:bidi="fa-IR"/>
              </w:rPr>
            </w:pPr>
          </w:p>
        </w:tc>
      </w:tr>
      <w:tr w:rsidR="00351D2D" w:rsidRPr="004767B5" w:rsidTr="001417DB">
        <w:trPr>
          <w:jc w:val="center"/>
        </w:trPr>
        <w:tc>
          <w:tcPr>
            <w:tcW w:w="792" w:type="dxa"/>
            <w:vAlign w:val="center"/>
          </w:tcPr>
          <w:p w:rsidR="00351D2D" w:rsidRPr="001417DB" w:rsidRDefault="00351D2D" w:rsidP="001417DB">
            <w:pPr>
              <w:bidi/>
              <w:jc w:val="center"/>
              <w:rPr>
                <w:rFonts w:cs="B Nazanin"/>
                <w:rtl/>
                <w:lang w:bidi="fa-IR"/>
              </w:rPr>
            </w:pPr>
            <w:r w:rsidRPr="001417DB">
              <w:rPr>
                <w:rFonts w:cs="B Nazanin" w:hint="cs"/>
                <w:rtl/>
                <w:lang w:bidi="fa-IR"/>
              </w:rPr>
              <w:t>3</w:t>
            </w:r>
          </w:p>
        </w:tc>
        <w:tc>
          <w:tcPr>
            <w:tcW w:w="3996" w:type="dxa"/>
            <w:vAlign w:val="center"/>
          </w:tcPr>
          <w:p w:rsidR="00351D2D" w:rsidRPr="00C96B26" w:rsidRDefault="00351D2D" w:rsidP="004F165F">
            <w:pPr>
              <w:spacing w:after="240" w:line="276" w:lineRule="auto"/>
              <w:ind w:left="270"/>
              <w:jc w:val="center"/>
              <w:rPr>
                <w:rFonts w:eastAsia="Times New Roman" w:cs="B Nazanin"/>
                <w:lang w:bidi="fa-IR"/>
              </w:rPr>
            </w:pPr>
            <w:r w:rsidRPr="00C96B26">
              <w:rPr>
                <w:rFonts w:eastAsia="Times New Roman" w:cs="B Nazanin"/>
                <w:lang w:bidi="fa-IR"/>
              </w:rPr>
              <w:t>Technical assistance to plan a training course for childbirth workers and strengthen their capacity about new normal vaginal delivery skills, WHO</w:t>
            </w:r>
          </w:p>
          <w:p w:rsidR="00351D2D" w:rsidRPr="009F6FEE" w:rsidRDefault="00351D2D" w:rsidP="004F165F">
            <w:pPr>
              <w:bidi/>
              <w:jc w:val="center"/>
              <w:rPr>
                <w:rFonts w:cs="B Nazanin"/>
                <w:b/>
                <w:bCs/>
                <w:rtl/>
                <w:lang w:bidi="fa-IR"/>
              </w:rPr>
            </w:pPr>
          </w:p>
        </w:tc>
        <w:tc>
          <w:tcPr>
            <w:tcW w:w="1980" w:type="dxa"/>
            <w:vAlign w:val="center"/>
          </w:tcPr>
          <w:p w:rsidR="00351D2D" w:rsidRPr="00F4318B" w:rsidRDefault="001B7027" w:rsidP="00F4318B">
            <w:pPr>
              <w:bidi/>
              <w:jc w:val="center"/>
              <w:rPr>
                <w:rFonts w:cs="B Nazanin"/>
                <w:rtl/>
                <w:lang w:bidi="fa-IR"/>
              </w:rPr>
            </w:pPr>
            <w:r w:rsidRPr="00F4318B">
              <w:rPr>
                <w:rFonts w:cs="B Nazanin" w:hint="cs"/>
                <w:rtl/>
                <w:lang w:bidi="fa-IR"/>
              </w:rPr>
              <w:t>مجری</w:t>
            </w:r>
          </w:p>
        </w:tc>
        <w:tc>
          <w:tcPr>
            <w:tcW w:w="1440" w:type="dxa"/>
            <w:vAlign w:val="center"/>
          </w:tcPr>
          <w:p w:rsidR="00351D2D" w:rsidRPr="00F4318B" w:rsidRDefault="00351D2D" w:rsidP="001B7027">
            <w:pPr>
              <w:bidi/>
              <w:jc w:val="center"/>
              <w:rPr>
                <w:rFonts w:cs="B Nazanin"/>
                <w:sz w:val="22"/>
                <w:szCs w:val="22"/>
                <w:rtl/>
                <w:lang w:bidi="fa-IR"/>
              </w:rPr>
            </w:pPr>
            <w:r w:rsidRPr="00F4318B">
              <w:rPr>
                <w:rFonts w:eastAsia="Times New Roman" w:cs="B Nazanin"/>
                <w:sz w:val="22"/>
                <w:szCs w:val="22"/>
                <w:lang w:bidi="fa-IR"/>
              </w:rPr>
              <w:t>2017</w:t>
            </w:r>
          </w:p>
        </w:tc>
        <w:tc>
          <w:tcPr>
            <w:tcW w:w="1584" w:type="dxa"/>
          </w:tcPr>
          <w:p w:rsidR="00351D2D" w:rsidRPr="00F4318B" w:rsidRDefault="00351D2D" w:rsidP="004767B5">
            <w:pPr>
              <w:bidi/>
              <w:rPr>
                <w:rFonts w:cs="B Nazanin"/>
                <w:sz w:val="22"/>
                <w:szCs w:val="22"/>
                <w:rtl/>
                <w:lang w:bidi="fa-IR"/>
              </w:rPr>
            </w:pPr>
          </w:p>
        </w:tc>
      </w:tr>
      <w:tr w:rsidR="00351D2D" w:rsidRPr="004767B5" w:rsidTr="001417DB">
        <w:trPr>
          <w:jc w:val="center"/>
        </w:trPr>
        <w:tc>
          <w:tcPr>
            <w:tcW w:w="792" w:type="dxa"/>
            <w:vAlign w:val="center"/>
          </w:tcPr>
          <w:p w:rsidR="00351D2D" w:rsidRPr="001417DB" w:rsidRDefault="00351D2D" w:rsidP="001417DB">
            <w:pPr>
              <w:bidi/>
              <w:jc w:val="center"/>
              <w:rPr>
                <w:rFonts w:cs="B Nazanin"/>
                <w:rtl/>
                <w:lang w:bidi="fa-IR"/>
              </w:rPr>
            </w:pPr>
            <w:r w:rsidRPr="001417DB">
              <w:rPr>
                <w:rFonts w:cs="B Nazanin" w:hint="cs"/>
                <w:rtl/>
                <w:lang w:bidi="fa-IR"/>
              </w:rPr>
              <w:t>4</w:t>
            </w:r>
          </w:p>
        </w:tc>
        <w:tc>
          <w:tcPr>
            <w:tcW w:w="3996" w:type="dxa"/>
            <w:vAlign w:val="center"/>
          </w:tcPr>
          <w:p w:rsidR="00351D2D" w:rsidRPr="009F6FEE" w:rsidRDefault="00351D2D" w:rsidP="004F165F">
            <w:pPr>
              <w:bidi/>
              <w:jc w:val="center"/>
              <w:rPr>
                <w:rFonts w:cs="B Nazanin"/>
                <w:b/>
                <w:bCs/>
                <w:rtl/>
                <w:lang w:bidi="fa-IR"/>
              </w:rPr>
            </w:pPr>
            <w:r w:rsidRPr="00C96B26">
              <w:rPr>
                <w:rFonts w:eastAsia="Times New Roman" w:cs="B Nazanin"/>
                <w:lang w:bidi="fa-IR"/>
              </w:rPr>
              <w:t>Technical support for scaling up the national programme on prevention and control childhood obesity, WHO</w:t>
            </w:r>
          </w:p>
        </w:tc>
        <w:tc>
          <w:tcPr>
            <w:tcW w:w="1980" w:type="dxa"/>
            <w:vAlign w:val="center"/>
          </w:tcPr>
          <w:p w:rsidR="00351D2D" w:rsidRPr="00F4318B" w:rsidRDefault="001B7027" w:rsidP="00F4318B">
            <w:pPr>
              <w:bidi/>
              <w:jc w:val="center"/>
              <w:rPr>
                <w:rFonts w:cs="B Nazanin"/>
                <w:rtl/>
                <w:lang w:bidi="fa-IR"/>
              </w:rPr>
            </w:pPr>
            <w:r w:rsidRPr="00F4318B">
              <w:rPr>
                <w:rFonts w:cs="B Nazanin" w:hint="cs"/>
                <w:rtl/>
                <w:lang w:bidi="fa-IR"/>
              </w:rPr>
              <w:t>مجری</w:t>
            </w:r>
          </w:p>
        </w:tc>
        <w:tc>
          <w:tcPr>
            <w:tcW w:w="1440" w:type="dxa"/>
            <w:vAlign w:val="center"/>
          </w:tcPr>
          <w:p w:rsidR="00351D2D" w:rsidRPr="00F4318B" w:rsidRDefault="00351D2D" w:rsidP="001B7027">
            <w:pPr>
              <w:bidi/>
              <w:jc w:val="center"/>
              <w:rPr>
                <w:rFonts w:cs="B Nazanin"/>
                <w:sz w:val="22"/>
                <w:szCs w:val="22"/>
                <w:rtl/>
                <w:lang w:bidi="fa-IR"/>
              </w:rPr>
            </w:pPr>
            <w:r w:rsidRPr="00F4318B">
              <w:rPr>
                <w:rFonts w:eastAsia="Times New Roman" w:cs="B Nazanin"/>
                <w:sz w:val="22"/>
                <w:szCs w:val="22"/>
                <w:lang w:bidi="fa-IR"/>
              </w:rPr>
              <w:t>2018</w:t>
            </w:r>
          </w:p>
        </w:tc>
        <w:tc>
          <w:tcPr>
            <w:tcW w:w="1584" w:type="dxa"/>
          </w:tcPr>
          <w:p w:rsidR="00351D2D" w:rsidRPr="00F4318B" w:rsidRDefault="00351D2D" w:rsidP="004767B5">
            <w:pPr>
              <w:bidi/>
              <w:rPr>
                <w:rFonts w:cs="B Nazanin"/>
                <w:sz w:val="22"/>
                <w:szCs w:val="22"/>
                <w:rtl/>
                <w:lang w:bidi="fa-IR"/>
              </w:rPr>
            </w:pPr>
          </w:p>
        </w:tc>
      </w:tr>
    </w:tbl>
    <w:p w:rsidR="0046592F" w:rsidRDefault="0046592F" w:rsidP="004767B5">
      <w:pPr>
        <w:bidi/>
        <w:rPr>
          <w:rFonts w:cs="B Nazanin"/>
          <w:b/>
          <w:bCs/>
          <w:rtl/>
          <w:lang w:bidi="fa-IR"/>
        </w:rPr>
      </w:pPr>
    </w:p>
    <w:p w:rsidR="00057224" w:rsidRPr="004767B5" w:rsidRDefault="00057224" w:rsidP="00057224">
      <w:pPr>
        <w:bidi/>
        <w:rPr>
          <w:rFonts w:cs="B Nazanin"/>
          <w:b/>
          <w:bCs/>
          <w:rtl/>
          <w:lang w:bidi="fa-IR"/>
        </w:rPr>
      </w:pPr>
    </w:p>
    <w:p w:rsidR="00B20646" w:rsidRDefault="008F7D71" w:rsidP="00057224">
      <w:pPr>
        <w:bidi/>
        <w:rPr>
          <w:rFonts w:cs="B Nazanin"/>
          <w:b/>
          <w:bCs/>
          <w:rtl/>
          <w:lang w:bidi="fa-IR"/>
        </w:rPr>
      </w:pPr>
      <w:r>
        <w:rPr>
          <w:rFonts w:cs="B Nazanin" w:hint="cs"/>
          <w:b/>
          <w:bCs/>
          <w:rtl/>
          <w:lang w:bidi="fa-IR"/>
        </w:rPr>
        <w:t>4</w:t>
      </w:r>
      <w:r w:rsidR="00641F44">
        <w:rPr>
          <w:rFonts w:cs="B Nazanin" w:hint="cs"/>
          <w:b/>
          <w:bCs/>
          <w:rtl/>
          <w:lang w:bidi="fa-IR"/>
        </w:rPr>
        <w:t>-</w:t>
      </w:r>
      <w:r w:rsidR="00057224">
        <w:rPr>
          <w:rFonts w:cs="B Nazanin" w:hint="cs"/>
          <w:b/>
          <w:bCs/>
          <w:rtl/>
          <w:lang w:bidi="fa-IR"/>
        </w:rPr>
        <w:t>8</w:t>
      </w:r>
      <w:r w:rsidR="00641F44">
        <w:rPr>
          <w:rFonts w:cs="B Nazanin" w:hint="cs"/>
          <w:b/>
          <w:bCs/>
          <w:rtl/>
          <w:lang w:bidi="fa-IR"/>
        </w:rPr>
        <w:t>-</w:t>
      </w:r>
      <w:r w:rsidR="00641F44" w:rsidRPr="00641F44">
        <w:rPr>
          <w:rFonts w:cs="B Nazanin" w:hint="cs"/>
          <w:b/>
          <w:bCs/>
          <w:rtl/>
          <w:lang w:bidi="fa-IR"/>
        </w:rPr>
        <w:t xml:space="preserve"> </w:t>
      </w:r>
      <w:r w:rsidR="00641F44" w:rsidRPr="004767B5">
        <w:rPr>
          <w:rFonts w:cs="B Nazanin" w:hint="cs"/>
          <w:b/>
          <w:bCs/>
          <w:rtl/>
          <w:lang w:bidi="fa-IR"/>
        </w:rPr>
        <w:t>طرح های پژوهشی</w:t>
      </w:r>
      <w:r w:rsidR="00641F44">
        <w:rPr>
          <w:rFonts w:cs="B Nazanin" w:hint="cs"/>
          <w:b/>
          <w:bCs/>
          <w:rtl/>
          <w:lang w:bidi="fa-IR"/>
        </w:rPr>
        <w:t xml:space="preserve"> دانشگاهی</w:t>
      </w:r>
    </w:p>
    <w:tbl>
      <w:tblPr>
        <w:tblStyle w:val="TableGrid"/>
        <w:bidiVisual/>
        <w:tblW w:w="9792" w:type="dxa"/>
        <w:jc w:val="center"/>
        <w:tblLook w:val="04A0" w:firstRow="1" w:lastRow="0" w:firstColumn="1" w:lastColumn="0" w:noHBand="0" w:noVBand="1"/>
      </w:tblPr>
      <w:tblGrid>
        <w:gridCol w:w="738"/>
        <w:gridCol w:w="3159"/>
        <w:gridCol w:w="3105"/>
        <w:gridCol w:w="1260"/>
        <w:gridCol w:w="1530"/>
      </w:tblGrid>
      <w:tr w:rsidR="0005759D" w:rsidRPr="004767B5" w:rsidTr="001417DB">
        <w:trPr>
          <w:jc w:val="center"/>
        </w:trPr>
        <w:tc>
          <w:tcPr>
            <w:tcW w:w="738" w:type="dxa"/>
            <w:vAlign w:val="center"/>
          </w:tcPr>
          <w:p w:rsidR="0005759D" w:rsidRPr="001417DB" w:rsidRDefault="0005759D" w:rsidP="001417DB">
            <w:pPr>
              <w:bidi/>
              <w:jc w:val="center"/>
              <w:rPr>
                <w:rFonts w:cs="B Nazanin"/>
                <w:sz w:val="22"/>
                <w:szCs w:val="22"/>
                <w:rtl/>
                <w:lang w:bidi="fa-IR"/>
              </w:rPr>
            </w:pPr>
            <w:r w:rsidRPr="001417DB">
              <w:rPr>
                <w:rFonts w:cs="B Nazanin" w:hint="cs"/>
                <w:sz w:val="22"/>
                <w:szCs w:val="22"/>
                <w:rtl/>
                <w:lang w:bidi="fa-IR"/>
              </w:rPr>
              <w:t>ردیف</w:t>
            </w:r>
          </w:p>
        </w:tc>
        <w:tc>
          <w:tcPr>
            <w:tcW w:w="3159" w:type="dxa"/>
          </w:tcPr>
          <w:p w:rsidR="0005759D" w:rsidRPr="00401384" w:rsidRDefault="0005759D" w:rsidP="004F165F">
            <w:pPr>
              <w:bidi/>
              <w:rPr>
                <w:rFonts w:cs="B Nazanin"/>
                <w:b/>
                <w:bCs/>
                <w:sz w:val="22"/>
                <w:szCs w:val="22"/>
                <w:rtl/>
                <w:lang w:bidi="fa-IR"/>
              </w:rPr>
            </w:pPr>
            <w:r w:rsidRPr="00401384">
              <w:rPr>
                <w:rFonts w:cs="B Nazanin" w:hint="cs"/>
                <w:b/>
                <w:bCs/>
                <w:sz w:val="22"/>
                <w:szCs w:val="22"/>
                <w:rtl/>
                <w:lang w:bidi="fa-IR"/>
              </w:rPr>
              <w:t>عنوان طرح (کد طرح)</w:t>
            </w:r>
          </w:p>
        </w:tc>
        <w:tc>
          <w:tcPr>
            <w:tcW w:w="3105" w:type="dxa"/>
            <w:vAlign w:val="center"/>
          </w:tcPr>
          <w:p w:rsidR="0005759D" w:rsidRPr="00F4318B" w:rsidRDefault="0005759D" w:rsidP="00F4318B">
            <w:pPr>
              <w:bidi/>
              <w:jc w:val="center"/>
              <w:rPr>
                <w:rFonts w:cs="B Nazanin"/>
                <w:sz w:val="22"/>
                <w:szCs w:val="22"/>
                <w:rtl/>
                <w:lang w:bidi="fa-IR"/>
              </w:rPr>
            </w:pPr>
            <w:r w:rsidRPr="00F4318B">
              <w:rPr>
                <w:rFonts w:cs="B Nazanin" w:hint="cs"/>
                <w:sz w:val="22"/>
                <w:szCs w:val="22"/>
                <w:rtl/>
                <w:lang w:bidi="fa-IR"/>
              </w:rPr>
              <w:t>مجری/همکاران</w:t>
            </w:r>
          </w:p>
        </w:tc>
        <w:tc>
          <w:tcPr>
            <w:tcW w:w="1260" w:type="dxa"/>
          </w:tcPr>
          <w:p w:rsidR="0005759D" w:rsidRPr="00F4318B" w:rsidRDefault="0005759D" w:rsidP="004F165F">
            <w:pPr>
              <w:bidi/>
              <w:rPr>
                <w:rFonts w:cs="B Nazanin"/>
                <w:sz w:val="22"/>
                <w:szCs w:val="22"/>
                <w:rtl/>
                <w:lang w:bidi="fa-IR"/>
              </w:rPr>
            </w:pPr>
            <w:r w:rsidRPr="00F4318B">
              <w:rPr>
                <w:rFonts w:cs="B Nazanin" w:hint="cs"/>
                <w:sz w:val="22"/>
                <w:szCs w:val="22"/>
                <w:rtl/>
                <w:lang w:bidi="fa-IR"/>
              </w:rPr>
              <w:t>تاریخ شروع</w:t>
            </w:r>
          </w:p>
        </w:tc>
        <w:tc>
          <w:tcPr>
            <w:tcW w:w="1530" w:type="dxa"/>
          </w:tcPr>
          <w:p w:rsidR="0005759D" w:rsidRPr="00F4318B" w:rsidRDefault="0005759D" w:rsidP="004F165F">
            <w:pPr>
              <w:bidi/>
              <w:rPr>
                <w:rFonts w:cs="B Nazanin"/>
                <w:sz w:val="22"/>
                <w:szCs w:val="22"/>
                <w:rtl/>
                <w:lang w:bidi="fa-IR"/>
              </w:rPr>
            </w:pPr>
            <w:r w:rsidRPr="00F4318B">
              <w:rPr>
                <w:rFonts w:cs="B Nazanin" w:hint="cs"/>
                <w:sz w:val="22"/>
                <w:szCs w:val="22"/>
                <w:rtl/>
                <w:lang w:bidi="fa-IR"/>
              </w:rPr>
              <w:t>تاریخ پایان</w:t>
            </w:r>
          </w:p>
        </w:tc>
      </w:tr>
      <w:tr w:rsidR="008240ED" w:rsidRPr="004767B5" w:rsidTr="004E16CE">
        <w:trPr>
          <w:jc w:val="center"/>
        </w:trPr>
        <w:tc>
          <w:tcPr>
            <w:tcW w:w="738" w:type="dxa"/>
            <w:vAlign w:val="center"/>
          </w:tcPr>
          <w:p w:rsidR="008240ED" w:rsidRPr="001417DB" w:rsidRDefault="001E70D0" w:rsidP="008240ED">
            <w:pPr>
              <w:bidi/>
              <w:jc w:val="center"/>
              <w:rPr>
                <w:rFonts w:cs="B Nazanin"/>
                <w:rtl/>
                <w:lang w:bidi="fa-IR"/>
              </w:rPr>
            </w:pPr>
            <w:r>
              <w:rPr>
                <w:rFonts w:cs="B Nazanin" w:hint="cs"/>
                <w:rtl/>
                <w:lang w:bidi="fa-IR"/>
              </w:rPr>
              <w:t>1</w:t>
            </w:r>
          </w:p>
        </w:tc>
        <w:tc>
          <w:tcPr>
            <w:tcW w:w="3159" w:type="dxa"/>
            <w:tcBorders>
              <w:top w:val="single" w:sz="4" w:space="0" w:color="auto"/>
              <w:left w:val="single" w:sz="4" w:space="0" w:color="auto"/>
              <w:bottom w:val="nil"/>
              <w:right w:val="single" w:sz="4" w:space="0" w:color="auto"/>
            </w:tcBorders>
            <w:shd w:val="clear" w:color="auto" w:fill="FFFFFF" w:themeFill="background1"/>
            <w:vAlign w:val="center"/>
          </w:tcPr>
          <w:p w:rsidR="008240ED" w:rsidRPr="006C28C5" w:rsidRDefault="009A0AA5" w:rsidP="004E16CE">
            <w:pPr>
              <w:bidi/>
              <w:rPr>
                <w:rStyle w:val="Hyperlink"/>
                <w:rFonts w:cs="B Nazanin"/>
                <w:color w:val="auto"/>
                <w:u w:val="none"/>
              </w:rPr>
            </w:pPr>
            <w:hyperlink r:id="rId25" w:history="1">
              <w:r w:rsidR="008240ED" w:rsidRPr="006C28C5">
                <w:rPr>
                  <w:rStyle w:val="Hyperlink"/>
                  <w:rFonts w:ascii="Calibri" w:hAnsi="Calibri" w:cs="B Nazanin"/>
                  <w:color w:val="auto"/>
                  <w:sz w:val="22"/>
                  <w:szCs w:val="22"/>
                  <w:u w:val="none"/>
                  <w:rtl/>
                </w:rPr>
                <w:t>بررسی اثر مداخله جامعه محور سبک زندگی سالم بر عادات مصرف دخانیات در بالغین: مطالعه قند و لیپید تهران</w:t>
              </w:r>
            </w:hyperlink>
            <w:r w:rsidR="004E16CE" w:rsidRPr="006C28C5">
              <w:rPr>
                <w:rStyle w:val="Hyperlink"/>
                <w:rFonts w:cs="B Nazanin" w:hint="cs"/>
                <w:color w:val="auto"/>
                <w:u w:val="none"/>
                <w:rtl/>
              </w:rPr>
              <w:t>(گرنت)</w:t>
            </w:r>
          </w:p>
        </w:tc>
        <w:tc>
          <w:tcPr>
            <w:tcW w:w="3105" w:type="dxa"/>
            <w:vAlign w:val="center"/>
          </w:tcPr>
          <w:p w:rsidR="008240ED" w:rsidRPr="006C28C5" w:rsidRDefault="004E16CE" w:rsidP="004E16CE">
            <w:pPr>
              <w:bidi/>
              <w:jc w:val="center"/>
              <w:rPr>
                <w:rStyle w:val="Hyperlink"/>
                <w:rFonts w:ascii="Calibri" w:hAnsi="Calibri"/>
                <w:color w:val="auto"/>
                <w:sz w:val="22"/>
                <w:szCs w:val="22"/>
                <w:u w:val="none"/>
                <w:rtl/>
              </w:rPr>
            </w:pPr>
            <w:r w:rsidRPr="006C28C5">
              <w:rPr>
                <w:rStyle w:val="Hyperlink"/>
                <w:rFonts w:ascii="Calibri" w:hAnsi="Calibri" w:hint="cs"/>
                <w:color w:val="auto"/>
                <w:sz w:val="22"/>
                <w:szCs w:val="22"/>
                <w:u w:val="none"/>
                <w:rtl/>
              </w:rPr>
              <w:t>مجری</w:t>
            </w:r>
          </w:p>
        </w:tc>
        <w:tc>
          <w:tcPr>
            <w:tcW w:w="1260" w:type="dxa"/>
            <w:vAlign w:val="center"/>
          </w:tcPr>
          <w:p w:rsidR="008240ED" w:rsidRPr="00F4318B" w:rsidRDefault="008240ED" w:rsidP="008240ED">
            <w:pPr>
              <w:bidi/>
              <w:jc w:val="center"/>
              <w:rPr>
                <w:rFonts w:cs="B Nazanin"/>
                <w:rtl/>
                <w:lang w:bidi="fa-IR"/>
              </w:rPr>
            </w:pPr>
          </w:p>
        </w:tc>
        <w:tc>
          <w:tcPr>
            <w:tcW w:w="1530" w:type="dxa"/>
            <w:vAlign w:val="center"/>
          </w:tcPr>
          <w:p w:rsidR="008240ED" w:rsidRPr="00F4318B" w:rsidRDefault="008240ED" w:rsidP="008240ED">
            <w:pPr>
              <w:bidi/>
              <w:jc w:val="center"/>
              <w:rPr>
                <w:rFonts w:cs="B Nazanin"/>
                <w:rtl/>
                <w:lang w:bidi="fa-IR"/>
              </w:rPr>
            </w:pPr>
          </w:p>
        </w:tc>
      </w:tr>
      <w:tr w:rsidR="008240ED" w:rsidRPr="004767B5" w:rsidTr="004E16CE">
        <w:trPr>
          <w:jc w:val="center"/>
        </w:trPr>
        <w:tc>
          <w:tcPr>
            <w:tcW w:w="738" w:type="dxa"/>
            <w:vAlign w:val="center"/>
          </w:tcPr>
          <w:p w:rsidR="008240ED" w:rsidRPr="001417DB" w:rsidRDefault="001E70D0" w:rsidP="008240ED">
            <w:pPr>
              <w:bidi/>
              <w:jc w:val="center"/>
              <w:rPr>
                <w:rFonts w:cs="B Nazanin"/>
                <w:rtl/>
                <w:lang w:bidi="fa-IR"/>
              </w:rPr>
            </w:pPr>
            <w:r>
              <w:rPr>
                <w:rFonts w:cs="B Nazanin" w:hint="cs"/>
                <w:rtl/>
                <w:lang w:bidi="fa-IR"/>
              </w:rPr>
              <w:t>2</w:t>
            </w:r>
          </w:p>
        </w:tc>
        <w:tc>
          <w:tcPr>
            <w:tcW w:w="3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40ED" w:rsidRPr="006C28C5" w:rsidRDefault="009A0AA5" w:rsidP="004E16CE">
            <w:pPr>
              <w:bidi/>
              <w:rPr>
                <w:rStyle w:val="Hyperlink"/>
                <w:rFonts w:cs="B Nazanin"/>
                <w:color w:val="auto"/>
                <w:u w:val="none"/>
                <w:rtl/>
              </w:rPr>
            </w:pPr>
            <w:hyperlink r:id="rId26" w:history="1">
              <w:r w:rsidR="008240ED" w:rsidRPr="006C28C5">
                <w:rPr>
                  <w:rStyle w:val="Hyperlink"/>
                  <w:rFonts w:ascii="Calibri" w:hAnsi="Calibri" w:cs="B Nazanin"/>
                  <w:color w:val="auto"/>
                  <w:sz w:val="22"/>
                  <w:szCs w:val="22"/>
                  <w:u w:val="none"/>
                  <w:rtl/>
                </w:rPr>
                <w:t xml:space="preserve">: تبیین تجربیات مبتلایان به دیابت نوع 2 درخصوص خودمراقبتی و کنترل قندخون در زمان همه گیری جهانی کووید 19: یک پژوهش کیفی </w:t>
              </w:r>
            </w:hyperlink>
            <w:r w:rsidR="004E16CE" w:rsidRPr="006C28C5">
              <w:rPr>
                <w:rStyle w:val="Hyperlink"/>
                <w:rFonts w:cs="B Nazanin" w:hint="cs"/>
                <w:color w:val="auto"/>
                <w:u w:val="none"/>
                <w:rtl/>
              </w:rPr>
              <w:t>(گرنت)</w:t>
            </w:r>
          </w:p>
        </w:tc>
        <w:tc>
          <w:tcPr>
            <w:tcW w:w="3105" w:type="dxa"/>
            <w:vAlign w:val="center"/>
          </w:tcPr>
          <w:p w:rsidR="008240ED" w:rsidRPr="006C28C5" w:rsidRDefault="004E16CE" w:rsidP="004E16CE">
            <w:pPr>
              <w:bidi/>
              <w:jc w:val="center"/>
              <w:rPr>
                <w:rStyle w:val="Hyperlink"/>
                <w:rFonts w:ascii="Calibri" w:hAnsi="Calibri"/>
                <w:color w:val="auto"/>
                <w:sz w:val="22"/>
                <w:szCs w:val="22"/>
                <w:u w:val="none"/>
                <w:rtl/>
              </w:rPr>
            </w:pPr>
            <w:r w:rsidRPr="006C28C5">
              <w:rPr>
                <w:rStyle w:val="Hyperlink"/>
                <w:rFonts w:ascii="Calibri" w:hAnsi="Calibri" w:hint="cs"/>
                <w:color w:val="auto"/>
                <w:sz w:val="22"/>
                <w:szCs w:val="22"/>
                <w:u w:val="none"/>
                <w:rtl/>
              </w:rPr>
              <w:t>مجری</w:t>
            </w:r>
          </w:p>
        </w:tc>
        <w:tc>
          <w:tcPr>
            <w:tcW w:w="1260" w:type="dxa"/>
            <w:vAlign w:val="center"/>
          </w:tcPr>
          <w:p w:rsidR="008240ED" w:rsidRPr="00F4318B" w:rsidRDefault="008240ED" w:rsidP="008240ED">
            <w:pPr>
              <w:bidi/>
              <w:jc w:val="center"/>
              <w:rPr>
                <w:rFonts w:cs="B Nazanin"/>
                <w:rtl/>
                <w:lang w:bidi="fa-IR"/>
              </w:rPr>
            </w:pPr>
          </w:p>
        </w:tc>
        <w:tc>
          <w:tcPr>
            <w:tcW w:w="1530" w:type="dxa"/>
            <w:vAlign w:val="center"/>
          </w:tcPr>
          <w:p w:rsidR="008240ED" w:rsidRPr="00F4318B" w:rsidRDefault="008240ED" w:rsidP="008240ED">
            <w:pPr>
              <w:bidi/>
              <w:jc w:val="center"/>
              <w:rPr>
                <w:rFonts w:cs="B Nazanin"/>
                <w:rtl/>
                <w:lang w:bidi="fa-IR"/>
              </w:rPr>
            </w:pPr>
          </w:p>
        </w:tc>
      </w:tr>
      <w:tr w:rsidR="008240ED" w:rsidRPr="004767B5" w:rsidTr="004E16CE">
        <w:trPr>
          <w:jc w:val="center"/>
        </w:trPr>
        <w:tc>
          <w:tcPr>
            <w:tcW w:w="738" w:type="dxa"/>
            <w:vAlign w:val="center"/>
          </w:tcPr>
          <w:p w:rsidR="008240ED" w:rsidRPr="001417DB" w:rsidRDefault="001E70D0" w:rsidP="008240ED">
            <w:pPr>
              <w:bidi/>
              <w:jc w:val="center"/>
              <w:rPr>
                <w:rFonts w:cs="B Nazanin"/>
                <w:rtl/>
                <w:lang w:bidi="fa-IR"/>
              </w:rPr>
            </w:pPr>
            <w:r>
              <w:rPr>
                <w:rFonts w:cs="B Nazanin" w:hint="cs"/>
                <w:rtl/>
                <w:lang w:bidi="fa-IR"/>
              </w:rPr>
              <w:t>3</w:t>
            </w:r>
          </w:p>
        </w:tc>
        <w:tc>
          <w:tcPr>
            <w:tcW w:w="3159" w:type="dxa"/>
            <w:tcBorders>
              <w:top w:val="nil"/>
              <w:left w:val="single" w:sz="4" w:space="0" w:color="auto"/>
              <w:bottom w:val="single" w:sz="4" w:space="0" w:color="auto"/>
              <w:right w:val="single" w:sz="4" w:space="0" w:color="auto"/>
            </w:tcBorders>
            <w:shd w:val="clear" w:color="auto" w:fill="FFFFFF" w:themeFill="background1"/>
            <w:vAlign w:val="center"/>
          </w:tcPr>
          <w:p w:rsidR="008240ED" w:rsidRPr="006C28C5" w:rsidRDefault="009A0AA5" w:rsidP="004E16CE">
            <w:pPr>
              <w:bidi/>
              <w:rPr>
                <w:rStyle w:val="Hyperlink"/>
                <w:rFonts w:cs="B Nazanin"/>
                <w:color w:val="auto"/>
                <w:u w:val="none"/>
                <w:rtl/>
              </w:rPr>
            </w:pPr>
            <w:hyperlink r:id="rId27" w:history="1">
              <w:r w:rsidR="008240ED" w:rsidRPr="006C28C5">
                <w:rPr>
                  <w:rStyle w:val="Hyperlink"/>
                  <w:rFonts w:ascii="Calibri" w:hAnsi="Calibri" w:cs="B Nazanin"/>
                  <w:color w:val="auto"/>
                  <w:sz w:val="22"/>
                  <w:szCs w:val="22"/>
                  <w:u w:val="none"/>
                  <w:rtl/>
                </w:rPr>
                <w:t xml:space="preserve">  ارتباط تغییرات طولانی مدت وزن با کیفیت زندگی مرتبط با سلامت از 18-3 سالگی تا دوران بزرگسالی: مطالعه قند و لیپید تهران</w:t>
              </w:r>
            </w:hyperlink>
            <w:r w:rsidR="004E16CE" w:rsidRPr="006C28C5">
              <w:rPr>
                <w:rStyle w:val="Hyperlink"/>
                <w:rFonts w:cs="B Nazanin" w:hint="cs"/>
                <w:color w:val="auto"/>
                <w:u w:val="none"/>
                <w:rtl/>
              </w:rPr>
              <w:t>(گرنت)</w:t>
            </w:r>
          </w:p>
        </w:tc>
        <w:tc>
          <w:tcPr>
            <w:tcW w:w="3105" w:type="dxa"/>
            <w:vAlign w:val="center"/>
          </w:tcPr>
          <w:p w:rsidR="008240ED" w:rsidRPr="006C28C5" w:rsidRDefault="004E16CE" w:rsidP="004E16CE">
            <w:pPr>
              <w:bidi/>
              <w:jc w:val="center"/>
              <w:rPr>
                <w:rStyle w:val="Hyperlink"/>
                <w:rFonts w:ascii="Calibri" w:hAnsi="Calibri"/>
                <w:color w:val="auto"/>
                <w:sz w:val="22"/>
                <w:szCs w:val="22"/>
                <w:u w:val="none"/>
                <w:rtl/>
              </w:rPr>
            </w:pPr>
            <w:r w:rsidRPr="006C28C5">
              <w:rPr>
                <w:rStyle w:val="Hyperlink"/>
                <w:rFonts w:ascii="Calibri" w:hAnsi="Calibri" w:hint="cs"/>
                <w:color w:val="auto"/>
                <w:sz w:val="22"/>
                <w:szCs w:val="22"/>
                <w:u w:val="none"/>
                <w:rtl/>
              </w:rPr>
              <w:t>مجری</w:t>
            </w:r>
          </w:p>
        </w:tc>
        <w:tc>
          <w:tcPr>
            <w:tcW w:w="1260" w:type="dxa"/>
            <w:vAlign w:val="center"/>
          </w:tcPr>
          <w:p w:rsidR="008240ED" w:rsidRPr="00F4318B" w:rsidRDefault="008240ED" w:rsidP="008240ED">
            <w:pPr>
              <w:bidi/>
              <w:jc w:val="center"/>
              <w:rPr>
                <w:rFonts w:cs="B Nazanin"/>
                <w:rtl/>
                <w:lang w:bidi="fa-IR"/>
              </w:rPr>
            </w:pPr>
          </w:p>
        </w:tc>
        <w:tc>
          <w:tcPr>
            <w:tcW w:w="1530" w:type="dxa"/>
            <w:vAlign w:val="center"/>
          </w:tcPr>
          <w:p w:rsidR="008240ED" w:rsidRPr="00F4318B" w:rsidRDefault="008240ED" w:rsidP="008240ED">
            <w:pPr>
              <w:bidi/>
              <w:jc w:val="center"/>
              <w:rPr>
                <w:rFonts w:cs="B Nazanin"/>
                <w:rtl/>
                <w:lang w:bidi="fa-IR"/>
              </w:rPr>
            </w:pPr>
          </w:p>
        </w:tc>
      </w:tr>
      <w:tr w:rsidR="008240ED" w:rsidRPr="004767B5" w:rsidTr="004E16CE">
        <w:trPr>
          <w:jc w:val="center"/>
        </w:trPr>
        <w:tc>
          <w:tcPr>
            <w:tcW w:w="738" w:type="dxa"/>
            <w:vAlign w:val="center"/>
          </w:tcPr>
          <w:p w:rsidR="008240ED" w:rsidRPr="001417DB" w:rsidRDefault="001E70D0" w:rsidP="008240ED">
            <w:pPr>
              <w:bidi/>
              <w:jc w:val="center"/>
              <w:rPr>
                <w:rFonts w:cs="B Nazanin"/>
                <w:rtl/>
                <w:lang w:bidi="fa-IR"/>
              </w:rPr>
            </w:pPr>
            <w:r>
              <w:rPr>
                <w:rFonts w:cs="B Nazanin" w:hint="cs"/>
                <w:rtl/>
                <w:lang w:bidi="fa-IR"/>
              </w:rPr>
              <w:t>4</w:t>
            </w:r>
          </w:p>
        </w:tc>
        <w:tc>
          <w:tcPr>
            <w:tcW w:w="3159" w:type="dxa"/>
            <w:tcBorders>
              <w:top w:val="nil"/>
              <w:left w:val="single" w:sz="4" w:space="0" w:color="auto"/>
              <w:bottom w:val="single" w:sz="4" w:space="0" w:color="auto"/>
              <w:right w:val="single" w:sz="4" w:space="0" w:color="auto"/>
            </w:tcBorders>
            <w:shd w:val="clear" w:color="auto" w:fill="FFFFFF" w:themeFill="background1"/>
            <w:vAlign w:val="center"/>
          </w:tcPr>
          <w:p w:rsidR="008240ED" w:rsidRPr="006C28C5" w:rsidRDefault="009A0AA5" w:rsidP="004E16CE">
            <w:pPr>
              <w:bidi/>
              <w:rPr>
                <w:rStyle w:val="Hyperlink"/>
                <w:rFonts w:cs="B Nazanin"/>
                <w:color w:val="auto"/>
                <w:u w:val="none"/>
                <w:rtl/>
              </w:rPr>
            </w:pPr>
            <w:hyperlink r:id="rId28" w:history="1">
              <w:r w:rsidR="008240ED" w:rsidRPr="006C28C5">
                <w:rPr>
                  <w:rStyle w:val="Hyperlink"/>
                  <w:rFonts w:ascii="Calibri" w:hAnsi="Calibri" w:cs="B Nazanin"/>
                  <w:color w:val="auto"/>
                  <w:sz w:val="22"/>
                  <w:szCs w:val="22"/>
                  <w:u w:val="none"/>
                  <w:rtl/>
                </w:rPr>
                <w:t>بررسی الگوی تغییرات مصرف سیگار در مردان و ارتباط آن با عادات مصرف سیگار و کیفیت زندگی مرتبط با سلامت در کل خانواده: مطالعه قند و لیپید تهران</w:t>
              </w:r>
            </w:hyperlink>
            <w:r w:rsidR="004E16CE" w:rsidRPr="006C28C5">
              <w:rPr>
                <w:rStyle w:val="Hyperlink"/>
                <w:rFonts w:cs="B Nazanin" w:hint="cs"/>
                <w:color w:val="auto"/>
                <w:u w:val="none"/>
                <w:rtl/>
              </w:rPr>
              <w:t>(گرنت)</w:t>
            </w:r>
          </w:p>
        </w:tc>
        <w:tc>
          <w:tcPr>
            <w:tcW w:w="3105" w:type="dxa"/>
            <w:vAlign w:val="center"/>
          </w:tcPr>
          <w:p w:rsidR="008240ED" w:rsidRPr="006C28C5" w:rsidRDefault="004E16CE" w:rsidP="004E16CE">
            <w:pPr>
              <w:bidi/>
              <w:jc w:val="center"/>
              <w:rPr>
                <w:rStyle w:val="Hyperlink"/>
                <w:rFonts w:ascii="Calibri" w:hAnsi="Calibri"/>
                <w:color w:val="auto"/>
                <w:sz w:val="22"/>
                <w:szCs w:val="22"/>
                <w:u w:val="none"/>
                <w:rtl/>
              </w:rPr>
            </w:pPr>
            <w:r w:rsidRPr="006C28C5">
              <w:rPr>
                <w:rStyle w:val="Hyperlink"/>
                <w:rFonts w:ascii="Calibri" w:hAnsi="Calibri" w:hint="cs"/>
                <w:color w:val="auto"/>
                <w:sz w:val="22"/>
                <w:szCs w:val="22"/>
                <w:u w:val="none"/>
                <w:rtl/>
              </w:rPr>
              <w:t>مجری</w:t>
            </w:r>
          </w:p>
        </w:tc>
        <w:tc>
          <w:tcPr>
            <w:tcW w:w="1260" w:type="dxa"/>
            <w:vAlign w:val="center"/>
          </w:tcPr>
          <w:p w:rsidR="008240ED" w:rsidRPr="00F4318B" w:rsidRDefault="008240ED" w:rsidP="008240ED">
            <w:pPr>
              <w:bidi/>
              <w:jc w:val="center"/>
              <w:rPr>
                <w:rFonts w:cs="B Nazanin"/>
                <w:rtl/>
                <w:lang w:bidi="fa-IR"/>
              </w:rPr>
            </w:pPr>
          </w:p>
        </w:tc>
        <w:tc>
          <w:tcPr>
            <w:tcW w:w="1530" w:type="dxa"/>
            <w:vAlign w:val="center"/>
          </w:tcPr>
          <w:p w:rsidR="008240ED" w:rsidRPr="00F4318B" w:rsidRDefault="008240ED" w:rsidP="008240ED">
            <w:pPr>
              <w:bidi/>
              <w:jc w:val="center"/>
              <w:rPr>
                <w:rFonts w:cs="B Nazanin"/>
                <w:rtl/>
                <w:lang w:bidi="fa-IR"/>
              </w:rPr>
            </w:pPr>
          </w:p>
        </w:tc>
      </w:tr>
      <w:tr w:rsidR="008240ED" w:rsidRPr="004767B5" w:rsidTr="004E16CE">
        <w:trPr>
          <w:jc w:val="center"/>
        </w:trPr>
        <w:tc>
          <w:tcPr>
            <w:tcW w:w="738" w:type="dxa"/>
            <w:vAlign w:val="center"/>
          </w:tcPr>
          <w:p w:rsidR="008240ED" w:rsidRPr="001417DB" w:rsidRDefault="001E70D0" w:rsidP="008240ED">
            <w:pPr>
              <w:bidi/>
              <w:jc w:val="center"/>
              <w:rPr>
                <w:rFonts w:cs="B Nazanin"/>
                <w:rtl/>
                <w:lang w:bidi="fa-IR"/>
              </w:rPr>
            </w:pPr>
            <w:r>
              <w:rPr>
                <w:rFonts w:cs="B Nazanin" w:hint="cs"/>
                <w:rtl/>
                <w:lang w:bidi="fa-IR"/>
              </w:rPr>
              <w:t>5</w:t>
            </w:r>
          </w:p>
        </w:tc>
        <w:tc>
          <w:tcPr>
            <w:tcW w:w="3159" w:type="dxa"/>
            <w:tcBorders>
              <w:top w:val="nil"/>
              <w:left w:val="single" w:sz="4" w:space="0" w:color="auto"/>
              <w:bottom w:val="single" w:sz="4" w:space="0" w:color="auto"/>
              <w:right w:val="single" w:sz="4" w:space="0" w:color="auto"/>
            </w:tcBorders>
            <w:shd w:val="clear" w:color="auto" w:fill="FFFFFF" w:themeFill="background1"/>
            <w:vAlign w:val="center"/>
          </w:tcPr>
          <w:p w:rsidR="008240ED" w:rsidRPr="006C28C5" w:rsidRDefault="009A0AA5" w:rsidP="004E16CE">
            <w:pPr>
              <w:bidi/>
              <w:rPr>
                <w:rStyle w:val="Hyperlink"/>
                <w:rFonts w:cs="B Nazanin"/>
                <w:color w:val="auto"/>
                <w:u w:val="none"/>
                <w:rtl/>
              </w:rPr>
            </w:pPr>
            <w:hyperlink r:id="rId29" w:history="1">
              <w:r w:rsidR="008240ED" w:rsidRPr="006C28C5">
                <w:rPr>
                  <w:rStyle w:val="Hyperlink"/>
                  <w:rFonts w:ascii="Calibri" w:hAnsi="Calibri" w:cs="B Nazanin"/>
                  <w:color w:val="auto"/>
                  <w:sz w:val="22"/>
                  <w:szCs w:val="22"/>
                  <w:u w:val="none"/>
                  <w:rtl/>
                </w:rPr>
                <w:t>ارتباط حمایت اجتماعی درک شده با کیفیت زندگی مرتبط با سلامت در افراد مبتلا به دیابت: مطالعه قند و لیپید تهران</w:t>
              </w:r>
            </w:hyperlink>
            <w:r w:rsidR="004E16CE" w:rsidRPr="006C28C5">
              <w:rPr>
                <w:rStyle w:val="Hyperlink"/>
                <w:rFonts w:cs="B Nazanin" w:hint="cs"/>
                <w:color w:val="auto"/>
                <w:u w:val="none"/>
                <w:rtl/>
              </w:rPr>
              <w:t>(14004)</w:t>
            </w:r>
          </w:p>
        </w:tc>
        <w:tc>
          <w:tcPr>
            <w:tcW w:w="3105" w:type="dxa"/>
            <w:vAlign w:val="center"/>
          </w:tcPr>
          <w:p w:rsidR="008240ED" w:rsidRPr="006C28C5" w:rsidRDefault="004E16CE" w:rsidP="008240ED">
            <w:pPr>
              <w:bidi/>
              <w:jc w:val="center"/>
              <w:rPr>
                <w:rStyle w:val="Hyperlink"/>
                <w:rFonts w:ascii="Calibri" w:hAnsi="Calibri"/>
                <w:color w:val="auto"/>
                <w:sz w:val="22"/>
                <w:szCs w:val="22"/>
                <w:u w:val="none"/>
                <w:rtl/>
              </w:rPr>
            </w:pPr>
            <w:r w:rsidRPr="006C28C5">
              <w:rPr>
                <w:rStyle w:val="Hyperlink"/>
                <w:rFonts w:ascii="Calibri" w:hAnsi="Calibri" w:hint="cs"/>
                <w:color w:val="auto"/>
                <w:sz w:val="22"/>
                <w:szCs w:val="22"/>
                <w:u w:val="none"/>
                <w:rtl/>
              </w:rPr>
              <w:t>مجری</w:t>
            </w:r>
          </w:p>
        </w:tc>
        <w:tc>
          <w:tcPr>
            <w:tcW w:w="1260" w:type="dxa"/>
            <w:vAlign w:val="center"/>
          </w:tcPr>
          <w:p w:rsidR="008240ED" w:rsidRPr="00F4318B" w:rsidRDefault="004E16CE" w:rsidP="008240ED">
            <w:pPr>
              <w:bidi/>
              <w:jc w:val="center"/>
              <w:rPr>
                <w:rFonts w:cs="B Nazanin"/>
                <w:rtl/>
                <w:lang w:bidi="fa-IR"/>
              </w:rPr>
            </w:pPr>
            <w:r>
              <w:rPr>
                <w:rFonts w:cs="B Nazanin" w:hint="cs"/>
                <w:rtl/>
                <w:lang w:bidi="fa-IR"/>
              </w:rPr>
              <w:t>01/01/1400</w:t>
            </w:r>
          </w:p>
        </w:tc>
        <w:tc>
          <w:tcPr>
            <w:tcW w:w="1530" w:type="dxa"/>
            <w:vAlign w:val="center"/>
          </w:tcPr>
          <w:p w:rsidR="008240ED" w:rsidRPr="00F4318B" w:rsidRDefault="004E16CE" w:rsidP="008240ED">
            <w:pPr>
              <w:bidi/>
              <w:jc w:val="center"/>
              <w:rPr>
                <w:rFonts w:cs="B Nazanin"/>
                <w:rtl/>
                <w:lang w:bidi="fa-IR"/>
              </w:rPr>
            </w:pPr>
            <w:r>
              <w:rPr>
                <w:rFonts w:cs="B Nazanin" w:hint="cs"/>
                <w:rtl/>
                <w:lang w:bidi="fa-IR"/>
              </w:rPr>
              <w:t>31/02/1401</w:t>
            </w:r>
          </w:p>
        </w:tc>
      </w:tr>
      <w:tr w:rsidR="009E663A" w:rsidRPr="004767B5" w:rsidTr="004E16CE">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6</w:t>
            </w:r>
          </w:p>
        </w:tc>
        <w:tc>
          <w:tcPr>
            <w:tcW w:w="3159" w:type="dxa"/>
            <w:tcBorders>
              <w:top w:val="nil"/>
              <w:left w:val="nil"/>
              <w:bottom w:val="nil"/>
              <w:right w:val="nil"/>
            </w:tcBorders>
            <w:shd w:val="clear" w:color="auto" w:fill="FFFFFF" w:themeFill="background1"/>
            <w:vAlign w:val="center"/>
          </w:tcPr>
          <w:p w:rsidR="009E663A" w:rsidRPr="006C28C5" w:rsidRDefault="009A0AA5" w:rsidP="009E663A">
            <w:pPr>
              <w:bidi/>
              <w:rPr>
                <w:rStyle w:val="Hyperlink"/>
                <w:rFonts w:cs="B Nazanin"/>
                <w:color w:val="auto"/>
                <w:u w:val="none"/>
                <w:rtl/>
              </w:rPr>
            </w:pPr>
            <w:hyperlink r:id="rId30" w:history="1">
              <w:r w:rsidR="009E663A" w:rsidRPr="006C28C5">
                <w:rPr>
                  <w:rStyle w:val="Hyperlink"/>
                  <w:rFonts w:ascii="Calibri" w:hAnsi="Calibri" w:cs="B Nazanin"/>
                  <w:color w:val="auto"/>
                  <w:sz w:val="22"/>
                  <w:szCs w:val="22"/>
                  <w:u w:val="none"/>
                  <w:rtl/>
                </w:rPr>
                <w:t>بررسی ارتباط الگوی تغییرات وزن مادران با عوامل خطر قلبی-عروقی در خانواده: مطالعه قند و لیپید تهران</w:t>
              </w:r>
            </w:hyperlink>
            <w:r w:rsidR="009E663A" w:rsidRPr="006C28C5">
              <w:rPr>
                <w:rStyle w:val="Hyperlink"/>
                <w:rFonts w:cs="B Nazanin" w:hint="cs"/>
                <w:color w:val="auto"/>
                <w:u w:val="none"/>
                <w:rtl/>
              </w:rPr>
              <w:t>(گرنت)</w:t>
            </w:r>
          </w:p>
        </w:tc>
        <w:tc>
          <w:tcPr>
            <w:tcW w:w="3105" w:type="dxa"/>
            <w:vAlign w:val="center"/>
          </w:tcPr>
          <w:p w:rsidR="009E663A" w:rsidRPr="006C28C5" w:rsidRDefault="009E663A" w:rsidP="009E663A">
            <w:pPr>
              <w:bidi/>
              <w:jc w:val="center"/>
              <w:rPr>
                <w:rStyle w:val="Hyperlink"/>
                <w:rFonts w:ascii="Calibri" w:hAnsi="Calibri"/>
                <w:color w:val="auto"/>
                <w:sz w:val="22"/>
                <w:szCs w:val="22"/>
                <w:u w:val="none"/>
                <w:rtl/>
              </w:rPr>
            </w:pPr>
            <w:r w:rsidRPr="006C28C5">
              <w:rPr>
                <w:rStyle w:val="Hyperlink"/>
                <w:rFonts w:ascii="Calibri" w:hAnsi="Calibri" w:hint="cs"/>
                <w:color w:val="auto"/>
                <w:sz w:val="22"/>
                <w:szCs w:val="22"/>
                <w:u w:val="none"/>
                <w:rtl/>
              </w:rPr>
              <w:t>مجری</w:t>
            </w:r>
          </w:p>
        </w:tc>
        <w:tc>
          <w:tcPr>
            <w:tcW w:w="1260" w:type="dxa"/>
            <w:vAlign w:val="center"/>
          </w:tcPr>
          <w:p w:rsidR="009E663A" w:rsidRPr="00F4318B" w:rsidRDefault="009E663A" w:rsidP="009E663A">
            <w:pPr>
              <w:bidi/>
              <w:jc w:val="center"/>
              <w:rPr>
                <w:rFonts w:cs="B Nazanin"/>
                <w:rtl/>
                <w:lang w:bidi="fa-IR"/>
              </w:rPr>
            </w:pPr>
          </w:p>
        </w:tc>
        <w:tc>
          <w:tcPr>
            <w:tcW w:w="1530" w:type="dxa"/>
            <w:vAlign w:val="center"/>
          </w:tcPr>
          <w:p w:rsidR="009E663A" w:rsidRPr="00F4318B" w:rsidRDefault="009E663A" w:rsidP="009E663A">
            <w:pPr>
              <w:bidi/>
              <w:jc w:val="center"/>
              <w:rPr>
                <w:rFonts w:cs="B Nazanin"/>
                <w:rtl/>
                <w:lang w:bidi="fa-IR"/>
              </w:rPr>
            </w:pPr>
          </w:p>
        </w:tc>
      </w:tr>
      <w:tr w:rsidR="009E663A" w:rsidRPr="004767B5" w:rsidTr="004E16CE">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7</w:t>
            </w:r>
          </w:p>
        </w:tc>
        <w:tc>
          <w:tcPr>
            <w:tcW w:w="3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663A" w:rsidRPr="006C28C5" w:rsidRDefault="009A0AA5" w:rsidP="009E663A">
            <w:pPr>
              <w:bidi/>
              <w:rPr>
                <w:rStyle w:val="Hyperlink"/>
                <w:rFonts w:cs="B Nazanin"/>
                <w:color w:val="auto"/>
                <w:u w:val="none"/>
                <w:rtl/>
              </w:rPr>
            </w:pPr>
            <w:hyperlink r:id="rId31" w:history="1">
              <w:r w:rsidR="009E663A" w:rsidRPr="006C28C5">
                <w:rPr>
                  <w:rStyle w:val="Hyperlink"/>
                  <w:rFonts w:ascii="Calibri" w:hAnsi="Calibri" w:cs="B Nazanin"/>
                  <w:color w:val="auto"/>
                  <w:sz w:val="22"/>
                  <w:szCs w:val="22"/>
                  <w:u w:val="none"/>
                  <w:rtl/>
                </w:rPr>
                <w:t xml:space="preserve">بررسی ارتباط سلامت اجتماعی و مصرف دخانیات در بزرگسالان : مطالعه ی قند و لیپید تهران </w:t>
              </w:r>
            </w:hyperlink>
            <w:r w:rsidR="009E663A" w:rsidRPr="006C28C5">
              <w:rPr>
                <w:rStyle w:val="Hyperlink"/>
                <w:rFonts w:cs="B Nazanin" w:hint="cs"/>
                <w:color w:val="auto"/>
                <w:u w:val="none"/>
                <w:rtl/>
              </w:rPr>
              <w:t>(گرنت)</w:t>
            </w:r>
          </w:p>
        </w:tc>
        <w:tc>
          <w:tcPr>
            <w:tcW w:w="3105" w:type="dxa"/>
            <w:vAlign w:val="center"/>
          </w:tcPr>
          <w:p w:rsidR="009E663A" w:rsidRPr="006C28C5" w:rsidRDefault="009E663A" w:rsidP="009E663A">
            <w:pPr>
              <w:bidi/>
              <w:jc w:val="center"/>
              <w:rPr>
                <w:rStyle w:val="Hyperlink"/>
                <w:rFonts w:ascii="Calibri" w:hAnsi="Calibri"/>
                <w:color w:val="auto"/>
                <w:sz w:val="22"/>
                <w:szCs w:val="22"/>
                <w:u w:val="none"/>
                <w:rtl/>
              </w:rPr>
            </w:pPr>
            <w:r w:rsidRPr="006C28C5">
              <w:rPr>
                <w:rStyle w:val="Hyperlink"/>
                <w:rFonts w:ascii="Calibri" w:hAnsi="Calibri" w:hint="cs"/>
                <w:color w:val="auto"/>
                <w:sz w:val="22"/>
                <w:szCs w:val="22"/>
                <w:u w:val="none"/>
                <w:rtl/>
              </w:rPr>
              <w:t>مجری</w:t>
            </w:r>
          </w:p>
        </w:tc>
        <w:tc>
          <w:tcPr>
            <w:tcW w:w="1260" w:type="dxa"/>
            <w:vAlign w:val="center"/>
          </w:tcPr>
          <w:p w:rsidR="009E663A" w:rsidRPr="00F4318B" w:rsidRDefault="009E663A" w:rsidP="009E663A">
            <w:pPr>
              <w:bidi/>
              <w:jc w:val="center"/>
              <w:rPr>
                <w:rFonts w:cs="B Nazanin"/>
                <w:rtl/>
                <w:lang w:bidi="fa-IR"/>
              </w:rPr>
            </w:pPr>
          </w:p>
        </w:tc>
        <w:tc>
          <w:tcPr>
            <w:tcW w:w="1530" w:type="dxa"/>
            <w:vAlign w:val="center"/>
          </w:tcPr>
          <w:p w:rsidR="009E663A" w:rsidRPr="00F4318B" w:rsidRDefault="009E663A" w:rsidP="009E663A">
            <w:pPr>
              <w:bidi/>
              <w:jc w:val="center"/>
              <w:rPr>
                <w:rFonts w:cs="B Nazanin"/>
                <w:rtl/>
                <w:lang w:bidi="fa-IR"/>
              </w:rPr>
            </w:pPr>
          </w:p>
        </w:tc>
      </w:tr>
      <w:tr w:rsidR="009E663A" w:rsidRPr="004767B5" w:rsidTr="004E16CE">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8</w:t>
            </w:r>
          </w:p>
        </w:tc>
        <w:tc>
          <w:tcPr>
            <w:tcW w:w="3159" w:type="dxa"/>
            <w:tcBorders>
              <w:top w:val="nil"/>
              <w:left w:val="single" w:sz="4" w:space="0" w:color="auto"/>
              <w:bottom w:val="single" w:sz="4" w:space="0" w:color="auto"/>
              <w:right w:val="single" w:sz="4" w:space="0" w:color="auto"/>
            </w:tcBorders>
            <w:shd w:val="clear" w:color="auto" w:fill="FFFFFF" w:themeFill="background1"/>
            <w:vAlign w:val="center"/>
          </w:tcPr>
          <w:p w:rsidR="009E663A" w:rsidRPr="006C28C5" w:rsidRDefault="009A0AA5" w:rsidP="009E663A">
            <w:pPr>
              <w:bidi/>
              <w:rPr>
                <w:rStyle w:val="Hyperlink"/>
                <w:rFonts w:cs="B Nazanin"/>
                <w:color w:val="auto"/>
                <w:u w:val="none"/>
                <w:rtl/>
              </w:rPr>
            </w:pPr>
            <w:hyperlink r:id="rId32" w:history="1">
              <w:r w:rsidR="009E663A" w:rsidRPr="006C28C5">
                <w:rPr>
                  <w:rStyle w:val="Hyperlink"/>
                  <w:rFonts w:ascii="Calibri" w:hAnsi="Calibri" w:cs="B Nazanin"/>
                  <w:color w:val="auto"/>
                  <w:sz w:val="22"/>
                  <w:szCs w:val="22"/>
                  <w:u w:val="none"/>
                  <w:rtl/>
                </w:rPr>
                <w:t>مقایسه وضعیت خود مراقبتی و قند خون در مبتلایان به دیابت نوع 2 قبل و بعد از شیوع بیماری کوید 19: مطالعه قند و لیپید تهران</w:t>
              </w:r>
            </w:hyperlink>
            <w:r w:rsidR="009E663A" w:rsidRPr="006C28C5">
              <w:rPr>
                <w:rStyle w:val="Hyperlink"/>
                <w:rFonts w:cs="B Nazanin" w:hint="cs"/>
                <w:color w:val="auto"/>
                <w:u w:val="none"/>
                <w:rtl/>
              </w:rPr>
              <w:t>(گرنت)</w:t>
            </w:r>
          </w:p>
        </w:tc>
        <w:tc>
          <w:tcPr>
            <w:tcW w:w="3105" w:type="dxa"/>
            <w:vAlign w:val="center"/>
          </w:tcPr>
          <w:p w:rsidR="009E663A" w:rsidRPr="006C28C5" w:rsidRDefault="009E663A" w:rsidP="009E663A">
            <w:pPr>
              <w:bidi/>
              <w:jc w:val="center"/>
              <w:rPr>
                <w:rStyle w:val="Hyperlink"/>
                <w:rFonts w:ascii="Calibri" w:hAnsi="Calibri"/>
                <w:color w:val="auto"/>
                <w:sz w:val="22"/>
                <w:szCs w:val="22"/>
                <w:u w:val="none"/>
                <w:rtl/>
              </w:rPr>
            </w:pPr>
            <w:r w:rsidRPr="006C28C5">
              <w:rPr>
                <w:rStyle w:val="Hyperlink"/>
                <w:rFonts w:ascii="Calibri" w:hAnsi="Calibri" w:hint="cs"/>
                <w:color w:val="auto"/>
                <w:sz w:val="22"/>
                <w:szCs w:val="22"/>
                <w:u w:val="none"/>
                <w:rtl/>
              </w:rPr>
              <w:t>مجری</w:t>
            </w:r>
          </w:p>
        </w:tc>
        <w:tc>
          <w:tcPr>
            <w:tcW w:w="1260" w:type="dxa"/>
            <w:vAlign w:val="center"/>
          </w:tcPr>
          <w:p w:rsidR="009E663A" w:rsidRPr="00F4318B" w:rsidRDefault="009E663A" w:rsidP="009E663A">
            <w:pPr>
              <w:bidi/>
              <w:jc w:val="center"/>
              <w:rPr>
                <w:rFonts w:cs="B Nazanin"/>
                <w:rtl/>
                <w:lang w:bidi="fa-IR"/>
              </w:rPr>
            </w:pPr>
          </w:p>
        </w:tc>
        <w:tc>
          <w:tcPr>
            <w:tcW w:w="1530" w:type="dxa"/>
            <w:vAlign w:val="center"/>
          </w:tcPr>
          <w:p w:rsidR="009E663A" w:rsidRPr="00F4318B" w:rsidRDefault="009E663A" w:rsidP="009E663A">
            <w:pPr>
              <w:bidi/>
              <w:jc w:val="center"/>
              <w:rPr>
                <w:rFonts w:cs="B Nazanin"/>
                <w:rtl/>
                <w:lang w:bidi="fa-IR"/>
              </w:rPr>
            </w:pPr>
          </w:p>
        </w:tc>
      </w:tr>
      <w:tr w:rsidR="009E663A" w:rsidRPr="004767B5" w:rsidTr="004E16CE">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9</w:t>
            </w:r>
          </w:p>
        </w:tc>
        <w:tc>
          <w:tcPr>
            <w:tcW w:w="3159" w:type="dxa"/>
            <w:tcBorders>
              <w:top w:val="nil"/>
              <w:left w:val="nil"/>
              <w:bottom w:val="nil"/>
              <w:right w:val="nil"/>
            </w:tcBorders>
            <w:shd w:val="clear" w:color="auto" w:fill="FFFFFF" w:themeFill="background1"/>
            <w:vAlign w:val="center"/>
          </w:tcPr>
          <w:p w:rsidR="009E663A" w:rsidRPr="006C28C5" w:rsidRDefault="009A0AA5" w:rsidP="009E663A">
            <w:pPr>
              <w:bidi/>
              <w:rPr>
                <w:rStyle w:val="Hyperlink"/>
                <w:rFonts w:cs="B Nazanin"/>
                <w:color w:val="auto"/>
                <w:u w:val="none"/>
                <w:rtl/>
              </w:rPr>
            </w:pPr>
            <w:hyperlink r:id="rId33" w:history="1">
              <w:r w:rsidR="009E663A" w:rsidRPr="006C28C5">
                <w:rPr>
                  <w:rStyle w:val="Hyperlink"/>
                  <w:rFonts w:ascii="Calibri" w:hAnsi="Calibri" w:cs="B Nazanin"/>
                  <w:color w:val="auto"/>
                  <w:sz w:val="22"/>
                  <w:szCs w:val="22"/>
                  <w:u w:val="none"/>
                  <w:rtl/>
                </w:rPr>
                <w:t xml:space="preserve">بررسی و مقایسه حالات هیجانی در مبتلایان به دیابت نوع 2 قبل و بعد از شیوع بیماری کوید 19: مطالعه قند و لیپید تهران </w:t>
              </w:r>
            </w:hyperlink>
          </w:p>
        </w:tc>
        <w:tc>
          <w:tcPr>
            <w:tcW w:w="3105" w:type="dxa"/>
            <w:vAlign w:val="center"/>
          </w:tcPr>
          <w:p w:rsidR="009E663A" w:rsidRPr="006C28C5" w:rsidRDefault="009E663A" w:rsidP="009E663A">
            <w:pPr>
              <w:bidi/>
              <w:jc w:val="center"/>
              <w:rPr>
                <w:rStyle w:val="Hyperlink"/>
                <w:rFonts w:ascii="Calibri" w:hAnsi="Calibri"/>
                <w:color w:val="auto"/>
                <w:sz w:val="22"/>
                <w:szCs w:val="22"/>
                <w:u w:val="none"/>
                <w:rtl/>
              </w:rPr>
            </w:pPr>
            <w:r w:rsidRPr="006C28C5">
              <w:rPr>
                <w:rStyle w:val="Hyperlink"/>
                <w:rFonts w:ascii="Calibri" w:hAnsi="Calibri" w:hint="cs"/>
                <w:color w:val="auto"/>
                <w:sz w:val="22"/>
                <w:szCs w:val="22"/>
                <w:u w:val="none"/>
                <w:rtl/>
              </w:rPr>
              <w:t>مجری</w:t>
            </w:r>
          </w:p>
        </w:tc>
        <w:tc>
          <w:tcPr>
            <w:tcW w:w="1260" w:type="dxa"/>
            <w:vAlign w:val="center"/>
          </w:tcPr>
          <w:p w:rsidR="009E663A" w:rsidRPr="00F4318B" w:rsidRDefault="009E663A" w:rsidP="009E663A">
            <w:pPr>
              <w:bidi/>
              <w:jc w:val="center"/>
              <w:rPr>
                <w:rFonts w:cs="B Nazanin"/>
                <w:rtl/>
                <w:lang w:bidi="fa-IR"/>
              </w:rPr>
            </w:pPr>
          </w:p>
        </w:tc>
        <w:tc>
          <w:tcPr>
            <w:tcW w:w="1530" w:type="dxa"/>
            <w:vAlign w:val="center"/>
          </w:tcPr>
          <w:p w:rsidR="009E663A" w:rsidRPr="00F4318B" w:rsidRDefault="009E663A" w:rsidP="009E663A">
            <w:pPr>
              <w:bidi/>
              <w:jc w:val="center"/>
              <w:rPr>
                <w:rFonts w:cs="B Nazanin"/>
                <w:rtl/>
                <w:lang w:bidi="fa-IR"/>
              </w:rPr>
            </w:pP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10</w:t>
            </w:r>
          </w:p>
        </w:tc>
        <w:tc>
          <w:tcPr>
            <w:tcW w:w="3159" w:type="dxa"/>
            <w:vAlign w:val="center"/>
          </w:tcPr>
          <w:p w:rsidR="009E663A" w:rsidRPr="006C28C5" w:rsidRDefault="009A0AA5" w:rsidP="009E663A">
            <w:pPr>
              <w:bidi/>
              <w:rPr>
                <w:rStyle w:val="Hyperlink"/>
                <w:rFonts w:cs="B Nazanin"/>
                <w:color w:val="auto"/>
                <w:u w:val="none"/>
              </w:rPr>
            </w:pPr>
            <w:hyperlink r:id="rId34" w:history="1">
              <w:r w:rsidR="009E663A" w:rsidRPr="006C28C5">
                <w:rPr>
                  <w:rStyle w:val="Hyperlink"/>
                  <w:rFonts w:ascii="Calibri" w:hAnsi="Calibri" w:cs="B Nazanin"/>
                  <w:color w:val="auto"/>
                  <w:sz w:val="22"/>
                  <w:szCs w:val="22"/>
                  <w:u w:val="none"/>
                  <w:rtl/>
                </w:rPr>
                <w:t xml:space="preserve"> بررسی و مقایسه کیفیت زندگی مرتبط با سلامت و حمایت اجتماعی درک شده در مبتلایان به دیابت نوع 2 قبل و بعد از شیوع بیماری کوید 19: مطالعه قند و لیپید تهران</w:t>
              </w:r>
            </w:hyperlink>
            <w:r w:rsidR="009E663A" w:rsidRPr="006C28C5">
              <w:rPr>
                <w:rStyle w:val="Hyperlink"/>
                <w:rFonts w:ascii="Calibri" w:hAnsi="Calibri" w:cs="B Nazanin" w:hint="cs"/>
                <w:color w:val="auto"/>
                <w:sz w:val="22"/>
                <w:szCs w:val="22"/>
                <w:u w:val="none"/>
                <w:rtl/>
              </w:rPr>
              <w:t>(99025)</w:t>
            </w:r>
          </w:p>
        </w:tc>
        <w:tc>
          <w:tcPr>
            <w:tcW w:w="3105" w:type="dxa"/>
            <w:vAlign w:val="center"/>
          </w:tcPr>
          <w:p w:rsidR="009E663A" w:rsidRPr="006C28C5" w:rsidRDefault="009E663A" w:rsidP="009E663A">
            <w:pPr>
              <w:bidi/>
              <w:jc w:val="center"/>
              <w:rPr>
                <w:rStyle w:val="Hyperlink"/>
                <w:rFonts w:ascii="Calibri" w:hAnsi="Calibri"/>
                <w:color w:val="auto"/>
                <w:sz w:val="22"/>
                <w:szCs w:val="22"/>
                <w:u w:val="none"/>
                <w:rtl/>
              </w:rPr>
            </w:pPr>
            <w:r w:rsidRPr="006C28C5">
              <w:rPr>
                <w:rStyle w:val="Hyperlink"/>
                <w:rFonts w:ascii="Calibri" w:hAnsi="Calibri" w:hint="cs"/>
                <w:color w:val="auto"/>
                <w:sz w:val="22"/>
                <w:szCs w:val="22"/>
                <w:u w:val="none"/>
                <w:rtl/>
              </w:rPr>
              <w:t>مجری</w:t>
            </w:r>
          </w:p>
        </w:tc>
        <w:tc>
          <w:tcPr>
            <w:tcW w:w="1260" w:type="dxa"/>
            <w:vAlign w:val="center"/>
          </w:tcPr>
          <w:p w:rsidR="009E663A" w:rsidRPr="00F4318B" w:rsidRDefault="009E663A" w:rsidP="009E663A">
            <w:pPr>
              <w:bidi/>
              <w:jc w:val="center"/>
              <w:rPr>
                <w:rFonts w:cs="B Nazanin"/>
                <w:rtl/>
                <w:lang w:bidi="fa-IR"/>
              </w:rPr>
            </w:pPr>
            <w:r>
              <w:rPr>
                <w:rFonts w:cs="B Nazanin" w:hint="cs"/>
                <w:rtl/>
                <w:lang w:bidi="fa-IR"/>
              </w:rPr>
              <w:t>25/02/1399</w:t>
            </w:r>
          </w:p>
        </w:tc>
        <w:tc>
          <w:tcPr>
            <w:tcW w:w="1530" w:type="dxa"/>
            <w:vAlign w:val="center"/>
          </w:tcPr>
          <w:p w:rsidR="009E663A" w:rsidRPr="00F4318B" w:rsidRDefault="009E663A" w:rsidP="009E663A">
            <w:pPr>
              <w:bidi/>
              <w:jc w:val="center"/>
              <w:rPr>
                <w:rFonts w:cs="B Nazanin"/>
                <w:rtl/>
                <w:lang w:bidi="fa-IR"/>
              </w:rPr>
            </w:pPr>
            <w:r>
              <w:rPr>
                <w:rFonts w:cs="B Nazanin" w:hint="cs"/>
                <w:rtl/>
                <w:lang w:bidi="fa-IR"/>
              </w:rPr>
              <w:t>24/08/1400</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lastRenderedPageBreak/>
              <w:t>11</w:t>
            </w:r>
          </w:p>
        </w:tc>
        <w:tc>
          <w:tcPr>
            <w:tcW w:w="3159" w:type="dxa"/>
            <w:vAlign w:val="center"/>
          </w:tcPr>
          <w:p w:rsidR="009E663A" w:rsidRPr="006C28C5" w:rsidRDefault="009E663A" w:rsidP="009E663A">
            <w:pPr>
              <w:jc w:val="right"/>
              <w:rPr>
                <w:rStyle w:val="Hyperlink"/>
                <w:color w:val="auto"/>
                <w:u w:val="none"/>
              </w:rPr>
            </w:pPr>
            <w:r w:rsidRPr="006C28C5">
              <w:rPr>
                <w:rStyle w:val="Hyperlink"/>
                <w:rFonts w:hint="cs"/>
                <w:color w:val="auto"/>
                <w:u w:val="none"/>
              </w:rPr>
              <w:t xml:space="preserve">" </w:t>
            </w:r>
            <w:r w:rsidRPr="006C28C5">
              <w:rPr>
                <w:rStyle w:val="Hyperlink"/>
                <w:rFonts w:hint="cs"/>
                <w:color w:val="auto"/>
                <w:u w:val="none"/>
                <w:rtl/>
              </w:rPr>
              <w:t>بررسی اثر مداخله جامعه محور سبک زندگی سالم بر عادات</w:t>
            </w:r>
            <w:r w:rsidRPr="006C28C5">
              <w:rPr>
                <w:rStyle w:val="Hyperlink"/>
                <w:rFonts w:hint="cs"/>
                <w:color w:val="auto"/>
                <w:u w:val="none"/>
              </w:rPr>
              <w:t xml:space="preserve"> </w:t>
            </w:r>
            <w:r w:rsidRPr="006C28C5">
              <w:rPr>
                <w:rStyle w:val="Hyperlink"/>
                <w:rFonts w:hint="cs"/>
                <w:color w:val="auto"/>
                <w:u w:val="none"/>
                <w:rtl/>
              </w:rPr>
              <w:t>مصرف دخانیات در نوجوانان: مطالعه قند و لیپید تهران(گرنت)</w:t>
            </w:r>
            <w:r w:rsidRPr="006C28C5">
              <w:rPr>
                <w:rStyle w:val="Hyperlink"/>
                <w:rFonts w:hint="cs"/>
                <w:color w:val="auto"/>
                <w:u w:val="none"/>
              </w:rPr>
              <w:t xml:space="preserve"> </w:t>
            </w:r>
          </w:p>
        </w:tc>
        <w:tc>
          <w:tcPr>
            <w:tcW w:w="3105" w:type="dxa"/>
            <w:vAlign w:val="center"/>
          </w:tcPr>
          <w:p w:rsidR="009E663A" w:rsidRPr="006C28C5" w:rsidRDefault="009E663A" w:rsidP="009E663A">
            <w:pPr>
              <w:bidi/>
              <w:jc w:val="center"/>
              <w:rPr>
                <w:rStyle w:val="Hyperlink"/>
                <w:rFonts w:ascii="Calibri" w:hAnsi="Calibri"/>
                <w:color w:val="auto"/>
                <w:sz w:val="22"/>
                <w:szCs w:val="22"/>
                <w:u w:val="none"/>
                <w:rtl/>
              </w:rPr>
            </w:pPr>
            <w:r w:rsidRPr="006C28C5">
              <w:rPr>
                <w:rStyle w:val="Hyperlink"/>
                <w:rFonts w:ascii="Calibri" w:hAnsi="Calibri" w:hint="cs"/>
                <w:color w:val="auto"/>
                <w:sz w:val="22"/>
                <w:szCs w:val="22"/>
                <w:u w:val="none"/>
                <w:rtl/>
              </w:rPr>
              <w:t>مجری</w:t>
            </w:r>
          </w:p>
        </w:tc>
        <w:tc>
          <w:tcPr>
            <w:tcW w:w="1260" w:type="dxa"/>
            <w:vAlign w:val="center"/>
          </w:tcPr>
          <w:p w:rsidR="009E663A" w:rsidRPr="00F4318B" w:rsidRDefault="009E663A" w:rsidP="009E663A">
            <w:pPr>
              <w:bidi/>
              <w:jc w:val="center"/>
              <w:rPr>
                <w:rFonts w:cs="B Nazanin"/>
                <w:rtl/>
                <w:lang w:bidi="fa-IR"/>
              </w:rPr>
            </w:pPr>
            <w:r>
              <w:rPr>
                <w:rFonts w:cs="B Nazanin" w:hint="cs"/>
                <w:rtl/>
              </w:rPr>
              <w:t>04/06/1399</w:t>
            </w:r>
          </w:p>
        </w:tc>
        <w:tc>
          <w:tcPr>
            <w:tcW w:w="1530" w:type="dxa"/>
            <w:vAlign w:val="center"/>
          </w:tcPr>
          <w:p w:rsidR="009E663A" w:rsidRPr="00F4318B" w:rsidRDefault="009E663A" w:rsidP="009E663A">
            <w:pPr>
              <w:bidi/>
              <w:jc w:val="center"/>
              <w:rPr>
                <w:rFonts w:cs="B Nazanin"/>
                <w:rtl/>
                <w:lang w:bidi="fa-IR"/>
              </w:rPr>
            </w:pPr>
            <w:r>
              <w:rPr>
                <w:rFonts w:cs="B Nazanin" w:hint="cs"/>
                <w:rtl/>
                <w:lang w:bidi="fa-IR"/>
              </w:rPr>
              <w:t>24/05/1401</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12</w:t>
            </w:r>
          </w:p>
        </w:tc>
        <w:tc>
          <w:tcPr>
            <w:tcW w:w="3159" w:type="dxa"/>
            <w:vAlign w:val="center"/>
          </w:tcPr>
          <w:p w:rsidR="009E663A" w:rsidRPr="006C28C5" w:rsidRDefault="009A0AA5" w:rsidP="009E663A">
            <w:pPr>
              <w:bidi/>
              <w:rPr>
                <w:rStyle w:val="Hyperlink"/>
                <w:rFonts w:cs="B Nazanin"/>
                <w:color w:val="auto"/>
                <w:u w:val="none"/>
              </w:rPr>
            </w:pPr>
            <w:hyperlink r:id="rId35" w:history="1">
              <w:r w:rsidR="009E663A" w:rsidRPr="006C28C5">
                <w:rPr>
                  <w:rStyle w:val="Hyperlink"/>
                  <w:rFonts w:ascii="Calibri" w:hAnsi="Calibri" w:cs="B Nazanin"/>
                  <w:color w:val="auto"/>
                  <w:sz w:val="22"/>
                  <w:szCs w:val="22"/>
                  <w:u w:val="none"/>
                  <w:rtl/>
                </w:rPr>
                <w:t>بررسی و تبیین فرآیند شکل گیری تصویر بدنی و تاثیر اصلاح آن بر سبک و کیفیت زندگی نوجوانان 18-15 ساله دارای اضافه وزن تهرانی</w:t>
              </w:r>
            </w:hyperlink>
          </w:p>
        </w:tc>
        <w:tc>
          <w:tcPr>
            <w:tcW w:w="3105" w:type="dxa"/>
            <w:vAlign w:val="center"/>
          </w:tcPr>
          <w:p w:rsidR="009E663A" w:rsidRPr="006C28C5" w:rsidRDefault="009E663A" w:rsidP="009E663A">
            <w:pPr>
              <w:bidi/>
              <w:jc w:val="center"/>
              <w:rPr>
                <w:rStyle w:val="Hyperlink"/>
                <w:rFonts w:ascii="Calibri" w:hAnsi="Calibri"/>
                <w:color w:val="auto"/>
                <w:sz w:val="22"/>
                <w:szCs w:val="22"/>
                <w:u w:val="none"/>
                <w:rtl/>
              </w:rPr>
            </w:pPr>
            <w:r w:rsidRPr="006C28C5">
              <w:rPr>
                <w:rStyle w:val="Hyperlink"/>
                <w:rFonts w:ascii="Calibri" w:hAnsi="Calibri" w:hint="cs"/>
                <w:color w:val="auto"/>
                <w:sz w:val="22"/>
                <w:szCs w:val="22"/>
                <w:u w:val="none"/>
                <w:rtl/>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در شورا مطرح شده هنوز کد نگرفته است .</w:t>
            </w:r>
          </w:p>
        </w:tc>
        <w:tc>
          <w:tcPr>
            <w:tcW w:w="1530" w:type="dxa"/>
            <w:vAlign w:val="center"/>
          </w:tcPr>
          <w:p w:rsidR="009E663A" w:rsidRPr="00F4318B" w:rsidRDefault="009E663A" w:rsidP="009E663A">
            <w:pPr>
              <w:bidi/>
              <w:jc w:val="center"/>
              <w:rPr>
                <w:rFonts w:cs="B Nazanin"/>
                <w:rtl/>
                <w:lang w:bidi="fa-IR"/>
              </w:rPr>
            </w:pP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13</w:t>
            </w:r>
          </w:p>
        </w:tc>
        <w:tc>
          <w:tcPr>
            <w:tcW w:w="3159" w:type="dxa"/>
            <w:vAlign w:val="center"/>
          </w:tcPr>
          <w:p w:rsidR="009E663A" w:rsidRPr="00401384" w:rsidRDefault="009A0AA5" w:rsidP="009E663A">
            <w:pPr>
              <w:bidi/>
              <w:rPr>
                <w:rFonts w:ascii="Calibri" w:hAnsi="Calibri" w:cs="B Nazanin"/>
                <w:sz w:val="22"/>
                <w:szCs w:val="22"/>
              </w:rPr>
            </w:pPr>
            <w:hyperlink r:id="rId36" w:history="1">
              <w:r w:rsidR="009E663A" w:rsidRPr="00401384">
                <w:rPr>
                  <w:rStyle w:val="Hyperlink"/>
                  <w:rFonts w:ascii="Calibri" w:hAnsi="Calibri" w:cs="B Nazanin"/>
                  <w:color w:val="auto"/>
                  <w:sz w:val="22"/>
                  <w:szCs w:val="22"/>
                  <w:u w:val="none"/>
                  <w:rtl/>
                </w:rPr>
                <w:t xml:space="preserve">بررسی ارتباط  سطوح  فعالیت بدنی با بروز پیامدهای  قلبی - عروقی در بزرگسالان تهرانی : مطالعه قند و لیپید تهران </w:t>
              </w:r>
            </w:hyperlink>
            <w:r w:rsidR="009E663A" w:rsidRPr="00401384">
              <w:rPr>
                <w:rFonts w:ascii="Calibri" w:hAnsi="Calibri" w:cs="B Nazanin" w:hint="cs"/>
                <w:sz w:val="22"/>
                <w:szCs w:val="22"/>
                <w:rtl/>
              </w:rPr>
              <w:t>(98116)</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15/11/98</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14/11/1400</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14</w:t>
            </w:r>
          </w:p>
        </w:tc>
        <w:tc>
          <w:tcPr>
            <w:tcW w:w="3159" w:type="dxa"/>
            <w:vAlign w:val="center"/>
          </w:tcPr>
          <w:p w:rsidR="009E663A" w:rsidRPr="00401384" w:rsidRDefault="009A0AA5" w:rsidP="009E663A">
            <w:pPr>
              <w:bidi/>
              <w:rPr>
                <w:rFonts w:ascii="Calibri" w:hAnsi="Calibri" w:cs="B Nazanin"/>
                <w:sz w:val="22"/>
                <w:szCs w:val="22"/>
              </w:rPr>
            </w:pPr>
            <w:hyperlink r:id="rId37" w:history="1">
              <w:r w:rsidR="009E663A" w:rsidRPr="00401384">
                <w:rPr>
                  <w:rStyle w:val="Hyperlink"/>
                  <w:rFonts w:ascii="Calibri" w:hAnsi="Calibri" w:cs="B Nazanin"/>
                  <w:color w:val="auto"/>
                  <w:sz w:val="22"/>
                  <w:szCs w:val="22"/>
                  <w:u w:val="none"/>
                  <w:rtl/>
                </w:rPr>
                <w:t>بررسی ارتباط افسردگی، اضطراب و استرس روانشناختی با چاقی و اختلالات متابولیک در بزرگسالان: مطالعه ی قند و لیپید تهران</w:t>
              </w:r>
            </w:hyperlink>
            <w:r w:rsidR="009E663A" w:rsidRPr="00401384">
              <w:rPr>
                <w:rFonts w:ascii="Calibri" w:hAnsi="Calibri" w:cs="B Nazanin" w:hint="cs"/>
                <w:sz w:val="22"/>
                <w:szCs w:val="22"/>
                <w:rtl/>
              </w:rPr>
              <w:t>(98105)</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10/12/98</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09/06/1400</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15</w:t>
            </w:r>
          </w:p>
        </w:tc>
        <w:tc>
          <w:tcPr>
            <w:tcW w:w="3159" w:type="dxa"/>
            <w:vAlign w:val="center"/>
          </w:tcPr>
          <w:p w:rsidR="009E663A" w:rsidRPr="00401384" w:rsidRDefault="009A0AA5" w:rsidP="009E663A">
            <w:pPr>
              <w:bidi/>
              <w:rPr>
                <w:rFonts w:ascii="Calibri" w:hAnsi="Calibri" w:cs="B Nazanin"/>
                <w:sz w:val="22"/>
                <w:szCs w:val="22"/>
              </w:rPr>
            </w:pPr>
            <w:hyperlink r:id="rId38" w:history="1">
              <w:r w:rsidR="009E663A" w:rsidRPr="00401384">
                <w:rPr>
                  <w:rStyle w:val="Hyperlink"/>
                  <w:rFonts w:ascii="Calibri" w:hAnsi="Calibri" w:cs="B Nazanin"/>
                  <w:color w:val="auto"/>
                  <w:sz w:val="22"/>
                  <w:szCs w:val="22"/>
                  <w:u w:val="none"/>
                  <w:rtl/>
                </w:rPr>
                <w:t>بررسی ارتباط سابقه باروری و روش های پیشگیری از بارداری با کیفیت زندگی مرتبط با سلامت زنان: مطالعه قند و لیپید تهران</w:t>
              </w:r>
            </w:hyperlink>
            <w:r w:rsidR="009E663A" w:rsidRPr="00401384">
              <w:rPr>
                <w:rFonts w:ascii="Calibri" w:hAnsi="Calibri" w:cs="B Nazanin" w:hint="cs"/>
                <w:sz w:val="22"/>
                <w:szCs w:val="22"/>
                <w:rtl/>
              </w:rPr>
              <w:t>(98115)</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10/10/98</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09/10/1400</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16</w:t>
            </w:r>
          </w:p>
        </w:tc>
        <w:tc>
          <w:tcPr>
            <w:tcW w:w="3159" w:type="dxa"/>
            <w:vAlign w:val="center"/>
          </w:tcPr>
          <w:p w:rsidR="009E663A" w:rsidRPr="00401384" w:rsidRDefault="009A0AA5" w:rsidP="009E663A">
            <w:pPr>
              <w:bidi/>
              <w:rPr>
                <w:rFonts w:ascii="Calibri" w:hAnsi="Calibri" w:cs="B Nazanin"/>
                <w:sz w:val="22"/>
                <w:szCs w:val="22"/>
              </w:rPr>
            </w:pPr>
            <w:hyperlink r:id="rId39" w:history="1">
              <w:r w:rsidR="009E663A" w:rsidRPr="00401384">
                <w:rPr>
                  <w:rStyle w:val="Hyperlink"/>
                  <w:rFonts w:ascii="Calibri" w:hAnsi="Calibri" w:cs="B Nazanin"/>
                  <w:color w:val="auto"/>
                  <w:sz w:val="22"/>
                  <w:szCs w:val="22"/>
                  <w:u w:val="none"/>
                  <w:rtl/>
                </w:rPr>
                <w:t>تاثیر مداخله ی جامعه محور سبک زندگی سالم بر بروز پر فشاری خون در کودکان سنین مدرسه: مطالعه ی قند و لیپید تهران</w:t>
              </w:r>
            </w:hyperlink>
            <w:r w:rsidR="009E663A" w:rsidRPr="00401384">
              <w:rPr>
                <w:rFonts w:ascii="Calibri" w:hAnsi="Calibri" w:cs="B Nazanin" w:hint="cs"/>
                <w:sz w:val="22"/>
                <w:szCs w:val="22"/>
                <w:rtl/>
              </w:rPr>
              <w:t>(98094)</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10/10/98</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09/12/1400</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17</w:t>
            </w:r>
          </w:p>
        </w:tc>
        <w:tc>
          <w:tcPr>
            <w:tcW w:w="3159" w:type="dxa"/>
            <w:vAlign w:val="center"/>
          </w:tcPr>
          <w:p w:rsidR="009E663A" w:rsidRPr="00401384" w:rsidRDefault="009A0AA5" w:rsidP="009E663A">
            <w:pPr>
              <w:bidi/>
              <w:rPr>
                <w:rFonts w:ascii="Calibri" w:hAnsi="Calibri" w:cs="B Nazanin"/>
                <w:sz w:val="22"/>
                <w:szCs w:val="22"/>
              </w:rPr>
            </w:pPr>
            <w:hyperlink r:id="rId40" w:history="1">
              <w:r w:rsidR="009E663A" w:rsidRPr="00401384">
                <w:rPr>
                  <w:rStyle w:val="Hyperlink"/>
                  <w:rFonts w:ascii="Calibri" w:hAnsi="Calibri" w:cs="B Nazanin"/>
                  <w:color w:val="auto"/>
                  <w:sz w:val="22"/>
                  <w:szCs w:val="22"/>
                  <w:u w:val="none"/>
                  <w:rtl/>
                </w:rPr>
                <w:t>بررسی ارتباط الگوی مصرف سیگار با کیفیت زندگی مرتبط با سلامت مطالعه قند و لیپید تهران</w:t>
              </w:r>
            </w:hyperlink>
            <w:r w:rsidR="009E663A" w:rsidRPr="00401384">
              <w:rPr>
                <w:rFonts w:ascii="Calibri" w:hAnsi="Calibri" w:cs="B Nazanin" w:hint="cs"/>
                <w:sz w:val="22"/>
                <w:szCs w:val="22"/>
                <w:rtl/>
              </w:rPr>
              <w:t>(گرنت دانشگاه )</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p>
        </w:tc>
        <w:tc>
          <w:tcPr>
            <w:tcW w:w="1530" w:type="dxa"/>
            <w:vAlign w:val="center"/>
          </w:tcPr>
          <w:p w:rsidR="009E663A" w:rsidRPr="00F4318B" w:rsidRDefault="009E663A" w:rsidP="009E663A">
            <w:pPr>
              <w:bidi/>
              <w:jc w:val="center"/>
              <w:rPr>
                <w:rFonts w:cs="B Nazanin"/>
                <w:rtl/>
                <w:lang w:bidi="fa-IR"/>
              </w:rPr>
            </w:pP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18</w:t>
            </w:r>
          </w:p>
        </w:tc>
        <w:tc>
          <w:tcPr>
            <w:tcW w:w="3159" w:type="dxa"/>
            <w:vAlign w:val="center"/>
          </w:tcPr>
          <w:p w:rsidR="009E663A" w:rsidRPr="00401384" w:rsidRDefault="009A0AA5" w:rsidP="009E663A">
            <w:pPr>
              <w:bidi/>
              <w:rPr>
                <w:rFonts w:ascii="Calibri" w:hAnsi="Calibri" w:cs="B Nazanin"/>
                <w:sz w:val="22"/>
                <w:szCs w:val="22"/>
              </w:rPr>
            </w:pPr>
            <w:hyperlink r:id="rId41" w:history="1">
              <w:r w:rsidR="009E663A" w:rsidRPr="00401384">
                <w:rPr>
                  <w:rStyle w:val="Hyperlink"/>
                  <w:rFonts w:ascii="Calibri" w:hAnsi="Calibri" w:cs="B Nazanin"/>
                  <w:color w:val="auto"/>
                  <w:sz w:val="22"/>
                  <w:szCs w:val="22"/>
                  <w:u w:val="none"/>
                  <w:rtl/>
                </w:rPr>
                <w:t>بررسی ارتباط کیفیت زندگی مرتبط با سلامت با الگوی تغییر وزن طی ‏یک دهه پیگیری: ‏مطالعه قند و لیپید تهران</w:t>
              </w:r>
            </w:hyperlink>
            <w:r w:rsidR="009E663A" w:rsidRPr="00401384">
              <w:rPr>
                <w:rFonts w:ascii="Calibri" w:hAnsi="Calibri" w:cs="B Nazanin" w:hint="cs"/>
                <w:sz w:val="22"/>
                <w:szCs w:val="22"/>
                <w:rtl/>
              </w:rPr>
              <w:t>(</w:t>
            </w:r>
            <w:r w:rsidR="009E663A" w:rsidRPr="00401384">
              <w:rPr>
                <w:rFonts w:ascii="Calibri" w:hAnsi="Calibri" w:cs="B Nazanin"/>
                <w:sz w:val="22"/>
                <w:szCs w:val="22"/>
                <w:rtl/>
              </w:rPr>
              <w:t>98117)</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10/12/98</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10/12/1400</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19</w:t>
            </w:r>
          </w:p>
        </w:tc>
        <w:tc>
          <w:tcPr>
            <w:tcW w:w="3159" w:type="dxa"/>
            <w:vAlign w:val="center"/>
          </w:tcPr>
          <w:p w:rsidR="009E663A" w:rsidRPr="00401384" w:rsidRDefault="009A0AA5" w:rsidP="009E663A">
            <w:pPr>
              <w:bidi/>
              <w:rPr>
                <w:rFonts w:ascii="Calibri" w:hAnsi="Calibri" w:cs="B Nazanin"/>
                <w:sz w:val="22"/>
                <w:szCs w:val="22"/>
              </w:rPr>
            </w:pPr>
            <w:hyperlink r:id="rId42" w:history="1">
              <w:r w:rsidR="009E663A" w:rsidRPr="00401384">
                <w:rPr>
                  <w:rStyle w:val="Hyperlink"/>
                  <w:rFonts w:ascii="Calibri" w:hAnsi="Calibri" w:cs="B Nazanin"/>
                  <w:color w:val="auto"/>
                  <w:sz w:val="22"/>
                  <w:szCs w:val="22"/>
                  <w:u w:val="none"/>
                  <w:rtl/>
                </w:rPr>
                <w:t>بررسی اثر آموزش جامعه محور بر اولین تجربه مصرف سیگار در نوجوانان تهرانی با در نظر گرفتن عوامل والدی مرتبط</w:t>
              </w:r>
              <w:r w:rsidR="009E663A" w:rsidRPr="00401384">
                <w:rPr>
                  <w:rStyle w:val="Hyperlink"/>
                  <w:rFonts w:ascii="Calibri" w:hAnsi="Calibri" w:cs="B Nazanin" w:hint="cs"/>
                  <w:color w:val="auto"/>
                  <w:sz w:val="22"/>
                  <w:szCs w:val="22"/>
                  <w:u w:val="none"/>
                  <w:rtl/>
                </w:rPr>
                <w:t>(98080)</w:t>
              </w:r>
              <w:r w:rsidR="009E663A" w:rsidRPr="00401384">
                <w:rPr>
                  <w:rFonts w:ascii="Calibri" w:hAnsi="Calibri" w:cs="B Nazanin"/>
                  <w:sz w:val="22"/>
                  <w:szCs w:val="22"/>
                  <w:rtl/>
                </w:rPr>
                <w:br/>
              </w:r>
              <w:r w:rsidR="009E663A" w:rsidRPr="00401384">
                <w:rPr>
                  <w:rFonts w:ascii="Calibri" w:hAnsi="Calibri" w:cs="B Nazanin"/>
                  <w:sz w:val="22"/>
                  <w:szCs w:val="22"/>
                  <w:rtl/>
                </w:rPr>
                <w:br/>
              </w:r>
            </w:hyperlink>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10/09/98</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09/09/1400</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20</w:t>
            </w:r>
          </w:p>
        </w:tc>
        <w:tc>
          <w:tcPr>
            <w:tcW w:w="3159" w:type="dxa"/>
            <w:vAlign w:val="center"/>
          </w:tcPr>
          <w:p w:rsidR="009E663A" w:rsidRPr="00401384" w:rsidRDefault="009A0AA5" w:rsidP="009E663A">
            <w:pPr>
              <w:bidi/>
              <w:rPr>
                <w:rFonts w:ascii="Calibri" w:hAnsi="Calibri" w:cs="B Nazanin"/>
                <w:sz w:val="22"/>
                <w:szCs w:val="22"/>
              </w:rPr>
            </w:pPr>
            <w:hyperlink r:id="rId43" w:history="1">
              <w:r w:rsidR="009E663A" w:rsidRPr="00401384">
                <w:rPr>
                  <w:rStyle w:val="Hyperlink"/>
                  <w:rFonts w:ascii="Calibri" w:hAnsi="Calibri" w:cs="B Nazanin"/>
                  <w:color w:val="auto"/>
                  <w:sz w:val="22"/>
                  <w:szCs w:val="22"/>
                  <w:u w:val="none"/>
                  <w:rtl/>
                </w:rPr>
                <w:t>بررسی ارتباط سلامت معنوی با ریسک ابتلا به بیماری‌های قلبی- عروقی در جمعیت شرکت‌کننده در مطالعه‌ی قند و لیپید تهران</w:t>
              </w:r>
            </w:hyperlink>
            <w:r w:rsidR="009E663A" w:rsidRPr="00401384">
              <w:rPr>
                <w:rFonts w:ascii="Calibri" w:hAnsi="Calibri" w:cs="B Nazanin" w:hint="cs"/>
                <w:sz w:val="22"/>
                <w:szCs w:val="22"/>
                <w:rtl/>
              </w:rPr>
              <w:t>(98051)</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10/06/98</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10/06/1400</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21</w:t>
            </w:r>
          </w:p>
        </w:tc>
        <w:tc>
          <w:tcPr>
            <w:tcW w:w="3159" w:type="dxa"/>
            <w:vAlign w:val="center"/>
          </w:tcPr>
          <w:p w:rsidR="009E663A" w:rsidRPr="00401384" w:rsidRDefault="009A0AA5" w:rsidP="009E663A">
            <w:pPr>
              <w:bidi/>
              <w:rPr>
                <w:rFonts w:ascii="Calibri" w:hAnsi="Calibri" w:cs="B Nazanin"/>
                <w:sz w:val="22"/>
                <w:szCs w:val="22"/>
              </w:rPr>
            </w:pPr>
            <w:hyperlink r:id="rId44" w:history="1">
              <w:r w:rsidR="009E663A" w:rsidRPr="00401384">
                <w:rPr>
                  <w:rStyle w:val="Hyperlink"/>
                  <w:rFonts w:ascii="Calibri" w:hAnsi="Calibri" w:cs="B Nazanin"/>
                  <w:color w:val="auto"/>
                  <w:sz w:val="22"/>
                  <w:szCs w:val="22"/>
                  <w:u w:val="none"/>
                  <w:rtl/>
                </w:rPr>
                <w:t>بررسی ارتباط آلاینده های هوا با تغییرات وزن در کودکان و نوجوانان طی دوره ی پیگیری10 ساله: مطالعه ی قند و لیپید تهران</w:t>
              </w:r>
            </w:hyperlink>
            <w:r w:rsidR="009E663A" w:rsidRPr="00401384">
              <w:rPr>
                <w:rFonts w:ascii="Calibri" w:hAnsi="Calibri" w:cs="B Nazanin" w:hint="cs"/>
                <w:sz w:val="22"/>
                <w:szCs w:val="22"/>
                <w:rtl/>
              </w:rPr>
              <w:t>(98052)</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05/07/98</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04/07/1400</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lastRenderedPageBreak/>
              <w:t>22</w:t>
            </w:r>
          </w:p>
        </w:tc>
        <w:tc>
          <w:tcPr>
            <w:tcW w:w="3159" w:type="dxa"/>
            <w:vAlign w:val="center"/>
          </w:tcPr>
          <w:p w:rsidR="009E663A" w:rsidRPr="00401384" w:rsidRDefault="009A0AA5" w:rsidP="009E663A">
            <w:pPr>
              <w:bidi/>
              <w:rPr>
                <w:rFonts w:ascii="Calibri" w:hAnsi="Calibri" w:cs="B Nazanin"/>
                <w:sz w:val="22"/>
                <w:szCs w:val="22"/>
              </w:rPr>
            </w:pPr>
            <w:hyperlink r:id="rId45" w:history="1">
              <w:r w:rsidR="009E663A" w:rsidRPr="00401384">
                <w:rPr>
                  <w:rStyle w:val="Hyperlink"/>
                  <w:rFonts w:ascii="Calibri" w:hAnsi="Calibri" w:cs="B Nazanin"/>
                  <w:color w:val="auto"/>
                  <w:sz w:val="22"/>
                  <w:szCs w:val="22"/>
                  <w:u w:val="none"/>
                  <w:rtl/>
                </w:rPr>
                <w:t xml:space="preserve">بررسی سن اولین تجربه ی مصرف سیگار و تعیین عوامل والدی مرتبط با آن در نوجوانان تهرانی: مطالع قند و لیپید تهران  </w:t>
              </w:r>
              <w:r w:rsidR="009E663A" w:rsidRPr="00401384">
                <w:rPr>
                  <w:rStyle w:val="Hyperlink"/>
                  <w:rFonts w:ascii="Calibri" w:hAnsi="Calibri" w:cs="B Nazanin" w:hint="cs"/>
                  <w:color w:val="auto"/>
                  <w:sz w:val="22"/>
                  <w:szCs w:val="22"/>
                  <w:u w:val="none"/>
                  <w:rtl/>
                </w:rPr>
                <w:t>(</w:t>
              </w:r>
              <w:r w:rsidR="009E663A" w:rsidRPr="00401384">
                <w:rPr>
                  <w:rStyle w:val="Hyperlink"/>
                  <w:rFonts w:ascii="Calibri" w:hAnsi="Calibri" w:cs="B Nazanin"/>
                  <w:color w:val="auto"/>
                  <w:sz w:val="22"/>
                  <w:szCs w:val="22"/>
                  <w:u w:val="none"/>
                  <w:rtl/>
                </w:rPr>
                <w:t xml:space="preserve">98053)                                                                                      </w:t>
              </w:r>
            </w:hyperlink>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05/07/98</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04/07/1400</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23</w:t>
            </w:r>
          </w:p>
        </w:tc>
        <w:tc>
          <w:tcPr>
            <w:tcW w:w="3159" w:type="dxa"/>
            <w:vAlign w:val="center"/>
          </w:tcPr>
          <w:p w:rsidR="009E663A" w:rsidRPr="00401384" w:rsidRDefault="009A0AA5" w:rsidP="009E663A">
            <w:pPr>
              <w:bidi/>
              <w:rPr>
                <w:rFonts w:ascii="Calibri" w:hAnsi="Calibri" w:cs="B Nazanin"/>
                <w:sz w:val="22"/>
                <w:szCs w:val="22"/>
              </w:rPr>
            </w:pPr>
            <w:hyperlink r:id="rId46" w:history="1">
              <w:r w:rsidR="009E663A" w:rsidRPr="00401384">
                <w:rPr>
                  <w:rStyle w:val="Hyperlink"/>
                  <w:rFonts w:ascii="Calibri" w:hAnsi="Calibri" w:cs="B Nazanin"/>
                  <w:color w:val="auto"/>
                  <w:sz w:val="22"/>
                  <w:szCs w:val="22"/>
                  <w:u w:val="none"/>
                  <w:rtl/>
                </w:rPr>
                <w:t xml:space="preserve">بررسی وضعیت اضطراب، استرس، افسردگی و تعیین کننده های آن در زنان شرک/ت کننده در مطالعه ی قند و لیپید تهران </w:t>
              </w:r>
            </w:hyperlink>
            <w:r w:rsidR="009E663A" w:rsidRPr="00401384">
              <w:rPr>
                <w:rFonts w:ascii="Calibri" w:hAnsi="Calibri" w:cs="B Nazanin" w:hint="cs"/>
                <w:sz w:val="22"/>
                <w:szCs w:val="22"/>
                <w:rtl/>
              </w:rPr>
              <w:t>(98054)</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10/06/98</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09/06/1400</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24</w:t>
            </w:r>
          </w:p>
        </w:tc>
        <w:tc>
          <w:tcPr>
            <w:tcW w:w="3159" w:type="dxa"/>
            <w:vAlign w:val="center"/>
          </w:tcPr>
          <w:p w:rsidR="009E663A" w:rsidRPr="00401384" w:rsidRDefault="009A0AA5" w:rsidP="009E663A">
            <w:pPr>
              <w:bidi/>
              <w:rPr>
                <w:rFonts w:ascii="Calibri" w:hAnsi="Calibri" w:cs="B Nazanin"/>
                <w:sz w:val="22"/>
                <w:szCs w:val="22"/>
              </w:rPr>
            </w:pPr>
            <w:hyperlink r:id="rId47" w:history="1">
              <w:r w:rsidR="009E663A" w:rsidRPr="00401384">
                <w:rPr>
                  <w:rStyle w:val="Hyperlink"/>
                  <w:rFonts w:ascii="Calibri" w:hAnsi="Calibri" w:cs="B Nazanin"/>
                  <w:color w:val="auto"/>
                  <w:sz w:val="22"/>
                  <w:szCs w:val="22"/>
                  <w:u w:val="none"/>
                  <w:rtl/>
                </w:rPr>
                <w:t>تعیین عوامل موثربر مدیریت وزن نوجوانان از دیدگاه مادران  : یک مطالعه کیفی</w:t>
              </w:r>
            </w:hyperlink>
            <w:r w:rsidR="009E663A" w:rsidRPr="00401384">
              <w:rPr>
                <w:rFonts w:ascii="Calibri" w:hAnsi="Calibri" w:cs="B Nazanin" w:hint="cs"/>
                <w:sz w:val="22"/>
                <w:szCs w:val="22"/>
                <w:rtl/>
              </w:rPr>
              <w:t>(98107)</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20/11/98</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19/11/1400</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25</w:t>
            </w:r>
          </w:p>
        </w:tc>
        <w:tc>
          <w:tcPr>
            <w:tcW w:w="3159" w:type="dxa"/>
            <w:vAlign w:val="center"/>
          </w:tcPr>
          <w:p w:rsidR="009E663A" w:rsidRPr="00401384" w:rsidRDefault="009A0AA5" w:rsidP="009E663A">
            <w:pPr>
              <w:bidi/>
              <w:rPr>
                <w:rFonts w:ascii="Calibri" w:hAnsi="Calibri" w:cs="B Nazanin"/>
                <w:sz w:val="22"/>
                <w:szCs w:val="22"/>
              </w:rPr>
            </w:pPr>
            <w:hyperlink r:id="rId48" w:history="1">
              <w:r w:rsidR="009E663A" w:rsidRPr="00401384">
                <w:rPr>
                  <w:rStyle w:val="Hyperlink"/>
                  <w:rFonts w:ascii="Calibri" w:hAnsi="Calibri" w:cs="B Nazanin"/>
                  <w:color w:val="auto"/>
                  <w:sz w:val="22"/>
                  <w:szCs w:val="22"/>
                  <w:u w:val="none"/>
                  <w:rtl/>
                </w:rPr>
                <w:t xml:space="preserve">بررسی ارتباط پیامدهای قلبی </w:t>
              </w:r>
              <w:r w:rsidR="009E663A" w:rsidRPr="00401384">
                <w:rPr>
                  <w:rStyle w:val="Hyperlink"/>
                  <w:rFonts w:hint="cs"/>
                  <w:color w:val="auto"/>
                  <w:sz w:val="22"/>
                  <w:szCs w:val="22"/>
                  <w:u w:val="none"/>
                  <w:rtl/>
                </w:rPr>
                <w:t>–</w:t>
              </w:r>
              <w:r w:rsidR="009E663A" w:rsidRPr="00401384">
                <w:rPr>
                  <w:rStyle w:val="Hyperlink"/>
                  <w:rFonts w:ascii="Calibri" w:hAnsi="Calibri" w:cs="B Nazanin"/>
                  <w:color w:val="auto"/>
                  <w:sz w:val="22"/>
                  <w:szCs w:val="22"/>
                  <w:u w:val="none"/>
                  <w:rtl/>
                </w:rPr>
                <w:t xml:space="preserve"> عروقی با حالات هیجانی و کیفیت زندگی مرتبط با سلامت بزرگسالان تهرانی</w:t>
              </w:r>
            </w:hyperlink>
            <w:r w:rsidR="009E663A" w:rsidRPr="00401384">
              <w:rPr>
                <w:rFonts w:ascii="Calibri" w:hAnsi="Calibri" w:cs="B Nazanin" w:hint="cs"/>
                <w:sz w:val="22"/>
                <w:szCs w:val="22"/>
                <w:rtl/>
              </w:rPr>
              <w:t>(98026)</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01/04/98</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30/09/99</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26</w:t>
            </w:r>
          </w:p>
        </w:tc>
        <w:tc>
          <w:tcPr>
            <w:tcW w:w="3159" w:type="dxa"/>
            <w:vAlign w:val="center"/>
          </w:tcPr>
          <w:p w:rsidR="009E663A" w:rsidRPr="00401384" w:rsidRDefault="009A0AA5" w:rsidP="009E663A">
            <w:pPr>
              <w:bidi/>
              <w:rPr>
                <w:rFonts w:ascii="Calibri" w:hAnsi="Calibri" w:cs="B Nazanin"/>
                <w:sz w:val="22"/>
                <w:szCs w:val="22"/>
              </w:rPr>
            </w:pPr>
            <w:hyperlink r:id="rId49" w:history="1">
              <w:r w:rsidR="009E663A" w:rsidRPr="00401384">
                <w:rPr>
                  <w:rStyle w:val="Hyperlink"/>
                  <w:rFonts w:ascii="Calibri" w:hAnsi="Calibri" w:cs="B Nazanin"/>
                  <w:color w:val="auto"/>
                  <w:sz w:val="22"/>
                  <w:szCs w:val="22"/>
                  <w:u w:val="none"/>
                  <w:rtl/>
                </w:rPr>
                <w:t>روانسنجی گونه ایرانی پرسشنامه انتخاب های غذایی در بزرگسالان تهرانی</w:t>
              </w:r>
            </w:hyperlink>
            <w:r w:rsidR="009E663A" w:rsidRPr="00401384">
              <w:rPr>
                <w:rFonts w:ascii="Calibri" w:hAnsi="Calibri" w:cs="B Nazanin" w:hint="cs"/>
                <w:sz w:val="22"/>
                <w:szCs w:val="22"/>
                <w:rtl/>
              </w:rPr>
              <w:t>(98016)</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10/02/98</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09/08/99</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27</w:t>
            </w:r>
          </w:p>
        </w:tc>
        <w:tc>
          <w:tcPr>
            <w:tcW w:w="3159" w:type="dxa"/>
            <w:vAlign w:val="center"/>
          </w:tcPr>
          <w:p w:rsidR="009E663A" w:rsidRPr="00401384" w:rsidRDefault="009A0AA5" w:rsidP="009E663A">
            <w:pPr>
              <w:bidi/>
              <w:rPr>
                <w:rFonts w:ascii="Calibri" w:hAnsi="Calibri" w:cs="B Nazanin"/>
                <w:sz w:val="22"/>
                <w:szCs w:val="22"/>
              </w:rPr>
            </w:pPr>
            <w:hyperlink r:id="rId50" w:history="1">
              <w:r w:rsidR="009E663A" w:rsidRPr="00401384">
                <w:rPr>
                  <w:rStyle w:val="Hyperlink"/>
                  <w:rFonts w:ascii="Calibri" w:hAnsi="Calibri" w:cs="B Nazanin"/>
                  <w:color w:val="auto"/>
                  <w:sz w:val="22"/>
                  <w:szCs w:val="22"/>
                  <w:u w:val="none"/>
                  <w:rtl/>
                </w:rPr>
                <w:t xml:space="preserve"> بررسی ارتباط سطوح  فعالیت بدنی با کیفیت زندگی  مرتبط با سلامت با در بزرگسالان تهرانی   </w:t>
              </w:r>
            </w:hyperlink>
            <w:r w:rsidR="009E663A" w:rsidRPr="00401384">
              <w:rPr>
                <w:rFonts w:ascii="Calibri" w:hAnsi="Calibri" w:cs="B Nazanin" w:hint="cs"/>
                <w:sz w:val="22"/>
                <w:szCs w:val="22"/>
                <w:rtl/>
              </w:rPr>
              <w:t>(97090)</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07/12/97</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06/06/99</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28</w:t>
            </w:r>
          </w:p>
        </w:tc>
        <w:tc>
          <w:tcPr>
            <w:tcW w:w="3159" w:type="dxa"/>
            <w:vAlign w:val="center"/>
          </w:tcPr>
          <w:p w:rsidR="009E663A" w:rsidRPr="00401384" w:rsidRDefault="009A0AA5" w:rsidP="009E663A">
            <w:pPr>
              <w:bidi/>
              <w:rPr>
                <w:rFonts w:ascii="Calibri" w:hAnsi="Calibri" w:cs="B Nazanin"/>
                <w:sz w:val="22"/>
                <w:szCs w:val="22"/>
              </w:rPr>
            </w:pPr>
            <w:hyperlink r:id="rId51" w:history="1">
              <w:r w:rsidR="009E663A" w:rsidRPr="00401384">
                <w:rPr>
                  <w:rStyle w:val="Hyperlink"/>
                  <w:rFonts w:ascii="Calibri" w:hAnsi="Calibri" w:cs="B Nazanin"/>
                  <w:color w:val="auto"/>
                  <w:sz w:val="22"/>
                  <w:szCs w:val="22"/>
                  <w:u w:val="none"/>
                  <w:rtl/>
                </w:rPr>
                <w:t>ارتباط نمایه توده بدنی و کیفیت زندگی نوجوانان با حالات هیجانی مادرانشان: مطالعه ی قند و لیپید تهران"</w:t>
              </w:r>
            </w:hyperlink>
            <w:r w:rsidR="009E663A" w:rsidRPr="00401384">
              <w:rPr>
                <w:rFonts w:ascii="Calibri" w:hAnsi="Calibri" w:cs="B Nazanin" w:hint="cs"/>
                <w:sz w:val="22"/>
                <w:szCs w:val="22"/>
                <w:rtl/>
              </w:rPr>
              <w:t>(97091)</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07/12/97</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06/12/99</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29</w:t>
            </w:r>
          </w:p>
        </w:tc>
        <w:tc>
          <w:tcPr>
            <w:tcW w:w="3159" w:type="dxa"/>
            <w:vAlign w:val="center"/>
          </w:tcPr>
          <w:p w:rsidR="009E663A" w:rsidRPr="00401384" w:rsidRDefault="009A0AA5" w:rsidP="009E663A">
            <w:pPr>
              <w:bidi/>
              <w:rPr>
                <w:rFonts w:ascii="Calibri" w:hAnsi="Calibri" w:cs="B Nazanin"/>
                <w:sz w:val="22"/>
                <w:szCs w:val="22"/>
              </w:rPr>
            </w:pPr>
            <w:hyperlink r:id="rId52" w:history="1">
              <w:r w:rsidR="009E663A" w:rsidRPr="00401384">
                <w:rPr>
                  <w:rStyle w:val="Hyperlink"/>
                  <w:rFonts w:ascii="Calibri" w:hAnsi="Calibri" w:cs="B Nazanin"/>
                  <w:color w:val="auto"/>
                  <w:sz w:val="22"/>
                  <w:szCs w:val="22"/>
                  <w:u w:val="none"/>
                  <w:rtl/>
                </w:rPr>
                <w:t xml:space="preserve">بررسی کیفیت زندگی در زنان مبتلا به دیابت نوع دو ، همسر و فرزندان آن ها با استفاده از روش معادلات ساختاری:مطالعه قند و لیپید تهران </w:t>
              </w:r>
            </w:hyperlink>
            <w:r w:rsidR="009E663A" w:rsidRPr="00401384">
              <w:rPr>
                <w:rFonts w:ascii="Calibri" w:hAnsi="Calibri" w:cs="B Nazanin" w:hint="cs"/>
                <w:sz w:val="22"/>
                <w:szCs w:val="22"/>
                <w:rtl/>
              </w:rPr>
              <w:t>(97076)</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15/09/97</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14/09/99</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30</w:t>
            </w:r>
          </w:p>
        </w:tc>
        <w:tc>
          <w:tcPr>
            <w:tcW w:w="3159" w:type="dxa"/>
            <w:vAlign w:val="center"/>
          </w:tcPr>
          <w:p w:rsidR="009E663A" w:rsidRPr="00401384" w:rsidRDefault="009A0AA5" w:rsidP="009E663A">
            <w:pPr>
              <w:bidi/>
              <w:rPr>
                <w:rFonts w:ascii="Calibri" w:hAnsi="Calibri" w:cs="B Nazanin"/>
                <w:sz w:val="22"/>
                <w:szCs w:val="22"/>
              </w:rPr>
            </w:pPr>
            <w:hyperlink r:id="rId53" w:history="1">
              <w:r w:rsidR="009E663A" w:rsidRPr="00401384">
                <w:rPr>
                  <w:rStyle w:val="Hyperlink"/>
                  <w:rFonts w:ascii="Calibri" w:hAnsi="Calibri" w:cs="B Nazanin"/>
                  <w:color w:val="auto"/>
                  <w:sz w:val="22"/>
                  <w:szCs w:val="22"/>
                  <w:u w:val="none"/>
                  <w:rtl/>
                </w:rPr>
                <w:t>تعیین وضعیت و طراحی و آزمون مداخله آمادگی اجتماعی برای پیشگیری از چاقی کودکان در مدارس ابتدایی شهر تهران</w:t>
              </w:r>
            </w:hyperlink>
            <w:r w:rsidR="009E663A" w:rsidRPr="00401384">
              <w:rPr>
                <w:rFonts w:ascii="Calibri" w:hAnsi="Calibri" w:cs="B Nazanin" w:hint="cs"/>
                <w:sz w:val="22"/>
                <w:szCs w:val="22"/>
                <w:rtl/>
              </w:rPr>
              <w:t>)98002)</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25/09/97</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24/10/99</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31</w:t>
            </w:r>
          </w:p>
        </w:tc>
        <w:tc>
          <w:tcPr>
            <w:tcW w:w="3159" w:type="dxa"/>
            <w:vAlign w:val="center"/>
          </w:tcPr>
          <w:p w:rsidR="009E663A" w:rsidRPr="00401384" w:rsidRDefault="009A0AA5" w:rsidP="009E663A">
            <w:pPr>
              <w:bidi/>
              <w:rPr>
                <w:rFonts w:ascii="Calibri" w:hAnsi="Calibri" w:cs="B Nazanin"/>
                <w:sz w:val="22"/>
                <w:szCs w:val="22"/>
              </w:rPr>
            </w:pPr>
            <w:hyperlink r:id="rId54" w:history="1">
              <w:r w:rsidR="009E663A" w:rsidRPr="00401384">
                <w:rPr>
                  <w:rStyle w:val="Hyperlink"/>
                  <w:rFonts w:ascii="Calibri" w:hAnsi="Calibri" w:cs="B Nazanin"/>
                  <w:color w:val="auto"/>
                  <w:sz w:val="22"/>
                  <w:szCs w:val="22"/>
                  <w:u w:val="none"/>
                  <w:rtl/>
                </w:rPr>
                <w:t>تبیین عوامل بازدارنده و تسهیل کننده سبک زندگی سالم و افزایش وزن مطلوب در دوران بارداری: یک مطالعه کیفی</w:t>
              </w:r>
            </w:hyperlink>
            <w:r w:rsidR="009E663A" w:rsidRPr="00401384">
              <w:rPr>
                <w:rFonts w:ascii="Calibri" w:hAnsi="Calibri" w:cs="B Nazanin" w:hint="cs"/>
                <w:sz w:val="22"/>
                <w:szCs w:val="22"/>
                <w:rtl/>
              </w:rPr>
              <w:t>(97016)</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20/02/97</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19/08/98</w:t>
            </w:r>
          </w:p>
        </w:tc>
      </w:tr>
      <w:tr w:rsidR="009E663A" w:rsidRPr="004767B5" w:rsidTr="001417DB">
        <w:trPr>
          <w:jc w:val="center"/>
        </w:trPr>
        <w:tc>
          <w:tcPr>
            <w:tcW w:w="738" w:type="dxa"/>
            <w:vAlign w:val="center"/>
          </w:tcPr>
          <w:p w:rsidR="009E663A" w:rsidRPr="001417DB" w:rsidRDefault="001E70D0" w:rsidP="009E663A">
            <w:pPr>
              <w:bidi/>
              <w:jc w:val="center"/>
              <w:rPr>
                <w:rFonts w:cs="B Nazanin"/>
                <w:rtl/>
                <w:lang w:bidi="fa-IR"/>
              </w:rPr>
            </w:pPr>
            <w:r>
              <w:rPr>
                <w:rFonts w:cs="B Nazanin" w:hint="cs"/>
                <w:rtl/>
                <w:lang w:bidi="fa-IR"/>
              </w:rPr>
              <w:t>32</w:t>
            </w:r>
          </w:p>
        </w:tc>
        <w:tc>
          <w:tcPr>
            <w:tcW w:w="3159" w:type="dxa"/>
            <w:vAlign w:val="center"/>
          </w:tcPr>
          <w:p w:rsidR="009E663A" w:rsidRPr="00401384" w:rsidRDefault="009A0AA5" w:rsidP="009E663A">
            <w:pPr>
              <w:bidi/>
              <w:rPr>
                <w:rFonts w:ascii="Calibri" w:hAnsi="Calibri" w:cs="B Nazanin"/>
                <w:sz w:val="22"/>
                <w:szCs w:val="22"/>
              </w:rPr>
            </w:pPr>
            <w:hyperlink r:id="rId55" w:history="1">
              <w:r w:rsidR="009E663A" w:rsidRPr="00401384">
                <w:rPr>
                  <w:rStyle w:val="Hyperlink"/>
                  <w:rFonts w:ascii="Calibri" w:hAnsi="Calibri" w:cs="B Nazanin"/>
                  <w:color w:val="auto"/>
                  <w:sz w:val="22"/>
                  <w:szCs w:val="22"/>
                  <w:u w:val="none"/>
                  <w:rtl/>
                </w:rPr>
                <w:t xml:space="preserve">بررسی ارتباط طولی میزان  فعالیت بدنی با نمایه توده ی بدنی نوجوانان در خانواده های کم و پرخطر بر اساس شاخص های جمعیت شناختی : مطالعه قند و لیپید تهران </w:t>
              </w:r>
            </w:hyperlink>
            <w:r w:rsidR="009E663A" w:rsidRPr="00401384">
              <w:rPr>
                <w:rFonts w:ascii="Calibri" w:hAnsi="Calibri" w:cs="B Nazanin" w:hint="cs"/>
                <w:sz w:val="22"/>
                <w:szCs w:val="22"/>
                <w:rtl/>
              </w:rPr>
              <w:t>(97002)</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01/01/97</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29/12/97</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33</w:t>
            </w:r>
          </w:p>
        </w:tc>
        <w:tc>
          <w:tcPr>
            <w:tcW w:w="3159" w:type="dxa"/>
            <w:vAlign w:val="center"/>
          </w:tcPr>
          <w:p w:rsidR="009E663A" w:rsidRPr="00401384" w:rsidRDefault="009A0AA5" w:rsidP="009E663A">
            <w:pPr>
              <w:bidi/>
              <w:rPr>
                <w:rFonts w:ascii="Calibri" w:hAnsi="Calibri" w:cs="B Nazanin"/>
                <w:sz w:val="22"/>
                <w:szCs w:val="22"/>
              </w:rPr>
            </w:pPr>
            <w:hyperlink r:id="rId56" w:history="1">
              <w:r w:rsidR="009E663A" w:rsidRPr="00401384">
                <w:rPr>
                  <w:rStyle w:val="Hyperlink"/>
                  <w:rFonts w:ascii="Calibri" w:hAnsi="Calibri" w:cs="B Nazanin"/>
                  <w:color w:val="auto"/>
                  <w:sz w:val="22"/>
                  <w:szCs w:val="22"/>
                  <w:u w:val="none"/>
                  <w:rtl/>
                </w:rPr>
                <w:t>بررسی ارتباط سطوح مختلف فعالیت بدنی با بروز دیابت نوع 2 و کیفیت زندگی مرتبط با سلامت در بزرگسالان مبتلا به پره دیابت: مطالعه قند و لیپید تهران</w:t>
              </w:r>
            </w:hyperlink>
            <w:r w:rsidR="009E663A" w:rsidRPr="00401384">
              <w:rPr>
                <w:rFonts w:ascii="Calibri" w:hAnsi="Calibri" w:cs="B Nazanin" w:hint="cs"/>
                <w:sz w:val="22"/>
                <w:szCs w:val="22"/>
                <w:rtl/>
              </w:rPr>
              <w:t>(983 گرنت)</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20/12/96</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20/06/98</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lastRenderedPageBreak/>
              <w:t>34</w:t>
            </w:r>
          </w:p>
        </w:tc>
        <w:tc>
          <w:tcPr>
            <w:tcW w:w="3159" w:type="dxa"/>
            <w:vAlign w:val="center"/>
          </w:tcPr>
          <w:p w:rsidR="009E663A" w:rsidRPr="00401384" w:rsidRDefault="009A0AA5" w:rsidP="009E663A">
            <w:pPr>
              <w:bidi/>
              <w:rPr>
                <w:rFonts w:ascii="Calibri" w:hAnsi="Calibri" w:cs="B Nazanin"/>
                <w:sz w:val="22"/>
                <w:szCs w:val="22"/>
              </w:rPr>
            </w:pPr>
            <w:hyperlink r:id="rId57" w:history="1">
              <w:r w:rsidR="009E663A" w:rsidRPr="00401384">
                <w:rPr>
                  <w:rStyle w:val="Hyperlink"/>
                  <w:rFonts w:ascii="Calibri" w:hAnsi="Calibri" w:cs="B Nazanin"/>
                  <w:color w:val="auto"/>
                  <w:sz w:val="22"/>
                  <w:szCs w:val="22"/>
                  <w:u w:val="none"/>
                  <w:rtl/>
                </w:rPr>
                <w:t xml:space="preserve"> بررسی عوامل والدی مرتبط با کیفیت زندگی کودکان و نوجوانان شرکت کننده در مطالعه قند و لیپید تهران با استفاده از روش معادلات ساختاری</w:t>
              </w:r>
            </w:hyperlink>
            <w:r w:rsidR="009E663A" w:rsidRPr="00401384">
              <w:rPr>
                <w:rFonts w:ascii="Calibri" w:hAnsi="Calibri" w:cs="B Nazanin" w:hint="cs"/>
                <w:sz w:val="22"/>
                <w:szCs w:val="22"/>
                <w:rtl/>
              </w:rPr>
              <w:t>(96065)</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01/11/96</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09/11/97</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35</w:t>
            </w:r>
          </w:p>
        </w:tc>
        <w:tc>
          <w:tcPr>
            <w:tcW w:w="3159" w:type="dxa"/>
            <w:vAlign w:val="center"/>
          </w:tcPr>
          <w:p w:rsidR="009E663A" w:rsidRPr="00401384" w:rsidRDefault="009A0AA5" w:rsidP="009E663A">
            <w:pPr>
              <w:bidi/>
              <w:rPr>
                <w:rFonts w:ascii="Calibri" w:hAnsi="Calibri" w:cs="B Nazanin"/>
                <w:sz w:val="22"/>
                <w:szCs w:val="22"/>
              </w:rPr>
            </w:pPr>
            <w:hyperlink r:id="rId58" w:history="1">
              <w:r w:rsidR="009E663A" w:rsidRPr="00401384">
                <w:rPr>
                  <w:rStyle w:val="Hyperlink"/>
                  <w:rFonts w:ascii="Calibri" w:hAnsi="Calibri" w:cs="B Nazanin"/>
                  <w:color w:val="auto"/>
                  <w:sz w:val="22"/>
                  <w:szCs w:val="22"/>
                  <w:u w:val="none"/>
                  <w:rtl/>
                </w:rPr>
                <w:t xml:space="preserve">بررسی تاثیر کوتاه و بلند مدت آموزش مدرسه محور بر میزان فعالیت بدنی کودکان و نوجوانان شرکت کننده در مطالعه ی آینده نگر قند و لیپید تهران </w:t>
              </w:r>
            </w:hyperlink>
            <w:r w:rsidR="009E663A" w:rsidRPr="00401384">
              <w:rPr>
                <w:rFonts w:ascii="Calibri" w:hAnsi="Calibri" w:cs="B Nazanin" w:hint="cs"/>
                <w:sz w:val="22"/>
                <w:szCs w:val="22"/>
                <w:rtl/>
              </w:rPr>
              <w:t>(985 گرنت)</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20/12/96</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20/06/98</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36</w:t>
            </w:r>
          </w:p>
        </w:tc>
        <w:tc>
          <w:tcPr>
            <w:tcW w:w="3159" w:type="dxa"/>
            <w:vAlign w:val="center"/>
          </w:tcPr>
          <w:p w:rsidR="009E663A" w:rsidRPr="00401384" w:rsidRDefault="009A0AA5" w:rsidP="009E663A">
            <w:pPr>
              <w:bidi/>
              <w:rPr>
                <w:rFonts w:ascii="Calibri" w:hAnsi="Calibri" w:cs="B Nazanin"/>
                <w:sz w:val="22"/>
                <w:szCs w:val="22"/>
              </w:rPr>
            </w:pPr>
            <w:hyperlink r:id="rId59" w:history="1">
              <w:r w:rsidR="009E663A" w:rsidRPr="00401384">
                <w:rPr>
                  <w:rStyle w:val="Hyperlink"/>
                  <w:rFonts w:ascii="Calibri" w:hAnsi="Calibri" w:cs="B Nazanin"/>
                  <w:color w:val="auto"/>
                  <w:sz w:val="22"/>
                  <w:szCs w:val="22"/>
                  <w:u w:val="none"/>
                  <w:rtl/>
                </w:rPr>
                <w:t>آیا مصاحبه ی انگیزشی میتواند منجر به بهبود فرآیند مدیریت وزن در نوجوانان شود؟ مرور سیستماتیک و متاآنالیز</w:t>
              </w:r>
            </w:hyperlink>
            <w:r w:rsidR="009E663A" w:rsidRPr="00401384">
              <w:rPr>
                <w:rFonts w:ascii="Calibri" w:hAnsi="Calibri" w:cs="B Nazanin" w:hint="cs"/>
                <w:sz w:val="22"/>
                <w:szCs w:val="22"/>
                <w:rtl/>
              </w:rPr>
              <w:t>(66756 گرنت )</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09/12/96</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09/06/98</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37</w:t>
            </w:r>
          </w:p>
        </w:tc>
        <w:tc>
          <w:tcPr>
            <w:tcW w:w="3159" w:type="dxa"/>
            <w:vAlign w:val="center"/>
          </w:tcPr>
          <w:p w:rsidR="009E663A" w:rsidRPr="00401384" w:rsidRDefault="009A0AA5" w:rsidP="009E663A">
            <w:pPr>
              <w:bidi/>
              <w:rPr>
                <w:rFonts w:ascii="Calibri" w:hAnsi="Calibri" w:cs="B Nazanin"/>
                <w:sz w:val="22"/>
                <w:szCs w:val="22"/>
              </w:rPr>
            </w:pPr>
            <w:hyperlink r:id="rId60" w:history="1">
              <w:r w:rsidR="009E663A" w:rsidRPr="00401384">
                <w:rPr>
                  <w:rStyle w:val="Hyperlink"/>
                  <w:rFonts w:ascii="Calibri" w:hAnsi="Calibri" w:cs="B Nazanin"/>
                  <w:color w:val="auto"/>
                  <w:sz w:val="22"/>
                  <w:szCs w:val="22"/>
                  <w:u w:val="none"/>
                  <w:rtl/>
                </w:rPr>
                <w:t>بررسی ارتباط کیفیت زندگی مرتبط با سلامت با اضافه وزن/چاقی در افراد با سطوح مختلف حمایت اجتماعی درک شده: مطالعه قند ولیپید تهران</w:t>
              </w:r>
            </w:hyperlink>
            <w:r w:rsidR="009E663A" w:rsidRPr="00401384">
              <w:rPr>
                <w:rFonts w:ascii="Calibri" w:hAnsi="Calibri" w:cs="B Nazanin" w:hint="cs"/>
                <w:sz w:val="22"/>
                <w:szCs w:val="22"/>
                <w:rtl/>
              </w:rPr>
              <w:t>(96011)</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01/06/96</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31/05/97</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38</w:t>
            </w:r>
          </w:p>
        </w:tc>
        <w:tc>
          <w:tcPr>
            <w:tcW w:w="3159" w:type="dxa"/>
            <w:vAlign w:val="center"/>
          </w:tcPr>
          <w:p w:rsidR="009E663A" w:rsidRPr="00401384" w:rsidRDefault="009A0AA5" w:rsidP="009E663A">
            <w:pPr>
              <w:bidi/>
              <w:rPr>
                <w:rFonts w:ascii="Calibri" w:hAnsi="Calibri" w:cs="B Nazanin"/>
                <w:sz w:val="22"/>
                <w:szCs w:val="22"/>
              </w:rPr>
            </w:pPr>
            <w:hyperlink r:id="rId61" w:history="1">
              <w:r w:rsidR="009E663A" w:rsidRPr="00401384">
                <w:rPr>
                  <w:rStyle w:val="Hyperlink"/>
                  <w:rFonts w:ascii="Calibri" w:hAnsi="Calibri" w:cs="B Nazanin"/>
                  <w:color w:val="auto"/>
                  <w:sz w:val="22"/>
                  <w:szCs w:val="22"/>
                  <w:u w:val="none"/>
                  <w:rtl/>
                </w:rPr>
                <w:t xml:space="preserve">تعیین و مقایسه ی روند فعالیت بدنی  در نوجوانان 15-19 ساله ایرانی به تفکیک شهر و روستا  در فاصله سال های 1383-1390 </w:t>
              </w:r>
            </w:hyperlink>
            <w:r w:rsidR="009E663A" w:rsidRPr="00401384">
              <w:rPr>
                <w:rFonts w:ascii="Calibri" w:hAnsi="Calibri" w:cs="B Nazanin" w:hint="cs"/>
                <w:sz w:val="22"/>
                <w:szCs w:val="22"/>
                <w:rtl/>
              </w:rPr>
              <w:t>(1002)</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 xml:space="preserve">01/05/96 </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31/04/97</w:t>
            </w:r>
          </w:p>
          <w:p w:rsidR="009E663A" w:rsidRPr="00F4318B" w:rsidRDefault="009E663A" w:rsidP="009E663A">
            <w:pPr>
              <w:bidi/>
              <w:jc w:val="center"/>
              <w:rPr>
                <w:rFonts w:cs="B Nazanin"/>
                <w:rtl/>
                <w:lang w:bidi="fa-IR"/>
              </w:rPr>
            </w:pPr>
            <w:r w:rsidRPr="00F4318B">
              <w:rPr>
                <w:rFonts w:cs="B Nazanin" w:hint="cs"/>
                <w:rtl/>
                <w:lang w:bidi="fa-IR"/>
              </w:rPr>
              <w:t>31/03/98</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39</w:t>
            </w:r>
          </w:p>
        </w:tc>
        <w:tc>
          <w:tcPr>
            <w:tcW w:w="3159" w:type="dxa"/>
            <w:vAlign w:val="center"/>
          </w:tcPr>
          <w:p w:rsidR="009E663A" w:rsidRPr="00401384" w:rsidRDefault="009A0AA5" w:rsidP="009E663A">
            <w:pPr>
              <w:bidi/>
              <w:rPr>
                <w:rFonts w:ascii="Calibri" w:hAnsi="Calibri" w:cs="B Nazanin"/>
                <w:sz w:val="22"/>
                <w:szCs w:val="22"/>
              </w:rPr>
            </w:pPr>
            <w:hyperlink r:id="rId62" w:history="1">
              <w:r w:rsidR="009E663A" w:rsidRPr="00401384">
                <w:rPr>
                  <w:rStyle w:val="Hyperlink"/>
                  <w:rFonts w:ascii="Calibri" w:hAnsi="Calibri" w:cs="B Nazanin"/>
                  <w:color w:val="auto"/>
                  <w:sz w:val="22"/>
                  <w:szCs w:val="22"/>
                  <w:u w:val="none"/>
                  <w:rtl/>
                </w:rPr>
                <w:t>بررسی و مقایسه روند فعالیت بدنی در شرکت کنندگان مطالعه قند و لیپید تهران (فاز دوم تا ششم )</w:t>
              </w:r>
            </w:hyperlink>
            <w:r w:rsidR="009E663A" w:rsidRPr="00401384">
              <w:rPr>
                <w:rFonts w:ascii="Calibri" w:hAnsi="Calibri" w:cs="B Nazanin" w:hint="cs"/>
                <w:sz w:val="22"/>
                <w:szCs w:val="22"/>
                <w:rtl/>
              </w:rPr>
              <w:t>(1001)</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01/05/96</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31/04/97</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40</w:t>
            </w:r>
          </w:p>
        </w:tc>
        <w:tc>
          <w:tcPr>
            <w:tcW w:w="3159" w:type="dxa"/>
            <w:vAlign w:val="bottom"/>
          </w:tcPr>
          <w:p w:rsidR="009E663A" w:rsidRPr="00401384" w:rsidRDefault="009A0AA5" w:rsidP="009E663A">
            <w:pPr>
              <w:jc w:val="right"/>
              <w:rPr>
                <w:rFonts w:ascii="Calibri" w:hAnsi="Calibri" w:cs="B Nazanin"/>
                <w:sz w:val="22"/>
                <w:szCs w:val="22"/>
              </w:rPr>
            </w:pPr>
            <w:hyperlink r:id="rId63" w:history="1">
              <w:r w:rsidR="009E663A" w:rsidRPr="00401384">
                <w:rPr>
                  <w:rStyle w:val="Hyperlink"/>
                  <w:rFonts w:ascii="Calibri" w:hAnsi="Calibri" w:cs="B Nazanin"/>
                  <w:color w:val="auto"/>
                  <w:sz w:val="22"/>
                  <w:szCs w:val="22"/>
                  <w:u w:val="none"/>
                </w:rPr>
                <w:t xml:space="preserve">): </w:t>
              </w:r>
              <w:r w:rsidR="009E663A" w:rsidRPr="00401384">
                <w:rPr>
                  <w:rStyle w:val="Hyperlink"/>
                  <w:rFonts w:ascii="Calibri" w:hAnsi="Calibri" w:cs="B Nazanin"/>
                  <w:color w:val="auto"/>
                  <w:sz w:val="22"/>
                  <w:szCs w:val="22"/>
                  <w:u w:val="none"/>
                  <w:rtl/>
                </w:rPr>
                <w:t>بررسی و مقایسه ی روند تعیین کننده های اجتماعی- جمعیت شناختی سلامت در شرکت</w:t>
              </w:r>
              <w:r w:rsidR="009E663A" w:rsidRPr="00401384">
                <w:rPr>
                  <w:rStyle w:val="Hyperlink"/>
                  <w:rFonts w:ascii="Calibri" w:hAnsi="Calibri" w:cs="B Nazanin"/>
                  <w:color w:val="auto"/>
                  <w:sz w:val="22"/>
                  <w:szCs w:val="22"/>
                  <w:u w:val="none"/>
                </w:rPr>
                <w:t xml:space="preserve"> </w:t>
              </w:r>
              <w:r w:rsidR="009E663A" w:rsidRPr="00401384">
                <w:rPr>
                  <w:rStyle w:val="Hyperlink"/>
                  <w:rFonts w:ascii="Calibri" w:hAnsi="Calibri" w:cs="B Nazanin"/>
                  <w:color w:val="auto"/>
                  <w:sz w:val="22"/>
                  <w:szCs w:val="22"/>
                  <w:u w:val="none"/>
                  <w:rtl/>
                </w:rPr>
                <w:t>کنندگان و امتناع کنندگان مطالعه ی قند و لیپید تهران در فاصله سال های 1378 تا</w:t>
              </w:r>
              <w:r w:rsidR="009E663A" w:rsidRPr="00401384">
                <w:rPr>
                  <w:rStyle w:val="Hyperlink"/>
                  <w:rFonts w:ascii="Calibri" w:hAnsi="Calibri" w:cs="B Nazanin"/>
                  <w:color w:val="auto"/>
                  <w:sz w:val="22"/>
                  <w:szCs w:val="22"/>
                  <w:u w:val="none"/>
                </w:rPr>
                <w:t xml:space="preserve"> 1393 (</w:t>
              </w:r>
              <w:r w:rsidR="009E663A" w:rsidRPr="00401384">
                <w:rPr>
                  <w:rStyle w:val="Hyperlink"/>
                  <w:rFonts w:ascii="Calibri" w:hAnsi="Calibri" w:cs="B Nazanin"/>
                  <w:color w:val="auto"/>
                  <w:sz w:val="22"/>
                  <w:szCs w:val="22"/>
                  <w:u w:val="none"/>
                  <w:rtl/>
                </w:rPr>
                <w:t>فاز اول تا پنجم</w:t>
              </w:r>
              <w:r w:rsidR="009E663A" w:rsidRPr="00401384">
                <w:rPr>
                  <w:rStyle w:val="Hyperlink"/>
                  <w:rFonts w:ascii="Calibri" w:hAnsi="Calibri" w:cs="B Nazanin" w:hint="cs"/>
                  <w:color w:val="auto"/>
                  <w:sz w:val="22"/>
                  <w:szCs w:val="22"/>
                  <w:u w:val="none"/>
                  <w:rtl/>
                </w:rPr>
                <w:t>)(</w:t>
              </w:r>
              <w:r w:rsidR="009E663A" w:rsidRPr="00401384">
                <w:rPr>
                  <w:rStyle w:val="Hyperlink"/>
                  <w:rFonts w:ascii="Calibri" w:hAnsi="Calibri" w:cs="B Nazanin"/>
                  <w:color w:val="auto"/>
                  <w:sz w:val="22"/>
                  <w:szCs w:val="22"/>
                  <w:u w:val="none"/>
                  <w:rtl/>
                </w:rPr>
                <w:t>1003</w:t>
              </w:r>
              <w:r w:rsidR="009E663A" w:rsidRPr="00401384">
                <w:rPr>
                  <w:rStyle w:val="Hyperlink"/>
                  <w:rFonts w:ascii="Calibri" w:hAnsi="Calibri" w:cs="B Nazanin" w:hint="cs"/>
                  <w:color w:val="auto"/>
                  <w:sz w:val="22"/>
                  <w:szCs w:val="22"/>
                  <w:u w:val="none"/>
                  <w:rtl/>
                </w:rPr>
                <w:t>)</w:t>
              </w:r>
              <w:r w:rsidR="009E663A" w:rsidRPr="00401384">
                <w:rPr>
                  <w:rStyle w:val="Hyperlink"/>
                  <w:rFonts w:ascii="Calibri" w:hAnsi="Calibri" w:cs="B Nazanin"/>
                  <w:color w:val="auto"/>
                  <w:sz w:val="22"/>
                  <w:szCs w:val="22"/>
                  <w:u w:val="none"/>
                </w:rPr>
                <w:t>)</w:t>
              </w:r>
            </w:hyperlink>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01/05/96</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31/04/97</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41</w:t>
            </w:r>
          </w:p>
        </w:tc>
        <w:tc>
          <w:tcPr>
            <w:tcW w:w="3159" w:type="dxa"/>
            <w:vAlign w:val="center"/>
          </w:tcPr>
          <w:p w:rsidR="009E663A" w:rsidRPr="00401384" w:rsidRDefault="009A0AA5" w:rsidP="009E663A">
            <w:pPr>
              <w:bidi/>
              <w:rPr>
                <w:rFonts w:ascii="Calibri" w:hAnsi="Calibri" w:cs="B Nazanin"/>
                <w:sz w:val="22"/>
                <w:szCs w:val="22"/>
              </w:rPr>
            </w:pPr>
            <w:hyperlink r:id="rId64" w:history="1">
              <w:r w:rsidR="009E663A" w:rsidRPr="00401384">
                <w:rPr>
                  <w:rStyle w:val="Hyperlink"/>
                  <w:rFonts w:ascii="Calibri" w:hAnsi="Calibri" w:cs="B Nazanin"/>
                  <w:color w:val="auto"/>
                  <w:sz w:val="22"/>
                  <w:szCs w:val="22"/>
                  <w:u w:val="none"/>
                  <w:rtl/>
                </w:rPr>
                <w:t xml:space="preserve">کیفیت زندگی مرتبط با سلامت و عوامل خطر بیماری های قلبی-عروقی در مطالعه ی قند و لیپید تهران </w:t>
              </w:r>
            </w:hyperlink>
            <w:r w:rsidR="009E663A" w:rsidRPr="00401384">
              <w:rPr>
                <w:rFonts w:ascii="Calibri" w:hAnsi="Calibri" w:cs="B Nazanin" w:hint="cs"/>
                <w:sz w:val="22"/>
                <w:szCs w:val="22"/>
                <w:rtl/>
              </w:rPr>
              <w:t>(1007)</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01/04/96</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31/03/97</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42</w:t>
            </w:r>
          </w:p>
        </w:tc>
        <w:tc>
          <w:tcPr>
            <w:tcW w:w="3159" w:type="dxa"/>
            <w:vAlign w:val="center"/>
          </w:tcPr>
          <w:p w:rsidR="009E663A" w:rsidRPr="00401384" w:rsidRDefault="009A0AA5" w:rsidP="009E663A">
            <w:pPr>
              <w:bidi/>
              <w:rPr>
                <w:rFonts w:ascii="Calibri" w:hAnsi="Calibri" w:cs="B Nazanin"/>
                <w:sz w:val="22"/>
                <w:szCs w:val="22"/>
              </w:rPr>
            </w:pPr>
            <w:hyperlink r:id="rId65" w:history="1">
              <w:r w:rsidR="009E663A" w:rsidRPr="00401384">
                <w:rPr>
                  <w:rStyle w:val="Hyperlink"/>
                  <w:rFonts w:ascii="Calibri" w:hAnsi="Calibri" w:cs="B Nazanin"/>
                  <w:color w:val="auto"/>
                  <w:sz w:val="22"/>
                  <w:szCs w:val="22"/>
                  <w:u w:val="none"/>
                  <w:rtl/>
                </w:rPr>
                <w:t xml:space="preserve"> تعیین و مقایسه ی شیوع و روند اضافه وزن و چاقی و سایر عوامل خطر بیماری های قلبی </w:t>
              </w:r>
              <w:r w:rsidR="009E663A" w:rsidRPr="00401384">
                <w:rPr>
                  <w:rStyle w:val="Hyperlink"/>
                  <w:rFonts w:hint="cs"/>
                  <w:color w:val="auto"/>
                  <w:sz w:val="22"/>
                  <w:szCs w:val="22"/>
                  <w:u w:val="none"/>
                  <w:rtl/>
                </w:rPr>
                <w:t>–</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عروقی</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و</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ارتباط</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آن</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با</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عوامل</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رفتاری</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در</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نوجوانان</w:t>
              </w:r>
              <w:r w:rsidR="009E663A" w:rsidRPr="00401384">
                <w:rPr>
                  <w:rStyle w:val="Hyperlink"/>
                  <w:rFonts w:ascii="Calibri" w:hAnsi="Calibri" w:cs="B Nazanin"/>
                  <w:color w:val="auto"/>
                  <w:sz w:val="22"/>
                  <w:szCs w:val="22"/>
                  <w:u w:val="none"/>
                  <w:rtl/>
                </w:rPr>
                <w:t xml:space="preserve"> 19-15 </w:t>
              </w:r>
              <w:r w:rsidR="009E663A" w:rsidRPr="00401384">
                <w:rPr>
                  <w:rStyle w:val="Hyperlink"/>
                  <w:rFonts w:ascii="Calibri" w:hAnsi="Calibri" w:cs="B Nazanin" w:hint="cs"/>
                  <w:color w:val="auto"/>
                  <w:sz w:val="22"/>
                  <w:szCs w:val="22"/>
                  <w:u w:val="none"/>
                  <w:rtl/>
                </w:rPr>
                <w:t>ساله</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کشور</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در</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فاصله</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سال</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های</w:t>
              </w:r>
              <w:r w:rsidR="009E663A" w:rsidRPr="00401384">
                <w:rPr>
                  <w:rStyle w:val="Hyperlink"/>
                  <w:rFonts w:ascii="Calibri" w:hAnsi="Calibri" w:cs="B Nazanin"/>
                  <w:color w:val="auto"/>
                  <w:sz w:val="22"/>
                  <w:szCs w:val="22"/>
                  <w:u w:val="none"/>
                  <w:rtl/>
                </w:rPr>
                <w:t xml:space="preserve"> 1383-1390 </w:t>
              </w:r>
              <w:r w:rsidR="009E663A" w:rsidRPr="00401384">
                <w:rPr>
                  <w:rStyle w:val="Hyperlink"/>
                  <w:rFonts w:ascii="Calibri" w:hAnsi="Calibri" w:cs="B Nazanin" w:hint="cs"/>
                  <w:color w:val="auto"/>
                  <w:sz w:val="22"/>
                  <w:szCs w:val="22"/>
                  <w:u w:val="none"/>
                  <w:rtl/>
                </w:rPr>
                <w:t>به</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تفکیک</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شهرو</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روستا</w:t>
              </w:r>
              <w:r w:rsidR="009E663A" w:rsidRPr="00401384">
                <w:rPr>
                  <w:rStyle w:val="Hyperlink"/>
                  <w:rFonts w:ascii="Calibri" w:hAnsi="Calibri" w:cs="B Nazanin"/>
                  <w:color w:val="auto"/>
                  <w:sz w:val="22"/>
                  <w:szCs w:val="22"/>
                  <w:u w:val="none"/>
                  <w:rtl/>
                </w:rPr>
                <w:t>"</w:t>
              </w:r>
            </w:hyperlink>
            <w:r w:rsidR="009E663A" w:rsidRPr="00401384">
              <w:rPr>
                <w:rFonts w:ascii="Calibri" w:hAnsi="Calibri" w:cs="B Nazanin" w:hint="cs"/>
                <w:sz w:val="22"/>
                <w:szCs w:val="22"/>
                <w:rtl/>
              </w:rPr>
              <w:t>(967)</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01/12/95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01/12/96</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43</w:t>
            </w:r>
          </w:p>
        </w:tc>
        <w:tc>
          <w:tcPr>
            <w:tcW w:w="3159" w:type="dxa"/>
            <w:vAlign w:val="center"/>
          </w:tcPr>
          <w:p w:rsidR="009E663A" w:rsidRPr="00401384" w:rsidRDefault="009A0AA5" w:rsidP="009E663A">
            <w:pPr>
              <w:bidi/>
              <w:rPr>
                <w:rFonts w:ascii="Calibri" w:hAnsi="Calibri" w:cs="B Nazanin"/>
                <w:sz w:val="22"/>
                <w:szCs w:val="22"/>
              </w:rPr>
            </w:pPr>
            <w:hyperlink r:id="rId66" w:history="1">
              <w:r w:rsidR="009E663A" w:rsidRPr="00401384">
                <w:rPr>
                  <w:rStyle w:val="Hyperlink"/>
                  <w:rFonts w:ascii="Calibri" w:hAnsi="Calibri" w:cs="B Nazanin"/>
                  <w:color w:val="auto"/>
                  <w:sz w:val="22"/>
                  <w:szCs w:val="22"/>
                  <w:u w:val="none"/>
                  <w:rtl/>
                </w:rPr>
                <w:t>ارزیابی و کنترل کیفی داده</w:t>
              </w:r>
              <w:r w:rsidR="009E663A" w:rsidRPr="00401384">
                <w:rPr>
                  <w:rStyle w:val="Hyperlink"/>
                  <w:rFonts w:ascii="Calibri" w:hAnsi="Calibri" w:cs="B Nazanin"/>
                  <w:color w:val="auto"/>
                  <w:sz w:val="22"/>
                  <w:szCs w:val="22"/>
                  <w:u w:val="none"/>
                  <w:rtl/>
                </w:rPr>
                <w:softHyphen/>
                <w:t>های سلامت اجتماعی و سلامت معنوی فاز ششم مطالعه قند و لیپید تهران (سال 1395)</w:t>
              </w:r>
            </w:hyperlink>
            <w:r w:rsidR="009E663A" w:rsidRPr="00401384">
              <w:rPr>
                <w:rFonts w:ascii="Calibri" w:hAnsi="Calibri" w:cs="B Nazanin" w:hint="cs"/>
                <w:sz w:val="22"/>
                <w:szCs w:val="22"/>
                <w:rtl/>
              </w:rPr>
              <w:t>(975)</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17/12/95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17/12/96</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lastRenderedPageBreak/>
              <w:t>44</w:t>
            </w:r>
          </w:p>
        </w:tc>
        <w:tc>
          <w:tcPr>
            <w:tcW w:w="3159" w:type="dxa"/>
            <w:vAlign w:val="center"/>
          </w:tcPr>
          <w:p w:rsidR="009E663A" w:rsidRPr="00401384" w:rsidRDefault="009A0AA5" w:rsidP="009E663A">
            <w:pPr>
              <w:bidi/>
              <w:rPr>
                <w:rFonts w:ascii="Calibri" w:hAnsi="Calibri" w:cs="B Nazanin"/>
                <w:sz w:val="22"/>
                <w:szCs w:val="22"/>
              </w:rPr>
            </w:pPr>
            <w:hyperlink r:id="rId67" w:history="1">
              <w:r w:rsidR="009E663A" w:rsidRPr="00401384">
                <w:rPr>
                  <w:rStyle w:val="Hyperlink"/>
                  <w:rFonts w:ascii="Calibri" w:hAnsi="Calibri" w:cs="B Nazanin"/>
                  <w:color w:val="auto"/>
                  <w:sz w:val="22"/>
                  <w:szCs w:val="22"/>
                  <w:u w:val="none"/>
                  <w:rtl/>
                </w:rPr>
                <w:t xml:space="preserve">ارزیابی  و کنترل کیفی داده های سلامت روان وکیفیت زندگی  در فاز ششم مطالعه ي قند و ليپيد تهران: سال 1395 </w:t>
              </w:r>
              <w:r w:rsidR="009E663A" w:rsidRPr="00401384">
                <w:rPr>
                  <w:rStyle w:val="Hyperlink"/>
                  <w:rFonts w:ascii="Calibri" w:hAnsi="Calibri" w:cs="B Nazanin" w:hint="cs"/>
                  <w:color w:val="auto"/>
                  <w:sz w:val="22"/>
                  <w:szCs w:val="22"/>
                  <w:u w:val="none"/>
                  <w:rtl/>
                </w:rPr>
                <w:t>(</w:t>
              </w:r>
              <w:r w:rsidR="009E663A" w:rsidRPr="00401384">
                <w:rPr>
                  <w:rFonts w:ascii="Calibri" w:hAnsi="Calibri" w:cs="B Nazanin" w:hint="cs"/>
                  <w:rtl/>
                </w:rPr>
                <w:t>968</w:t>
              </w:r>
              <w:r w:rsidR="009E663A" w:rsidRPr="00401384">
                <w:rPr>
                  <w:rStyle w:val="Hyperlink"/>
                  <w:rFonts w:ascii="Calibri" w:hAnsi="Calibri" w:cs="B Nazanin" w:hint="cs"/>
                  <w:color w:val="auto"/>
                  <w:sz w:val="22"/>
                  <w:szCs w:val="22"/>
                  <w:u w:val="none"/>
                  <w:rtl/>
                </w:rPr>
                <w:t>)</w:t>
              </w:r>
              <w:r w:rsidR="009E663A" w:rsidRPr="00401384">
                <w:rPr>
                  <w:rStyle w:val="Hyperlink"/>
                  <w:rFonts w:ascii="Calibri" w:hAnsi="Calibri" w:cs="B Nazanin"/>
                  <w:color w:val="auto"/>
                  <w:sz w:val="22"/>
                  <w:szCs w:val="22"/>
                  <w:u w:val="none"/>
                  <w:rtl/>
                </w:rPr>
                <w:t xml:space="preserve"> </w:t>
              </w:r>
            </w:hyperlink>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01/12/95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01/12/96</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45</w:t>
            </w:r>
          </w:p>
        </w:tc>
        <w:tc>
          <w:tcPr>
            <w:tcW w:w="3159" w:type="dxa"/>
            <w:vAlign w:val="center"/>
          </w:tcPr>
          <w:p w:rsidR="009E663A" w:rsidRPr="00401384" w:rsidRDefault="009A0AA5" w:rsidP="009E663A">
            <w:pPr>
              <w:bidi/>
              <w:jc w:val="center"/>
              <w:rPr>
                <w:rFonts w:ascii="Calibri" w:hAnsi="Calibri" w:cs="B Nazanin"/>
                <w:sz w:val="22"/>
                <w:szCs w:val="22"/>
              </w:rPr>
            </w:pPr>
            <w:hyperlink r:id="rId68" w:history="1">
              <w:r w:rsidR="009E663A" w:rsidRPr="00401384">
                <w:rPr>
                  <w:rStyle w:val="Hyperlink"/>
                  <w:rFonts w:ascii="Calibri" w:hAnsi="Calibri" w:cs="B Nazanin"/>
                  <w:color w:val="auto"/>
                  <w:sz w:val="22"/>
                  <w:szCs w:val="22"/>
                  <w:u w:val="none"/>
                  <w:rtl/>
                </w:rPr>
                <w:t xml:space="preserve"> گردآوری و ثبت رایانه ای داده های سلامت معنوی، روانشناختي و اجتماعي در فاز ششم مطالعه ي قند و ليپيد تهران: نيمسال اول سال 1396</w:t>
              </w:r>
            </w:hyperlink>
            <w:r w:rsidR="009E663A" w:rsidRPr="00401384">
              <w:rPr>
                <w:rFonts w:ascii="Calibri" w:hAnsi="Calibri" w:cs="B Nazanin"/>
                <w:sz w:val="22"/>
                <w:szCs w:val="22"/>
              </w:rPr>
              <w:t>)976(</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17/12/95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17/12/96</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46</w:t>
            </w:r>
          </w:p>
        </w:tc>
        <w:tc>
          <w:tcPr>
            <w:tcW w:w="3159" w:type="dxa"/>
            <w:vAlign w:val="center"/>
          </w:tcPr>
          <w:p w:rsidR="009E663A" w:rsidRPr="00401384" w:rsidRDefault="009A0AA5" w:rsidP="009E663A">
            <w:pPr>
              <w:bidi/>
              <w:rPr>
                <w:rFonts w:ascii="Calibri" w:hAnsi="Calibri" w:cs="B Nazanin"/>
                <w:sz w:val="22"/>
                <w:szCs w:val="22"/>
              </w:rPr>
            </w:pPr>
            <w:hyperlink r:id="rId69" w:history="1">
              <w:r w:rsidR="009E663A" w:rsidRPr="00401384">
                <w:rPr>
                  <w:rStyle w:val="Hyperlink"/>
                  <w:rFonts w:ascii="Calibri" w:hAnsi="Calibri" w:cs="B Nazanin"/>
                  <w:color w:val="auto"/>
                  <w:sz w:val="22"/>
                  <w:szCs w:val="22"/>
                  <w:u w:val="none"/>
                  <w:rtl/>
                </w:rPr>
                <w:t>عوامل والدي مرتبط با وضعيت وزن بدن در دانش آموزان دبيرستاني شهر تهران</w:t>
              </w:r>
            </w:hyperlink>
            <w:r w:rsidR="009E663A" w:rsidRPr="00401384">
              <w:rPr>
                <w:rFonts w:ascii="Calibri" w:hAnsi="Calibri" w:cs="B Nazanin"/>
                <w:sz w:val="22"/>
                <w:szCs w:val="22"/>
              </w:rPr>
              <w:t>)409/1762(</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25/08/95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25/08/96</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47</w:t>
            </w:r>
          </w:p>
        </w:tc>
        <w:tc>
          <w:tcPr>
            <w:tcW w:w="3159" w:type="dxa"/>
            <w:vAlign w:val="center"/>
          </w:tcPr>
          <w:p w:rsidR="009E663A" w:rsidRPr="00401384" w:rsidRDefault="009A0AA5" w:rsidP="009E663A">
            <w:pPr>
              <w:bidi/>
              <w:rPr>
                <w:rFonts w:ascii="Calibri" w:hAnsi="Calibri" w:cs="B Nazanin"/>
                <w:sz w:val="22"/>
                <w:szCs w:val="22"/>
              </w:rPr>
            </w:pPr>
            <w:hyperlink r:id="rId70" w:history="1">
              <w:r w:rsidR="009E663A" w:rsidRPr="00401384">
                <w:rPr>
                  <w:rStyle w:val="Hyperlink"/>
                  <w:rFonts w:ascii="Calibri" w:hAnsi="Calibri" w:cs="B Nazanin"/>
                  <w:color w:val="auto"/>
                  <w:sz w:val="22"/>
                  <w:szCs w:val="22"/>
                  <w:u w:val="none"/>
                  <w:rtl/>
                </w:rPr>
                <w:t xml:space="preserve">تبیین الگوی ارتباطی عوامل جمعیت شناختی، حمایت اجتماعی درک شده و کیفیت زندگی مرتبط با سلامت در بزرگسالان تهرانی با استفاده از روش معادلات ساختاری </w:t>
              </w:r>
            </w:hyperlink>
            <w:r w:rsidR="009E663A" w:rsidRPr="00401384">
              <w:rPr>
                <w:rFonts w:ascii="Calibri" w:hAnsi="Calibri" w:cs="B Nazanin"/>
                <w:sz w:val="22"/>
                <w:szCs w:val="22"/>
              </w:rPr>
              <w:t>928(</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16/09/95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16/09/96</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48</w:t>
            </w:r>
          </w:p>
        </w:tc>
        <w:tc>
          <w:tcPr>
            <w:tcW w:w="3159" w:type="dxa"/>
            <w:vAlign w:val="center"/>
          </w:tcPr>
          <w:p w:rsidR="009E663A" w:rsidRPr="00401384" w:rsidRDefault="009E663A" w:rsidP="009E663A">
            <w:pPr>
              <w:bidi/>
              <w:rPr>
                <w:rFonts w:ascii="Calibri" w:hAnsi="Calibri" w:cs="B Nazanin"/>
                <w:sz w:val="22"/>
                <w:szCs w:val="22"/>
              </w:rPr>
            </w:pPr>
            <w:r w:rsidRPr="00401384">
              <w:rPr>
                <w:rFonts w:ascii="Calibri" w:hAnsi="Calibri" w:cs="B Nazanin"/>
                <w:sz w:val="22"/>
                <w:szCs w:val="22"/>
                <w:rtl/>
              </w:rPr>
              <w:t>تعیین دانش و عملکرد پزشکان عمومی در خصوص مهارتهای تشخیصی و مدیریت بالینی یائسگی</w:t>
            </w:r>
            <w:r w:rsidRPr="00401384">
              <w:rPr>
                <w:rFonts w:ascii="Calibri" w:hAnsi="Calibri" w:cs="B Nazanin"/>
                <w:sz w:val="22"/>
                <w:szCs w:val="22"/>
              </w:rPr>
              <w:t>409/1763</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16/09/95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16/09/96</w:t>
            </w:r>
          </w:p>
          <w:p w:rsidR="009E663A" w:rsidRPr="00F4318B" w:rsidRDefault="009E663A" w:rsidP="009E663A">
            <w:pPr>
              <w:bidi/>
              <w:jc w:val="center"/>
              <w:rPr>
                <w:rFonts w:cs="B Nazanin"/>
                <w:rtl/>
                <w:lang w:bidi="fa-IR"/>
              </w:rPr>
            </w:pPr>
            <w:r w:rsidRPr="00F4318B">
              <w:rPr>
                <w:rFonts w:cs="B Nazanin" w:hint="cs"/>
                <w:rtl/>
                <w:lang w:bidi="fa-IR"/>
              </w:rPr>
              <w:t>16/09/98</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49</w:t>
            </w:r>
          </w:p>
        </w:tc>
        <w:tc>
          <w:tcPr>
            <w:tcW w:w="3159" w:type="dxa"/>
            <w:vAlign w:val="center"/>
          </w:tcPr>
          <w:p w:rsidR="009E663A" w:rsidRPr="00401384" w:rsidRDefault="009A0AA5" w:rsidP="009E663A">
            <w:pPr>
              <w:bidi/>
              <w:rPr>
                <w:rFonts w:ascii="Calibri" w:hAnsi="Calibri" w:cs="B Nazanin"/>
                <w:sz w:val="22"/>
                <w:szCs w:val="22"/>
              </w:rPr>
            </w:pPr>
            <w:hyperlink r:id="rId71" w:history="1">
              <w:r w:rsidR="009E663A" w:rsidRPr="00401384">
                <w:rPr>
                  <w:rStyle w:val="Hyperlink"/>
                  <w:rFonts w:ascii="Calibri" w:hAnsi="Calibri" w:cs="B Nazanin"/>
                  <w:color w:val="auto"/>
                  <w:sz w:val="22"/>
                  <w:szCs w:val="22"/>
                  <w:u w:val="none"/>
                  <w:rtl/>
                </w:rPr>
                <w:t>بررسي ارتباط سلامت معنوي با كيفيت زندگي مرتبط با سلامت در شركت كنندگان فاز ششم مطالعه قند و ليپيد تهران</w:t>
              </w:r>
            </w:hyperlink>
            <w:r w:rsidR="009E663A" w:rsidRPr="00401384">
              <w:rPr>
                <w:rFonts w:ascii="Calibri" w:hAnsi="Calibri" w:cs="B Nazanin"/>
                <w:sz w:val="22"/>
                <w:szCs w:val="22"/>
              </w:rPr>
              <w:t xml:space="preserve"> 930</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25/08/95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25/08/96</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50</w:t>
            </w:r>
          </w:p>
        </w:tc>
        <w:tc>
          <w:tcPr>
            <w:tcW w:w="3159" w:type="dxa"/>
            <w:vAlign w:val="center"/>
          </w:tcPr>
          <w:p w:rsidR="009E663A" w:rsidRPr="00401384" w:rsidRDefault="009A0AA5" w:rsidP="009E663A">
            <w:pPr>
              <w:bidi/>
              <w:rPr>
                <w:rFonts w:ascii="Calibri" w:hAnsi="Calibri" w:cs="B Nazanin"/>
                <w:sz w:val="22"/>
                <w:szCs w:val="22"/>
              </w:rPr>
            </w:pPr>
            <w:hyperlink r:id="rId72" w:history="1">
              <w:r w:rsidR="009E663A" w:rsidRPr="00401384">
                <w:rPr>
                  <w:rStyle w:val="Hyperlink"/>
                  <w:rFonts w:ascii="Calibri" w:hAnsi="Calibri" w:cs="B Nazanin"/>
                  <w:color w:val="auto"/>
                  <w:sz w:val="22"/>
                  <w:szCs w:val="22"/>
                  <w:u w:val="none"/>
                  <w:rtl/>
                </w:rPr>
                <w:t>گردآوري و ساماندهي داده هاي سلامت معنوي، روانشناختي و اجتماعي در فاز ششم مطالعه ي قند و ليپيد تهران: نيمسال دوم سال 1395</w:t>
              </w:r>
            </w:hyperlink>
            <w:r w:rsidR="009E663A" w:rsidRPr="00401384">
              <w:rPr>
                <w:rFonts w:ascii="Calibri" w:hAnsi="Calibri" w:cs="B Nazanin"/>
                <w:sz w:val="22"/>
                <w:szCs w:val="22"/>
              </w:rPr>
              <w:t>921(</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26/07/95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26/07/96</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51</w:t>
            </w:r>
          </w:p>
        </w:tc>
        <w:tc>
          <w:tcPr>
            <w:tcW w:w="3159" w:type="dxa"/>
            <w:vAlign w:val="center"/>
          </w:tcPr>
          <w:p w:rsidR="009E663A" w:rsidRPr="00401384" w:rsidRDefault="009A0AA5" w:rsidP="009E663A">
            <w:pPr>
              <w:bidi/>
              <w:rPr>
                <w:rFonts w:ascii="Calibri" w:hAnsi="Calibri" w:cs="B Nazanin"/>
                <w:sz w:val="22"/>
                <w:szCs w:val="22"/>
              </w:rPr>
            </w:pPr>
            <w:hyperlink r:id="rId73" w:history="1">
              <w:r w:rsidR="009E663A" w:rsidRPr="00401384">
                <w:rPr>
                  <w:rStyle w:val="Hyperlink"/>
                  <w:rFonts w:ascii="Calibri" w:hAnsi="Calibri" w:cs="B Nazanin"/>
                  <w:color w:val="auto"/>
                  <w:sz w:val="22"/>
                  <w:szCs w:val="22"/>
                  <w:u w:val="none"/>
                  <w:rtl/>
                </w:rPr>
                <w:t xml:space="preserve">بررسی ارتباط فنوتیپ های چاقی مادر با بروز چاقی و اضافه وزن در فرزندان 19-3 سال در مطالعه قند و لیپید تهران </w:t>
              </w:r>
            </w:hyperlink>
            <w:r w:rsidR="009E663A" w:rsidRPr="00401384">
              <w:rPr>
                <w:rFonts w:ascii="Calibri" w:hAnsi="Calibri" w:cs="B Nazanin"/>
                <w:sz w:val="22"/>
                <w:szCs w:val="22"/>
              </w:rPr>
              <w:t>918</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13/07/95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 xml:space="preserve">13/07/96 </w:t>
            </w:r>
          </w:p>
          <w:p w:rsidR="009E663A" w:rsidRPr="00F4318B" w:rsidRDefault="009E663A" w:rsidP="009E663A">
            <w:pPr>
              <w:bidi/>
              <w:jc w:val="center"/>
              <w:rPr>
                <w:rFonts w:cs="B Nazanin"/>
                <w:rtl/>
                <w:lang w:bidi="fa-IR"/>
              </w:rPr>
            </w:pPr>
            <w:r w:rsidRPr="00F4318B">
              <w:rPr>
                <w:rFonts w:cs="B Nazanin" w:hint="cs"/>
                <w:rtl/>
                <w:lang w:bidi="fa-IR"/>
              </w:rPr>
              <w:t>31/03/98</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52</w:t>
            </w:r>
          </w:p>
        </w:tc>
        <w:tc>
          <w:tcPr>
            <w:tcW w:w="3159" w:type="dxa"/>
            <w:vAlign w:val="center"/>
          </w:tcPr>
          <w:p w:rsidR="009E663A" w:rsidRPr="00401384" w:rsidRDefault="009A0AA5" w:rsidP="009E663A">
            <w:pPr>
              <w:bidi/>
              <w:rPr>
                <w:rFonts w:ascii="Calibri" w:hAnsi="Calibri" w:cs="B Nazanin"/>
                <w:sz w:val="22"/>
                <w:szCs w:val="22"/>
              </w:rPr>
            </w:pPr>
            <w:hyperlink r:id="rId74" w:history="1">
              <w:r w:rsidR="009E663A" w:rsidRPr="00401384">
                <w:rPr>
                  <w:rStyle w:val="Hyperlink"/>
                  <w:rFonts w:ascii="Calibri" w:hAnsi="Calibri" w:cs="B Nazanin"/>
                  <w:color w:val="auto"/>
                  <w:sz w:val="22"/>
                  <w:szCs w:val="22"/>
                  <w:u w:val="none"/>
                  <w:rtl/>
                </w:rPr>
                <w:t xml:space="preserve">ارزیابی نقشه راه و نقشه علمی تدوین مرکز تحقیقات تعیین کننده های اجتماعی سلامت غدد درون ریز پژوهشکده </w:t>
              </w:r>
            </w:hyperlink>
            <w:r w:rsidR="009E663A" w:rsidRPr="00401384">
              <w:rPr>
                <w:rFonts w:ascii="Calibri" w:hAnsi="Calibri" w:cs="B Nazanin"/>
                <w:sz w:val="22"/>
                <w:szCs w:val="22"/>
              </w:rPr>
              <w:t>853</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24/01/95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 xml:space="preserve">24/01/96 </w:t>
            </w:r>
          </w:p>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53</w:t>
            </w:r>
          </w:p>
        </w:tc>
        <w:tc>
          <w:tcPr>
            <w:tcW w:w="3159" w:type="dxa"/>
            <w:vAlign w:val="center"/>
          </w:tcPr>
          <w:p w:rsidR="009E663A" w:rsidRPr="00401384" w:rsidRDefault="009A0AA5" w:rsidP="009E663A">
            <w:pPr>
              <w:bidi/>
              <w:rPr>
                <w:rFonts w:ascii="Calibri" w:hAnsi="Calibri" w:cs="B Nazanin"/>
                <w:sz w:val="22"/>
                <w:szCs w:val="22"/>
              </w:rPr>
            </w:pPr>
            <w:hyperlink r:id="rId75" w:history="1">
              <w:r w:rsidR="009E663A" w:rsidRPr="00401384">
                <w:rPr>
                  <w:rStyle w:val="Hyperlink"/>
                  <w:rFonts w:ascii="Calibri" w:hAnsi="Calibri" w:cs="B Nazanin"/>
                  <w:color w:val="auto"/>
                  <w:sz w:val="22"/>
                  <w:szCs w:val="22"/>
                  <w:u w:val="none"/>
                  <w:rtl/>
                </w:rPr>
                <w:t>ارتباط فنوتیپ های چاقی با کیفیت زندگی مرتبط با سلامت در زنان و مردان تهرانی : مطالعه قند و لیپید تهران</w:t>
              </w:r>
            </w:hyperlink>
            <w:r w:rsidR="009E663A" w:rsidRPr="00401384">
              <w:rPr>
                <w:rFonts w:ascii="Calibri" w:hAnsi="Calibri" w:cs="B Nazanin"/>
                <w:sz w:val="22"/>
                <w:szCs w:val="22"/>
              </w:rPr>
              <w:t>869</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28/02/95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28/02/96</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54</w:t>
            </w:r>
          </w:p>
        </w:tc>
        <w:tc>
          <w:tcPr>
            <w:tcW w:w="3159" w:type="dxa"/>
            <w:vAlign w:val="center"/>
          </w:tcPr>
          <w:p w:rsidR="009E663A" w:rsidRPr="00401384" w:rsidRDefault="009A0AA5" w:rsidP="009E663A">
            <w:pPr>
              <w:bidi/>
              <w:rPr>
                <w:rFonts w:ascii="Calibri" w:hAnsi="Calibri" w:cs="B Nazanin"/>
                <w:sz w:val="22"/>
                <w:szCs w:val="22"/>
              </w:rPr>
            </w:pPr>
            <w:hyperlink r:id="rId76" w:history="1">
              <w:r w:rsidR="009E663A" w:rsidRPr="00401384">
                <w:rPr>
                  <w:rStyle w:val="Hyperlink"/>
                  <w:rFonts w:ascii="Calibri" w:hAnsi="Calibri" w:cs="B Nazanin"/>
                  <w:color w:val="auto"/>
                  <w:sz w:val="22"/>
                  <w:szCs w:val="22"/>
                  <w:u w:val="none"/>
                  <w:rtl/>
                </w:rPr>
                <w:t xml:space="preserve">بررسی روایی و اعتبار فرم کوتاه پرسشنامه بهزیستی اجتماعی در جمعیت قندو لیپید تهران  </w:t>
              </w:r>
            </w:hyperlink>
            <w:r w:rsidR="009E663A" w:rsidRPr="00401384">
              <w:rPr>
                <w:rFonts w:ascii="Calibri" w:hAnsi="Calibri" w:cs="B Nazanin"/>
                <w:sz w:val="22"/>
                <w:szCs w:val="22"/>
              </w:rPr>
              <w:t>870</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28/02/95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28/02/96</w:t>
            </w:r>
          </w:p>
          <w:p w:rsidR="009E663A" w:rsidRPr="00F4318B" w:rsidRDefault="009E663A" w:rsidP="009E663A">
            <w:pPr>
              <w:bidi/>
              <w:jc w:val="center"/>
              <w:rPr>
                <w:rFonts w:cs="B Nazanin"/>
                <w:rtl/>
                <w:lang w:bidi="fa-IR"/>
              </w:rPr>
            </w:pPr>
            <w:r w:rsidRPr="00F4318B">
              <w:rPr>
                <w:rFonts w:cs="B Nazanin" w:hint="cs"/>
                <w:rtl/>
                <w:lang w:bidi="fa-IR"/>
              </w:rPr>
              <w:t>31/06/98</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55</w:t>
            </w:r>
          </w:p>
        </w:tc>
        <w:tc>
          <w:tcPr>
            <w:tcW w:w="3159" w:type="dxa"/>
            <w:vAlign w:val="center"/>
          </w:tcPr>
          <w:p w:rsidR="009E663A" w:rsidRPr="00401384" w:rsidRDefault="009A0AA5" w:rsidP="009E663A">
            <w:pPr>
              <w:bidi/>
              <w:rPr>
                <w:rFonts w:ascii="Calibri" w:hAnsi="Calibri" w:cs="B Nazanin"/>
                <w:sz w:val="22"/>
                <w:szCs w:val="22"/>
              </w:rPr>
            </w:pPr>
            <w:hyperlink r:id="rId77" w:history="1">
              <w:r w:rsidR="009E663A" w:rsidRPr="00401384">
                <w:rPr>
                  <w:rStyle w:val="Hyperlink"/>
                  <w:rFonts w:ascii="Calibri" w:hAnsi="Calibri" w:cs="B Nazanin"/>
                  <w:color w:val="auto"/>
                  <w:sz w:val="22"/>
                  <w:szCs w:val="22"/>
                  <w:u w:val="none"/>
                  <w:rtl/>
                </w:rPr>
                <w:t xml:space="preserve">گرد آوری داده های سنجش سلامت معنوی در فاز ششم مطالعه ی قندو لیپید تهران </w:t>
              </w:r>
            </w:hyperlink>
            <w:r w:rsidR="009E663A" w:rsidRPr="00401384">
              <w:rPr>
                <w:rFonts w:ascii="Calibri" w:hAnsi="Calibri" w:cs="B Nazanin"/>
                <w:sz w:val="22"/>
                <w:szCs w:val="22"/>
              </w:rPr>
              <w:t>842</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01/01/95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30/12/95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lastRenderedPageBreak/>
              <w:t>56</w:t>
            </w:r>
          </w:p>
        </w:tc>
        <w:tc>
          <w:tcPr>
            <w:tcW w:w="3159" w:type="dxa"/>
            <w:vAlign w:val="center"/>
          </w:tcPr>
          <w:p w:rsidR="009E663A" w:rsidRPr="00401384" w:rsidRDefault="009A0AA5" w:rsidP="009E663A">
            <w:pPr>
              <w:bidi/>
              <w:rPr>
                <w:rFonts w:ascii="Calibri" w:hAnsi="Calibri" w:cs="B Nazanin"/>
                <w:sz w:val="22"/>
                <w:szCs w:val="22"/>
              </w:rPr>
            </w:pPr>
            <w:hyperlink r:id="rId78" w:history="1">
              <w:r w:rsidR="009E663A" w:rsidRPr="00401384">
                <w:rPr>
                  <w:rStyle w:val="Hyperlink"/>
                  <w:rFonts w:ascii="Calibri" w:hAnsi="Calibri" w:cs="B Nazanin"/>
                  <w:color w:val="auto"/>
                  <w:sz w:val="22"/>
                  <w:szCs w:val="22"/>
                  <w:u w:val="none"/>
                  <w:rtl/>
                </w:rPr>
                <w:t xml:space="preserve">گرد آوری داده های سنجش سلامت روانی  در فاز ششم مطالعه ی قندو لیپید تهران </w:t>
              </w:r>
            </w:hyperlink>
            <w:r w:rsidR="009E663A" w:rsidRPr="00401384">
              <w:rPr>
                <w:rFonts w:ascii="Calibri" w:hAnsi="Calibri" w:cs="B Nazanin"/>
                <w:sz w:val="22"/>
                <w:szCs w:val="22"/>
              </w:rPr>
              <w:t>845</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01/01/95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30/12/95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57</w:t>
            </w:r>
          </w:p>
        </w:tc>
        <w:tc>
          <w:tcPr>
            <w:tcW w:w="3159" w:type="dxa"/>
            <w:vAlign w:val="center"/>
          </w:tcPr>
          <w:p w:rsidR="009E663A" w:rsidRPr="00401384" w:rsidRDefault="009A0AA5" w:rsidP="009E663A">
            <w:pPr>
              <w:bidi/>
              <w:rPr>
                <w:rFonts w:ascii="Calibri" w:hAnsi="Calibri" w:cs="B Nazanin"/>
                <w:sz w:val="22"/>
                <w:szCs w:val="22"/>
              </w:rPr>
            </w:pPr>
            <w:hyperlink r:id="rId79" w:history="1">
              <w:r w:rsidR="009E663A" w:rsidRPr="00401384">
                <w:rPr>
                  <w:rStyle w:val="Hyperlink"/>
                  <w:rFonts w:ascii="Calibri" w:hAnsi="Calibri" w:cs="B Nazanin"/>
                  <w:color w:val="auto"/>
                  <w:sz w:val="22"/>
                  <w:szCs w:val="22"/>
                  <w:u w:val="none"/>
                  <w:rtl/>
                </w:rPr>
                <w:t xml:space="preserve"> بررسی خطر بروز پیامدهای قلبی</w:t>
              </w:r>
              <w:r w:rsidR="009E663A" w:rsidRPr="00401384">
                <w:rPr>
                  <w:rStyle w:val="Hyperlink"/>
                  <w:rFonts w:hint="cs"/>
                  <w:color w:val="auto"/>
                  <w:sz w:val="22"/>
                  <w:szCs w:val="22"/>
                  <w:u w:val="none"/>
                  <w:rtl/>
                </w:rPr>
                <w:t>–</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عروقی</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در</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مردان</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و</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زنان</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سیگاری</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و</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در</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معرض</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دود</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سیگار</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دوره</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ی</w:t>
              </w:r>
              <w:r w:rsidR="009E663A" w:rsidRPr="00401384">
                <w:rPr>
                  <w:rStyle w:val="Hyperlink"/>
                  <w:rFonts w:ascii="Calibri" w:hAnsi="Calibri" w:cs="B Nazanin"/>
                  <w:color w:val="auto"/>
                  <w:sz w:val="22"/>
                  <w:szCs w:val="22"/>
                  <w:u w:val="none"/>
                  <w:rtl/>
                </w:rPr>
                <w:t xml:space="preserve">12 </w:t>
              </w:r>
              <w:r w:rsidR="009E663A" w:rsidRPr="00401384">
                <w:rPr>
                  <w:rStyle w:val="Hyperlink"/>
                  <w:rFonts w:ascii="Calibri" w:hAnsi="Calibri" w:cs="B Nazanin" w:hint="cs"/>
                  <w:color w:val="auto"/>
                  <w:sz w:val="22"/>
                  <w:szCs w:val="22"/>
                  <w:u w:val="none"/>
                  <w:rtl/>
                </w:rPr>
                <w:t>ساله</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مطالعه</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قند</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و</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لیپید</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تهران</w:t>
              </w:r>
              <w:r w:rsidR="009E663A" w:rsidRPr="00401384">
                <w:rPr>
                  <w:rStyle w:val="Hyperlink"/>
                  <w:rFonts w:ascii="Calibri" w:hAnsi="Calibri" w:cs="B Nazanin"/>
                  <w:color w:val="auto"/>
                  <w:sz w:val="22"/>
                  <w:szCs w:val="22"/>
                  <w:u w:val="none"/>
                  <w:rtl/>
                </w:rPr>
                <w:t xml:space="preserve"> </w:t>
              </w:r>
            </w:hyperlink>
            <w:r w:rsidR="009E663A" w:rsidRPr="00401384">
              <w:rPr>
                <w:rFonts w:ascii="Calibri" w:hAnsi="Calibri" w:cs="B Nazanin"/>
                <w:sz w:val="22"/>
                <w:szCs w:val="22"/>
              </w:rPr>
              <w:t>409/767</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01/02/94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01/02/95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58</w:t>
            </w:r>
          </w:p>
        </w:tc>
        <w:tc>
          <w:tcPr>
            <w:tcW w:w="3159" w:type="dxa"/>
            <w:vAlign w:val="center"/>
          </w:tcPr>
          <w:p w:rsidR="009E663A" w:rsidRPr="00401384" w:rsidRDefault="009A0AA5" w:rsidP="009E663A">
            <w:pPr>
              <w:bidi/>
              <w:rPr>
                <w:rFonts w:ascii="Calibri" w:hAnsi="Calibri" w:cs="B Nazanin"/>
                <w:sz w:val="22"/>
                <w:szCs w:val="22"/>
              </w:rPr>
            </w:pPr>
            <w:hyperlink r:id="rId80" w:history="1">
              <w:r w:rsidR="009E663A" w:rsidRPr="00401384">
                <w:rPr>
                  <w:rStyle w:val="Hyperlink"/>
                  <w:rFonts w:ascii="Calibri" w:hAnsi="Calibri" w:cs="B Nazanin"/>
                  <w:color w:val="auto"/>
                  <w:sz w:val="22"/>
                  <w:szCs w:val="22"/>
                  <w:u w:val="none"/>
                  <w:rtl/>
                </w:rPr>
                <w:t>رابطه حمایت اجتماعی ادراک شده و کیفیت زندگی وابسته به دیابت در بیماران مبتلا به دیابت نوع دو : نقش الکسیتایمیا</w:t>
              </w:r>
            </w:hyperlink>
            <w:r w:rsidR="009E663A" w:rsidRPr="00401384">
              <w:rPr>
                <w:rFonts w:ascii="Calibri" w:hAnsi="Calibri" w:cs="B Nazanin"/>
                <w:sz w:val="22"/>
                <w:szCs w:val="22"/>
              </w:rPr>
              <w:t>409/765</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01/02/94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01/02/95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59</w:t>
            </w:r>
          </w:p>
        </w:tc>
        <w:tc>
          <w:tcPr>
            <w:tcW w:w="3159" w:type="dxa"/>
            <w:vAlign w:val="center"/>
          </w:tcPr>
          <w:p w:rsidR="009E663A" w:rsidRPr="00401384" w:rsidRDefault="009A0AA5" w:rsidP="009E663A">
            <w:pPr>
              <w:bidi/>
              <w:rPr>
                <w:rFonts w:ascii="Calibri" w:hAnsi="Calibri" w:cs="B Nazanin"/>
                <w:sz w:val="22"/>
                <w:szCs w:val="22"/>
              </w:rPr>
            </w:pPr>
            <w:hyperlink r:id="rId81" w:history="1">
              <w:r w:rsidR="009E663A" w:rsidRPr="00401384">
                <w:rPr>
                  <w:rStyle w:val="Hyperlink"/>
                  <w:rFonts w:ascii="Calibri" w:hAnsi="Calibri" w:cs="B Nazanin"/>
                  <w:color w:val="auto"/>
                  <w:sz w:val="22"/>
                  <w:szCs w:val="22"/>
                  <w:u w:val="none"/>
                  <w:rtl/>
                </w:rPr>
                <w:t xml:space="preserve">نقش تعدیل کننده های الکسیتایمیا در رابطه حمایت اجتماعی ادارک شده و هموگلوبین گلیکوزیله در مبتلایان به دیابت نوع دو </w:t>
              </w:r>
            </w:hyperlink>
            <w:r w:rsidR="009E663A" w:rsidRPr="00401384">
              <w:rPr>
                <w:rFonts w:ascii="Calibri" w:hAnsi="Calibri" w:cs="B Nazanin"/>
                <w:sz w:val="22"/>
                <w:szCs w:val="22"/>
              </w:rPr>
              <w:t>409/766</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01/02/94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01/02/95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60</w:t>
            </w:r>
          </w:p>
        </w:tc>
        <w:tc>
          <w:tcPr>
            <w:tcW w:w="3159" w:type="dxa"/>
            <w:vAlign w:val="center"/>
          </w:tcPr>
          <w:p w:rsidR="009E663A" w:rsidRPr="00401384" w:rsidRDefault="009A0AA5" w:rsidP="009E663A">
            <w:pPr>
              <w:bidi/>
              <w:rPr>
                <w:rFonts w:ascii="Calibri" w:hAnsi="Calibri" w:cs="B Nazanin"/>
                <w:sz w:val="22"/>
                <w:szCs w:val="22"/>
              </w:rPr>
            </w:pPr>
            <w:hyperlink r:id="rId82" w:history="1">
              <w:r w:rsidR="009E663A" w:rsidRPr="00401384">
                <w:rPr>
                  <w:rStyle w:val="Hyperlink"/>
                  <w:rFonts w:ascii="Calibri" w:hAnsi="Calibri" w:cs="B Nazanin"/>
                  <w:color w:val="auto"/>
                  <w:sz w:val="22"/>
                  <w:szCs w:val="22"/>
                  <w:u w:val="none"/>
                  <w:rtl/>
                </w:rPr>
                <w:t xml:space="preserve"> اثر عوامل جمعیت شناختی و رفتاری بر چاقی با استفاده از روش معادلات ساختاری : مطالعه قندو لیپید تهران </w:t>
              </w:r>
            </w:hyperlink>
            <w:r w:rsidR="009E663A" w:rsidRPr="00401384">
              <w:rPr>
                <w:rFonts w:ascii="Calibri" w:hAnsi="Calibri" w:cs="B Nazanin"/>
                <w:sz w:val="22"/>
                <w:szCs w:val="22"/>
              </w:rPr>
              <w:t>409/768</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01/02/94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01/02/95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61</w:t>
            </w:r>
          </w:p>
        </w:tc>
        <w:tc>
          <w:tcPr>
            <w:tcW w:w="3159" w:type="dxa"/>
            <w:vAlign w:val="center"/>
          </w:tcPr>
          <w:p w:rsidR="009E663A" w:rsidRPr="00401384" w:rsidRDefault="009A0AA5" w:rsidP="009E663A">
            <w:pPr>
              <w:bidi/>
              <w:rPr>
                <w:rFonts w:ascii="Calibri" w:hAnsi="Calibri" w:cs="B Nazanin"/>
                <w:sz w:val="22"/>
                <w:szCs w:val="22"/>
              </w:rPr>
            </w:pPr>
            <w:hyperlink r:id="rId83" w:history="1">
              <w:r w:rsidR="009E663A" w:rsidRPr="00401384">
                <w:rPr>
                  <w:rStyle w:val="Hyperlink"/>
                  <w:rFonts w:ascii="Calibri" w:hAnsi="Calibri" w:cs="B Nazanin"/>
                  <w:color w:val="auto"/>
                  <w:sz w:val="22"/>
                  <w:szCs w:val="22"/>
                  <w:u w:val="none"/>
                  <w:rtl/>
                </w:rPr>
                <w:t>بررسي اثر آگاهي، نگرش و عملكرد افراد مبتلا به دیابت نوع 2  در خصوص خود مراقبتيشان</w:t>
              </w:r>
            </w:hyperlink>
            <w:r w:rsidR="009E663A" w:rsidRPr="00401384">
              <w:rPr>
                <w:rFonts w:ascii="Calibri" w:hAnsi="Calibri" w:cs="B Nazanin"/>
                <w:sz w:val="22"/>
                <w:szCs w:val="22"/>
              </w:rPr>
              <w:t xml:space="preserve"> 823</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15/11/94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15/11/95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62</w:t>
            </w:r>
          </w:p>
        </w:tc>
        <w:tc>
          <w:tcPr>
            <w:tcW w:w="3159" w:type="dxa"/>
            <w:vAlign w:val="center"/>
          </w:tcPr>
          <w:p w:rsidR="009E663A" w:rsidRPr="00401384" w:rsidRDefault="009A0AA5" w:rsidP="009E663A">
            <w:pPr>
              <w:bidi/>
              <w:rPr>
                <w:rFonts w:ascii="Calibri" w:hAnsi="Calibri" w:cs="B Nazanin"/>
                <w:sz w:val="22"/>
                <w:szCs w:val="22"/>
              </w:rPr>
            </w:pPr>
            <w:hyperlink r:id="rId84" w:history="1">
              <w:r w:rsidR="009E663A" w:rsidRPr="00401384">
                <w:rPr>
                  <w:rStyle w:val="Hyperlink"/>
                  <w:rFonts w:ascii="Calibri" w:hAnsi="Calibri" w:cs="B Nazanin"/>
                  <w:color w:val="auto"/>
                  <w:sz w:val="22"/>
                  <w:szCs w:val="22"/>
                  <w:u w:val="none"/>
                  <w:rtl/>
                </w:rPr>
                <w:t>بررسي اثر آگاهي، نگرش و عملكرد بيماران ديابتي دياليزي در خصوص خود مراقبتيشان</w:t>
              </w:r>
            </w:hyperlink>
            <w:r w:rsidR="009E663A" w:rsidRPr="00401384">
              <w:rPr>
                <w:rFonts w:ascii="Calibri" w:hAnsi="Calibri" w:cs="B Nazanin"/>
                <w:sz w:val="22"/>
                <w:szCs w:val="22"/>
              </w:rPr>
              <w:t xml:space="preserve"> 820</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15/11/94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15/11/95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63</w:t>
            </w:r>
          </w:p>
        </w:tc>
        <w:tc>
          <w:tcPr>
            <w:tcW w:w="3159" w:type="dxa"/>
            <w:vAlign w:val="center"/>
          </w:tcPr>
          <w:p w:rsidR="009E663A" w:rsidRPr="00401384" w:rsidRDefault="009A0AA5" w:rsidP="009E663A">
            <w:pPr>
              <w:bidi/>
              <w:rPr>
                <w:rFonts w:ascii="Calibri" w:hAnsi="Calibri" w:cs="B Nazanin"/>
                <w:sz w:val="22"/>
                <w:szCs w:val="22"/>
              </w:rPr>
            </w:pPr>
            <w:hyperlink r:id="rId85" w:history="1">
              <w:r w:rsidR="009E663A" w:rsidRPr="00401384">
                <w:rPr>
                  <w:rStyle w:val="Hyperlink"/>
                  <w:rFonts w:ascii="Calibri" w:hAnsi="Calibri" w:cs="B Nazanin"/>
                  <w:color w:val="auto"/>
                  <w:sz w:val="22"/>
                  <w:szCs w:val="22"/>
                  <w:u w:val="none"/>
                  <w:rtl/>
                </w:rPr>
                <w:t>اثر بخشی درمان گروهی پذیرش و تعهد بر بهبود هموگلوبین گلیکوزیله و فعالیت های خود مراقبتی در مبتلایان به دیابت نوع دو</w:t>
              </w:r>
            </w:hyperlink>
            <w:r w:rsidR="009E663A" w:rsidRPr="00401384">
              <w:rPr>
                <w:rFonts w:ascii="Calibri" w:hAnsi="Calibri" w:cs="B Nazanin"/>
                <w:sz w:val="22"/>
                <w:szCs w:val="22"/>
              </w:rPr>
              <w:t>409/764</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01/02/94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01/02/95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64</w:t>
            </w:r>
          </w:p>
        </w:tc>
        <w:tc>
          <w:tcPr>
            <w:tcW w:w="3159" w:type="dxa"/>
            <w:vAlign w:val="center"/>
          </w:tcPr>
          <w:p w:rsidR="009E663A" w:rsidRPr="00401384" w:rsidRDefault="009A0AA5" w:rsidP="009E663A">
            <w:pPr>
              <w:bidi/>
              <w:rPr>
                <w:rFonts w:ascii="Calibri" w:hAnsi="Calibri" w:cs="B Nazanin"/>
                <w:sz w:val="22"/>
                <w:szCs w:val="22"/>
              </w:rPr>
            </w:pPr>
            <w:hyperlink r:id="rId86" w:history="1">
              <w:r w:rsidR="009E663A" w:rsidRPr="00401384">
                <w:rPr>
                  <w:rStyle w:val="Hyperlink"/>
                  <w:rFonts w:ascii="Calibri" w:hAnsi="Calibri" w:cs="B Nazanin"/>
                  <w:color w:val="auto"/>
                  <w:sz w:val="22"/>
                  <w:szCs w:val="22"/>
                  <w:u w:val="none"/>
                  <w:rtl/>
                </w:rPr>
                <w:t>نهایی سازی، کنترل و پایش برنامه راهبردی مرکز تحقیقات تعیین کننده های اجتماعی سلامت غدد درون ریز و متابولیسم</w:t>
              </w:r>
            </w:hyperlink>
            <w:r w:rsidR="009E663A" w:rsidRPr="00401384">
              <w:rPr>
                <w:rFonts w:ascii="Calibri" w:hAnsi="Calibri" w:cs="B Nazanin"/>
                <w:sz w:val="22"/>
                <w:szCs w:val="22"/>
              </w:rPr>
              <w:t xml:space="preserve"> 725</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01/02/94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01/02/95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65</w:t>
            </w:r>
          </w:p>
        </w:tc>
        <w:tc>
          <w:tcPr>
            <w:tcW w:w="3159" w:type="dxa"/>
            <w:vAlign w:val="center"/>
          </w:tcPr>
          <w:p w:rsidR="009E663A" w:rsidRPr="00401384" w:rsidRDefault="009A0AA5" w:rsidP="009E663A">
            <w:pPr>
              <w:bidi/>
              <w:rPr>
                <w:rFonts w:ascii="Calibri" w:hAnsi="Calibri" w:cs="B Nazanin"/>
                <w:sz w:val="22"/>
                <w:szCs w:val="22"/>
              </w:rPr>
            </w:pPr>
            <w:hyperlink r:id="rId87" w:history="1">
              <w:r w:rsidR="009E663A" w:rsidRPr="00401384">
                <w:rPr>
                  <w:rStyle w:val="Hyperlink"/>
                  <w:rFonts w:ascii="Calibri" w:hAnsi="Calibri" w:cs="B Nazanin"/>
                  <w:color w:val="auto"/>
                  <w:sz w:val="22"/>
                  <w:szCs w:val="22"/>
                  <w:u w:val="none"/>
                  <w:rtl/>
                </w:rPr>
                <w:t>بررسی ارتباط سلامت معنوی و کیفیت زندگی مرتبط با سلامت با عوامل خطر بیماری</w:t>
              </w:r>
              <w:r w:rsidR="009E663A" w:rsidRPr="00401384">
                <w:rPr>
                  <w:rStyle w:val="Hyperlink"/>
                  <w:rFonts w:ascii="Calibri" w:hAnsi="Calibri" w:cs="B Nazanin"/>
                  <w:color w:val="auto"/>
                  <w:sz w:val="22"/>
                  <w:szCs w:val="22"/>
                  <w:u w:val="none"/>
                  <w:rtl/>
                </w:rPr>
                <w:softHyphen/>
                <w:t>های قلبی- عروقی در بزرگسالان تهرانی: یک مطالعه اولیه</w:t>
              </w:r>
            </w:hyperlink>
            <w:r w:rsidR="009E663A" w:rsidRPr="00401384">
              <w:rPr>
                <w:rFonts w:ascii="Calibri" w:hAnsi="Calibri" w:cs="B Nazanin"/>
                <w:sz w:val="22"/>
                <w:szCs w:val="22"/>
              </w:rPr>
              <w:t xml:space="preserve"> 775</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02/04/94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02/10/94</w:t>
            </w:r>
          </w:p>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66</w:t>
            </w:r>
          </w:p>
        </w:tc>
        <w:tc>
          <w:tcPr>
            <w:tcW w:w="3159" w:type="dxa"/>
            <w:vAlign w:val="center"/>
          </w:tcPr>
          <w:p w:rsidR="009E663A" w:rsidRPr="00401384" w:rsidRDefault="009A0AA5" w:rsidP="009E663A">
            <w:pPr>
              <w:bidi/>
              <w:rPr>
                <w:rFonts w:ascii="Calibri" w:hAnsi="Calibri" w:cs="B Nazanin"/>
                <w:sz w:val="22"/>
                <w:szCs w:val="22"/>
              </w:rPr>
            </w:pPr>
            <w:hyperlink r:id="rId88" w:history="1">
              <w:r w:rsidR="009E663A" w:rsidRPr="00401384">
                <w:rPr>
                  <w:rStyle w:val="Hyperlink"/>
                  <w:rFonts w:ascii="Calibri" w:hAnsi="Calibri" w:cs="B Nazanin"/>
                  <w:color w:val="auto"/>
                  <w:sz w:val="22"/>
                  <w:szCs w:val="22"/>
                  <w:u w:val="none"/>
                  <w:rtl/>
                </w:rPr>
                <w:t>رابطه الکسیتایمیا و شاخص های کنترل دیابت در بزرگسالان مبتلا به دیابت نوع دو" (پروپوزال مادر: ارزیابی تاثیر الکسیتایمیا بر خودمراقبتی و هموگلوبین گیلوزیه افراد مبتلا به دیابت نوع 2 طی درمان پذیرش و تعهد )</w:t>
              </w:r>
            </w:hyperlink>
            <w:r w:rsidR="009E663A" w:rsidRPr="00401384">
              <w:rPr>
                <w:rFonts w:ascii="Calibri" w:hAnsi="Calibri" w:cs="B Nazanin"/>
                <w:sz w:val="22"/>
                <w:szCs w:val="22"/>
              </w:rPr>
              <w:t>409/1191</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02/04/94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02/04/95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lastRenderedPageBreak/>
              <w:t>67</w:t>
            </w:r>
          </w:p>
        </w:tc>
        <w:tc>
          <w:tcPr>
            <w:tcW w:w="3159" w:type="dxa"/>
            <w:vAlign w:val="center"/>
          </w:tcPr>
          <w:p w:rsidR="009E663A" w:rsidRPr="00401384" w:rsidRDefault="009A0AA5" w:rsidP="009E663A">
            <w:pPr>
              <w:bidi/>
              <w:rPr>
                <w:rFonts w:ascii="Calibri" w:hAnsi="Calibri" w:cs="B Nazanin"/>
                <w:sz w:val="22"/>
                <w:szCs w:val="22"/>
              </w:rPr>
            </w:pPr>
            <w:hyperlink r:id="rId89" w:history="1">
              <w:r w:rsidR="009E663A" w:rsidRPr="00401384">
                <w:rPr>
                  <w:rStyle w:val="Hyperlink"/>
                  <w:rFonts w:ascii="Calibri" w:hAnsi="Calibri" w:cs="B Nazanin"/>
                  <w:color w:val="auto"/>
                  <w:sz w:val="22"/>
                  <w:szCs w:val="22"/>
                  <w:u w:val="none"/>
                  <w:rtl/>
                </w:rPr>
                <w:t xml:space="preserve">بررسی فعالیت بدنی و ارتباط آن با نمایه توده بدنی و کیفیت زندگی مرتبط با سلامت در دانش آموزان دبیرستانی شهر تهران " (پروپوزال مادر: بررسی اختلالات غذا خوردن و ارتباط آن با نمایه توده بدن در دانش آموزان دبیرستانی شهر تهران) </w:t>
              </w:r>
            </w:hyperlink>
            <w:r w:rsidR="009E663A" w:rsidRPr="00401384">
              <w:rPr>
                <w:rFonts w:ascii="Calibri" w:hAnsi="Calibri" w:cs="B Nazanin"/>
                <w:sz w:val="22"/>
                <w:szCs w:val="22"/>
              </w:rPr>
              <w:t>409/1407</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30/04/94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30/04/95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68</w:t>
            </w:r>
          </w:p>
        </w:tc>
        <w:tc>
          <w:tcPr>
            <w:tcW w:w="3159" w:type="dxa"/>
            <w:vAlign w:val="center"/>
          </w:tcPr>
          <w:p w:rsidR="009E663A" w:rsidRPr="00401384" w:rsidRDefault="009A0AA5" w:rsidP="009E663A">
            <w:pPr>
              <w:bidi/>
              <w:rPr>
                <w:rFonts w:ascii="Calibri" w:hAnsi="Calibri" w:cs="B Nazanin"/>
                <w:sz w:val="22"/>
                <w:szCs w:val="22"/>
              </w:rPr>
            </w:pPr>
            <w:hyperlink r:id="rId90" w:history="1">
              <w:r w:rsidR="009E663A" w:rsidRPr="00401384">
                <w:rPr>
                  <w:rStyle w:val="Hyperlink"/>
                  <w:rFonts w:ascii="Calibri" w:hAnsi="Calibri" w:cs="B Nazanin"/>
                  <w:color w:val="auto"/>
                  <w:sz w:val="22"/>
                  <w:szCs w:val="22"/>
                  <w:u w:val="none"/>
                  <w:rtl/>
                </w:rPr>
                <w:t xml:space="preserve">اثر درمان گروهی پذیرش و تعهد بر خود مدیریتی مبتلایان به دیابت نوع دو : نقش تعدیل کننده های سبک های مقابله " (پروپوزال مادر: ارزیابی تاثیر الکسیتایمیا بر خود مراقبتی و هموگلوبین گیلوزید افراد مبتلا به دیابت نوع 2 در درمان ، پذیرش و تعهد) </w:t>
              </w:r>
            </w:hyperlink>
            <w:r w:rsidR="009E663A" w:rsidRPr="00401384">
              <w:rPr>
                <w:rFonts w:ascii="Calibri" w:hAnsi="Calibri" w:cs="B Nazanin"/>
                <w:sz w:val="22"/>
                <w:szCs w:val="22"/>
              </w:rPr>
              <w:t>409/1410</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30/04/94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30/04/95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69</w:t>
            </w:r>
          </w:p>
        </w:tc>
        <w:tc>
          <w:tcPr>
            <w:tcW w:w="3159" w:type="dxa"/>
            <w:vAlign w:val="center"/>
          </w:tcPr>
          <w:p w:rsidR="009E663A" w:rsidRPr="00401384" w:rsidRDefault="009A0AA5" w:rsidP="009E663A">
            <w:pPr>
              <w:bidi/>
              <w:rPr>
                <w:rFonts w:ascii="Calibri" w:hAnsi="Calibri" w:cs="B Nazanin"/>
                <w:sz w:val="22"/>
                <w:szCs w:val="22"/>
              </w:rPr>
            </w:pPr>
            <w:hyperlink r:id="rId91" w:history="1">
              <w:r w:rsidR="009E663A" w:rsidRPr="00401384">
                <w:rPr>
                  <w:rStyle w:val="Hyperlink"/>
                  <w:rFonts w:ascii="Calibri" w:hAnsi="Calibri" w:cs="B Nazanin"/>
                  <w:color w:val="auto"/>
                  <w:sz w:val="22"/>
                  <w:szCs w:val="22"/>
                  <w:u w:val="none"/>
                  <w:rtl/>
                </w:rPr>
                <w:t xml:space="preserve">اثر عوامل جمعیت شناختی و رفتاری بر پیش فشاری خون با استفاده از روش معادلات ساختاری: مطالعه قند و لیپد تهران </w:t>
              </w:r>
            </w:hyperlink>
            <w:r w:rsidR="009E663A" w:rsidRPr="00401384">
              <w:rPr>
                <w:rFonts w:ascii="Calibri" w:hAnsi="Calibri" w:cs="B Nazanin"/>
                <w:sz w:val="22"/>
                <w:szCs w:val="22"/>
              </w:rPr>
              <w:t>409/1409</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30/04/94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30/04/95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70</w:t>
            </w:r>
          </w:p>
        </w:tc>
        <w:tc>
          <w:tcPr>
            <w:tcW w:w="3159" w:type="dxa"/>
            <w:vAlign w:val="center"/>
          </w:tcPr>
          <w:p w:rsidR="009E663A" w:rsidRPr="00401384" w:rsidRDefault="009A0AA5" w:rsidP="009E663A">
            <w:pPr>
              <w:bidi/>
              <w:rPr>
                <w:rFonts w:ascii="Calibri" w:hAnsi="Calibri" w:cs="B Nazanin"/>
                <w:sz w:val="22"/>
                <w:szCs w:val="22"/>
              </w:rPr>
            </w:pPr>
            <w:hyperlink r:id="rId92" w:history="1">
              <w:r w:rsidR="009E663A" w:rsidRPr="00401384">
                <w:rPr>
                  <w:rStyle w:val="Hyperlink"/>
                  <w:rFonts w:ascii="Calibri" w:hAnsi="Calibri" w:cs="B Nazanin"/>
                  <w:color w:val="auto"/>
                  <w:sz w:val="22"/>
                  <w:szCs w:val="22"/>
                  <w:u w:val="none"/>
                  <w:rtl/>
                </w:rPr>
                <w:t>بررسی مقایسه ای کیفیت زندگی مرتبط با سلامت در کودکان و نوجوانان سالم؛ دارای اضافه وزن و مبتلا به بیماریهای مزمن</w:t>
              </w:r>
            </w:hyperlink>
            <w:r w:rsidR="009E663A" w:rsidRPr="00401384">
              <w:rPr>
                <w:rFonts w:ascii="Calibri" w:hAnsi="Calibri" w:cs="B Nazanin"/>
                <w:sz w:val="22"/>
                <w:szCs w:val="22"/>
              </w:rPr>
              <w:t xml:space="preserve"> 781</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01/06/94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01/08/95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71</w:t>
            </w:r>
          </w:p>
        </w:tc>
        <w:tc>
          <w:tcPr>
            <w:tcW w:w="3159" w:type="dxa"/>
            <w:vAlign w:val="center"/>
          </w:tcPr>
          <w:p w:rsidR="009E663A" w:rsidRPr="00401384" w:rsidRDefault="009A0AA5" w:rsidP="009E663A">
            <w:pPr>
              <w:bidi/>
              <w:rPr>
                <w:rFonts w:ascii="Calibri" w:hAnsi="Calibri" w:cs="B Nazanin"/>
                <w:sz w:val="22"/>
                <w:szCs w:val="22"/>
              </w:rPr>
            </w:pPr>
            <w:hyperlink r:id="rId93" w:history="1">
              <w:r w:rsidR="009E663A" w:rsidRPr="00401384">
                <w:rPr>
                  <w:rStyle w:val="Hyperlink"/>
                  <w:rFonts w:ascii="Calibri" w:hAnsi="Calibri" w:cs="B Nazanin"/>
                  <w:color w:val="auto"/>
                  <w:sz w:val="22"/>
                  <w:szCs w:val="22"/>
                  <w:u w:val="none"/>
                  <w:rtl/>
                </w:rPr>
                <w:t>بررسي خوشه بندي عوامل جمعيت شناختي-رفتاري والديني و اثر آنها بر بروز پرفشاري خون و پيش- پر فشاري خون در کودکان و نوجوانان</w:t>
              </w:r>
            </w:hyperlink>
            <w:r w:rsidR="009E663A" w:rsidRPr="00401384">
              <w:rPr>
                <w:rFonts w:ascii="Calibri" w:hAnsi="Calibri" w:cs="B Nazanin"/>
                <w:sz w:val="22"/>
                <w:szCs w:val="22"/>
              </w:rPr>
              <w:t>409/2109</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 xml:space="preserve">07/07/94 </w:t>
            </w:r>
          </w:p>
          <w:p w:rsidR="009E663A" w:rsidRPr="00F4318B" w:rsidRDefault="009E663A" w:rsidP="009E663A">
            <w:pPr>
              <w:bidi/>
              <w:jc w:val="center"/>
              <w:rPr>
                <w:rFonts w:cs="B Nazanin"/>
                <w:rtl/>
                <w:lang w:bidi="fa-IR"/>
              </w:rPr>
            </w:pP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07/07/95</w:t>
            </w:r>
          </w:p>
          <w:p w:rsidR="009E663A" w:rsidRPr="00F4318B" w:rsidRDefault="009E663A" w:rsidP="009E663A">
            <w:pPr>
              <w:bidi/>
              <w:jc w:val="center"/>
              <w:rPr>
                <w:rFonts w:cs="B Nazanin"/>
                <w:rtl/>
                <w:lang w:bidi="fa-IR"/>
              </w:rPr>
            </w:pPr>
            <w:r w:rsidRPr="00F4318B">
              <w:rPr>
                <w:rFonts w:cs="B Nazanin" w:hint="cs"/>
                <w:rtl/>
                <w:lang w:bidi="fa-IR"/>
              </w:rPr>
              <w:t>07/06/99</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72</w:t>
            </w:r>
          </w:p>
        </w:tc>
        <w:tc>
          <w:tcPr>
            <w:tcW w:w="3159" w:type="dxa"/>
            <w:vAlign w:val="center"/>
          </w:tcPr>
          <w:p w:rsidR="009E663A" w:rsidRPr="00401384" w:rsidRDefault="009A0AA5" w:rsidP="009E663A">
            <w:pPr>
              <w:bidi/>
              <w:rPr>
                <w:rFonts w:ascii="Calibri" w:hAnsi="Calibri" w:cs="B Nazanin"/>
                <w:sz w:val="22"/>
                <w:szCs w:val="22"/>
              </w:rPr>
            </w:pPr>
            <w:hyperlink r:id="rId94" w:history="1">
              <w:r w:rsidR="009E663A" w:rsidRPr="00401384">
                <w:rPr>
                  <w:rStyle w:val="Hyperlink"/>
                  <w:rFonts w:ascii="Calibri" w:hAnsi="Calibri" w:cs="B Nazanin"/>
                  <w:color w:val="auto"/>
                  <w:sz w:val="22"/>
                  <w:szCs w:val="22"/>
                  <w:u w:val="none"/>
                  <w:rtl/>
                </w:rPr>
                <w:t>بررسي تجمع عوامل جمعيت شناختي-رفتاري خانوادگي و اثر آنها بر بروز اضافه وزن و چاقي در کودکان</w:t>
              </w:r>
            </w:hyperlink>
            <w:r w:rsidR="009E663A" w:rsidRPr="00401384">
              <w:rPr>
                <w:rFonts w:ascii="Calibri" w:hAnsi="Calibri" w:cs="B Nazanin"/>
                <w:sz w:val="22"/>
                <w:szCs w:val="22"/>
              </w:rPr>
              <w:t xml:space="preserve"> 409/2108</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07/07/94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07/07/95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73</w:t>
            </w:r>
          </w:p>
        </w:tc>
        <w:tc>
          <w:tcPr>
            <w:tcW w:w="3159" w:type="dxa"/>
            <w:vAlign w:val="center"/>
          </w:tcPr>
          <w:p w:rsidR="009E663A" w:rsidRPr="00401384" w:rsidRDefault="009A0AA5" w:rsidP="009E663A">
            <w:pPr>
              <w:bidi/>
              <w:rPr>
                <w:rFonts w:ascii="Calibri" w:hAnsi="Calibri" w:cs="B Nazanin"/>
                <w:sz w:val="22"/>
                <w:szCs w:val="22"/>
              </w:rPr>
            </w:pPr>
            <w:hyperlink r:id="rId95" w:history="1">
              <w:r w:rsidR="009E663A" w:rsidRPr="00401384">
                <w:rPr>
                  <w:rStyle w:val="Hyperlink"/>
                  <w:rFonts w:ascii="Calibri" w:hAnsi="Calibri" w:cs="B Nazanin"/>
                  <w:color w:val="auto"/>
                  <w:sz w:val="22"/>
                  <w:szCs w:val="22"/>
                  <w:u w:val="none"/>
                  <w:rtl/>
                </w:rPr>
                <w:t>طراحی و ارزشیابی بسته آموزشی به منظور تامین کفایت وضعیت ید در دوران بارداری</w:t>
              </w:r>
            </w:hyperlink>
            <w:r w:rsidR="009E663A" w:rsidRPr="00401384">
              <w:rPr>
                <w:rFonts w:ascii="Calibri" w:hAnsi="Calibri" w:cs="B Nazanin"/>
                <w:sz w:val="22"/>
                <w:szCs w:val="22"/>
              </w:rPr>
              <w:t xml:space="preserve"> 715</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20/03/93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20/03/94</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74</w:t>
            </w:r>
          </w:p>
        </w:tc>
        <w:tc>
          <w:tcPr>
            <w:tcW w:w="3159" w:type="dxa"/>
            <w:vAlign w:val="center"/>
          </w:tcPr>
          <w:p w:rsidR="009E663A" w:rsidRPr="00401384" w:rsidRDefault="009A0AA5" w:rsidP="009E663A">
            <w:pPr>
              <w:bidi/>
              <w:rPr>
                <w:rFonts w:ascii="Calibri" w:hAnsi="Calibri" w:cs="B Nazanin"/>
                <w:sz w:val="22"/>
                <w:szCs w:val="22"/>
              </w:rPr>
            </w:pPr>
            <w:hyperlink r:id="rId96" w:history="1">
              <w:r w:rsidR="009E663A" w:rsidRPr="00401384">
                <w:rPr>
                  <w:rStyle w:val="Hyperlink"/>
                  <w:rFonts w:ascii="Calibri" w:hAnsi="Calibri" w:cs="B Nazanin"/>
                  <w:color w:val="auto"/>
                  <w:sz w:val="22"/>
                  <w:szCs w:val="22"/>
                  <w:u w:val="none"/>
                  <w:rtl/>
                </w:rPr>
                <w:t>بررسی تاثیر آموزش سبک زندگی سالم بر بروز سندرم متابولیک در کودکان و نوجوانان سنین مدرسه با در نظر داشتن ویژگی های جمعیت شناختی و رفتاری والدین</w:t>
              </w:r>
            </w:hyperlink>
            <w:r w:rsidR="009E663A" w:rsidRPr="00401384">
              <w:rPr>
                <w:rFonts w:ascii="Calibri" w:hAnsi="Calibri" w:cs="B Nazanin"/>
                <w:sz w:val="22"/>
                <w:szCs w:val="22"/>
              </w:rPr>
              <w:t xml:space="preserve"> 409/826</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16/08/94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16/08/95</w:t>
            </w:r>
          </w:p>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75</w:t>
            </w:r>
          </w:p>
        </w:tc>
        <w:tc>
          <w:tcPr>
            <w:tcW w:w="3159" w:type="dxa"/>
            <w:vAlign w:val="center"/>
          </w:tcPr>
          <w:p w:rsidR="009E663A" w:rsidRPr="00401384" w:rsidRDefault="009A0AA5" w:rsidP="009E663A">
            <w:pPr>
              <w:bidi/>
              <w:rPr>
                <w:rFonts w:ascii="Calibri" w:hAnsi="Calibri" w:cs="B Nazanin"/>
                <w:sz w:val="22"/>
                <w:szCs w:val="22"/>
              </w:rPr>
            </w:pPr>
            <w:hyperlink r:id="rId97" w:history="1">
              <w:r w:rsidR="009E663A" w:rsidRPr="00401384">
                <w:rPr>
                  <w:rStyle w:val="Hyperlink"/>
                  <w:rFonts w:ascii="Calibri" w:hAnsi="Calibri" w:cs="B Nazanin"/>
                  <w:color w:val="auto"/>
                  <w:sz w:val="22"/>
                  <w:szCs w:val="22"/>
                  <w:u w:val="none"/>
                  <w:rtl/>
                </w:rPr>
                <w:t xml:space="preserve">تهیه و تدوین راه و نقشه علمی مرکز تحقیقات تعیین کننده های سلامت اجتماعی غدد درون ریز و متابولیسم پژوهشکده علوم غدد درون ریز و متابولیسم </w:t>
              </w:r>
            </w:hyperlink>
            <w:r w:rsidR="009E663A" w:rsidRPr="00401384">
              <w:rPr>
                <w:rFonts w:ascii="Calibri" w:hAnsi="Calibri" w:cs="B Nazanin"/>
                <w:sz w:val="22"/>
                <w:szCs w:val="22"/>
              </w:rPr>
              <w:t>807</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15/09/94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15/09/95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lastRenderedPageBreak/>
              <w:t>76</w:t>
            </w:r>
          </w:p>
        </w:tc>
        <w:tc>
          <w:tcPr>
            <w:tcW w:w="3159" w:type="dxa"/>
            <w:vAlign w:val="center"/>
          </w:tcPr>
          <w:p w:rsidR="009E663A" w:rsidRPr="00401384" w:rsidRDefault="009A0AA5" w:rsidP="009E663A">
            <w:pPr>
              <w:bidi/>
              <w:rPr>
                <w:rFonts w:ascii="Calibri" w:hAnsi="Calibri" w:cs="B Nazanin"/>
                <w:sz w:val="22"/>
                <w:szCs w:val="22"/>
              </w:rPr>
            </w:pPr>
            <w:hyperlink r:id="rId98" w:history="1">
              <w:r w:rsidR="009E663A" w:rsidRPr="00401384">
                <w:rPr>
                  <w:rStyle w:val="Hyperlink"/>
                  <w:rFonts w:ascii="Calibri" w:hAnsi="Calibri" w:cs="B Nazanin"/>
                  <w:color w:val="auto"/>
                  <w:sz w:val="22"/>
                  <w:szCs w:val="22"/>
                  <w:u w:val="none"/>
                  <w:rtl/>
                </w:rPr>
                <w:t>تدوین و پایش برنامه راهبردی مرکز تحقیقات تعیین</w:t>
              </w:r>
              <w:r w:rsidR="009E663A" w:rsidRPr="00401384">
                <w:rPr>
                  <w:rStyle w:val="Hyperlink"/>
                  <w:rFonts w:ascii="Calibri" w:hAnsi="Calibri" w:cs="B Nazanin"/>
                  <w:color w:val="auto"/>
                  <w:sz w:val="22"/>
                  <w:szCs w:val="22"/>
                  <w:u w:val="none"/>
                  <w:rtl/>
                </w:rPr>
                <w:softHyphen/>
                <w:t>کننده های اجتماعی سلامت</w:t>
              </w:r>
            </w:hyperlink>
            <w:r w:rsidR="009E663A" w:rsidRPr="00401384">
              <w:rPr>
                <w:rFonts w:ascii="Calibri" w:hAnsi="Calibri" w:cs="B Nazanin"/>
                <w:sz w:val="22"/>
                <w:szCs w:val="22"/>
              </w:rPr>
              <w:t xml:space="preserve"> 821</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15/09/94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15/09/95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77</w:t>
            </w:r>
          </w:p>
        </w:tc>
        <w:tc>
          <w:tcPr>
            <w:tcW w:w="3159" w:type="dxa"/>
            <w:vAlign w:val="center"/>
          </w:tcPr>
          <w:p w:rsidR="009E663A" w:rsidRPr="00401384" w:rsidRDefault="009A0AA5" w:rsidP="009E663A">
            <w:pPr>
              <w:bidi/>
              <w:rPr>
                <w:rFonts w:ascii="Calibri" w:hAnsi="Calibri" w:cs="B Nazanin"/>
                <w:sz w:val="22"/>
                <w:szCs w:val="22"/>
              </w:rPr>
            </w:pPr>
            <w:hyperlink r:id="rId99" w:history="1">
              <w:r w:rsidR="009E663A" w:rsidRPr="00401384">
                <w:rPr>
                  <w:rStyle w:val="Hyperlink"/>
                  <w:rFonts w:ascii="Calibri" w:hAnsi="Calibri" w:cs="B Nazanin"/>
                  <w:color w:val="auto"/>
                  <w:sz w:val="22"/>
                  <w:szCs w:val="22"/>
                  <w:u w:val="none"/>
                  <w:rtl/>
                </w:rPr>
                <w:t xml:space="preserve">بررسی عوامل محیطی -اجتماعی زمینه ساز کاهش انگیزه ی نوجوانان جهت کنترل وزن از دیدگاه نوجوانان تهرانی </w:t>
              </w:r>
            </w:hyperlink>
            <w:r w:rsidR="009E663A" w:rsidRPr="00401384">
              <w:rPr>
                <w:rFonts w:ascii="Calibri" w:hAnsi="Calibri" w:cs="B Nazanin"/>
                <w:sz w:val="22"/>
                <w:szCs w:val="22"/>
              </w:rPr>
              <w:t>409/2779</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15/11/94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15/11/95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78</w:t>
            </w:r>
          </w:p>
        </w:tc>
        <w:tc>
          <w:tcPr>
            <w:tcW w:w="3159" w:type="dxa"/>
            <w:vAlign w:val="center"/>
          </w:tcPr>
          <w:p w:rsidR="009E663A" w:rsidRPr="00401384" w:rsidRDefault="009A0AA5" w:rsidP="009E663A">
            <w:pPr>
              <w:bidi/>
              <w:rPr>
                <w:rFonts w:ascii="Calibri" w:hAnsi="Calibri" w:cs="B Nazanin"/>
                <w:sz w:val="22"/>
                <w:szCs w:val="22"/>
              </w:rPr>
            </w:pPr>
            <w:hyperlink r:id="rId100" w:history="1">
              <w:r w:rsidR="009E663A" w:rsidRPr="00401384">
                <w:rPr>
                  <w:rStyle w:val="Hyperlink"/>
                  <w:rFonts w:ascii="Calibri" w:hAnsi="Calibri" w:cs="B Nazanin"/>
                  <w:color w:val="auto"/>
                  <w:sz w:val="22"/>
                  <w:szCs w:val="22"/>
                  <w:u w:val="none"/>
                  <w:rtl/>
                </w:rPr>
                <w:t xml:space="preserve">بررسي تاثير ويژگي هاي جمعيت شناختي و رفتاري والدين بر صدك هاي توزيع نمايه توده ي بدني كودكان و نوجوانان سنين مدرسه در دوره ي زماني </w:t>
              </w:r>
              <w:r w:rsidR="009E663A" w:rsidRPr="00401384">
                <w:rPr>
                  <w:rStyle w:val="Hyperlink"/>
                  <w:rFonts w:ascii="Calibri" w:hAnsi="Calibri" w:cs="B Nazanin"/>
                  <w:color w:val="auto"/>
                  <w:sz w:val="22"/>
                  <w:szCs w:val="22"/>
                  <w:u w:val="none"/>
                  <w:rtl/>
                  <w:lang w:bidi="fa-IR"/>
                </w:rPr>
                <w:t>۱۵</w:t>
              </w:r>
              <w:r w:rsidR="009E663A" w:rsidRPr="00401384">
                <w:rPr>
                  <w:rStyle w:val="Hyperlink"/>
                  <w:rFonts w:ascii="Calibri" w:hAnsi="Calibri" w:cs="B Nazanin"/>
                  <w:color w:val="auto"/>
                  <w:sz w:val="22"/>
                  <w:szCs w:val="22"/>
                  <w:u w:val="none"/>
                  <w:rtl/>
                </w:rPr>
                <w:t xml:space="preserve"> ساله</w:t>
              </w:r>
              <w:r w:rsidR="009E663A" w:rsidRPr="00401384">
                <w:rPr>
                  <w:rStyle w:val="Hyperlink"/>
                  <w:rFonts w:ascii="Calibri" w:hAnsi="Calibri" w:cs="B Nazanin"/>
                  <w:color w:val="auto"/>
                  <w:sz w:val="22"/>
                  <w:szCs w:val="22"/>
                  <w:u w:val="none"/>
                </w:rPr>
                <w:t xml:space="preserve"> 409/325 </w:t>
              </w:r>
              <w:r w:rsidR="009E663A" w:rsidRPr="00401384">
                <w:rPr>
                  <w:rFonts w:ascii="Calibri" w:hAnsi="Calibri" w:cs="B Nazanin"/>
                  <w:sz w:val="22"/>
                  <w:szCs w:val="22"/>
                  <w:rtl/>
                </w:rPr>
                <w:br/>
              </w:r>
            </w:hyperlink>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11/12/94</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11/12/95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79</w:t>
            </w:r>
          </w:p>
        </w:tc>
        <w:tc>
          <w:tcPr>
            <w:tcW w:w="3159" w:type="dxa"/>
            <w:vAlign w:val="center"/>
          </w:tcPr>
          <w:p w:rsidR="009E663A" w:rsidRPr="00401384" w:rsidRDefault="009A0AA5" w:rsidP="009E663A">
            <w:pPr>
              <w:bidi/>
              <w:rPr>
                <w:rFonts w:ascii="Calibri" w:hAnsi="Calibri" w:cs="B Nazanin"/>
                <w:sz w:val="22"/>
                <w:szCs w:val="22"/>
              </w:rPr>
            </w:pPr>
            <w:hyperlink r:id="rId101" w:history="1">
              <w:r w:rsidR="009E663A" w:rsidRPr="00401384">
                <w:rPr>
                  <w:rStyle w:val="Hyperlink"/>
                  <w:rFonts w:ascii="Calibri" w:hAnsi="Calibri" w:cs="B Nazanin"/>
                  <w:color w:val="auto"/>
                  <w:sz w:val="22"/>
                  <w:szCs w:val="22"/>
                  <w:u w:val="none"/>
                  <w:rtl/>
                </w:rPr>
                <w:t>بررسی الگوی انتخاب روش پیشگیری از بارداری در زنان با ویژگیهای اجتماعی رفتاری و باروری مختلف مطالعه قند و لیپید تهران</w:t>
              </w:r>
            </w:hyperlink>
            <w:r w:rsidR="009E663A" w:rsidRPr="00401384">
              <w:rPr>
                <w:rFonts w:ascii="Calibri" w:hAnsi="Calibri" w:cs="B Nazanin"/>
                <w:sz w:val="22"/>
                <w:szCs w:val="22"/>
              </w:rPr>
              <w:t>409/1025</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01/02/93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01/02/94</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80</w:t>
            </w:r>
          </w:p>
        </w:tc>
        <w:tc>
          <w:tcPr>
            <w:tcW w:w="3159" w:type="dxa"/>
            <w:vAlign w:val="center"/>
          </w:tcPr>
          <w:p w:rsidR="009E663A" w:rsidRPr="00401384" w:rsidRDefault="009A0AA5" w:rsidP="009E663A">
            <w:pPr>
              <w:bidi/>
              <w:rPr>
                <w:rFonts w:ascii="Calibri" w:hAnsi="Calibri" w:cs="B Nazanin"/>
                <w:sz w:val="22"/>
                <w:szCs w:val="22"/>
              </w:rPr>
            </w:pPr>
            <w:hyperlink r:id="rId102" w:history="1">
              <w:r w:rsidR="009E663A" w:rsidRPr="00401384">
                <w:rPr>
                  <w:rStyle w:val="Hyperlink"/>
                  <w:rFonts w:ascii="Calibri" w:hAnsi="Calibri" w:cs="B Nazanin"/>
                  <w:color w:val="auto"/>
                  <w:sz w:val="22"/>
                  <w:szCs w:val="22"/>
                  <w:u w:val="none"/>
                  <w:rtl/>
                </w:rPr>
                <w:t>بررسی خطر بروز سندرم متابولیک و اجزاء آن در افراد سیگاری در معرض دود سیگار در گروه های مختلف جمعیت شناختی و رفتاری طی دوره 12 ساله مطالعه قند و لیپید تهران</w:t>
              </w:r>
            </w:hyperlink>
            <w:r w:rsidR="009E663A" w:rsidRPr="00401384">
              <w:rPr>
                <w:rFonts w:ascii="Calibri" w:hAnsi="Calibri" w:cs="B Nazanin"/>
                <w:sz w:val="22"/>
                <w:szCs w:val="22"/>
              </w:rPr>
              <w:t>409/1024</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01/02/93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01/02/94</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81</w:t>
            </w:r>
          </w:p>
        </w:tc>
        <w:tc>
          <w:tcPr>
            <w:tcW w:w="3159" w:type="dxa"/>
            <w:vAlign w:val="center"/>
          </w:tcPr>
          <w:p w:rsidR="009E663A" w:rsidRPr="00401384" w:rsidRDefault="009A0AA5" w:rsidP="009E663A">
            <w:pPr>
              <w:bidi/>
              <w:rPr>
                <w:rFonts w:ascii="Calibri" w:hAnsi="Calibri" w:cs="B Nazanin"/>
                <w:sz w:val="22"/>
                <w:szCs w:val="22"/>
              </w:rPr>
            </w:pPr>
            <w:hyperlink r:id="rId103" w:history="1">
              <w:r w:rsidR="009E663A" w:rsidRPr="00401384">
                <w:rPr>
                  <w:rStyle w:val="Hyperlink"/>
                  <w:rFonts w:ascii="Calibri" w:hAnsi="Calibri" w:cs="B Nazanin"/>
                  <w:color w:val="auto"/>
                  <w:sz w:val="22"/>
                  <w:szCs w:val="22"/>
                  <w:u w:val="none"/>
                  <w:rtl/>
                </w:rPr>
                <w:t xml:space="preserve">بررسی ارتباط سندرم متابولیک با کیفیت زندگی مرتبط با سلامت در بزرگسالان غیردیابتی تهرانی: مطالعه قند و لیپید تهران </w:t>
              </w:r>
            </w:hyperlink>
            <w:r w:rsidR="009E663A" w:rsidRPr="00401384">
              <w:rPr>
                <w:rFonts w:ascii="Calibri" w:hAnsi="Calibri" w:cs="B Nazanin"/>
                <w:sz w:val="22"/>
                <w:szCs w:val="22"/>
              </w:rPr>
              <w:t xml:space="preserve">409/1028 </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01/02/93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01/02/94</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82</w:t>
            </w:r>
          </w:p>
        </w:tc>
        <w:tc>
          <w:tcPr>
            <w:tcW w:w="3159" w:type="dxa"/>
            <w:vAlign w:val="center"/>
          </w:tcPr>
          <w:p w:rsidR="009E663A" w:rsidRPr="00401384" w:rsidRDefault="009A0AA5" w:rsidP="009E663A">
            <w:pPr>
              <w:bidi/>
              <w:rPr>
                <w:rFonts w:ascii="Calibri" w:hAnsi="Calibri" w:cs="B Nazanin"/>
                <w:sz w:val="22"/>
                <w:szCs w:val="22"/>
              </w:rPr>
            </w:pPr>
            <w:hyperlink r:id="rId104" w:history="1">
              <w:r w:rsidR="009E663A" w:rsidRPr="00401384">
                <w:rPr>
                  <w:rStyle w:val="Hyperlink"/>
                  <w:rFonts w:ascii="Calibri" w:hAnsi="Calibri" w:cs="B Nazanin"/>
                  <w:color w:val="auto"/>
                  <w:sz w:val="22"/>
                  <w:szCs w:val="22"/>
                  <w:u w:val="none"/>
                  <w:rtl/>
                </w:rPr>
                <w:t xml:space="preserve">  بررسی نارسایی  های آموزشی در زمینه ترویج سبک زندگی سالم و پیشگیری از چاقی از دیدگاه نوجوانان تهرانی و مادران آنها</w:t>
              </w:r>
            </w:hyperlink>
            <w:r w:rsidR="009E663A" w:rsidRPr="00401384">
              <w:rPr>
                <w:rFonts w:ascii="Calibri" w:hAnsi="Calibri" w:cs="B Nazanin"/>
                <w:sz w:val="22"/>
                <w:szCs w:val="22"/>
              </w:rPr>
              <w:t xml:space="preserve">409/1030 </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01/02/93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01/02/94</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83</w:t>
            </w:r>
          </w:p>
        </w:tc>
        <w:tc>
          <w:tcPr>
            <w:tcW w:w="3159" w:type="dxa"/>
            <w:vAlign w:val="center"/>
          </w:tcPr>
          <w:p w:rsidR="009E663A" w:rsidRPr="00401384" w:rsidRDefault="009A0AA5" w:rsidP="009E663A">
            <w:pPr>
              <w:bidi/>
              <w:rPr>
                <w:rFonts w:ascii="Calibri" w:hAnsi="Calibri" w:cs="B Nazanin"/>
                <w:sz w:val="22"/>
                <w:szCs w:val="22"/>
              </w:rPr>
            </w:pPr>
            <w:hyperlink r:id="rId105" w:history="1">
              <w:r w:rsidR="009E663A" w:rsidRPr="00401384">
                <w:rPr>
                  <w:rStyle w:val="Hyperlink"/>
                  <w:rFonts w:ascii="Calibri" w:hAnsi="Calibri" w:cs="B Nazanin"/>
                  <w:color w:val="auto"/>
                  <w:sz w:val="22"/>
                  <w:szCs w:val="22"/>
                  <w:u w:val="none"/>
                  <w:rtl/>
                </w:rPr>
                <w:t xml:space="preserve">طراحی و روانسنجی پرسشنامه عوامل پیش بینی کننده ی چاقی در نوجوانان </w:t>
              </w:r>
            </w:hyperlink>
            <w:r w:rsidR="009E663A" w:rsidRPr="00401384">
              <w:rPr>
                <w:rFonts w:ascii="Calibri" w:hAnsi="Calibri" w:cs="B Nazanin"/>
                <w:sz w:val="22"/>
                <w:szCs w:val="22"/>
              </w:rPr>
              <w:t>409/1026</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01/02/93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01/02/94</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84</w:t>
            </w:r>
          </w:p>
        </w:tc>
        <w:tc>
          <w:tcPr>
            <w:tcW w:w="3159" w:type="dxa"/>
            <w:vAlign w:val="center"/>
          </w:tcPr>
          <w:p w:rsidR="009E663A" w:rsidRPr="00401384" w:rsidRDefault="009A0AA5" w:rsidP="009E663A">
            <w:pPr>
              <w:bidi/>
              <w:rPr>
                <w:rFonts w:ascii="Calibri" w:hAnsi="Calibri" w:cs="B Nazanin"/>
                <w:sz w:val="22"/>
                <w:szCs w:val="22"/>
              </w:rPr>
            </w:pPr>
            <w:hyperlink r:id="rId106" w:history="1">
              <w:r w:rsidR="009E663A" w:rsidRPr="00401384">
                <w:rPr>
                  <w:rStyle w:val="Hyperlink"/>
                  <w:rFonts w:ascii="Calibri" w:hAnsi="Calibri" w:cs="B Nazanin"/>
                  <w:color w:val="auto"/>
                  <w:sz w:val="22"/>
                  <w:szCs w:val="22"/>
                  <w:u w:val="none"/>
                  <w:rtl/>
                </w:rPr>
                <w:t xml:space="preserve"> بررسی اختلالات غذاخوردن و ارتباط آن با نمایه توده بدن در دانش آموزان دبیرستانی شهر تهران </w:t>
              </w:r>
            </w:hyperlink>
            <w:r w:rsidR="009E663A" w:rsidRPr="00401384">
              <w:rPr>
                <w:rFonts w:ascii="Calibri" w:hAnsi="Calibri" w:cs="B Nazanin"/>
                <w:sz w:val="22"/>
                <w:szCs w:val="22"/>
              </w:rPr>
              <w:t>409/1029</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01/02/93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01/02/94</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85</w:t>
            </w:r>
          </w:p>
        </w:tc>
        <w:tc>
          <w:tcPr>
            <w:tcW w:w="3159" w:type="dxa"/>
            <w:vAlign w:val="center"/>
          </w:tcPr>
          <w:p w:rsidR="009E663A" w:rsidRPr="00401384" w:rsidRDefault="009A0AA5" w:rsidP="009E663A">
            <w:pPr>
              <w:bidi/>
              <w:rPr>
                <w:rFonts w:ascii="Calibri" w:hAnsi="Calibri" w:cs="B Nazanin"/>
                <w:sz w:val="22"/>
                <w:szCs w:val="22"/>
              </w:rPr>
            </w:pPr>
            <w:hyperlink r:id="rId107" w:history="1">
              <w:r w:rsidR="009E663A" w:rsidRPr="00401384">
                <w:rPr>
                  <w:rStyle w:val="Hyperlink"/>
                  <w:rFonts w:ascii="Calibri" w:hAnsi="Calibri" w:cs="B Nazanin"/>
                  <w:color w:val="auto"/>
                  <w:sz w:val="22"/>
                  <w:szCs w:val="22"/>
                  <w:u w:val="none"/>
                  <w:rtl/>
                </w:rPr>
                <w:t xml:space="preserve">بررسی ارتباط کیفیت زندگی مرتبط با سلامت و شاخص های تن سنجی در دانش آموزان تهرانی </w:t>
              </w:r>
            </w:hyperlink>
            <w:r w:rsidR="009E663A" w:rsidRPr="00401384">
              <w:rPr>
                <w:rFonts w:ascii="Calibri" w:hAnsi="Calibri" w:cs="B Nazanin"/>
                <w:sz w:val="22"/>
                <w:szCs w:val="22"/>
              </w:rPr>
              <w:t>712</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01/05/93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01/05/94</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86</w:t>
            </w:r>
          </w:p>
        </w:tc>
        <w:tc>
          <w:tcPr>
            <w:tcW w:w="3159" w:type="dxa"/>
            <w:vAlign w:val="center"/>
          </w:tcPr>
          <w:p w:rsidR="009E663A" w:rsidRPr="00401384" w:rsidRDefault="009A0AA5" w:rsidP="009E663A">
            <w:pPr>
              <w:bidi/>
              <w:rPr>
                <w:rFonts w:ascii="Calibri" w:hAnsi="Calibri" w:cs="B Nazanin"/>
                <w:sz w:val="22"/>
                <w:szCs w:val="22"/>
              </w:rPr>
            </w:pPr>
            <w:hyperlink r:id="rId108" w:history="1">
              <w:r w:rsidR="009E663A" w:rsidRPr="00401384">
                <w:rPr>
                  <w:rStyle w:val="Hyperlink"/>
                  <w:rFonts w:ascii="Calibri" w:hAnsi="Calibri" w:cs="B Nazanin"/>
                  <w:color w:val="auto"/>
                  <w:sz w:val="22"/>
                  <w:szCs w:val="22"/>
                  <w:u w:val="none"/>
                  <w:rtl/>
                </w:rPr>
                <w:t>بررسی ارتباط سلامت جسمانی، روانشناختی، اجتماعی با سلامت معنوی شرکت کنندگان فاز ششم مطالعه</w:t>
              </w:r>
              <w:r w:rsidR="009E663A" w:rsidRPr="00401384">
                <w:rPr>
                  <w:rStyle w:val="Hyperlink"/>
                  <w:rFonts w:ascii="Calibri" w:hAnsi="Calibri" w:cs="B Nazanin"/>
                  <w:color w:val="auto"/>
                  <w:sz w:val="22"/>
                  <w:szCs w:val="22"/>
                  <w:u w:val="none"/>
                  <w:rtl/>
                </w:rPr>
                <w:softHyphen/>
                <w:t>ی قند و لیپید تهران</w:t>
              </w:r>
            </w:hyperlink>
            <w:r w:rsidR="009E663A" w:rsidRPr="00401384">
              <w:rPr>
                <w:rFonts w:ascii="Calibri" w:hAnsi="Calibri" w:cs="B Nazanin"/>
                <w:sz w:val="22"/>
                <w:szCs w:val="22"/>
              </w:rPr>
              <w:t>754</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15/11/93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15/11/97</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lastRenderedPageBreak/>
              <w:t>87</w:t>
            </w:r>
          </w:p>
        </w:tc>
        <w:tc>
          <w:tcPr>
            <w:tcW w:w="3159" w:type="dxa"/>
            <w:vAlign w:val="center"/>
          </w:tcPr>
          <w:p w:rsidR="009E663A" w:rsidRPr="00401384" w:rsidRDefault="009A0AA5" w:rsidP="009E663A">
            <w:pPr>
              <w:bidi/>
              <w:rPr>
                <w:rFonts w:ascii="Calibri" w:hAnsi="Calibri" w:cs="B Nazanin"/>
                <w:sz w:val="22"/>
                <w:szCs w:val="22"/>
              </w:rPr>
            </w:pPr>
            <w:hyperlink r:id="rId109" w:history="1">
              <w:r w:rsidR="009E663A" w:rsidRPr="00401384">
                <w:rPr>
                  <w:rStyle w:val="Hyperlink"/>
                  <w:rFonts w:ascii="Calibri" w:hAnsi="Calibri" w:cs="B Nazanin"/>
                  <w:color w:val="auto"/>
                  <w:sz w:val="22"/>
                  <w:szCs w:val="22"/>
                  <w:u w:val="none"/>
                  <w:rtl/>
                </w:rPr>
                <w:t xml:space="preserve">اثر عوامل اجتماعی /جمعیت شناختی و رفتاری بر بروز بیماری های غیر واگیر با استفاده از روش معادلات ساختاری: مطالعه قندو لیپید تهران </w:t>
              </w:r>
            </w:hyperlink>
            <w:r w:rsidR="009E663A" w:rsidRPr="00401384">
              <w:rPr>
                <w:rFonts w:ascii="Calibri" w:hAnsi="Calibri" w:cs="B Nazanin"/>
                <w:sz w:val="22"/>
                <w:szCs w:val="22"/>
              </w:rPr>
              <w:t>716</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01/05/93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01/05/94</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88</w:t>
            </w:r>
          </w:p>
        </w:tc>
        <w:tc>
          <w:tcPr>
            <w:tcW w:w="3159" w:type="dxa"/>
            <w:vAlign w:val="center"/>
          </w:tcPr>
          <w:p w:rsidR="009E663A" w:rsidRPr="00401384" w:rsidRDefault="009A0AA5" w:rsidP="009E663A">
            <w:pPr>
              <w:bidi/>
              <w:rPr>
                <w:rFonts w:ascii="Calibri" w:hAnsi="Calibri" w:cs="B Nazanin"/>
                <w:sz w:val="22"/>
                <w:szCs w:val="22"/>
              </w:rPr>
            </w:pPr>
            <w:hyperlink r:id="rId110" w:history="1">
              <w:r w:rsidR="009E663A" w:rsidRPr="00401384">
                <w:rPr>
                  <w:rStyle w:val="Hyperlink"/>
                  <w:rFonts w:ascii="Calibri" w:hAnsi="Calibri" w:cs="B Nazanin"/>
                  <w:color w:val="auto"/>
                  <w:sz w:val="22"/>
                  <w:szCs w:val="22"/>
                  <w:u w:val="none"/>
                  <w:rtl/>
                </w:rPr>
                <w:t xml:space="preserve"> بررسی تصویر بدنی و ارتباط آن با نمایه توده بدن در دانش آموزان دبیرستانی شهر تهران </w:t>
              </w:r>
            </w:hyperlink>
            <w:r w:rsidR="009E663A" w:rsidRPr="00401384">
              <w:rPr>
                <w:rFonts w:ascii="Calibri" w:hAnsi="Calibri" w:cs="B Nazanin"/>
                <w:sz w:val="22"/>
                <w:szCs w:val="22"/>
              </w:rPr>
              <w:t>409/1608</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01/05/93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01/05/94</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89</w:t>
            </w:r>
          </w:p>
        </w:tc>
        <w:tc>
          <w:tcPr>
            <w:tcW w:w="3159" w:type="dxa"/>
            <w:vAlign w:val="center"/>
          </w:tcPr>
          <w:p w:rsidR="009E663A" w:rsidRPr="00401384" w:rsidRDefault="009A0AA5" w:rsidP="009E663A">
            <w:pPr>
              <w:bidi/>
              <w:rPr>
                <w:rFonts w:ascii="Calibri" w:hAnsi="Calibri" w:cs="B Nazanin"/>
                <w:sz w:val="22"/>
                <w:szCs w:val="22"/>
              </w:rPr>
            </w:pPr>
            <w:hyperlink r:id="rId111" w:history="1">
              <w:r w:rsidR="009E663A" w:rsidRPr="00401384">
                <w:rPr>
                  <w:rStyle w:val="Hyperlink"/>
                  <w:rFonts w:ascii="Calibri" w:hAnsi="Calibri" w:cs="B Nazanin"/>
                  <w:color w:val="auto"/>
                  <w:sz w:val="22"/>
                  <w:szCs w:val="22"/>
                  <w:u w:val="none"/>
                  <w:rtl/>
                </w:rPr>
                <w:t xml:space="preserve">مقایسه شاخص های کنترل قند خون مبتلایان به دیابت نوع دو در دو گروه الکسیتایمیا و غیرالکسیتایمیا </w:t>
              </w:r>
            </w:hyperlink>
            <w:r w:rsidR="009E663A" w:rsidRPr="00401384">
              <w:rPr>
                <w:rFonts w:ascii="Calibri" w:hAnsi="Calibri" w:cs="B Nazanin"/>
                <w:sz w:val="22"/>
                <w:szCs w:val="22"/>
              </w:rPr>
              <w:t>409/1606</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20/03/93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20/03/94</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90</w:t>
            </w:r>
          </w:p>
        </w:tc>
        <w:tc>
          <w:tcPr>
            <w:tcW w:w="3159" w:type="dxa"/>
            <w:vAlign w:val="center"/>
          </w:tcPr>
          <w:p w:rsidR="009E663A" w:rsidRPr="00401384" w:rsidRDefault="009A0AA5" w:rsidP="009E663A">
            <w:pPr>
              <w:bidi/>
              <w:rPr>
                <w:rFonts w:ascii="Calibri" w:hAnsi="Calibri" w:cs="B Nazanin"/>
                <w:sz w:val="22"/>
                <w:szCs w:val="22"/>
              </w:rPr>
            </w:pPr>
            <w:hyperlink r:id="rId112" w:history="1">
              <w:r w:rsidR="009E663A" w:rsidRPr="00401384">
                <w:rPr>
                  <w:rStyle w:val="Hyperlink"/>
                  <w:rFonts w:ascii="Calibri" w:hAnsi="Calibri" w:cs="B Nazanin"/>
                  <w:color w:val="auto"/>
                  <w:sz w:val="22"/>
                  <w:szCs w:val="22"/>
                  <w:u w:val="none"/>
                  <w:rtl/>
                </w:rPr>
                <w:t>بررسی ارتباط شاخص های رفتاری و اجتماعی با الگوی تجمع خانوادگی دیابت نوع 2 در جمعیت قند و لیپید تهران</w:t>
              </w:r>
            </w:hyperlink>
            <w:r w:rsidR="009E663A" w:rsidRPr="00401384">
              <w:rPr>
                <w:rFonts w:ascii="Calibri" w:hAnsi="Calibri" w:cs="B Nazanin"/>
                <w:sz w:val="22"/>
                <w:szCs w:val="22"/>
              </w:rPr>
              <w:t xml:space="preserve">409/1607 </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01/05/93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01/05/94</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91</w:t>
            </w:r>
          </w:p>
        </w:tc>
        <w:tc>
          <w:tcPr>
            <w:tcW w:w="3159" w:type="dxa"/>
            <w:vAlign w:val="center"/>
          </w:tcPr>
          <w:p w:rsidR="009E663A" w:rsidRPr="00401384" w:rsidRDefault="009A0AA5" w:rsidP="009E663A">
            <w:pPr>
              <w:bidi/>
              <w:rPr>
                <w:rFonts w:ascii="Calibri" w:hAnsi="Calibri" w:cs="B Nazanin"/>
                <w:sz w:val="22"/>
                <w:szCs w:val="22"/>
              </w:rPr>
            </w:pPr>
            <w:hyperlink r:id="rId113" w:history="1">
              <w:r w:rsidR="009E663A" w:rsidRPr="00401384">
                <w:rPr>
                  <w:rStyle w:val="Hyperlink"/>
                  <w:rFonts w:ascii="Calibri" w:hAnsi="Calibri" w:cs="B Nazanin"/>
                  <w:color w:val="auto"/>
                  <w:sz w:val="22"/>
                  <w:szCs w:val="22"/>
                  <w:u w:val="none"/>
                  <w:rtl/>
                </w:rPr>
                <w:t>اثر الکسیتایمیا و سبک های دلبستگی بر ارتباط خودمراقبتی و کنترل قند خون در نوجوانان مبتلا به دیابت نوع 1</w:t>
              </w:r>
            </w:hyperlink>
            <w:r w:rsidR="009E663A" w:rsidRPr="00401384">
              <w:rPr>
                <w:rFonts w:ascii="Calibri" w:hAnsi="Calibri" w:cs="B Nazanin"/>
                <w:sz w:val="22"/>
                <w:szCs w:val="22"/>
              </w:rPr>
              <w:t xml:space="preserve"> 717</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01/06/93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01/06/95</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92</w:t>
            </w:r>
          </w:p>
        </w:tc>
        <w:tc>
          <w:tcPr>
            <w:tcW w:w="3159" w:type="dxa"/>
            <w:vAlign w:val="center"/>
          </w:tcPr>
          <w:p w:rsidR="009E663A" w:rsidRPr="00401384" w:rsidRDefault="009A0AA5" w:rsidP="009E663A">
            <w:pPr>
              <w:bidi/>
              <w:rPr>
                <w:rFonts w:ascii="Calibri" w:hAnsi="Calibri" w:cs="B Nazanin"/>
                <w:sz w:val="22"/>
                <w:szCs w:val="22"/>
              </w:rPr>
            </w:pPr>
            <w:hyperlink r:id="rId114" w:history="1">
              <w:r w:rsidR="009E663A" w:rsidRPr="00401384">
                <w:rPr>
                  <w:rStyle w:val="Hyperlink"/>
                  <w:rFonts w:ascii="Calibri" w:hAnsi="Calibri" w:cs="B Nazanin"/>
                  <w:color w:val="auto"/>
                  <w:sz w:val="22"/>
                  <w:szCs w:val="22"/>
                  <w:u w:val="none"/>
                  <w:rtl/>
                </w:rPr>
                <w:t xml:space="preserve">اثر عوامل جمعیت شناختی و رفتاری بر پره دیابت با استفاده از روش معادلات ساختاری: مطالعه قند و لیپید تهران </w:t>
              </w:r>
            </w:hyperlink>
            <w:r w:rsidR="009E663A" w:rsidRPr="00401384">
              <w:rPr>
                <w:rFonts w:ascii="Calibri" w:hAnsi="Calibri" w:cs="B Nazanin"/>
                <w:sz w:val="22"/>
                <w:szCs w:val="22"/>
              </w:rPr>
              <w:t>409/233</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20/12/93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20/12/94</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93</w:t>
            </w:r>
          </w:p>
        </w:tc>
        <w:tc>
          <w:tcPr>
            <w:tcW w:w="3159" w:type="dxa"/>
            <w:vAlign w:val="center"/>
          </w:tcPr>
          <w:p w:rsidR="009E663A" w:rsidRPr="00401384" w:rsidRDefault="009A0AA5" w:rsidP="009E663A">
            <w:pPr>
              <w:bidi/>
              <w:rPr>
                <w:rFonts w:ascii="Calibri" w:hAnsi="Calibri" w:cs="B Nazanin"/>
                <w:sz w:val="22"/>
                <w:szCs w:val="22"/>
              </w:rPr>
            </w:pPr>
            <w:hyperlink r:id="rId115" w:history="1">
              <w:r w:rsidR="009E663A" w:rsidRPr="00401384">
                <w:rPr>
                  <w:rStyle w:val="Hyperlink"/>
                  <w:rFonts w:ascii="Calibri" w:hAnsi="Calibri" w:cs="B Nazanin"/>
                  <w:color w:val="auto"/>
                  <w:sz w:val="22"/>
                  <w:szCs w:val="22"/>
                  <w:u w:val="none"/>
                  <w:rtl/>
                </w:rPr>
                <w:t xml:space="preserve">بررسی تاثیر آموزش جامعه محور سبک زندگی سالم، بر سندرم متابولیک و اجزاء آن در نوجوانان ایرانی: مطالعه قند و لیپید تهرا ن </w:t>
              </w:r>
            </w:hyperlink>
            <w:r w:rsidR="009E663A" w:rsidRPr="00401384">
              <w:rPr>
                <w:rFonts w:ascii="Calibri" w:hAnsi="Calibri" w:cs="B Nazanin"/>
                <w:sz w:val="22"/>
                <w:szCs w:val="22"/>
              </w:rPr>
              <w:t>409/234</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20/12/93</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20/12/94</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94</w:t>
            </w:r>
          </w:p>
        </w:tc>
        <w:tc>
          <w:tcPr>
            <w:tcW w:w="3159" w:type="dxa"/>
            <w:vAlign w:val="center"/>
          </w:tcPr>
          <w:p w:rsidR="009E663A" w:rsidRPr="00401384" w:rsidRDefault="009A0AA5" w:rsidP="009E663A">
            <w:pPr>
              <w:bidi/>
              <w:rPr>
                <w:rFonts w:ascii="Calibri" w:hAnsi="Calibri" w:cs="B Nazanin"/>
                <w:sz w:val="22"/>
                <w:szCs w:val="22"/>
              </w:rPr>
            </w:pPr>
            <w:hyperlink r:id="rId116" w:history="1">
              <w:r w:rsidR="009E663A" w:rsidRPr="00401384">
                <w:rPr>
                  <w:rFonts w:ascii="Calibri" w:hAnsi="Calibri" w:cs="B Nazanin"/>
                  <w:sz w:val="22"/>
                  <w:szCs w:val="22"/>
                  <w:rtl/>
                </w:rPr>
                <w:br/>
              </w:r>
              <w:r w:rsidR="009E663A" w:rsidRPr="00401384">
                <w:rPr>
                  <w:rStyle w:val="Hyperlink"/>
                  <w:rFonts w:ascii="Calibri" w:hAnsi="Calibri" w:cs="B Nazanin"/>
                  <w:color w:val="auto"/>
                  <w:sz w:val="22"/>
                  <w:szCs w:val="22"/>
                  <w:u w:val="none"/>
                  <w:rtl/>
                </w:rPr>
                <w:t>ارتباط سندروم متابولیک و کیفیت زندگی در  زنان سنین باروری و یائسه: مطالعه قند و لیپید تهران</w:t>
              </w:r>
            </w:hyperlink>
            <w:r w:rsidR="009E663A" w:rsidRPr="00401384">
              <w:rPr>
                <w:rFonts w:ascii="Calibri" w:hAnsi="Calibri" w:cs="B Nazanin"/>
                <w:sz w:val="22"/>
                <w:szCs w:val="22"/>
              </w:rPr>
              <w:t>409/783</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15/12/92</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15/06/93</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95</w:t>
            </w:r>
          </w:p>
        </w:tc>
        <w:tc>
          <w:tcPr>
            <w:tcW w:w="3159" w:type="dxa"/>
            <w:vAlign w:val="center"/>
          </w:tcPr>
          <w:p w:rsidR="009E663A" w:rsidRPr="00401384" w:rsidRDefault="009A0AA5" w:rsidP="009E663A">
            <w:pPr>
              <w:bidi/>
              <w:rPr>
                <w:rFonts w:ascii="Calibri" w:hAnsi="Calibri" w:cs="B Nazanin"/>
                <w:sz w:val="22"/>
                <w:szCs w:val="22"/>
              </w:rPr>
            </w:pPr>
            <w:hyperlink r:id="rId117" w:history="1">
              <w:r w:rsidR="009E663A" w:rsidRPr="00401384">
                <w:rPr>
                  <w:rFonts w:ascii="Calibri" w:hAnsi="Calibri" w:cs="B Nazanin"/>
                  <w:sz w:val="22"/>
                  <w:szCs w:val="22"/>
                  <w:rtl/>
                </w:rPr>
                <w:br/>
              </w:r>
              <w:r w:rsidR="009E663A" w:rsidRPr="00401384">
                <w:rPr>
                  <w:rStyle w:val="Hyperlink"/>
                  <w:rFonts w:ascii="Calibri" w:hAnsi="Calibri" w:cs="B Nazanin"/>
                  <w:color w:val="auto"/>
                  <w:sz w:val="22"/>
                  <w:szCs w:val="22"/>
                  <w:u w:val="none"/>
                  <w:rtl/>
                </w:rPr>
                <w:t>مقایسه ارزش تشخیصی تعاریف متفاوت سندروم متابولیک در شناسایی کیفیت زندگی نامطلوب: مطالعه قند و لیپید تهران</w:t>
              </w:r>
            </w:hyperlink>
            <w:r w:rsidR="009E663A" w:rsidRPr="00401384">
              <w:rPr>
                <w:rFonts w:ascii="Calibri" w:hAnsi="Calibri" w:cs="B Nazanin"/>
                <w:sz w:val="22"/>
                <w:szCs w:val="22"/>
              </w:rPr>
              <w:t>0409/780</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15/12/92</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15/06/93</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96</w:t>
            </w:r>
          </w:p>
        </w:tc>
        <w:tc>
          <w:tcPr>
            <w:tcW w:w="3159" w:type="dxa"/>
            <w:vAlign w:val="center"/>
          </w:tcPr>
          <w:p w:rsidR="009E663A" w:rsidRPr="00401384" w:rsidRDefault="009A0AA5" w:rsidP="009E663A">
            <w:pPr>
              <w:bidi/>
              <w:rPr>
                <w:rFonts w:ascii="Calibri" w:hAnsi="Calibri" w:cs="B Nazanin"/>
                <w:sz w:val="22"/>
                <w:szCs w:val="22"/>
              </w:rPr>
            </w:pPr>
            <w:hyperlink r:id="rId118" w:history="1">
              <w:r w:rsidR="009E663A" w:rsidRPr="00401384">
                <w:rPr>
                  <w:rStyle w:val="Hyperlink"/>
                  <w:rFonts w:ascii="Calibri" w:hAnsi="Calibri" w:cs="B Nazanin"/>
                  <w:color w:val="auto"/>
                  <w:sz w:val="22"/>
                  <w:szCs w:val="22"/>
                  <w:u w:val="none"/>
                  <w:rtl/>
                </w:rPr>
                <w:t>آیا بررسی پایداری سندروم متابولیک با کیفیت زندگی پایین در بزرگسالان غیر دیابتی ایرانی: مطالعه قند و لیپید تهران</w:t>
              </w:r>
            </w:hyperlink>
            <w:r w:rsidR="009E663A" w:rsidRPr="00401384">
              <w:rPr>
                <w:rFonts w:ascii="Calibri" w:hAnsi="Calibri" w:cs="B Nazanin"/>
                <w:sz w:val="22"/>
                <w:szCs w:val="22"/>
              </w:rPr>
              <w:t>409/781</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15/12/92</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15/06/93</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97</w:t>
            </w:r>
          </w:p>
        </w:tc>
        <w:tc>
          <w:tcPr>
            <w:tcW w:w="3159" w:type="dxa"/>
            <w:vAlign w:val="center"/>
          </w:tcPr>
          <w:p w:rsidR="009E663A" w:rsidRPr="00401384" w:rsidRDefault="009A0AA5" w:rsidP="009E663A">
            <w:pPr>
              <w:bidi/>
              <w:rPr>
                <w:rFonts w:ascii="Calibri" w:hAnsi="Calibri" w:cs="B Nazanin"/>
                <w:sz w:val="22"/>
                <w:szCs w:val="22"/>
              </w:rPr>
            </w:pPr>
            <w:hyperlink r:id="rId119" w:history="1">
              <w:r w:rsidR="009E663A" w:rsidRPr="00401384">
                <w:rPr>
                  <w:rStyle w:val="Hyperlink"/>
                  <w:rFonts w:ascii="Calibri" w:hAnsi="Calibri" w:cs="B Nazanin"/>
                  <w:color w:val="auto"/>
                  <w:sz w:val="22"/>
                  <w:szCs w:val="22"/>
                  <w:u w:val="none"/>
                  <w:rtl/>
                </w:rPr>
                <w:t xml:space="preserve">بررسی خطر بروز پیامدهای قلبی-عروقی در افراد سیگاری و در معرض دود سیگار در گروه های مختلف جمعیت شناختی و </w:t>
              </w:r>
              <w:r w:rsidR="009E663A" w:rsidRPr="00401384">
                <w:rPr>
                  <w:rStyle w:val="Hyperlink"/>
                  <w:rFonts w:ascii="Calibri" w:hAnsi="Calibri" w:cs="B Nazanin"/>
                  <w:color w:val="auto"/>
                  <w:sz w:val="22"/>
                  <w:szCs w:val="22"/>
                  <w:u w:val="none"/>
                  <w:rtl/>
                </w:rPr>
                <w:lastRenderedPageBreak/>
                <w:t>رفتاری طی دوره ی 12 ساله: مطالعه ی قند و لیپید تهران</w:t>
              </w:r>
            </w:hyperlink>
            <w:r w:rsidR="009E663A" w:rsidRPr="00401384">
              <w:rPr>
                <w:rFonts w:ascii="Calibri" w:hAnsi="Calibri" w:cs="B Nazanin"/>
                <w:sz w:val="22"/>
                <w:szCs w:val="22"/>
              </w:rPr>
              <w:t>409/786</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lastRenderedPageBreak/>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15/12/92</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15/06/93</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lastRenderedPageBreak/>
              <w:t>98</w:t>
            </w:r>
          </w:p>
        </w:tc>
        <w:tc>
          <w:tcPr>
            <w:tcW w:w="3159" w:type="dxa"/>
            <w:vAlign w:val="center"/>
          </w:tcPr>
          <w:p w:rsidR="009E663A" w:rsidRPr="00401384" w:rsidRDefault="009A0AA5" w:rsidP="009E663A">
            <w:pPr>
              <w:bidi/>
              <w:rPr>
                <w:rFonts w:ascii="Calibri" w:hAnsi="Calibri" w:cs="B Nazanin"/>
                <w:sz w:val="22"/>
                <w:szCs w:val="22"/>
              </w:rPr>
            </w:pPr>
            <w:hyperlink r:id="rId120" w:history="1">
              <w:r w:rsidR="009E663A" w:rsidRPr="00401384">
                <w:rPr>
                  <w:rStyle w:val="Hyperlink"/>
                  <w:rFonts w:ascii="Calibri" w:hAnsi="Calibri" w:cs="B Nazanin"/>
                  <w:color w:val="auto"/>
                  <w:sz w:val="22"/>
                  <w:szCs w:val="22"/>
                  <w:u w:val="none"/>
                  <w:rtl/>
                </w:rPr>
                <w:t xml:space="preserve"> بررسی ارتباط مقاومت به انسولین با کیفیت زندگی مرتبط با سلامت: مطالعه ی قند و لیپید تهران</w:t>
              </w:r>
            </w:hyperlink>
            <w:r w:rsidR="009E663A" w:rsidRPr="00401384">
              <w:rPr>
                <w:rFonts w:ascii="Calibri" w:hAnsi="Calibri" w:cs="B Nazanin"/>
                <w:sz w:val="22"/>
                <w:szCs w:val="22"/>
              </w:rPr>
              <w:t>409/787</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15/12/92</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15/06/93</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99</w:t>
            </w:r>
          </w:p>
        </w:tc>
        <w:tc>
          <w:tcPr>
            <w:tcW w:w="3159" w:type="dxa"/>
            <w:vAlign w:val="center"/>
          </w:tcPr>
          <w:p w:rsidR="009E663A" w:rsidRPr="00401384" w:rsidRDefault="009A0AA5" w:rsidP="009E663A">
            <w:pPr>
              <w:bidi/>
              <w:rPr>
                <w:rFonts w:ascii="Calibri" w:hAnsi="Calibri" w:cs="B Nazanin"/>
                <w:sz w:val="22"/>
                <w:szCs w:val="22"/>
              </w:rPr>
            </w:pPr>
            <w:hyperlink r:id="rId121" w:history="1">
              <w:r w:rsidR="009E663A" w:rsidRPr="00401384">
                <w:rPr>
                  <w:rStyle w:val="Hyperlink"/>
                  <w:rFonts w:ascii="Calibri" w:hAnsi="Calibri" w:cs="B Nazanin"/>
                  <w:color w:val="auto"/>
                  <w:sz w:val="22"/>
                  <w:szCs w:val="22"/>
                  <w:u w:val="none"/>
                  <w:rtl/>
                </w:rPr>
                <w:t xml:space="preserve"> بررسی مدل ساختاری علیتی ارتباط سندرم متابولیک با کیفیت زندگی به تفکیک جنس: مطالعه ی قند و لیپید تهران، با اجراي دکتر پريسا اميري و مدت زمان اجراي 6 ماه</w:t>
              </w:r>
            </w:hyperlink>
            <w:r w:rsidR="009E663A" w:rsidRPr="00401384">
              <w:rPr>
                <w:rFonts w:ascii="Calibri" w:hAnsi="Calibri" w:cs="B Nazanin"/>
                <w:sz w:val="22"/>
                <w:szCs w:val="22"/>
              </w:rPr>
              <w:t>409/782</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15/12/92</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15/06/93</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100</w:t>
            </w:r>
          </w:p>
        </w:tc>
        <w:tc>
          <w:tcPr>
            <w:tcW w:w="3159" w:type="dxa"/>
            <w:vAlign w:val="center"/>
          </w:tcPr>
          <w:p w:rsidR="009E663A" w:rsidRPr="00401384" w:rsidRDefault="009A0AA5" w:rsidP="009E663A">
            <w:pPr>
              <w:bidi/>
              <w:rPr>
                <w:rFonts w:ascii="Calibri" w:hAnsi="Calibri" w:cs="B Nazanin"/>
                <w:sz w:val="22"/>
                <w:szCs w:val="22"/>
              </w:rPr>
            </w:pPr>
            <w:hyperlink r:id="rId122" w:history="1">
              <w:r w:rsidR="009E663A" w:rsidRPr="00401384">
                <w:rPr>
                  <w:rFonts w:ascii="Calibri" w:hAnsi="Calibri" w:cs="B Nazanin"/>
                  <w:sz w:val="22"/>
                  <w:szCs w:val="22"/>
                  <w:rtl/>
                </w:rPr>
                <w:br/>
              </w:r>
              <w:r w:rsidR="009E663A" w:rsidRPr="00401384">
                <w:rPr>
                  <w:rStyle w:val="Hyperlink"/>
                  <w:rFonts w:ascii="Calibri" w:hAnsi="Calibri" w:cs="B Nazanin"/>
                  <w:color w:val="auto"/>
                  <w:sz w:val="22"/>
                  <w:szCs w:val="22"/>
                  <w:u w:val="none"/>
                  <w:rtl/>
                </w:rPr>
                <w:t>مقایسه قدرت تشخیصی تعاریف انسولین محور سندرم متابولیک در شناسایی کیفیت زندگی نامطلوب: مطالعه ی قند و لیپید تهران،</w:t>
              </w:r>
            </w:hyperlink>
            <w:r w:rsidR="009E663A" w:rsidRPr="00401384">
              <w:rPr>
                <w:rFonts w:ascii="Calibri" w:hAnsi="Calibri" w:cs="B Nazanin"/>
                <w:sz w:val="22"/>
                <w:szCs w:val="22"/>
              </w:rPr>
              <w:t>409/784</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15/12/92</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15/06/93</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101</w:t>
            </w:r>
          </w:p>
        </w:tc>
        <w:tc>
          <w:tcPr>
            <w:tcW w:w="3159" w:type="dxa"/>
            <w:vAlign w:val="center"/>
          </w:tcPr>
          <w:p w:rsidR="009E663A" w:rsidRPr="00401384" w:rsidRDefault="009A0AA5" w:rsidP="009E663A">
            <w:pPr>
              <w:bidi/>
              <w:rPr>
                <w:rFonts w:ascii="Calibri" w:hAnsi="Calibri" w:cs="B Nazanin"/>
                <w:sz w:val="22"/>
                <w:szCs w:val="22"/>
              </w:rPr>
            </w:pPr>
            <w:hyperlink r:id="rId123" w:history="1">
              <w:r w:rsidR="009E663A" w:rsidRPr="00401384">
                <w:rPr>
                  <w:rStyle w:val="Hyperlink"/>
                  <w:rFonts w:hint="cs"/>
                  <w:color w:val="auto"/>
                  <w:sz w:val="22"/>
                  <w:szCs w:val="22"/>
                  <w:u w:val="none"/>
                  <w:rtl/>
                </w:rPr>
                <w:t>     </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بررسی</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ارتباط</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عوامل</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جمعیت</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شناختی</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و</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رفتاری</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با</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فراوانی</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اختلالات</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تیروئید</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در</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افراد</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مبتلا</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و</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غیر</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مبتلا</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به</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دیابت</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مطالعه</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ی</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قند</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و</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لیپید</w:t>
              </w:r>
              <w:r w:rsidR="009E663A" w:rsidRPr="00401384">
                <w:rPr>
                  <w:rStyle w:val="Hyperlink"/>
                  <w:rFonts w:ascii="Calibri" w:hAnsi="Calibri" w:cs="B Nazanin"/>
                  <w:color w:val="auto"/>
                  <w:sz w:val="22"/>
                  <w:szCs w:val="22"/>
                  <w:u w:val="none"/>
                  <w:rtl/>
                </w:rPr>
                <w:t xml:space="preserve"> </w:t>
              </w:r>
              <w:r w:rsidR="009E663A" w:rsidRPr="00401384">
                <w:rPr>
                  <w:rStyle w:val="Hyperlink"/>
                  <w:rFonts w:ascii="Calibri" w:hAnsi="Calibri" w:cs="B Nazanin" w:hint="cs"/>
                  <w:color w:val="auto"/>
                  <w:sz w:val="22"/>
                  <w:szCs w:val="22"/>
                  <w:u w:val="none"/>
                  <w:rtl/>
                </w:rPr>
                <w:t>تهران</w:t>
              </w:r>
            </w:hyperlink>
            <w:r w:rsidR="009E663A" w:rsidRPr="00401384">
              <w:rPr>
                <w:rFonts w:ascii="Calibri" w:hAnsi="Calibri" w:cs="B Nazanin"/>
                <w:sz w:val="22"/>
                <w:szCs w:val="22"/>
              </w:rPr>
              <w:t>409/788</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15/12/92</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15/06/93</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102</w:t>
            </w:r>
          </w:p>
        </w:tc>
        <w:tc>
          <w:tcPr>
            <w:tcW w:w="3159" w:type="dxa"/>
            <w:vAlign w:val="center"/>
          </w:tcPr>
          <w:p w:rsidR="009E663A" w:rsidRPr="00401384" w:rsidRDefault="009A0AA5" w:rsidP="009E663A">
            <w:pPr>
              <w:bidi/>
              <w:rPr>
                <w:rFonts w:ascii="Calibri" w:hAnsi="Calibri" w:cs="B Nazanin"/>
                <w:sz w:val="22"/>
                <w:szCs w:val="22"/>
              </w:rPr>
            </w:pPr>
            <w:hyperlink r:id="rId124" w:history="1">
              <w:r w:rsidR="009E663A" w:rsidRPr="00401384">
                <w:rPr>
                  <w:rStyle w:val="Hyperlink"/>
                  <w:rFonts w:ascii="Calibri" w:hAnsi="Calibri" w:cs="B Nazanin"/>
                  <w:color w:val="auto"/>
                  <w:sz w:val="22"/>
                  <w:szCs w:val="22"/>
                  <w:u w:val="none"/>
                  <w:rtl/>
                </w:rPr>
                <w:t>بررسی شاخص های جمعیت شناختی و رفتاری در افراد مبتلا به پره دیابت و دیابت نوع دو: مطالعه ی قند و لیپید تهران</w:t>
              </w:r>
            </w:hyperlink>
            <w:r w:rsidR="009E663A" w:rsidRPr="00401384">
              <w:rPr>
                <w:rFonts w:ascii="Calibri" w:hAnsi="Calibri" w:cs="B Nazanin"/>
                <w:sz w:val="22"/>
                <w:szCs w:val="22"/>
              </w:rPr>
              <w:t>409/785</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15/12/92</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15/06/93</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103</w:t>
            </w:r>
          </w:p>
        </w:tc>
        <w:tc>
          <w:tcPr>
            <w:tcW w:w="3159" w:type="dxa"/>
            <w:vAlign w:val="center"/>
          </w:tcPr>
          <w:p w:rsidR="009E663A" w:rsidRPr="00401384" w:rsidRDefault="009A0AA5" w:rsidP="009E663A">
            <w:pPr>
              <w:bidi/>
              <w:rPr>
                <w:rFonts w:ascii="Calibri" w:hAnsi="Calibri" w:cs="B Nazanin"/>
                <w:sz w:val="22"/>
                <w:szCs w:val="22"/>
              </w:rPr>
            </w:pPr>
            <w:hyperlink r:id="rId125" w:history="1">
              <w:r w:rsidR="009E663A" w:rsidRPr="00401384">
                <w:rPr>
                  <w:rStyle w:val="Hyperlink"/>
                  <w:rFonts w:ascii="Calibri" w:hAnsi="Calibri" w:cs="B Nazanin"/>
                  <w:color w:val="auto"/>
                  <w:sz w:val="22"/>
                  <w:szCs w:val="22"/>
                  <w:u w:val="none"/>
                  <w:rtl/>
                </w:rPr>
                <w:t xml:space="preserve"> ارتباط کیفیت زندگی با اختلال متابولیسم قند در در افراد با و بدون سندروم متابولیک</w:t>
              </w:r>
              <w:r w:rsidR="009E663A" w:rsidRPr="00401384">
                <w:rPr>
                  <w:rStyle w:val="Hyperlink"/>
                  <w:rFonts w:ascii="Calibri" w:hAnsi="Calibri" w:cs="B Nazanin"/>
                  <w:color w:val="auto"/>
                  <w:sz w:val="22"/>
                  <w:szCs w:val="22"/>
                  <w:u w:val="none"/>
                </w:rPr>
                <w:t>409/779</w:t>
              </w:r>
              <w:r w:rsidR="009E663A" w:rsidRPr="00401384">
                <w:rPr>
                  <w:rFonts w:ascii="Calibri" w:hAnsi="Calibri" w:cs="B Nazanin"/>
                  <w:sz w:val="22"/>
                  <w:szCs w:val="22"/>
                  <w:rtl/>
                </w:rPr>
                <w:br/>
              </w:r>
            </w:hyperlink>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15/12/92</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15/06/93</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104</w:t>
            </w:r>
          </w:p>
        </w:tc>
        <w:tc>
          <w:tcPr>
            <w:tcW w:w="3159" w:type="dxa"/>
            <w:vAlign w:val="center"/>
          </w:tcPr>
          <w:p w:rsidR="009E663A" w:rsidRPr="00401384" w:rsidRDefault="009A0AA5" w:rsidP="009E663A">
            <w:pPr>
              <w:bidi/>
              <w:rPr>
                <w:rFonts w:ascii="Calibri" w:hAnsi="Calibri" w:cs="B Nazanin"/>
                <w:sz w:val="22"/>
                <w:szCs w:val="22"/>
              </w:rPr>
            </w:pPr>
            <w:hyperlink r:id="rId126" w:history="1">
              <w:r w:rsidR="009E663A" w:rsidRPr="00401384">
                <w:rPr>
                  <w:rStyle w:val="Hyperlink"/>
                  <w:rFonts w:ascii="Calibri" w:hAnsi="Calibri" w:cs="B Nazanin"/>
                  <w:color w:val="auto"/>
                  <w:sz w:val="22"/>
                  <w:szCs w:val="22"/>
                  <w:u w:val="none"/>
                  <w:rtl/>
                </w:rPr>
                <w:t xml:space="preserve">ارزیابی تأثیر الکسیتایمیا بر خودمراقبتی و هموگلوبین گلیکوزیله افراد مبتلا  به دیابت نوع 2، طی درمان پذیرش و تعهد </w:t>
              </w:r>
              <w:r w:rsidR="009E663A" w:rsidRPr="00401384">
                <w:rPr>
                  <w:rStyle w:val="Hyperlink"/>
                  <w:rFonts w:ascii="Calibri" w:hAnsi="Calibri" w:cs="B Nazanin"/>
                  <w:color w:val="auto"/>
                  <w:sz w:val="22"/>
                  <w:szCs w:val="22"/>
                  <w:u w:val="none"/>
                </w:rPr>
                <w:t>433</w:t>
              </w:r>
              <w:r w:rsidR="009E663A" w:rsidRPr="00401384">
                <w:rPr>
                  <w:rStyle w:val="Hyperlink"/>
                  <w:rFonts w:ascii="Calibri" w:hAnsi="Calibri" w:cs="B Nazanin"/>
                  <w:color w:val="auto"/>
                  <w:sz w:val="22"/>
                  <w:szCs w:val="22"/>
                  <w:u w:val="none"/>
                  <w:rtl/>
                </w:rPr>
                <w:t xml:space="preserve"> </w:t>
              </w:r>
            </w:hyperlink>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01/09/91</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01/10/93</w:t>
            </w:r>
          </w:p>
        </w:tc>
      </w:tr>
      <w:tr w:rsidR="009E663A" w:rsidRPr="004767B5" w:rsidTr="001417DB">
        <w:trPr>
          <w:jc w:val="center"/>
        </w:trPr>
        <w:tc>
          <w:tcPr>
            <w:tcW w:w="738" w:type="dxa"/>
            <w:vAlign w:val="center"/>
          </w:tcPr>
          <w:p w:rsidR="009E663A" w:rsidRPr="001417DB" w:rsidRDefault="00DD1516" w:rsidP="00DD1516">
            <w:pPr>
              <w:bidi/>
              <w:jc w:val="center"/>
              <w:rPr>
                <w:rFonts w:cs="B Nazanin"/>
                <w:rtl/>
                <w:lang w:bidi="fa-IR"/>
              </w:rPr>
            </w:pPr>
            <w:r>
              <w:rPr>
                <w:rFonts w:cs="B Nazanin" w:hint="cs"/>
                <w:rtl/>
                <w:lang w:bidi="fa-IR"/>
              </w:rPr>
              <w:t>105</w:t>
            </w:r>
          </w:p>
        </w:tc>
        <w:tc>
          <w:tcPr>
            <w:tcW w:w="3159" w:type="dxa"/>
            <w:vAlign w:val="center"/>
          </w:tcPr>
          <w:p w:rsidR="009E663A" w:rsidRPr="00401384" w:rsidRDefault="009A0AA5" w:rsidP="009E663A">
            <w:pPr>
              <w:bidi/>
              <w:rPr>
                <w:rFonts w:ascii="Calibri" w:hAnsi="Calibri" w:cs="B Nazanin"/>
                <w:sz w:val="22"/>
                <w:szCs w:val="22"/>
              </w:rPr>
            </w:pPr>
            <w:hyperlink r:id="rId127" w:history="1">
              <w:r w:rsidR="009E663A" w:rsidRPr="00401384">
                <w:rPr>
                  <w:rStyle w:val="Hyperlink"/>
                  <w:rFonts w:ascii="Calibri" w:hAnsi="Calibri" w:cs="B Nazanin"/>
                  <w:color w:val="auto"/>
                  <w:sz w:val="22"/>
                  <w:szCs w:val="22"/>
                  <w:u w:val="none"/>
                  <w:rtl/>
                </w:rPr>
                <w:t xml:space="preserve">طراحی و روانسنجی پرسشنامه ی آگاهي، نگرش و عملكرد افراد در خصوص ویتامین </w:t>
              </w:r>
              <w:r w:rsidR="009E663A" w:rsidRPr="00401384">
                <w:rPr>
                  <w:rStyle w:val="Hyperlink"/>
                  <w:rFonts w:ascii="Calibri" w:hAnsi="Calibri" w:cs="B Nazanin"/>
                  <w:color w:val="auto"/>
                  <w:sz w:val="22"/>
                  <w:szCs w:val="22"/>
                  <w:u w:val="none"/>
                </w:rPr>
                <w:t>D</w:t>
              </w:r>
              <w:r w:rsidR="009E663A" w:rsidRPr="00401384">
                <w:rPr>
                  <w:rStyle w:val="Hyperlink"/>
                  <w:rFonts w:ascii="Calibri" w:hAnsi="Calibri" w:cs="B Nazanin"/>
                  <w:color w:val="auto"/>
                  <w:sz w:val="22"/>
                  <w:szCs w:val="22"/>
                  <w:u w:val="none"/>
                  <w:rtl/>
                </w:rPr>
                <w:t xml:space="preserve"> و شیوه ی دریافت آن </w:t>
              </w:r>
            </w:hyperlink>
            <w:r w:rsidR="009E663A" w:rsidRPr="00401384">
              <w:rPr>
                <w:rFonts w:ascii="Calibri" w:hAnsi="Calibri" w:cs="B Nazanin"/>
                <w:sz w:val="22"/>
                <w:szCs w:val="22"/>
              </w:rPr>
              <w:t>475</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20/11/91</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20/11/93</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106</w:t>
            </w:r>
          </w:p>
        </w:tc>
        <w:tc>
          <w:tcPr>
            <w:tcW w:w="3159" w:type="dxa"/>
            <w:vAlign w:val="center"/>
          </w:tcPr>
          <w:p w:rsidR="009E663A" w:rsidRPr="00401384" w:rsidRDefault="009A0AA5" w:rsidP="009E663A">
            <w:pPr>
              <w:bidi/>
              <w:rPr>
                <w:rFonts w:ascii="Calibri" w:hAnsi="Calibri" w:cs="B Nazanin"/>
                <w:sz w:val="22"/>
                <w:szCs w:val="22"/>
              </w:rPr>
            </w:pPr>
            <w:hyperlink r:id="rId128" w:history="1">
              <w:r w:rsidR="009E663A" w:rsidRPr="00401384">
                <w:rPr>
                  <w:rStyle w:val="Hyperlink"/>
                  <w:rFonts w:ascii="Calibri" w:hAnsi="Calibri" w:cs="B Nazanin"/>
                  <w:color w:val="auto"/>
                  <w:sz w:val="22"/>
                  <w:szCs w:val="22"/>
                  <w:u w:val="none"/>
                  <w:rtl/>
                </w:rPr>
                <w:t xml:space="preserve">ارزیابی روایی و پایایی گونه فارسی پرسشنامه فعالیت بدنی </w:t>
              </w:r>
              <w:r w:rsidR="009E663A" w:rsidRPr="00401384">
                <w:rPr>
                  <w:rStyle w:val="Hyperlink"/>
                  <w:rFonts w:ascii="Calibri" w:hAnsi="Calibri" w:cs="B Nazanin"/>
                  <w:color w:val="auto"/>
                  <w:sz w:val="22"/>
                  <w:szCs w:val="22"/>
                  <w:u w:val="none"/>
                </w:rPr>
                <w:t>QAPACE</w:t>
              </w:r>
              <w:r w:rsidR="009E663A" w:rsidRPr="00401384">
                <w:rPr>
                  <w:rStyle w:val="Hyperlink"/>
                  <w:rFonts w:ascii="Calibri" w:hAnsi="Calibri" w:cs="B Nazanin"/>
                  <w:color w:val="auto"/>
                  <w:sz w:val="22"/>
                  <w:szCs w:val="22"/>
                  <w:u w:val="none"/>
                  <w:rtl/>
                </w:rPr>
                <w:t xml:space="preserve"> در نوجوانان</w:t>
              </w:r>
            </w:hyperlink>
            <w:r w:rsidR="009E663A" w:rsidRPr="00401384">
              <w:rPr>
                <w:rFonts w:ascii="Calibri" w:hAnsi="Calibri" w:cs="B Nazanin"/>
                <w:sz w:val="22"/>
                <w:szCs w:val="22"/>
              </w:rPr>
              <w:t>414</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01/04/91</w:t>
            </w:r>
          </w:p>
        </w:tc>
        <w:tc>
          <w:tcPr>
            <w:tcW w:w="1530" w:type="dxa"/>
            <w:vAlign w:val="center"/>
          </w:tcPr>
          <w:p w:rsidR="009E663A" w:rsidRPr="00F4318B" w:rsidRDefault="009E663A" w:rsidP="009E663A">
            <w:pPr>
              <w:bidi/>
              <w:jc w:val="center"/>
              <w:rPr>
                <w:rFonts w:cs="B Nazanin"/>
                <w:lang w:bidi="fa-IR"/>
              </w:rPr>
            </w:pPr>
          </w:p>
          <w:p w:rsidR="009E663A" w:rsidRPr="00F4318B" w:rsidRDefault="009E663A" w:rsidP="009E663A">
            <w:pPr>
              <w:bidi/>
              <w:jc w:val="center"/>
              <w:rPr>
                <w:rFonts w:cs="B Nazanin"/>
                <w:lang w:bidi="fa-IR"/>
              </w:rPr>
            </w:pPr>
            <w:r w:rsidRPr="00F4318B">
              <w:rPr>
                <w:rFonts w:cs="B Nazanin" w:hint="cs"/>
                <w:rtl/>
                <w:lang w:bidi="fa-IR"/>
              </w:rPr>
              <w:t>01/10/92</w:t>
            </w:r>
          </w:p>
          <w:p w:rsidR="009E663A" w:rsidRPr="00F4318B" w:rsidRDefault="009E663A" w:rsidP="009E663A">
            <w:pPr>
              <w:bidi/>
              <w:jc w:val="center"/>
              <w:rPr>
                <w:rFonts w:cs="B Nazanin"/>
                <w:rtl/>
                <w:lang w:bidi="fa-IR"/>
              </w:rPr>
            </w:pP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107</w:t>
            </w:r>
          </w:p>
        </w:tc>
        <w:tc>
          <w:tcPr>
            <w:tcW w:w="3159" w:type="dxa"/>
            <w:vAlign w:val="center"/>
          </w:tcPr>
          <w:p w:rsidR="009E663A" w:rsidRPr="00401384" w:rsidRDefault="009A0AA5" w:rsidP="009E663A">
            <w:pPr>
              <w:bidi/>
              <w:rPr>
                <w:rFonts w:ascii="Calibri" w:hAnsi="Calibri" w:cs="B Nazanin"/>
                <w:sz w:val="22"/>
                <w:szCs w:val="22"/>
              </w:rPr>
            </w:pPr>
            <w:hyperlink r:id="rId129" w:history="1">
              <w:r w:rsidR="009E663A" w:rsidRPr="00401384">
                <w:rPr>
                  <w:rStyle w:val="Hyperlink"/>
                  <w:rFonts w:ascii="Calibri" w:hAnsi="Calibri" w:cs="B Nazanin"/>
                  <w:color w:val="auto"/>
                  <w:sz w:val="22"/>
                  <w:szCs w:val="22"/>
                  <w:u w:val="none"/>
                  <w:rtl/>
                </w:rPr>
                <w:t>بررسی ارتباط شاخص های رفتاری و اجتماعی با الگوی تجمع خانوادگی چاقی و سندرم متابولیک در جمعیت قند و لیپید تهران</w:t>
              </w:r>
            </w:hyperlink>
            <w:r w:rsidR="009E663A" w:rsidRPr="00401384">
              <w:rPr>
                <w:rFonts w:ascii="Calibri" w:hAnsi="Calibri" w:cs="B Nazanin"/>
                <w:sz w:val="22"/>
                <w:szCs w:val="22"/>
              </w:rPr>
              <w:t>409/1015</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29/04/95</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29/04/96</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lastRenderedPageBreak/>
              <w:t>108</w:t>
            </w:r>
          </w:p>
        </w:tc>
        <w:tc>
          <w:tcPr>
            <w:tcW w:w="3159" w:type="dxa"/>
            <w:vAlign w:val="center"/>
          </w:tcPr>
          <w:p w:rsidR="009E663A" w:rsidRPr="00401384" w:rsidRDefault="009A0AA5" w:rsidP="009E663A">
            <w:pPr>
              <w:bidi/>
              <w:rPr>
                <w:rFonts w:ascii="Calibri" w:hAnsi="Calibri" w:cs="B Nazanin"/>
                <w:sz w:val="22"/>
                <w:szCs w:val="22"/>
              </w:rPr>
            </w:pPr>
            <w:hyperlink r:id="rId130" w:history="1">
              <w:r w:rsidR="009E663A" w:rsidRPr="00401384">
                <w:rPr>
                  <w:rStyle w:val="Hyperlink"/>
                  <w:rFonts w:ascii="Calibri" w:hAnsi="Calibri" w:cs="B Nazanin"/>
                  <w:color w:val="auto"/>
                  <w:sz w:val="22"/>
                  <w:szCs w:val="22"/>
                  <w:u w:val="none"/>
                  <w:rtl/>
                </w:rPr>
                <w:t xml:space="preserve">تاثیر یک برنامه آموزشی نظریه محور بر رفتارهای مرتبط با چاقی ، شاخص های آزمایشگاهی ترکیب بدن ، نمایه توده بدنی و کیفیت زندگی نوجوانان دارای اضافه وزن </w:t>
              </w:r>
            </w:hyperlink>
            <w:r w:rsidR="009E663A" w:rsidRPr="00401384">
              <w:rPr>
                <w:rFonts w:ascii="Calibri" w:hAnsi="Calibri" w:cs="B Nazanin"/>
                <w:sz w:val="22"/>
                <w:szCs w:val="22"/>
              </w:rPr>
              <w:t>347</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01/01/90</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01/06/92</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109</w:t>
            </w:r>
          </w:p>
        </w:tc>
        <w:tc>
          <w:tcPr>
            <w:tcW w:w="3159" w:type="dxa"/>
            <w:vAlign w:val="center"/>
          </w:tcPr>
          <w:p w:rsidR="009E663A" w:rsidRPr="00401384" w:rsidRDefault="009A0AA5" w:rsidP="009E663A">
            <w:pPr>
              <w:bidi/>
              <w:rPr>
                <w:rFonts w:ascii="Calibri" w:hAnsi="Calibri" w:cs="B Nazanin"/>
                <w:sz w:val="22"/>
                <w:szCs w:val="22"/>
              </w:rPr>
            </w:pPr>
            <w:hyperlink r:id="rId131" w:history="1">
              <w:r w:rsidR="009E663A" w:rsidRPr="00401384">
                <w:rPr>
                  <w:rStyle w:val="Hyperlink"/>
                  <w:rFonts w:ascii="Calibri" w:hAnsi="Calibri" w:cs="B Nazanin"/>
                  <w:color w:val="auto"/>
                  <w:sz w:val="22"/>
                  <w:szCs w:val="22"/>
                  <w:u w:val="none"/>
                  <w:rtl/>
                </w:rPr>
                <w:t xml:space="preserve">طراحی بسته آموزشی مدیریت وزن در نوجوانان بر اساس الگوی 5 مرحله ای تولید پیام </w:t>
              </w:r>
            </w:hyperlink>
            <w:r w:rsidR="009E663A" w:rsidRPr="00401384">
              <w:rPr>
                <w:rFonts w:ascii="Calibri" w:hAnsi="Calibri" w:cs="B Nazanin"/>
                <w:sz w:val="22"/>
                <w:szCs w:val="22"/>
              </w:rPr>
              <w:t>326</w:t>
            </w:r>
          </w:p>
        </w:tc>
        <w:tc>
          <w:tcPr>
            <w:tcW w:w="3105" w:type="dxa"/>
            <w:vAlign w:val="center"/>
          </w:tcPr>
          <w:p w:rsidR="009E663A" w:rsidRPr="00F4318B" w:rsidRDefault="009E663A" w:rsidP="009E663A">
            <w:pPr>
              <w:bidi/>
              <w:jc w:val="center"/>
              <w:rPr>
                <w:rFonts w:cs="B Nazanin"/>
                <w:lang w:bidi="fa-IR"/>
              </w:rPr>
            </w:pPr>
            <w:r w:rsidRPr="00F4318B">
              <w:rPr>
                <w:rFonts w:cs="B Nazanin" w:hint="cs"/>
                <w:rtl/>
                <w:lang w:bidi="fa-IR"/>
              </w:rPr>
              <w:t>مجری</w:t>
            </w:r>
          </w:p>
          <w:p w:rsidR="009E663A" w:rsidRPr="00F4318B" w:rsidRDefault="009E663A" w:rsidP="009E663A">
            <w:pPr>
              <w:bidi/>
              <w:jc w:val="center"/>
              <w:rPr>
                <w:rFonts w:cs="B Nazanin"/>
                <w:rtl/>
                <w:lang w:bidi="fa-IR"/>
              </w:rPr>
            </w:pP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10/11/89</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10/07/90</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110</w:t>
            </w:r>
          </w:p>
        </w:tc>
        <w:tc>
          <w:tcPr>
            <w:tcW w:w="3159" w:type="dxa"/>
            <w:vAlign w:val="center"/>
          </w:tcPr>
          <w:p w:rsidR="009E663A" w:rsidRPr="00401384" w:rsidRDefault="009A0AA5" w:rsidP="009E663A">
            <w:pPr>
              <w:bidi/>
              <w:rPr>
                <w:rFonts w:ascii="Calibri" w:hAnsi="Calibri" w:cs="B Nazanin"/>
                <w:sz w:val="22"/>
                <w:szCs w:val="22"/>
              </w:rPr>
            </w:pPr>
            <w:hyperlink r:id="rId132" w:history="1">
              <w:r w:rsidR="009E663A" w:rsidRPr="00401384">
                <w:rPr>
                  <w:rStyle w:val="Hyperlink"/>
                  <w:rFonts w:ascii="Calibri" w:hAnsi="Calibri" w:cs="B Nazanin"/>
                  <w:color w:val="auto"/>
                  <w:sz w:val="22"/>
                  <w:szCs w:val="22"/>
                  <w:u w:val="none"/>
                  <w:rtl/>
                </w:rPr>
                <w:t>ارزيابي كيفيت زندگي و عوامل مرتبط با آن در مبتلايان به سندرم متابوليك: مطالعه قند و ليپيد تهران</w:t>
              </w:r>
            </w:hyperlink>
            <w:r w:rsidR="009E663A" w:rsidRPr="00401384">
              <w:rPr>
                <w:rFonts w:ascii="Calibri" w:hAnsi="Calibri" w:cs="B Nazanin"/>
                <w:sz w:val="22"/>
                <w:szCs w:val="22"/>
              </w:rPr>
              <w:t xml:space="preserve"> 168</w:t>
            </w:r>
          </w:p>
        </w:tc>
        <w:tc>
          <w:tcPr>
            <w:tcW w:w="3105" w:type="dxa"/>
            <w:vAlign w:val="center"/>
          </w:tcPr>
          <w:p w:rsidR="009E663A" w:rsidRPr="00F4318B" w:rsidRDefault="00CB5666" w:rsidP="009E663A">
            <w:pPr>
              <w:bidi/>
              <w:jc w:val="center"/>
              <w:rPr>
                <w:rFonts w:cs="B Nazanin"/>
                <w:rtl/>
                <w:lang w:bidi="fa-IR"/>
              </w:rPr>
            </w:pPr>
            <w:r>
              <w:rPr>
                <w:rFonts w:cs="B Nazanin" w:hint="cs"/>
                <w:rtl/>
                <w:lang w:bidi="fa-IR"/>
              </w:rPr>
              <w:t>مجری</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111</w:t>
            </w:r>
          </w:p>
        </w:tc>
        <w:tc>
          <w:tcPr>
            <w:tcW w:w="3159" w:type="dxa"/>
            <w:vAlign w:val="center"/>
          </w:tcPr>
          <w:p w:rsidR="009E663A" w:rsidRPr="00401384" w:rsidRDefault="009E663A" w:rsidP="009E663A">
            <w:pPr>
              <w:bidi/>
              <w:rPr>
                <w:rFonts w:ascii="Calibri" w:hAnsi="Calibri" w:cs="B Nazanin"/>
                <w:sz w:val="22"/>
                <w:szCs w:val="22"/>
              </w:rPr>
            </w:pPr>
            <w:r w:rsidRPr="00401384">
              <w:rPr>
                <w:rFonts w:ascii="Calibri" w:hAnsi="Calibri" w:cs="B Nazanin"/>
                <w:sz w:val="22"/>
                <w:szCs w:val="22"/>
                <w:rtl/>
              </w:rPr>
              <w:t xml:space="preserve">بررسی سطح آگاهی ،نگرش وعملکرد بیماران دیابتی و پزشکان درباره بیماری دیابت و عوارض آن </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همکار</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112</w:t>
            </w:r>
          </w:p>
        </w:tc>
        <w:tc>
          <w:tcPr>
            <w:tcW w:w="3159" w:type="dxa"/>
            <w:vAlign w:val="center"/>
          </w:tcPr>
          <w:p w:rsidR="009E663A" w:rsidRPr="00401384" w:rsidRDefault="009E663A" w:rsidP="009E663A">
            <w:pPr>
              <w:bidi/>
              <w:rPr>
                <w:rFonts w:ascii="Calibri" w:hAnsi="Calibri" w:cs="B Nazanin"/>
                <w:sz w:val="22"/>
                <w:szCs w:val="22"/>
              </w:rPr>
            </w:pPr>
            <w:r w:rsidRPr="00401384">
              <w:rPr>
                <w:rFonts w:ascii="Calibri" w:hAnsi="Calibri" w:cs="B Nazanin"/>
                <w:sz w:val="22"/>
                <w:szCs w:val="22"/>
                <w:rtl/>
              </w:rPr>
              <w:t xml:space="preserve">ادغام سلامت معنوی در آموزش پزشکی </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همکار</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113</w:t>
            </w:r>
          </w:p>
        </w:tc>
        <w:tc>
          <w:tcPr>
            <w:tcW w:w="3159" w:type="dxa"/>
            <w:vAlign w:val="center"/>
          </w:tcPr>
          <w:p w:rsidR="009E663A" w:rsidRPr="00401384" w:rsidRDefault="009A0AA5" w:rsidP="009E663A">
            <w:pPr>
              <w:bidi/>
              <w:rPr>
                <w:rFonts w:ascii="Calibri" w:hAnsi="Calibri" w:cs="B Nazanin"/>
                <w:sz w:val="22"/>
                <w:szCs w:val="22"/>
              </w:rPr>
            </w:pPr>
            <w:hyperlink r:id="rId133" w:history="1">
              <w:r w:rsidR="009E663A" w:rsidRPr="00401384">
                <w:rPr>
                  <w:rStyle w:val="Hyperlink"/>
                  <w:rFonts w:ascii="Calibri" w:hAnsi="Calibri" w:cs="B Nazanin"/>
                  <w:color w:val="auto"/>
                  <w:sz w:val="22"/>
                  <w:szCs w:val="22"/>
                  <w:u w:val="none"/>
                  <w:rtl/>
                </w:rPr>
                <w:t xml:space="preserve">بررسی تسهیل کننده ها و بازدارنده های پیشگیری از بیماریهای غیر واگیر </w:t>
              </w:r>
            </w:hyperlink>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همکار</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114</w:t>
            </w:r>
          </w:p>
        </w:tc>
        <w:tc>
          <w:tcPr>
            <w:tcW w:w="3159" w:type="dxa"/>
            <w:vAlign w:val="center"/>
          </w:tcPr>
          <w:p w:rsidR="009E663A" w:rsidRPr="00401384" w:rsidRDefault="009E663A" w:rsidP="009E663A">
            <w:pPr>
              <w:bidi/>
              <w:rPr>
                <w:rFonts w:ascii="Calibri" w:hAnsi="Calibri" w:cs="B Nazanin"/>
                <w:sz w:val="22"/>
                <w:szCs w:val="22"/>
              </w:rPr>
            </w:pPr>
            <w:r w:rsidRPr="00401384">
              <w:rPr>
                <w:rFonts w:ascii="Calibri" w:hAnsi="Calibri" w:cs="B Nazanin"/>
                <w:sz w:val="22"/>
                <w:szCs w:val="22"/>
                <w:rtl/>
              </w:rPr>
              <w:t xml:space="preserve">عوامل مرتبط با نمایه توده بدن برای سن و کیفیت زندگی مرتبط با سلامت در دانش آموزان دبیرستانی شهر تهران </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همکار</w:t>
            </w:r>
            <w:r w:rsidR="00CB5666">
              <w:rPr>
                <w:rFonts w:cs="B Nazanin" w:hint="cs"/>
                <w:rtl/>
                <w:lang w:bidi="fa-IR"/>
              </w:rPr>
              <w:t>(پایان نامه فوق لیسانس سارا جلالی فراهانی )</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115</w:t>
            </w:r>
          </w:p>
        </w:tc>
        <w:tc>
          <w:tcPr>
            <w:tcW w:w="3159" w:type="dxa"/>
            <w:vAlign w:val="center"/>
          </w:tcPr>
          <w:p w:rsidR="009E663A" w:rsidRPr="00401384" w:rsidRDefault="009A0AA5" w:rsidP="009E663A">
            <w:pPr>
              <w:bidi/>
              <w:rPr>
                <w:rFonts w:ascii="Calibri" w:hAnsi="Calibri" w:cs="B Nazanin"/>
                <w:sz w:val="22"/>
                <w:szCs w:val="22"/>
              </w:rPr>
            </w:pPr>
            <w:hyperlink r:id="rId134" w:history="1">
              <w:r w:rsidR="009E663A" w:rsidRPr="00401384">
                <w:rPr>
                  <w:rStyle w:val="Hyperlink"/>
                  <w:rFonts w:ascii="Calibri" w:hAnsi="Calibri" w:cs="B Nazanin"/>
                  <w:color w:val="auto"/>
                  <w:sz w:val="22"/>
                  <w:szCs w:val="22"/>
                  <w:u w:val="none"/>
                  <w:rtl/>
                </w:rPr>
                <w:t xml:space="preserve">بررسی رابطه الگوی دریافت غذا ، فعالیت بدنی  و نمایه توده بدن با خواب کودکان 6-3 ساله و تاثیر یک مداخله آموزشی مبتنی بر مدل اعتقاد بهداشتی بر ساعات خواب کودکان </w:t>
              </w:r>
            </w:hyperlink>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همکار</w:t>
            </w:r>
            <w:r w:rsidR="00CB5666">
              <w:rPr>
                <w:rFonts w:cs="B Nazanin" w:hint="cs"/>
                <w:rtl/>
                <w:lang w:bidi="fa-IR"/>
              </w:rPr>
              <w:t>(پایان نامه دکتر جوادی )</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116</w:t>
            </w:r>
          </w:p>
        </w:tc>
        <w:tc>
          <w:tcPr>
            <w:tcW w:w="3159" w:type="dxa"/>
            <w:vAlign w:val="center"/>
          </w:tcPr>
          <w:p w:rsidR="009E663A" w:rsidRPr="00401384" w:rsidRDefault="009E663A" w:rsidP="009E663A">
            <w:pPr>
              <w:bidi/>
              <w:rPr>
                <w:rFonts w:ascii="Calibri" w:hAnsi="Calibri" w:cs="B Nazanin"/>
                <w:sz w:val="22"/>
                <w:szCs w:val="22"/>
              </w:rPr>
            </w:pPr>
            <w:r w:rsidRPr="00401384">
              <w:rPr>
                <w:rFonts w:ascii="Calibri" w:hAnsi="Calibri" w:cs="B Nazanin"/>
                <w:sz w:val="22"/>
                <w:szCs w:val="22"/>
                <w:rtl/>
              </w:rPr>
              <w:t xml:space="preserve">تبیین فرآیند چاقی در نوجوانان : طراحی و آزمون پیش بینی کنندگی الگوی پیشگیری از چاقی </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همکار</w:t>
            </w:r>
            <w:r w:rsidR="00CB5666">
              <w:rPr>
                <w:rFonts w:cs="B Nazanin" w:hint="cs"/>
                <w:rtl/>
                <w:lang w:bidi="fa-IR"/>
              </w:rPr>
              <w:t>(پایان نامه دکتری پریسا امیری )</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117</w:t>
            </w:r>
          </w:p>
        </w:tc>
        <w:tc>
          <w:tcPr>
            <w:tcW w:w="3159" w:type="dxa"/>
            <w:vAlign w:val="center"/>
          </w:tcPr>
          <w:p w:rsidR="009E663A" w:rsidRPr="00401384" w:rsidRDefault="009E663A" w:rsidP="009E663A">
            <w:pPr>
              <w:bidi/>
              <w:rPr>
                <w:rFonts w:ascii="Calibri" w:hAnsi="Calibri" w:cs="B Nazanin"/>
                <w:sz w:val="22"/>
                <w:szCs w:val="22"/>
              </w:rPr>
            </w:pPr>
            <w:r w:rsidRPr="00401384">
              <w:rPr>
                <w:rFonts w:ascii="Calibri" w:hAnsi="Calibri" w:cs="B Nazanin" w:hint="cs"/>
                <w:sz w:val="22"/>
                <w:szCs w:val="22"/>
                <w:rtl/>
              </w:rPr>
              <w:t>تبیین و آزمون مدل فرآیند انتخاب غذا با استفاده از روش تحقیق ترکیبی در بزرگسالان 64-30 سالة شهر تهران</w:t>
            </w:r>
          </w:p>
        </w:tc>
        <w:tc>
          <w:tcPr>
            <w:tcW w:w="3105" w:type="dxa"/>
            <w:vAlign w:val="center"/>
          </w:tcPr>
          <w:p w:rsidR="009E663A" w:rsidRPr="00F4318B" w:rsidRDefault="009E663A" w:rsidP="009E663A">
            <w:pPr>
              <w:bidi/>
              <w:jc w:val="center"/>
              <w:rPr>
                <w:rFonts w:cs="B Nazanin"/>
                <w:rtl/>
                <w:lang w:bidi="fa-IR"/>
              </w:rPr>
            </w:pPr>
          </w:p>
          <w:p w:rsidR="009E663A" w:rsidRPr="00F4318B" w:rsidRDefault="00CB5666" w:rsidP="009E663A">
            <w:pPr>
              <w:bidi/>
              <w:jc w:val="center"/>
              <w:rPr>
                <w:rFonts w:cs="B Nazanin"/>
                <w:rtl/>
                <w:lang w:bidi="fa-IR"/>
              </w:rPr>
            </w:pPr>
            <w:r>
              <w:rPr>
                <w:rFonts w:cs="B Nazanin" w:hint="cs"/>
                <w:rtl/>
                <w:lang w:bidi="fa-IR"/>
              </w:rPr>
              <w:t>مشاور/</w:t>
            </w:r>
            <w:r w:rsidR="009E663A" w:rsidRPr="00F4318B">
              <w:rPr>
                <w:rFonts w:cs="B Nazanin" w:hint="cs"/>
                <w:rtl/>
                <w:lang w:bidi="fa-IR"/>
              </w:rPr>
              <w:t>همکار</w:t>
            </w:r>
            <w:r>
              <w:rPr>
                <w:rFonts w:cs="B Nazanin" w:hint="cs"/>
                <w:rtl/>
                <w:lang w:bidi="fa-IR"/>
              </w:rPr>
              <w:t>(پایان نامه دکتر حقیقیان)</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118</w:t>
            </w:r>
          </w:p>
        </w:tc>
        <w:tc>
          <w:tcPr>
            <w:tcW w:w="3159" w:type="dxa"/>
            <w:vAlign w:val="center"/>
          </w:tcPr>
          <w:p w:rsidR="009E663A" w:rsidRPr="00401384" w:rsidRDefault="009E663A" w:rsidP="009E663A">
            <w:pPr>
              <w:bidi/>
              <w:rPr>
                <w:rFonts w:ascii="Calibri" w:hAnsi="Calibri" w:cs="B Nazanin"/>
                <w:sz w:val="22"/>
                <w:szCs w:val="22"/>
              </w:rPr>
            </w:pPr>
            <w:r w:rsidRPr="00401384">
              <w:rPr>
                <w:rFonts w:ascii="Calibri" w:hAnsi="Calibri" w:cs="B Nazanin"/>
                <w:sz w:val="22"/>
                <w:szCs w:val="22"/>
                <w:rtl/>
              </w:rPr>
              <w:t>تبیین الگوی اصلاح چالش های اخلاقی در طب اطفال ایران</w:t>
            </w:r>
          </w:p>
        </w:tc>
        <w:tc>
          <w:tcPr>
            <w:tcW w:w="3105" w:type="dxa"/>
            <w:vAlign w:val="center"/>
          </w:tcPr>
          <w:p w:rsidR="009E663A" w:rsidRPr="00F4318B" w:rsidRDefault="009A0AA5" w:rsidP="009E663A">
            <w:pPr>
              <w:bidi/>
              <w:jc w:val="center"/>
              <w:rPr>
                <w:rFonts w:cs="B Nazanin"/>
                <w:rtl/>
                <w:lang w:bidi="fa-IR"/>
              </w:rPr>
            </w:pPr>
            <w:r>
              <w:rPr>
                <w:rFonts w:cs="B Nazanin" w:hint="cs"/>
                <w:rtl/>
                <w:lang w:bidi="fa-IR"/>
              </w:rPr>
              <w:t>مشاور/</w:t>
            </w:r>
            <w:r w:rsidR="009E663A" w:rsidRPr="00F4318B">
              <w:rPr>
                <w:rFonts w:cs="B Nazanin" w:hint="cs"/>
                <w:rtl/>
                <w:lang w:bidi="fa-IR"/>
              </w:rPr>
              <w:t>همکار</w:t>
            </w:r>
            <w:r>
              <w:rPr>
                <w:rFonts w:cs="B Nazanin" w:hint="cs"/>
                <w:rtl/>
                <w:lang w:bidi="fa-IR"/>
              </w:rPr>
              <w:t>(پایان نامه دکتر فروزنده )</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119</w:t>
            </w:r>
          </w:p>
        </w:tc>
        <w:tc>
          <w:tcPr>
            <w:tcW w:w="3159" w:type="dxa"/>
            <w:vAlign w:val="center"/>
          </w:tcPr>
          <w:p w:rsidR="009E663A" w:rsidRPr="00401384" w:rsidRDefault="009E663A" w:rsidP="009E663A">
            <w:pPr>
              <w:bidi/>
              <w:rPr>
                <w:rFonts w:ascii="Calibri" w:hAnsi="Calibri" w:cs="B Nazanin"/>
                <w:sz w:val="22"/>
                <w:szCs w:val="22"/>
              </w:rPr>
            </w:pPr>
            <w:r w:rsidRPr="00401384">
              <w:rPr>
                <w:rFonts w:ascii="Calibri" w:hAnsi="Calibri" w:cs="B Nazanin"/>
                <w:sz w:val="22"/>
                <w:szCs w:val="22"/>
                <w:rtl/>
              </w:rPr>
              <w:t>طراحی و آزمون الگوی ارتقاء رفتارهای تغذیه ای کارگران یک مجتمع صنعتی</w:t>
            </w:r>
          </w:p>
        </w:tc>
        <w:tc>
          <w:tcPr>
            <w:tcW w:w="3105" w:type="dxa"/>
            <w:vAlign w:val="center"/>
          </w:tcPr>
          <w:p w:rsidR="009E663A" w:rsidRPr="00F4318B" w:rsidRDefault="009E663A" w:rsidP="009E663A">
            <w:pPr>
              <w:bidi/>
              <w:jc w:val="center"/>
              <w:rPr>
                <w:rFonts w:cs="B Nazanin"/>
                <w:rtl/>
                <w:lang w:bidi="fa-IR"/>
              </w:rPr>
            </w:pPr>
          </w:p>
          <w:p w:rsidR="009E663A" w:rsidRPr="00F4318B" w:rsidRDefault="009A0AA5" w:rsidP="009E663A">
            <w:pPr>
              <w:bidi/>
              <w:jc w:val="center"/>
              <w:rPr>
                <w:rFonts w:cs="B Nazanin"/>
                <w:rtl/>
                <w:lang w:bidi="fa-IR"/>
              </w:rPr>
            </w:pPr>
            <w:r>
              <w:rPr>
                <w:rFonts w:cs="B Nazanin" w:hint="cs"/>
                <w:rtl/>
                <w:lang w:bidi="fa-IR"/>
              </w:rPr>
              <w:t>مشاور/</w:t>
            </w:r>
            <w:r w:rsidR="009E663A" w:rsidRPr="00F4318B">
              <w:rPr>
                <w:rFonts w:cs="B Nazanin" w:hint="cs"/>
                <w:rtl/>
                <w:lang w:bidi="fa-IR"/>
              </w:rPr>
              <w:t>همکار</w:t>
            </w:r>
            <w:r>
              <w:rPr>
                <w:rFonts w:cs="B Nazanin" w:hint="cs"/>
                <w:rtl/>
                <w:lang w:bidi="fa-IR"/>
              </w:rPr>
              <w:t>(پایان نامه دکتر نیلساز )</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120</w:t>
            </w:r>
          </w:p>
        </w:tc>
        <w:tc>
          <w:tcPr>
            <w:tcW w:w="3159" w:type="dxa"/>
            <w:vAlign w:val="center"/>
          </w:tcPr>
          <w:p w:rsidR="009E663A" w:rsidRPr="00401384" w:rsidRDefault="009E663A" w:rsidP="009E663A">
            <w:pPr>
              <w:bidi/>
              <w:rPr>
                <w:rFonts w:ascii="Calibri" w:hAnsi="Calibri" w:cs="B Nazanin"/>
                <w:sz w:val="22"/>
                <w:szCs w:val="22"/>
              </w:rPr>
            </w:pPr>
            <w:r w:rsidRPr="00401384">
              <w:rPr>
                <w:rFonts w:ascii="Calibri" w:hAnsi="Calibri" w:cs="B Nazanin"/>
                <w:sz w:val="22"/>
                <w:szCs w:val="22"/>
                <w:rtl/>
              </w:rPr>
              <w:t>طراحی و ارزشیابی یک کارآزمایی جهت کنترل وزن در کودکان دارای اضافه وزن و چاق در قالب نظام مراقبت های اولیه بهداشتی</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همکار</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lastRenderedPageBreak/>
              <w:t>121</w:t>
            </w:r>
          </w:p>
        </w:tc>
        <w:tc>
          <w:tcPr>
            <w:tcW w:w="3159" w:type="dxa"/>
            <w:vAlign w:val="center"/>
          </w:tcPr>
          <w:p w:rsidR="009E663A" w:rsidRPr="00401384" w:rsidRDefault="009E663A" w:rsidP="009E663A">
            <w:pPr>
              <w:bidi/>
              <w:rPr>
                <w:rFonts w:ascii="Calibri" w:hAnsi="Calibri" w:cs="B Nazanin"/>
                <w:sz w:val="22"/>
                <w:szCs w:val="22"/>
              </w:rPr>
            </w:pPr>
            <w:r w:rsidRPr="00401384">
              <w:rPr>
                <w:rFonts w:ascii="Calibri" w:hAnsi="Calibri" w:cs="B Nazanin"/>
                <w:sz w:val="22"/>
                <w:szCs w:val="22"/>
                <w:rtl/>
              </w:rPr>
              <w:t>تدوین استراتژی های پیشگیری از چاقی در دانش آموزان مدارس ابتدایی در جمهوری اسلامی ایران.</w:t>
            </w:r>
          </w:p>
        </w:tc>
        <w:tc>
          <w:tcPr>
            <w:tcW w:w="3105" w:type="dxa"/>
            <w:vAlign w:val="center"/>
          </w:tcPr>
          <w:p w:rsidR="009E663A" w:rsidRPr="00F4318B" w:rsidRDefault="009E663A" w:rsidP="009E663A">
            <w:pPr>
              <w:bidi/>
              <w:jc w:val="center"/>
              <w:rPr>
                <w:rFonts w:cs="B Nazanin"/>
                <w:rtl/>
                <w:lang w:bidi="fa-IR"/>
              </w:rPr>
            </w:pPr>
          </w:p>
          <w:p w:rsidR="009E663A" w:rsidRPr="00F4318B" w:rsidRDefault="009E663A" w:rsidP="009E663A">
            <w:pPr>
              <w:bidi/>
              <w:jc w:val="center"/>
              <w:rPr>
                <w:rFonts w:cs="B Nazanin"/>
                <w:rtl/>
                <w:lang w:bidi="fa-IR"/>
              </w:rPr>
            </w:pPr>
            <w:r w:rsidRPr="00F4318B">
              <w:rPr>
                <w:rFonts w:cs="B Nazanin" w:hint="cs"/>
                <w:rtl/>
                <w:lang w:bidi="fa-IR"/>
              </w:rPr>
              <w:t>همکار</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122</w:t>
            </w:r>
          </w:p>
        </w:tc>
        <w:tc>
          <w:tcPr>
            <w:tcW w:w="3159" w:type="dxa"/>
            <w:vAlign w:val="center"/>
          </w:tcPr>
          <w:p w:rsidR="009E663A" w:rsidRPr="00401384" w:rsidRDefault="009E663A" w:rsidP="009E663A">
            <w:pPr>
              <w:jc w:val="right"/>
              <w:rPr>
                <w:rFonts w:ascii="Calibri" w:hAnsi="Calibri" w:cs="B Nazanin"/>
                <w:sz w:val="22"/>
                <w:szCs w:val="22"/>
              </w:rPr>
            </w:pPr>
            <w:r w:rsidRPr="00401384">
              <w:rPr>
                <w:rFonts w:ascii="Calibri" w:hAnsi="Calibri" w:cs="B Nazanin"/>
                <w:sz w:val="22"/>
                <w:szCs w:val="22"/>
              </w:rPr>
              <w:t xml:space="preserve">. </w:t>
            </w:r>
            <w:r w:rsidRPr="00401384">
              <w:rPr>
                <w:rFonts w:ascii="Calibri" w:hAnsi="Calibri" w:cs="B Nazanin"/>
                <w:sz w:val="22"/>
                <w:szCs w:val="22"/>
                <w:rtl/>
              </w:rPr>
              <w:t>ارزشیابی آموزش مبتنی بر معنویت بر خود مراقبتی در بیماران مبتلا به دیابت نوع</w:t>
            </w:r>
            <w:r w:rsidRPr="00401384">
              <w:rPr>
                <w:rFonts w:ascii="Calibri" w:hAnsi="Calibri" w:cs="B Nazanin"/>
                <w:sz w:val="22"/>
                <w:szCs w:val="22"/>
              </w:rPr>
              <w:t xml:space="preserve"> </w:t>
            </w:r>
            <w:r w:rsidRPr="00401384">
              <w:rPr>
                <w:rFonts w:ascii="Calibri" w:hAnsi="Calibri" w:cs="B Nazanin"/>
                <w:sz w:val="22"/>
                <w:szCs w:val="22"/>
                <w:rtl/>
              </w:rPr>
              <w:t>یک</w:t>
            </w:r>
          </w:p>
        </w:tc>
        <w:tc>
          <w:tcPr>
            <w:tcW w:w="3105" w:type="dxa"/>
            <w:vAlign w:val="center"/>
          </w:tcPr>
          <w:p w:rsidR="009E663A" w:rsidRPr="00F4318B" w:rsidRDefault="009A0AA5" w:rsidP="009E663A">
            <w:pPr>
              <w:bidi/>
              <w:jc w:val="center"/>
              <w:rPr>
                <w:rFonts w:cs="B Nazanin"/>
                <w:rtl/>
                <w:lang w:bidi="fa-IR"/>
              </w:rPr>
            </w:pPr>
            <w:r>
              <w:rPr>
                <w:rFonts w:cs="B Nazanin" w:hint="cs"/>
                <w:rtl/>
                <w:lang w:bidi="fa-IR"/>
              </w:rPr>
              <w:t>مشاور/</w:t>
            </w:r>
            <w:r w:rsidR="009E663A" w:rsidRPr="00F4318B">
              <w:rPr>
                <w:rFonts w:cs="B Nazanin" w:hint="cs"/>
                <w:rtl/>
                <w:lang w:bidi="fa-IR"/>
              </w:rPr>
              <w:t>همکار</w:t>
            </w:r>
            <w:r>
              <w:rPr>
                <w:rFonts w:cs="B Nazanin" w:hint="cs"/>
                <w:rtl/>
                <w:lang w:bidi="fa-IR"/>
              </w:rPr>
              <w:t>(پایان نامه دکتر شهبازی )</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123</w:t>
            </w:r>
          </w:p>
        </w:tc>
        <w:tc>
          <w:tcPr>
            <w:tcW w:w="3159" w:type="dxa"/>
            <w:vAlign w:val="center"/>
          </w:tcPr>
          <w:p w:rsidR="009E663A" w:rsidRPr="00401384" w:rsidRDefault="009E663A" w:rsidP="009A0AA5">
            <w:pPr>
              <w:bidi/>
              <w:rPr>
                <w:rFonts w:ascii="Calibri" w:hAnsi="Calibri" w:cs="B Nazanin"/>
                <w:sz w:val="22"/>
                <w:szCs w:val="22"/>
              </w:rPr>
            </w:pPr>
            <w:r w:rsidRPr="00401384">
              <w:rPr>
                <w:rFonts w:ascii="Calibri" w:hAnsi="Calibri" w:cs="B Nazanin"/>
                <w:sz w:val="22"/>
                <w:szCs w:val="22"/>
                <w:rtl/>
              </w:rPr>
              <w:t xml:space="preserve">بررسی وضعیت کیفیت زندگی مرتبط با سلامت در </w:t>
            </w:r>
            <w:r w:rsidR="009A0AA5">
              <w:rPr>
                <w:rFonts w:ascii="Calibri" w:hAnsi="Calibri" w:cs="B Nazanin" w:hint="cs"/>
                <w:sz w:val="22"/>
                <w:szCs w:val="22"/>
                <w:rtl/>
              </w:rPr>
              <w:t>افراد</w:t>
            </w:r>
            <w:r w:rsidRPr="00401384">
              <w:rPr>
                <w:rFonts w:ascii="Calibri" w:hAnsi="Calibri" w:cs="B Nazanin"/>
                <w:sz w:val="22"/>
                <w:szCs w:val="22"/>
                <w:rtl/>
              </w:rPr>
              <w:t xml:space="preserve">مبتلا به بیماریهای مزمن گوارشی </w:t>
            </w:r>
          </w:p>
        </w:tc>
        <w:tc>
          <w:tcPr>
            <w:tcW w:w="3105" w:type="dxa"/>
            <w:vAlign w:val="center"/>
          </w:tcPr>
          <w:p w:rsidR="009E663A" w:rsidRPr="00F4318B" w:rsidRDefault="009E663A" w:rsidP="009E663A">
            <w:pPr>
              <w:bidi/>
              <w:jc w:val="center"/>
              <w:rPr>
                <w:rFonts w:cs="B Nazanin"/>
                <w:rtl/>
                <w:lang w:bidi="fa-IR"/>
              </w:rPr>
            </w:pPr>
            <w:r w:rsidRPr="00F4318B">
              <w:rPr>
                <w:rFonts w:cs="B Nazanin" w:hint="cs"/>
                <w:rtl/>
                <w:lang w:bidi="fa-IR"/>
              </w:rPr>
              <w:t>همکار</w:t>
            </w:r>
            <w:r w:rsidR="009A0AA5">
              <w:rPr>
                <w:rFonts w:cs="B Nazanin" w:hint="cs"/>
                <w:rtl/>
                <w:lang w:bidi="fa-IR"/>
              </w:rPr>
              <w:t>(پایان نامه تینا دیهیم )</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r>
      <w:tr w:rsidR="009E663A" w:rsidRPr="004767B5" w:rsidTr="001417DB">
        <w:trPr>
          <w:jc w:val="center"/>
        </w:trPr>
        <w:tc>
          <w:tcPr>
            <w:tcW w:w="738" w:type="dxa"/>
            <w:vAlign w:val="center"/>
          </w:tcPr>
          <w:p w:rsidR="009E663A" w:rsidRPr="001417DB" w:rsidRDefault="00DD1516" w:rsidP="009E663A">
            <w:pPr>
              <w:bidi/>
              <w:jc w:val="center"/>
              <w:rPr>
                <w:rFonts w:cs="B Nazanin"/>
                <w:rtl/>
                <w:lang w:bidi="fa-IR"/>
              </w:rPr>
            </w:pPr>
            <w:r>
              <w:rPr>
                <w:rFonts w:cs="B Nazanin" w:hint="cs"/>
                <w:rtl/>
                <w:lang w:bidi="fa-IR"/>
              </w:rPr>
              <w:t>124</w:t>
            </w:r>
          </w:p>
        </w:tc>
        <w:tc>
          <w:tcPr>
            <w:tcW w:w="3159" w:type="dxa"/>
            <w:vAlign w:val="center"/>
          </w:tcPr>
          <w:p w:rsidR="009E663A" w:rsidRPr="00401384" w:rsidRDefault="009E663A" w:rsidP="009E663A">
            <w:pPr>
              <w:bidi/>
              <w:rPr>
                <w:rFonts w:ascii="Calibri" w:hAnsi="Calibri" w:cs="B Nazanin"/>
                <w:sz w:val="22"/>
                <w:szCs w:val="22"/>
              </w:rPr>
            </w:pPr>
            <w:r w:rsidRPr="00401384">
              <w:rPr>
                <w:rFonts w:ascii="Calibri" w:hAnsi="Calibri" w:cs="B Nazanin"/>
                <w:sz w:val="22"/>
                <w:szCs w:val="22"/>
                <w:rtl/>
              </w:rPr>
              <w:t>بررسی رابطه الگوی غذایی و سطح اکسی توسین پلاسما با اعتیاد غذایی در زنان چاق</w:t>
            </w:r>
          </w:p>
        </w:tc>
        <w:tc>
          <w:tcPr>
            <w:tcW w:w="3105" w:type="dxa"/>
            <w:vAlign w:val="center"/>
          </w:tcPr>
          <w:p w:rsidR="009E663A" w:rsidRPr="00F4318B" w:rsidRDefault="009E663A" w:rsidP="009E663A">
            <w:pPr>
              <w:bidi/>
              <w:jc w:val="center"/>
              <w:rPr>
                <w:rFonts w:cs="B Nazanin"/>
                <w:rtl/>
                <w:lang w:bidi="fa-IR"/>
              </w:rPr>
            </w:pPr>
          </w:p>
          <w:p w:rsidR="009E663A" w:rsidRPr="00F4318B" w:rsidRDefault="009A0AA5" w:rsidP="009E663A">
            <w:pPr>
              <w:bidi/>
              <w:jc w:val="center"/>
              <w:rPr>
                <w:rFonts w:cs="B Nazanin"/>
                <w:rtl/>
                <w:lang w:bidi="fa-IR"/>
              </w:rPr>
            </w:pPr>
            <w:r>
              <w:rPr>
                <w:rFonts w:cs="B Nazanin" w:hint="cs"/>
                <w:rtl/>
                <w:lang w:bidi="fa-IR"/>
              </w:rPr>
              <w:t>مشاور/</w:t>
            </w:r>
            <w:r w:rsidR="009E663A" w:rsidRPr="00F4318B">
              <w:rPr>
                <w:rFonts w:cs="B Nazanin" w:hint="cs"/>
                <w:rtl/>
                <w:lang w:bidi="fa-IR"/>
              </w:rPr>
              <w:t>همکار</w:t>
            </w:r>
            <w:r>
              <w:rPr>
                <w:rFonts w:cs="B Nazanin" w:hint="cs"/>
                <w:rtl/>
                <w:lang w:bidi="fa-IR"/>
              </w:rPr>
              <w:t>(پایان نامه پناهی )</w:t>
            </w:r>
          </w:p>
        </w:tc>
        <w:tc>
          <w:tcPr>
            <w:tcW w:w="126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c>
          <w:tcPr>
            <w:tcW w:w="1530" w:type="dxa"/>
            <w:vAlign w:val="center"/>
          </w:tcPr>
          <w:p w:rsidR="009E663A" w:rsidRPr="00F4318B" w:rsidRDefault="009E663A" w:rsidP="009E663A">
            <w:pPr>
              <w:bidi/>
              <w:jc w:val="center"/>
              <w:rPr>
                <w:rFonts w:cs="B Nazanin"/>
                <w:rtl/>
                <w:lang w:bidi="fa-IR"/>
              </w:rPr>
            </w:pPr>
            <w:r w:rsidRPr="00F4318B">
              <w:rPr>
                <w:rFonts w:cs="B Nazanin" w:hint="cs"/>
                <w:rtl/>
                <w:lang w:bidi="fa-IR"/>
              </w:rPr>
              <w:t>-</w:t>
            </w:r>
          </w:p>
        </w:tc>
      </w:tr>
    </w:tbl>
    <w:p w:rsidR="00B20646" w:rsidRDefault="00B20646" w:rsidP="00B20646">
      <w:pPr>
        <w:bidi/>
        <w:rPr>
          <w:rFonts w:cs="B Nazanin"/>
          <w:b/>
          <w:bCs/>
          <w:rtl/>
          <w:lang w:bidi="fa-IR"/>
        </w:rPr>
      </w:pPr>
    </w:p>
    <w:p w:rsidR="002B6431" w:rsidRDefault="002B6431" w:rsidP="002B6431">
      <w:pPr>
        <w:bidi/>
        <w:rPr>
          <w:rFonts w:cs="B Nazanin"/>
          <w:b/>
          <w:bCs/>
          <w:rtl/>
          <w:lang w:bidi="fa-IR"/>
        </w:rPr>
      </w:pPr>
    </w:p>
    <w:p w:rsidR="002B6431" w:rsidRDefault="002B6431" w:rsidP="002B6431">
      <w:pPr>
        <w:bidi/>
        <w:rPr>
          <w:rFonts w:cs="B Nazanin"/>
          <w:b/>
          <w:bCs/>
          <w:rtl/>
          <w:lang w:bidi="fa-IR"/>
        </w:rPr>
      </w:pPr>
    </w:p>
    <w:p w:rsidR="002B6431" w:rsidRDefault="002B6431" w:rsidP="002B6431">
      <w:pPr>
        <w:bidi/>
        <w:rPr>
          <w:rFonts w:cs="B Nazanin"/>
          <w:b/>
          <w:bCs/>
          <w:rtl/>
          <w:lang w:bidi="fa-IR"/>
        </w:rPr>
      </w:pPr>
    </w:p>
    <w:p w:rsidR="00B20646" w:rsidRDefault="008F7D71" w:rsidP="00057224">
      <w:pPr>
        <w:bidi/>
        <w:rPr>
          <w:rFonts w:cs="B Nazanin"/>
          <w:b/>
          <w:bCs/>
          <w:rtl/>
          <w:lang w:bidi="fa-IR"/>
        </w:rPr>
      </w:pPr>
      <w:r>
        <w:rPr>
          <w:rFonts w:cs="B Nazanin" w:hint="cs"/>
          <w:b/>
          <w:bCs/>
          <w:rtl/>
          <w:lang w:bidi="fa-IR"/>
        </w:rPr>
        <w:t>4</w:t>
      </w:r>
      <w:r w:rsidR="009F014C">
        <w:rPr>
          <w:rFonts w:cs="B Nazanin" w:hint="cs"/>
          <w:b/>
          <w:bCs/>
          <w:rtl/>
          <w:lang w:bidi="fa-IR"/>
        </w:rPr>
        <w:t>-</w:t>
      </w:r>
      <w:r w:rsidR="00057224">
        <w:rPr>
          <w:rFonts w:cs="B Nazanin" w:hint="cs"/>
          <w:b/>
          <w:bCs/>
          <w:rtl/>
          <w:lang w:bidi="fa-IR"/>
        </w:rPr>
        <w:t>9</w:t>
      </w:r>
      <w:r w:rsidR="009F014C">
        <w:rPr>
          <w:rFonts w:cs="B Nazanin" w:hint="cs"/>
          <w:b/>
          <w:bCs/>
          <w:rtl/>
          <w:lang w:bidi="fa-IR"/>
        </w:rPr>
        <w:t>- ثبت پتنت داخلی/خارجی</w:t>
      </w:r>
    </w:p>
    <w:tbl>
      <w:tblPr>
        <w:tblStyle w:val="TableGrid"/>
        <w:bidiVisual/>
        <w:tblW w:w="0" w:type="auto"/>
        <w:jc w:val="center"/>
        <w:tblLook w:val="04A0" w:firstRow="1" w:lastRow="0" w:firstColumn="1" w:lastColumn="0" w:noHBand="0" w:noVBand="1"/>
      </w:tblPr>
      <w:tblGrid>
        <w:gridCol w:w="792"/>
        <w:gridCol w:w="2340"/>
        <w:gridCol w:w="1890"/>
        <w:gridCol w:w="1980"/>
        <w:gridCol w:w="1260"/>
        <w:gridCol w:w="1530"/>
      </w:tblGrid>
      <w:tr w:rsidR="00E90EE6" w:rsidRPr="004767B5" w:rsidTr="00E90EE6">
        <w:trPr>
          <w:jc w:val="center"/>
        </w:trPr>
        <w:tc>
          <w:tcPr>
            <w:tcW w:w="792" w:type="dxa"/>
          </w:tcPr>
          <w:p w:rsidR="00E90EE6" w:rsidRPr="00AB2273" w:rsidRDefault="00E90EE6" w:rsidP="004F165F">
            <w:pPr>
              <w:bidi/>
              <w:rPr>
                <w:rFonts w:cs="B Nazanin"/>
                <w:b/>
                <w:bCs/>
                <w:sz w:val="22"/>
                <w:szCs w:val="22"/>
                <w:rtl/>
                <w:lang w:bidi="fa-IR"/>
              </w:rPr>
            </w:pPr>
            <w:r w:rsidRPr="00AB2273">
              <w:rPr>
                <w:rFonts w:cs="B Nazanin" w:hint="cs"/>
                <w:b/>
                <w:bCs/>
                <w:sz w:val="22"/>
                <w:szCs w:val="22"/>
                <w:rtl/>
                <w:lang w:bidi="fa-IR"/>
              </w:rPr>
              <w:t>ردیف</w:t>
            </w:r>
          </w:p>
        </w:tc>
        <w:tc>
          <w:tcPr>
            <w:tcW w:w="2340" w:type="dxa"/>
          </w:tcPr>
          <w:p w:rsidR="00E90EE6" w:rsidRPr="00AB2273" w:rsidRDefault="00E90EE6" w:rsidP="009F014C">
            <w:pPr>
              <w:bidi/>
              <w:rPr>
                <w:rFonts w:cs="B Nazanin"/>
                <w:b/>
                <w:bCs/>
                <w:sz w:val="22"/>
                <w:szCs w:val="22"/>
                <w:rtl/>
                <w:lang w:bidi="fa-IR"/>
              </w:rPr>
            </w:pPr>
            <w:r w:rsidRPr="00AB2273">
              <w:rPr>
                <w:rFonts w:cs="B Nazanin" w:hint="cs"/>
                <w:b/>
                <w:bCs/>
                <w:sz w:val="22"/>
                <w:szCs w:val="22"/>
                <w:rtl/>
                <w:lang w:bidi="fa-IR"/>
              </w:rPr>
              <w:t xml:space="preserve">عنوان </w:t>
            </w:r>
            <w:r>
              <w:rPr>
                <w:rFonts w:cs="B Nazanin" w:hint="cs"/>
                <w:b/>
                <w:bCs/>
                <w:sz w:val="22"/>
                <w:szCs w:val="22"/>
                <w:rtl/>
                <w:lang w:bidi="fa-IR"/>
              </w:rPr>
              <w:t>پتنت</w:t>
            </w:r>
          </w:p>
        </w:tc>
        <w:tc>
          <w:tcPr>
            <w:tcW w:w="1890" w:type="dxa"/>
          </w:tcPr>
          <w:p w:rsidR="00E90EE6" w:rsidRPr="00AB2273" w:rsidRDefault="00E90EE6" w:rsidP="009F014C">
            <w:pPr>
              <w:bidi/>
              <w:rPr>
                <w:rFonts w:cs="B Nazanin"/>
                <w:b/>
                <w:bCs/>
                <w:sz w:val="22"/>
                <w:szCs w:val="22"/>
                <w:rtl/>
                <w:lang w:bidi="fa-IR"/>
              </w:rPr>
            </w:pPr>
            <w:r>
              <w:rPr>
                <w:rFonts w:cs="B Nazanin" w:hint="cs"/>
                <w:b/>
                <w:bCs/>
                <w:sz w:val="22"/>
                <w:szCs w:val="22"/>
                <w:rtl/>
                <w:lang w:bidi="fa-IR"/>
              </w:rPr>
              <w:t>مجری/همکاران</w:t>
            </w:r>
          </w:p>
        </w:tc>
        <w:tc>
          <w:tcPr>
            <w:tcW w:w="1980" w:type="dxa"/>
          </w:tcPr>
          <w:p w:rsidR="00E90EE6" w:rsidRPr="00AB2273" w:rsidRDefault="00E90EE6" w:rsidP="004F165F">
            <w:pPr>
              <w:bidi/>
              <w:rPr>
                <w:rFonts w:cs="B Nazanin"/>
                <w:b/>
                <w:bCs/>
                <w:sz w:val="22"/>
                <w:szCs w:val="22"/>
                <w:rtl/>
                <w:lang w:bidi="fa-IR"/>
              </w:rPr>
            </w:pPr>
            <w:r>
              <w:rPr>
                <w:rFonts w:cs="B Nazanin" w:hint="cs"/>
                <w:b/>
                <w:bCs/>
                <w:sz w:val="22"/>
                <w:szCs w:val="22"/>
                <w:rtl/>
                <w:lang w:bidi="fa-IR"/>
              </w:rPr>
              <w:t>سازمان ثبت کننده</w:t>
            </w:r>
          </w:p>
        </w:tc>
        <w:tc>
          <w:tcPr>
            <w:tcW w:w="1260" w:type="dxa"/>
          </w:tcPr>
          <w:p w:rsidR="00E90EE6" w:rsidRPr="00AB2273" w:rsidRDefault="00E90EE6" w:rsidP="009F014C">
            <w:pPr>
              <w:bidi/>
              <w:rPr>
                <w:rFonts w:cs="B Nazanin"/>
                <w:b/>
                <w:bCs/>
                <w:sz w:val="22"/>
                <w:szCs w:val="22"/>
                <w:rtl/>
                <w:lang w:bidi="fa-IR"/>
              </w:rPr>
            </w:pPr>
            <w:r>
              <w:rPr>
                <w:rFonts w:cs="B Nazanin" w:hint="cs"/>
                <w:b/>
                <w:bCs/>
                <w:sz w:val="22"/>
                <w:szCs w:val="22"/>
                <w:rtl/>
                <w:lang w:bidi="fa-IR"/>
              </w:rPr>
              <w:t xml:space="preserve">شماره و </w:t>
            </w:r>
            <w:r w:rsidRPr="00AB2273">
              <w:rPr>
                <w:rFonts w:cs="B Nazanin" w:hint="cs"/>
                <w:b/>
                <w:bCs/>
                <w:sz w:val="22"/>
                <w:szCs w:val="22"/>
                <w:rtl/>
                <w:lang w:bidi="fa-IR"/>
              </w:rPr>
              <w:t xml:space="preserve">تاریخ </w:t>
            </w:r>
            <w:r>
              <w:rPr>
                <w:rFonts w:cs="B Nazanin" w:hint="cs"/>
                <w:b/>
                <w:bCs/>
                <w:sz w:val="22"/>
                <w:szCs w:val="22"/>
                <w:rtl/>
                <w:lang w:bidi="fa-IR"/>
              </w:rPr>
              <w:t>ثبت</w:t>
            </w:r>
          </w:p>
        </w:tc>
        <w:tc>
          <w:tcPr>
            <w:tcW w:w="1530" w:type="dxa"/>
          </w:tcPr>
          <w:p w:rsidR="00E90EE6" w:rsidRPr="00AB2273" w:rsidRDefault="00E90EE6" w:rsidP="004F165F">
            <w:pPr>
              <w:bidi/>
              <w:rPr>
                <w:rFonts w:cs="B Nazanin"/>
                <w:b/>
                <w:bCs/>
                <w:sz w:val="22"/>
                <w:szCs w:val="22"/>
                <w:rtl/>
                <w:lang w:bidi="fa-IR"/>
              </w:rPr>
            </w:pPr>
            <w:r>
              <w:rPr>
                <w:rFonts w:cs="B Nazanin" w:hint="cs"/>
                <w:b/>
                <w:bCs/>
                <w:sz w:val="22"/>
                <w:szCs w:val="22"/>
                <w:rtl/>
                <w:lang w:bidi="fa-IR"/>
              </w:rPr>
              <w:t>تولید محصول (بلی/خیر)</w:t>
            </w:r>
          </w:p>
        </w:tc>
      </w:tr>
      <w:tr w:rsidR="00E90EE6" w:rsidRPr="004767B5" w:rsidTr="00E90EE6">
        <w:trPr>
          <w:jc w:val="center"/>
        </w:trPr>
        <w:tc>
          <w:tcPr>
            <w:tcW w:w="792" w:type="dxa"/>
          </w:tcPr>
          <w:p w:rsidR="00E90EE6" w:rsidRPr="004767B5" w:rsidRDefault="00E90EE6" w:rsidP="004F165F">
            <w:pPr>
              <w:bidi/>
              <w:rPr>
                <w:rFonts w:cs="B Nazanin"/>
                <w:b/>
                <w:bCs/>
                <w:rtl/>
                <w:lang w:bidi="fa-IR"/>
              </w:rPr>
            </w:pPr>
            <w:r w:rsidRPr="004767B5">
              <w:rPr>
                <w:rFonts w:cs="B Nazanin" w:hint="cs"/>
                <w:b/>
                <w:bCs/>
                <w:rtl/>
                <w:lang w:bidi="fa-IR"/>
              </w:rPr>
              <w:t>1</w:t>
            </w:r>
          </w:p>
        </w:tc>
        <w:tc>
          <w:tcPr>
            <w:tcW w:w="2340" w:type="dxa"/>
          </w:tcPr>
          <w:p w:rsidR="00E90EE6" w:rsidRPr="004767B5" w:rsidRDefault="00E90EE6" w:rsidP="004F165F">
            <w:pPr>
              <w:bidi/>
              <w:rPr>
                <w:rFonts w:cs="B Nazanin"/>
                <w:b/>
                <w:bCs/>
                <w:rtl/>
                <w:lang w:bidi="fa-IR"/>
              </w:rPr>
            </w:pPr>
          </w:p>
        </w:tc>
        <w:tc>
          <w:tcPr>
            <w:tcW w:w="1890" w:type="dxa"/>
          </w:tcPr>
          <w:p w:rsidR="00E90EE6" w:rsidRPr="004767B5" w:rsidRDefault="00E90EE6" w:rsidP="004F165F">
            <w:pPr>
              <w:bidi/>
              <w:rPr>
                <w:rFonts w:cs="B Nazanin"/>
                <w:b/>
                <w:bCs/>
                <w:rtl/>
                <w:lang w:bidi="fa-IR"/>
              </w:rPr>
            </w:pPr>
          </w:p>
        </w:tc>
        <w:tc>
          <w:tcPr>
            <w:tcW w:w="1980" w:type="dxa"/>
          </w:tcPr>
          <w:p w:rsidR="00E90EE6" w:rsidRPr="004767B5" w:rsidRDefault="00E90EE6" w:rsidP="004F165F">
            <w:pPr>
              <w:bidi/>
              <w:rPr>
                <w:rFonts w:cs="B Nazanin"/>
                <w:b/>
                <w:bCs/>
                <w:rtl/>
                <w:lang w:bidi="fa-IR"/>
              </w:rPr>
            </w:pPr>
          </w:p>
        </w:tc>
        <w:tc>
          <w:tcPr>
            <w:tcW w:w="1260" w:type="dxa"/>
          </w:tcPr>
          <w:p w:rsidR="00E90EE6" w:rsidRPr="004767B5" w:rsidRDefault="00E90EE6" w:rsidP="004F165F">
            <w:pPr>
              <w:bidi/>
              <w:rPr>
                <w:rFonts w:cs="B Nazanin"/>
                <w:b/>
                <w:bCs/>
                <w:rtl/>
                <w:lang w:bidi="fa-IR"/>
              </w:rPr>
            </w:pPr>
          </w:p>
        </w:tc>
        <w:tc>
          <w:tcPr>
            <w:tcW w:w="1530" w:type="dxa"/>
          </w:tcPr>
          <w:p w:rsidR="00E90EE6" w:rsidRPr="004767B5" w:rsidRDefault="00E90EE6" w:rsidP="004F165F">
            <w:pPr>
              <w:bidi/>
              <w:rPr>
                <w:rFonts w:cs="B Nazanin"/>
                <w:b/>
                <w:bCs/>
                <w:rtl/>
                <w:lang w:bidi="fa-IR"/>
              </w:rPr>
            </w:pPr>
          </w:p>
        </w:tc>
      </w:tr>
      <w:tr w:rsidR="00E90EE6" w:rsidRPr="004767B5" w:rsidTr="00E90EE6">
        <w:trPr>
          <w:jc w:val="center"/>
        </w:trPr>
        <w:tc>
          <w:tcPr>
            <w:tcW w:w="792" w:type="dxa"/>
          </w:tcPr>
          <w:p w:rsidR="00E90EE6" w:rsidRPr="004767B5" w:rsidRDefault="00E90EE6" w:rsidP="004F165F">
            <w:pPr>
              <w:bidi/>
              <w:rPr>
                <w:rFonts w:cs="B Nazanin"/>
                <w:b/>
                <w:bCs/>
                <w:rtl/>
                <w:lang w:bidi="fa-IR"/>
              </w:rPr>
            </w:pPr>
            <w:r w:rsidRPr="004767B5">
              <w:rPr>
                <w:rFonts w:cs="B Nazanin" w:hint="cs"/>
                <w:b/>
                <w:bCs/>
                <w:rtl/>
                <w:lang w:bidi="fa-IR"/>
              </w:rPr>
              <w:t>2</w:t>
            </w:r>
          </w:p>
        </w:tc>
        <w:tc>
          <w:tcPr>
            <w:tcW w:w="2340" w:type="dxa"/>
          </w:tcPr>
          <w:p w:rsidR="00E90EE6" w:rsidRPr="004767B5" w:rsidRDefault="00E90EE6" w:rsidP="004F165F">
            <w:pPr>
              <w:bidi/>
              <w:rPr>
                <w:rFonts w:cs="B Nazanin"/>
                <w:b/>
                <w:bCs/>
                <w:rtl/>
                <w:lang w:bidi="fa-IR"/>
              </w:rPr>
            </w:pPr>
          </w:p>
        </w:tc>
        <w:tc>
          <w:tcPr>
            <w:tcW w:w="1890" w:type="dxa"/>
          </w:tcPr>
          <w:p w:rsidR="00E90EE6" w:rsidRPr="004767B5" w:rsidRDefault="00E90EE6" w:rsidP="004F165F">
            <w:pPr>
              <w:bidi/>
              <w:rPr>
                <w:rFonts w:cs="B Nazanin"/>
                <w:b/>
                <w:bCs/>
                <w:rtl/>
                <w:lang w:bidi="fa-IR"/>
              </w:rPr>
            </w:pPr>
          </w:p>
        </w:tc>
        <w:tc>
          <w:tcPr>
            <w:tcW w:w="1980" w:type="dxa"/>
          </w:tcPr>
          <w:p w:rsidR="00E90EE6" w:rsidRPr="004767B5" w:rsidRDefault="00E90EE6" w:rsidP="004F165F">
            <w:pPr>
              <w:bidi/>
              <w:rPr>
                <w:rFonts w:cs="B Nazanin"/>
                <w:b/>
                <w:bCs/>
                <w:rtl/>
                <w:lang w:bidi="fa-IR"/>
              </w:rPr>
            </w:pPr>
          </w:p>
        </w:tc>
        <w:tc>
          <w:tcPr>
            <w:tcW w:w="1260" w:type="dxa"/>
          </w:tcPr>
          <w:p w:rsidR="00E90EE6" w:rsidRPr="004767B5" w:rsidRDefault="00E90EE6" w:rsidP="004F165F">
            <w:pPr>
              <w:bidi/>
              <w:rPr>
                <w:rFonts w:cs="B Nazanin"/>
                <w:b/>
                <w:bCs/>
                <w:rtl/>
                <w:lang w:bidi="fa-IR"/>
              </w:rPr>
            </w:pPr>
          </w:p>
        </w:tc>
        <w:tc>
          <w:tcPr>
            <w:tcW w:w="1530" w:type="dxa"/>
          </w:tcPr>
          <w:p w:rsidR="00E90EE6" w:rsidRPr="004767B5" w:rsidRDefault="00E90EE6" w:rsidP="004F165F">
            <w:pPr>
              <w:bidi/>
              <w:rPr>
                <w:rFonts w:cs="B Nazanin"/>
                <w:b/>
                <w:bCs/>
                <w:rtl/>
                <w:lang w:bidi="fa-IR"/>
              </w:rPr>
            </w:pPr>
          </w:p>
        </w:tc>
      </w:tr>
      <w:tr w:rsidR="00E90EE6" w:rsidRPr="004767B5" w:rsidTr="00E90EE6">
        <w:trPr>
          <w:jc w:val="center"/>
        </w:trPr>
        <w:tc>
          <w:tcPr>
            <w:tcW w:w="792" w:type="dxa"/>
          </w:tcPr>
          <w:p w:rsidR="00E90EE6" w:rsidRPr="004767B5" w:rsidRDefault="00E90EE6" w:rsidP="004F165F">
            <w:pPr>
              <w:bidi/>
              <w:rPr>
                <w:rFonts w:cs="B Nazanin"/>
                <w:b/>
                <w:bCs/>
                <w:rtl/>
                <w:lang w:bidi="fa-IR"/>
              </w:rPr>
            </w:pPr>
            <w:r>
              <w:rPr>
                <w:rFonts w:cs="B Nazanin" w:hint="cs"/>
                <w:b/>
                <w:bCs/>
                <w:rtl/>
                <w:lang w:bidi="fa-IR"/>
              </w:rPr>
              <w:t>...</w:t>
            </w:r>
          </w:p>
        </w:tc>
        <w:tc>
          <w:tcPr>
            <w:tcW w:w="2340" w:type="dxa"/>
          </w:tcPr>
          <w:p w:rsidR="00E90EE6" w:rsidRPr="004767B5" w:rsidRDefault="00E90EE6" w:rsidP="004F165F">
            <w:pPr>
              <w:bidi/>
              <w:rPr>
                <w:rFonts w:cs="B Nazanin"/>
                <w:b/>
                <w:bCs/>
                <w:rtl/>
                <w:lang w:bidi="fa-IR"/>
              </w:rPr>
            </w:pPr>
          </w:p>
        </w:tc>
        <w:tc>
          <w:tcPr>
            <w:tcW w:w="1890" w:type="dxa"/>
          </w:tcPr>
          <w:p w:rsidR="00E90EE6" w:rsidRPr="004767B5" w:rsidRDefault="00E90EE6" w:rsidP="004F165F">
            <w:pPr>
              <w:bidi/>
              <w:rPr>
                <w:rFonts w:cs="B Nazanin"/>
                <w:b/>
                <w:bCs/>
                <w:rtl/>
                <w:lang w:bidi="fa-IR"/>
              </w:rPr>
            </w:pPr>
          </w:p>
        </w:tc>
        <w:tc>
          <w:tcPr>
            <w:tcW w:w="1980" w:type="dxa"/>
          </w:tcPr>
          <w:p w:rsidR="00E90EE6" w:rsidRPr="004767B5" w:rsidRDefault="00E90EE6" w:rsidP="004F165F">
            <w:pPr>
              <w:bidi/>
              <w:rPr>
                <w:rFonts w:cs="B Nazanin"/>
                <w:b/>
                <w:bCs/>
                <w:rtl/>
                <w:lang w:bidi="fa-IR"/>
              </w:rPr>
            </w:pPr>
          </w:p>
        </w:tc>
        <w:tc>
          <w:tcPr>
            <w:tcW w:w="1260" w:type="dxa"/>
          </w:tcPr>
          <w:p w:rsidR="00E90EE6" w:rsidRPr="004767B5" w:rsidRDefault="00E90EE6" w:rsidP="004F165F">
            <w:pPr>
              <w:bidi/>
              <w:rPr>
                <w:rFonts w:cs="B Nazanin"/>
                <w:b/>
                <w:bCs/>
                <w:rtl/>
                <w:lang w:bidi="fa-IR"/>
              </w:rPr>
            </w:pPr>
          </w:p>
        </w:tc>
        <w:tc>
          <w:tcPr>
            <w:tcW w:w="1530" w:type="dxa"/>
          </w:tcPr>
          <w:p w:rsidR="00E90EE6" w:rsidRPr="004767B5" w:rsidRDefault="00E90EE6" w:rsidP="004F165F">
            <w:pPr>
              <w:bidi/>
              <w:rPr>
                <w:rFonts w:cs="B Nazanin"/>
                <w:b/>
                <w:bCs/>
                <w:rtl/>
                <w:lang w:bidi="fa-IR"/>
              </w:rPr>
            </w:pPr>
          </w:p>
        </w:tc>
      </w:tr>
    </w:tbl>
    <w:p w:rsidR="004E21BB" w:rsidRDefault="004E21BB" w:rsidP="004E21BB">
      <w:pPr>
        <w:bidi/>
        <w:rPr>
          <w:rFonts w:cs="B Nazanin"/>
          <w:b/>
          <w:bCs/>
          <w:rtl/>
          <w:lang w:bidi="fa-IR"/>
        </w:rPr>
      </w:pPr>
    </w:p>
    <w:p w:rsidR="004E21BB" w:rsidRDefault="004E21BB" w:rsidP="004E21BB">
      <w:pPr>
        <w:bidi/>
        <w:rPr>
          <w:rFonts w:cs="B Nazanin"/>
          <w:b/>
          <w:bCs/>
          <w:rtl/>
          <w:lang w:bidi="fa-IR"/>
        </w:rPr>
      </w:pPr>
    </w:p>
    <w:p w:rsidR="0035354B" w:rsidRDefault="0035354B" w:rsidP="0035354B">
      <w:pPr>
        <w:bidi/>
        <w:spacing w:after="200" w:line="276" w:lineRule="auto"/>
        <w:rPr>
          <w:rFonts w:cs="B Nazanin"/>
          <w:b/>
          <w:bCs/>
          <w:sz w:val="28"/>
          <w:szCs w:val="28"/>
          <w:rtl/>
          <w:lang w:bidi="fa-IR"/>
        </w:rPr>
      </w:pPr>
      <w:r w:rsidRPr="0035354B">
        <w:rPr>
          <w:rFonts w:cs="B Nazanin" w:hint="cs"/>
          <w:b/>
          <w:bCs/>
          <w:sz w:val="28"/>
          <w:szCs w:val="28"/>
          <w:rtl/>
          <w:lang w:bidi="fa-IR"/>
        </w:rPr>
        <w:t>7- جذب گرنت های داخلی/خارجی</w:t>
      </w:r>
    </w:p>
    <w:tbl>
      <w:tblPr>
        <w:tblStyle w:val="TableGrid"/>
        <w:bidiVisual/>
        <w:tblW w:w="9810" w:type="dxa"/>
        <w:tblInd w:w="194" w:type="dxa"/>
        <w:tblLook w:val="04A0" w:firstRow="1" w:lastRow="0" w:firstColumn="1" w:lastColumn="0" w:noHBand="0" w:noVBand="1"/>
      </w:tblPr>
      <w:tblGrid>
        <w:gridCol w:w="711"/>
        <w:gridCol w:w="2755"/>
        <w:gridCol w:w="1589"/>
        <w:gridCol w:w="1507"/>
        <w:gridCol w:w="1844"/>
        <w:gridCol w:w="1404"/>
      </w:tblGrid>
      <w:tr w:rsidR="00B42673" w:rsidTr="00351D2D">
        <w:trPr>
          <w:trHeight w:val="406"/>
        </w:trPr>
        <w:tc>
          <w:tcPr>
            <w:tcW w:w="711" w:type="dxa"/>
          </w:tcPr>
          <w:p w:rsidR="00CB36A2" w:rsidRPr="00CB36A2" w:rsidRDefault="00CB36A2" w:rsidP="004F165F">
            <w:pPr>
              <w:bidi/>
              <w:rPr>
                <w:rFonts w:cs="B Nazanin"/>
                <w:b/>
                <w:bCs/>
                <w:sz w:val="22"/>
                <w:szCs w:val="22"/>
                <w:rtl/>
                <w:lang w:bidi="fa-IR"/>
              </w:rPr>
            </w:pPr>
            <w:r w:rsidRPr="00CB36A2">
              <w:rPr>
                <w:rFonts w:cs="B Nazanin" w:hint="cs"/>
                <w:b/>
                <w:bCs/>
                <w:sz w:val="22"/>
                <w:szCs w:val="22"/>
                <w:rtl/>
                <w:lang w:bidi="fa-IR"/>
              </w:rPr>
              <w:t>ردیف</w:t>
            </w:r>
          </w:p>
        </w:tc>
        <w:tc>
          <w:tcPr>
            <w:tcW w:w="2755" w:type="dxa"/>
          </w:tcPr>
          <w:p w:rsidR="00CB36A2" w:rsidRPr="00CB36A2" w:rsidRDefault="00CB36A2" w:rsidP="004F165F">
            <w:pPr>
              <w:bidi/>
              <w:rPr>
                <w:rFonts w:cs="B Nazanin"/>
                <w:b/>
                <w:bCs/>
                <w:sz w:val="22"/>
                <w:szCs w:val="22"/>
                <w:rtl/>
                <w:lang w:bidi="fa-IR"/>
              </w:rPr>
            </w:pPr>
            <w:r w:rsidRPr="00CB36A2">
              <w:rPr>
                <w:rFonts w:cs="B Nazanin" w:hint="cs"/>
                <w:b/>
                <w:bCs/>
                <w:sz w:val="22"/>
                <w:szCs w:val="22"/>
                <w:rtl/>
                <w:lang w:bidi="fa-IR"/>
              </w:rPr>
              <w:t>عنوان طرح (کد طرح)</w:t>
            </w:r>
          </w:p>
        </w:tc>
        <w:tc>
          <w:tcPr>
            <w:tcW w:w="1589" w:type="dxa"/>
          </w:tcPr>
          <w:p w:rsidR="00CB36A2" w:rsidRPr="00CB36A2" w:rsidRDefault="00CB36A2" w:rsidP="00CB36A2">
            <w:pPr>
              <w:bidi/>
              <w:rPr>
                <w:rFonts w:cs="B Nazanin"/>
                <w:b/>
                <w:bCs/>
                <w:sz w:val="22"/>
                <w:szCs w:val="22"/>
                <w:rtl/>
                <w:lang w:bidi="fa-IR"/>
              </w:rPr>
            </w:pPr>
            <w:r w:rsidRPr="00CB36A2">
              <w:rPr>
                <w:rFonts w:cs="B Nazanin" w:hint="cs"/>
                <w:b/>
                <w:bCs/>
                <w:sz w:val="22"/>
                <w:szCs w:val="22"/>
                <w:rtl/>
                <w:lang w:bidi="fa-IR"/>
              </w:rPr>
              <w:t>مجری</w:t>
            </w:r>
            <w:r>
              <w:rPr>
                <w:rFonts w:cs="B Nazanin" w:hint="cs"/>
                <w:b/>
                <w:bCs/>
                <w:sz w:val="22"/>
                <w:szCs w:val="22"/>
                <w:rtl/>
                <w:lang w:bidi="fa-IR"/>
              </w:rPr>
              <w:t>/همکار</w:t>
            </w:r>
            <w:r w:rsidR="00310E86">
              <w:rPr>
                <w:rFonts w:cs="B Nazanin" w:hint="cs"/>
                <w:b/>
                <w:bCs/>
                <w:sz w:val="22"/>
                <w:szCs w:val="22"/>
                <w:rtl/>
                <w:lang w:bidi="fa-IR"/>
              </w:rPr>
              <w:t>ان</w:t>
            </w:r>
          </w:p>
        </w:tc>
        <w:tc>
          <w:tcPr>
            <w:tcW w:w="1507" w:type="dxa"/>
          </w:tcPr>
          <w:p w:rsidR="00CB36A2" w:rsidRPr="00CB36A2" w:rsidRDefault="00CB36A2" w:rsidP="004F165F">
            <w:pPr>
              <w:bidi/>
              <w:rPr>
                <w:rFonts w:cs="B Nazanin"/>
                <w:b/>
                <w:bCs/>
                <w:sz w:val="22"/>
                <w:szCs w:val="22"/>
                <w:rtl/>
                <w:lang w:bidi="fa-IR"/>
              </w:rPr>
            </w:pPr>
            <w:r w:rsidRPr="00CB36A2">
              <w:rPr>
                <w:rFonts w:cs="B Nazanin" w:hint="cs"/>
                <w:b/>
                <w:bCs/>
                <w:sz w:val="22"/>
                <w:szCs w:val="22"/>
                <w:rtl/>
                <w:lang w:bidi="fa-IR"/>
              </w:rPr>
              <w:t>محل اخذ گرنت</w:t>
            </w:r>
          </w:p>
        </w:tc>
        <w:tc>
          <w:tcPr>
            <w:tcW w:w="1844" w:type="dxa"/>
          </w:tcPr>
          <w:p w:rsidR="00CB36A2" w:rsidRPr="00CB36A2" w:rsidRDefault="00CB36A2" w:rsidP="004F165F">
            <w:pPr>
              <w:bidi/>
              <w:rPr>
                <w:rFonts w:cs="B Nazanin"/>
                <w:b/>
                <w:bCs/>
                <w:sz w:val="22"/>
                <w:szCs w:val="22"/>
                <w:rtl/>
                <w:lang w:bidi="fa-IR"/>
              </w:rPr>
            </w:pPr>
            <w:r w:rsidRPr="00CB36A2">
              <w:rPr>
                <w:rFonts w:cs="B Nazanin" w:hint="cs"/>
                <w:b/>
                <w:bCs/>
                <w:sz w:val="22"/>
                <w:szCs w:val="22"/>
                <w:rtl/>
                <w:lang w:bidi="fa-IR"/>
              </w:rPr>
              <w:t>تاریخ تصویب /تاریخ گزارش پایانی</w:t>
            </w:r>
          </w:p>
        </w:tc>
        <w:tc>
          <w:tcPr>
            <w:tcW w:w="1404" w:type="dxa"/>
          </w:tcPr>
          <w:p w:rsidR="00CB36A2" w:rsidRPr="00CB36A2" w:rsidRDefault="00CB36A2" w:rsidP="004F165F">
            <w:pPr>
              <w:bidi/>
              <w:rPr>
                <w:rFonts w:cs="B Nazanin"/>
                <w:b/>
                <w:bCs/>
                <w:sz w:val="22"/>
                <w:szCs w:val="22"/>
                <w:rtl/>
                <w:lang w:bidi="fa-IR"/>
              </w:rPr>
            </w:pPr>
            <w:r w:rsidRPr="00CB36A2">
              <w:rPr>
                <w:rFonts w:cs="B Nazanin" w:hint="cs"/>
                <w:b/>
                <w:bCs/>
                <w:sz w:val="22"/>
                <w:szCs w:val="22"/>
                <w:rtl/>
                <w:lang w:bidi="fa-IR"/>
              </w:rPr>
              <w:t>مبلغ گرنت</w:t>
            </w:r>
          </w:p>
        </w:tc>
      </w:tr>
      <w:tr w:rsidR="00BB01EC" w:rsidTr="00203287">
        <w:trPr>
          <w:trHeight w:val="327"/>
        </w:trPr>
        <w:tc>
          <w:tcPr>
            <w:tcW w:w="711" w:type="dxa"/>
            <w:vAlign w:val="center"/>
          </w:tcPr>
          <w:p w:rsidR="00BB01EC" w:rsidRDefault="00E740A7" w:rsidP="00E740A7">
            <w:pPr>
              <w:bidi/>
              <w:spacing w:line="276" w:lineRule="auto"/>
              <w:jc w:val="center"/>
              <w:rPr>
                <w:rFonts w:cs="B Nazanin"/>
                <w:b/>
                <w:bCs/>
                <w:rtl/>
                <w:lang w:bidi="fa-IR"/>
              </w:rPr>
            </w:pPr>
            <w:r>
              <w:rPr>
                <w:rFonts w:cs="B Nazanin" w:hint="cs"/>
                <w:b/>
                <w:bCs/>
                <w:rtl/>
                <w:lang w:bidi="fa-IR"/>
              </w:rPr>
              <w:t>1</w:t>
            </w:r>
          </w:p>
        </w:tc>
        <w:tc>
          <w:tcPr>
            <w:tcW w:w="2755" w:type="dxa"/>
          </w:tcPr>
          <w:p w:rsidR="00BB01EC" w:rsidRPr="00BB01EC" w:rsidRDefault="00BB01EC" w:rsidP="00BB01EC">
            <w:pPr>
              <w:bidi/>
              <w:rPr>
                <w:rFonts w:cs="B Nazanin"/>
                <w:sz w:val="20"/>
                <w:szCs w:val="20"/>
                <w:rtl/>
              </w:rPr>
            </w:pPr>
            <w:r w:rsidRPr="00BB01EC">
              <w:rPr>
                <w:rFonts w:cs="B Nazanin"/>
                <w:sz w:val="20"/>
                <w:szCs w:val="20"/>
                <w:rtl/>
              </w:rPr>
              <w:t>بررس</w:t>
            </w:r>
            <w:r w:rsidRPr="00BB01EC">
              <w:rPr>
                <w:rFonts w:cs="B Nazanin" w:hint="cs"/>
                <w:sz w:val="20"/>
                <w:szCs w:val="20"/>
                <w:rtl/>
              </w:rPr>
              <w:t>ی</w:t>
            </w:r>
            <w:r w:rsidRPr="00BB01EC">
              <w:rPr>
                <w:rFonts w:cs="B Nazanin"/>
                <w:sz w:val="20"/>
                <w:szCs w:val="20"/>
                <w:rtl/>
              </w:rPr>
              <w:t xml:space="preserve"> اثر مداخله جامعه محور سبک زندگ</w:t>
            </w:r>
            <w:r w:rsidRPr="00BB01EC">
              <w:rPr>
                <w:rFonts w:cs="B Nazanin" w:hint="cs"/>
                <w:sz w:val="20"/>
                <w:szCs w:val="20"/>
                <w:rtl/>
              </w:rPr>
              <w:t>ی</w:t>
            </w:r>
            <w:r w:rsidRPr="00BB01EC">
              <w:rPr>
                <w:rFonts w:cs="B Nazanin"/>
                <w:sz w:val="20"/>
                <w:szCs w:val="20"/>
                <w:rtl/>
              </w:rPr>
              <w:t xml:space="preserve"> سالم بر عادات مصرف دخان</w:t>
            </w:r>
            <w:r w:rsidRPr="00BB01EC">
              <w:rPr>
                <w:rFonts w:cs="B Nazanin" w:hint="cs"/>
                <w:sz w:val="20"/>
                <w:szCs w:val="20"/>
                <w:rtl/>
              </w:rPr>
              <w:t>ی</w:t>
            </w:r>
            <w:r w:rsidRPr="00BB01EC">
              <w:rPr>
                <w:rFonts w:cs="B Nazanin" w:hint="eastAsia"/>
                <w:sz w:val="20"/>
                <w:szCs w:val="20"/>
                <w:rtl/>
              </w:rPr>
              <w:t>ات</w:t>
            </w:r>
            <w:r w:rsidRPr="00BB01EC">
              <w:rPr>
                <w:rFonts w:cs="B Nazanin"/>
                <w:sz w:val="20"/>
                <w:szCs w:val="20"/>
                <w:rtl/>
              </w:rPr>
              <w:t xml:space="preserve"> در بالغ</w:t>
            </w:r>
            <w:r w:rsidRPr="00BB01EC">
              <w:rPr>
                <w:rFonts w:cs="B Nazanin" w:hint="cs"/>
                <w:sz w:val="20"/>
                <w:szCs w:val="20"/>
                <w:rtl/>
              </w:rPr>
              <w:t>ی</w:t>
            </w:r>
            <w:r w:rsidRPr="00BB01EC">
              <w:rPr>
                <w:rFonts w:cs="B Nazanin" w:hint="eastAsia"/>
                <w:sz w:val="20"/>
                <w:szCs w:val="20"/>
                <w:rtl/>
              </w:rPr>
              <w:t>ن</w:t>
            </w:r>
            <w:r w:rsidRPr="00BB01EC">
              <w:rPr>
                <w:rFonts w:cs="B Nazanin"/>
                <w:sz w:val="20"/>
                <w:szCs w:val="20"/>
                <w:rtl/>
              </w:rPr>
              <w:t>: مطالعه قند و ل</w:t>
            </w:r>
            <w:r w:rsidRPr="00BB01EC">
              <w:rPr>
                <w:rFonts w:cs="B Nazanin" w:hint="cs"/>
                <w:sz w:val="20"/>
                <w:szCs w:val="20"/>
                <w:rtl/>
              </w:rPr>
              <w:t>ی</w:t>
            </w:r>
            <w:r w:rsidRPr="00BB01EC">
              <w:rPr>
                <w:rFonts w:cs="B Nazanin" w:hint="eastAsia"/>
                <w:sz w:val="20"/>
                <w:szCs w:val="20"/>
                <w:rtl/>
              </w:rPr>
              <w:t>پ</w:t>
            </w:r>
            <w:r w:rsidRPr="00BB01EC">
              <w:rPr>
                <w:rFonts w:cs="B Nazanin" w:hint="cs"/>
                <w:sz w:val="20"/>
                <w:szCs w:val="20"/>
                <w:rtl/>
              </w:rPr>
              <w:t>ی</w:t>
            </w:r>
            <w:r w:rsidRPr="00BB01EC">
              <w:rPr>
                <w:rFonts w:cs="B Nazanin" w:hint="eastAsia"/>
                <w:sz w:val="20"/>
                <w:szCs w:val="20"/>
                <w:rtl/>
              </w:rPr>
              <w:t>د</w:t>
            </w:r>
            <w:r w:rsidRPr="00BB01EC">
              <w:rPr>
                <w:rFonts w:cs="B Nazanin"/>
                <w:sz w:val="20"/>
                <w:szCs w:val="20"/>
                <w:rtl/>
              </w:rPr>
              <w:t xml:space="preserve"> تهران</w:t>
            </w:r>
          </w:p>
        </w:tc>
        <w:tc>
          <w:tcPr>
            <w:tcW w:w="1589" w:type="dxa"/>
            <w:vAlign w:val="center"/>
          </w:tcPr>
          <w:p w:rsidR="00AE2158" w:rsidRPr="00AE2158" w:rsidRDefault="00AE2158" w:rsidP="002919D9">
            <w:pPr>
              <w:jc w:val="center"/>
              <w:rPr>
                <w:rFonts w:cs="B Nazanin"/>
                <w:sz w:val="20"/>
                <w:szCs w:val="20"/>
                <w:u w:val="single"/>
              </w:rPr>
            </w:pPr>
            <w:r w:rsidRPr="00AE2158">
              <w:rPr>
                <w:rFonts w:cs="B Nazanin" w:hint="cs"/>
                <w:sz w:val="20"/>
                <w:szCs w:val="20"/>
                <w:u w:val="single"/>
                <w:rtl/>
              </w:rPr>
              <w:t>دکتر پریسا امیری</w:t>
            </w:r>
          </w:p>
          <w:p w:rsidR="00BB01EC" w:rsidRPr="00210E33" w:rsidRDefault="00AE2158" w:rsidP="002919D9">
            <w:pPr>
              <w:jc w:val="center"/>
              <w:rPr>
                <w:rFonts w:cs="B Nazanin"/>
                <w:sz w:val="20"/>
                <w:szCs w:val="20"/>
                <w:u w:val="single"/>
                <w:rtl/>
              </w:rPr>
            </w:pPr>
            <w:r w:rsidRPr="00AE2158">
              <w:rPr>
                <w:rFonts w:cs="B Nazanin"/>
                <w:sz w:val="20"/>
                <w:szCs w:val="20"/>
                <w:rtl/>
              </w:rPr>
              <w:t>هست</w:t>
            </w:r>
            <w:r w:rsidRPr="00AE2158">
              <w:rPr>
                <w:rFonts w:cs="B Nazanin" w:hint="cs"/>
                <w:sz w:val="20"/>
                <w:szCs w:val="20"/>
                <w:rtl/>
              </w:rPr>
              <w:t>ی</w:t>
            </w:r>
            <w:r w:rsidRPr="00AE2158">
              <w:rPr>
                <w:rFonts w:cs="B Nazanin"/>
                <w:sz w:val="20"/>
                <w:szCs w:val="20"/>
                <w:rtl/>
              </w:rPr>
              <w:t xml:space="preserve"> مس</w:t>
            </w:r>
            <w:r w:rsidRPr="00AE2158">
              <w:rPr>
                <w:rFonts w:cs="B Nazanin" w:hint="cs"/>
                <w:sz w:val="20"/>
                <w:szCs w:val="20"/>
                <w:rtl/>
              </w:rPr>
              <w:t>یحای</w:t>
            </w:r>
            <w:r w:rsidRPr="00AE2158">
              <w:rPr>
                <w:rFonts w:cs="B Nazanin"/>
                <w:sz w:val="20"/>
                <w:szCs w:val="20"/>
                <w:rtl/>
              </w:rPr>
              <w:t xml:space="preserve"> اکبر، ل</w:t>
            </w:r>
            <w:r w:rsidRPr="00AE2158">
              <w:rPr>
                <w:rFonts w:cs="B Nazanin" w:hint="cs"/>
                <w:sz w:val="20"/>
                <w:szCs w:val="20"/>
                <w:rtl/>
              </w:rPr>
              <w:t>یلا</w:t>
            </w:r>
            <w:r w:rsidRPr="00AE2158">
              <w:rPr>
                <w:rFonts w:cs="B Nazanin"/>
                <w:sz w:val="20"/>
                <w:szCs w:val="20"/>
                <w:rtl/>
              </w:rPr>
              <w:t xml:space="preserve"> چراغ</w:t>
            </w:r>
            <w:r w:rsidRPr="00AE2158">
              <w:rPr>
                <w:rFonts w:cs="B Nazanin" w:hint="cs"/>
                <w:sz w:val="20"/>
                <w:szCs w:val="20"/>
                <w:rtl/>
              </w:rPr>
              <w:t>ی</w:t>
            </w:r>
            <w:r w:rsidRPr="00AE2158">
              <w:rPr>
                <w:rFonts w:cs="B Nazanin"/>
                <w:sz w:val="20"/>
                <w:szCs w:val="20"/>
                <w:rtl/>
              </w:rPr>
              <w:t xml:space="preserve"> ، دکتر فر</w:t>
            </w:r>
            <w:r w:rsidRPr="00AE2158">
              <w:rPr>
                <w:rFonts w:cs="B Nazanin" w:hint="cs"/>
                <w:sz w:val="20"/>
                <w:szCs w:val="20"/>
                <w:rtl/>
              </w:rPr>
              <w:t>یدون</w:t>
            </w:r>
            <w:r w:rsidRPr="00AE2158">
              <w:rPr>
                <w:rFonts w:cs="B Nazanin"/>
                <w:sz w:val="20"/>
                <w:szCs w:val="20"/>
                <w:rtl/>
              </w:rPr>
              <w:t xml:space="preserve"> عز</w:t>
            </w:r>
            <w:r w:rsidRPr="00AE2158">
              <w:rPr>
                <w:rFonts w:cs="B Nazanin" w:hint="cs"/>
                <w:sz w:val="20"/>
                <w:szCs w:val="20"/>
                <w:rtl/>
              </w:rPr>
              <w:t>یز</w:t>
            </w:r>
            <w:r w:rsidRPr="00AE2158">
              <w:rPr>
                <w:rFonts w:cs="B Nazanin" w:hint="cs"/>
                <w:sz w:val="20"/>
                <w:szCs w:val="20"/>
                <w:u w:val="single"/>
                <w:rtl/>
              </w:rPr>
              <w:t>ی</w:t>
            </w:r>
          </w:p>
        </w:tc>
        <w:tc>
          <w:tcPr>
            <w:tcW w:w="1507" w:type="dxa"/>
            <w:vAlign w:val="center"/>
          </w:tcPr>
          <w:p w:rsidR="00BB01EC" w:rsidRPr="00BB01EC" w:rsidRDefault="00BB01EC" w:rsidP="00203287">
            <w:pPr>
              <w:bidi/>
              <w:jc w:val="center"/>
              <w:rPr>
                <w:rFonts w:cs="B Nazanin"/>
                <w:sz w:val="20"/>
                <w:szCs w:val="20"/>
                <w:rtl/>
              </w:rPr>
            </w:pPr>
            <w:r w:rsidRPr="00BB01EC">
              <w:rPr>
                <w:rFonts w:cs="B Nazanin"/>
                <w:sz w:val="20"/>
                <w:szCs w:val="20"/>
                <w:rtl/>
              </w:rPr>
              <w:t>دانشگاه علوم پزشک</w:t>
            </w:r>
            <w:r w:rsidRPr="00BB01EC">
              <w:rPr>
                <w:rFonts w:cs="B Nazanin" w:hint="cs"/>
                <w:sz w:val="20"/>
                <w:szCs w:val="20"/>
                <w:rtl/>
              </w:rPr>
              <w:t>ی</w:t>
            </w:r>
            <w:r w:rsidRPr="00BB01EC">
              <w:rPr>
                <w:rFonts w:cs="B Nazanin"/>
                <w:sz w:val="20"/>
                <w:szCs w:val="20"/>
                <w:rtl/>
              </w:rPr>
              <w:t xml:space="preserve"> شه</w:t>
            </w:r>
            <w:r w:rsidRPr="00BB01EC">
              <w:rPr>
                <w:rFonts w:cs="B Nazanin" w:hint="cs"/>
                <w:sz w:val="20"/>
                <w:szCs w:val="20"/>
                <w:rtl/>
              </w:rPr>
              <w:t>ی</w:t>
            </w:r>
            <w:r w:rsidRPr="00BB01EC">
              <w:rPr>
                <w:rFonts w:cs="B Nazanin" w:hint="eastAsia"/>
                <w:sz w:val="20"/>
                <w:szCs w:val="20"/>
                <w:rtl/>
              </w:rPr>
              <w:t>د</w:t>
            </w:r>
            <w:r w:rsidRPr="00BB01EC">
              <w:rPr>
                <w:rFonts w:cs="B Nazanin"/>
                <w:sz w:val="20"/>
                <w:szCs w:val="20"/>
                <w:rtl/>
              </w:rPr>
              <w:t xml:space="preserve"> بهشت</w:t>
            </w:r>
            <w:r w:rsidRPr="00BB01EC">
              <w:rPr>
                <w:rFonts w:cs="B Nazanin" w:hint="cs"/>
                <w:sz w:val="20"/>
                <w:szCs w:val="20"/>
                <w:rtl/>
              </w:rPr>
              <w:t>ی</w:t>
            </w:r>
          </w:p>
        </w:tc>
        <w:tc>
          <w:tcPr>
            <w:tcW w:w="1844" w:type="dxa"/>
            <w:vAlign w:val="center"/>
          </w:tcPr>
          <w:p w:rsidR="00BB01EC" w:rsidRDefault="00203287" w:rsidP="004F165F">
            <w:pPr>
              <w:bidi/>
              <w:jc w:val="center"/>
              <w:rPr>
                <w:rFonts w:cs="B Nazanin"/>
                <w:sz w:val="20"/>
                <w:szCs w:val="20"/>
                <w:rtl/>
              </w:rPr>
            </w:pPr>
            <w:r>
              <w:rPr>
                <w:rFonts w:cs="B Nazanin" w:hint="cs"/>
                <w:sz w:val="20"/>
                <w:szCs w:val="20"/>
                <w:rtl/>
              </w:rPr>
              <w:t>1400</w:t>
            </w:r>
          </w:p>
        </w:tc>
        <w:tc>
          <w:tcPr>
            <w:tcW w:w="1404" w:type="dxa"/>
            <w:vAlign w:val="center"/>
          </w:tcPr>
          <w:p w:rsidR="00BB01EC" w:rsidRDefault="00BB01EC" w:rsidP="004F165F">
            <w:pPr>
              <w:bidi/>
              <w:jc w:val="center"/>
              <w:rPr>
                <w:rFonts w:cs="B Nazanin"/>
                <w:sz w:val="20"/>
                <w:szCs w:val="20"/>
                <w:rtl/>
                <w:lang w:bidi="fa-IR"/>
              </w:rPr>
            </w:pPr>
            <w:r>
              <w:rPr>
                <w:rFonts w:cs="B Nazanin" w:hint="cs"/>
                <w:sz w:val="20"/>
                <w:szCs w:val="20"/>
                <w:rtl/>
                <w:lang w:bidi="fa-IR"/>
              </w:rPr>
              <w:t xml:space="preserve">200,000,000ریال </w:t>
            </w:r>
          </w:p>
        </w:tc>
      </w:tr>
      <w:tr w:rsidR="00BB01EC" w:rsidTr="00203287">
        <w:trPr>
          <w:trHeight w:val="327"/>
        </w:trPr>
        <w:tc>
          <w:tcPr>
            <w:tcW w:w="711" w:type="dxa"/>
            <w:vAlign w:val="center"/>
          </w:tcPr>
          <w:p w:rsidR="00BB01EC" w:rsidRDefault="00E740A7" w:rsidP="00E740A7">
            <w:pPr>
              <w:bidi/>
              <w:spacing w:line="276" w:lineRule="auto"/>
              <w:jc w:val="center"/>
              <w:rPr>
                <w:rFonts w:cs="B Nazanin"/>
                <w:b/>
                <w:bCs/>
                <w:rtl/>
                <w:lang w:bidi="fa-IR"/>
              </w:rPr>
            </w:pPr>
            <w:r>
              <w:rPr>
                <w:rFonts w:cs="B Nazanin" w:hint="cs"/>
                <w:b/>
                <w:bCs/>
                <w:rtl/>
                <w:lang w:bidi="fa-IR"/>
              </w:rPr>
              <w:t>2</w:t>
            </w:r>
          </w:p>
        </w:tc>
        <w:tc>
          <w:tcPr>
            <w:tcW w:w="2755" w:type="dxa"/>
          </w:tcPr>
          <w:p w:rsidR="00BB01EC" w:rsidRPr="00BB01EC" w:rsidRDefault="00BB01EC" w:rsidP="00BB01EC">
            <w:pPr>
              <w:bidi/>
              <w:rPr>
                <w:rFonts w:cs="B Nazanin"/>
                <w:sz w:val="20"/>
                <w:szCs w:val="20"/>
                <w:rtl/>
              </w:rPr>
            </w:pPr>
            <w:r w:rsidRPr="00BB01EC">
              <w:rPr>
                <w:rFonts w:cs="B Nazanin" w:hint="cs"/>
                <w:sz w:val="20"/>
                <w:szCs w:val="20"/>
                <w:rtl/>
              </w:rPr>
              <w:t>بررسی</w:t>
            </w:r>
            <w:r w:rsidRPr="00BB01EC">
              <w:rPr>
                <w:rFonts w:cs="B Nazanin"/>
                <w:sz w:val="20"/>
                <w:szCs w:val="20"/>
                <w:rtl/>
              </w:rPr>
              <w:t xml:space="preserve"> </w:t>
            </w:r>
            <w:r w:rsidRPr="00BB01EC">
              <w:rPr>
                <w:rFonts w:cs="B Nazanin" w:hint="cs"/>
                <w:sz w:val="20"/>
                <w:szCs w:val="20"/>
                <w:rtl/>
              </w:rPr>
              <w:t>ارتباط</w:t>
            </w:r>
            <w:r w:rsidRPr="00BB01EC">
              <w:rPr>
                <w:rFonts w:cs="B Nazanin"/>
                <w:sz w:val="20"/>
                <w:szCs w:val="20"/>
                <w:rtl/>
              </w:rPr>
              <w:t xml:space="preserve"> </w:t>
            </w:r>
            <w:r w:rsidRPr="00BB01EC">
              <w:rPr>
                <w:rFonts w:cs="B Nazanin" w:hint="cs"/>
                <w:sz w:val="20"/>
                <w:szCs w:val="20"/>
                <w:rtl/>
              </w:rPr>
              <w:t>الگوی</w:t>
            </w:r>
            <w:r w:rsidRPr="00BB01EC">
              <w:rPr>
                <w:rFonts w:cs="B Nazanin"/>
                <w:sz w:val="20"/>
                <w:szCs w:val="20"/>
                <w:rtl/>
              </w:rPr>
              <w:t xml:space="preserve"> </w:t>
            </w:r>
            <w:r w:rsidRPr="00BB01EC">
              <w:rPr>
                <w:rFonts w:cs="B Nazanin" w:hint="cs"/>
                <w:sz w:val="20"/>
                <w:szCs w:val="20"/>
                <w:rtl/>
              </w:rPr>
              <w:t>تغییرات</w:t>
            </w:r>
            <w:r w:rsidRPr="00BB01EC">
              <w:rPr>
                <w:rFonts w:cs="B Nazanin"/>
                <w:sz w:val="20"/>
                <w:szCs w:val="20"/>
                <w:rtl/>
              </w:rPr>
              <w:t xml:space="preserve"> </w:t>
            </w:r>
            <w:r w:rsidRPr="00BB01EC">
              <w:rPr>
                <w:rFonts w:cs="B Nazanin" w:hint="cs"/>
                <w:sz w:val="20"/>
                <w:szCs w:val="20"/>
                <w:rtl/>
              </w:rPr>
              <w:t>وزن</w:t>
            </w:r>
            <w:r w:rsidRPr="00BB01EC">
              <w:rPr>
                <w:rFonts w:cs="B Nazanin"/>
                <w:sz w:val="20"/>
                <w:szCs w:val="20"/>
                <w:rtl/>
              </w:rPr>
              <w:t xml:space="preserve"> </w:t>
            </w:r>
            <w:r w:rsidRPr="00BB01EC">
              <w:rPr>
                <w:rFonts w:cs="B Nazanin" w:hint="cs"/>
                <w:sz w:val="20"/>
                <w:szCs w:val="20"/>
                <w:rtl/>
              </w:rPr>
              <w:t>مادران</w:t>
            </w:r>
            <w:r w:rsidRPr="00BB01EC">
              <w:rPr>
                <w:rFonts w:cs="B Nazanin"/>
                <w:sz w:val="20"/>
                <w:szCs w:val="20"/>
                <w:rtl/>
              </w:rPr>
              <w:t xml:space="preserve"> </w:t>
            </w:r>
            <w:r w:rsidRPr="00BB01EC">
              <w:rPr>
                <w:rFonts w:cs="B Nazanin" w:hint="cs"/>
                <w:sz w:val="20"/>
                <w:szCs w:val="20"/>
                <w:rtl/>
              </w:rPr>
              <w:t>با</w:t>
            </w:r>
            <w:r w:rsidRPr="00BB01EC">
              <w:rPr>
                <w:rFonts w:cs="B Nazanin"/>
                <w:sz w:val="20"/>
                <w:szCs w:val="20"/>
                <w:rtl/>
              </w:rPr>
              <w:t xml:space="preserve"> </w:t>
            </w:r>
            <w:r w:rsidRPr="00BB01EC">
              <w:rPr>
                <w:rFonts w:cs="B Nazanin" w:hint="cs"/>
                <w:sz w:val="20"/>
                <w:szCs w:val="20"/>
                <w:rtl/>
              </w:rPr>
              <w:t>عوامل</w:t>
            </w:r>
            <w:r w:rsidRPr="00BB01EC">
              <w:rPr>
                <w:rFonts w:cs="B Nazanin"/>
                <w:sz w:val="20"/>
                <w:szCs w:val="20"/>
                <w:rtl/>
              </w:rPr>
              <w:t xml:space="preserve"> </w:t>
            </w:r>
            <w:r w:rsidRPr="00BB01EC">
              <w:rPr>
                <w:rFonts w:cs="B Nazanin" w:hint="cs"/>
                <w:sz w:val="20"/>
                <w:szCs w:val="20"/>
                <w:rtl/>
              </w:rPr>
              <w:t>خطر</w:t>
            </w:r>
            <w:r w:rsidRPr="00BB01EC">
              <w:rPr>
                <w:rFonts w:cs="B Nazanin"/>
                <w:sz w:val="20"/>
                <w:szCs w:val="20"/>
                <w:rtl/>
              </w:rPr>
              <w:t xml:space="preserve"> </w:t>
            </w:r>
            <w:r w:rsidRPr="00BB01EC">
              <w:rPr>
                <w:rFonts w:cs="B Nazanin" w:hint="cs"/>
                <w:sz w:val="20"/>
                <w:szCs w:val="20"/>
                <w:rtl/>
              </w:rPr>
              <w:t>قلبی</w:t>
            </w:r>
            <w:r w:rsidRPr="00BB01EC">
              <w:rPr>
                <w:rFonts w:cs="B Nazanin"/>
                <w:sz w:val="20"/>
                <w:szCs w:val="20"/>
                <w:rtl/>
              </w:rPr>
              <w:t>-</w:t>
            </w:r>
            <w:r w:rsidRPr="00BB01EC">
              <w:rPr>
                <w:rFonts w:cs="B Nazanin" w:hint="cs"/>
                <w:sz w:val="20"/>
                <w:szCs w:val="20"/>
                <w:rtl/>
              </w:rPr>
              <w:t>عروقی</w:t>
            </w:r>
            <w:r w:rsidRPr="00BB01EC">
              <w:rPr>
                <w:rFonts w:cs="B Nazanin"/>
                <w:sz w:val="20"/>
                <w:szCs w:val="20"/>
                <w:rtl/>
              </w:rPr>
              <w:t xml:space="preserve"> </w:t>
            </w:r>
            <w:r w:rsidRPr="00BB01EC">
              <w:rPr>
                <w:rFonts w:cs="B Nazanin" w:hint="cs"/>
                <w:sz w:val="20"/>
                <w:szCs w:val="20"/>
                <w:rtl/>
              </w:rPr>
              <w:t>در</w:t>
            </w:r>
            <w:r w:rsidRPr="00BB01EC">
              <w:rPr>
                <w:rFonts w:cs="B Nazanin"/>
                <w:sz w:val="20"/>
                <w:szCs w:val="20"/>
                <w:rtl/>
              </w:rPr>
              <w:t xml:space="preserve"> </w:t>
            </w:r>
            <w:r w:rsidRPr="00BB01EC">
              <w:rPr>
                <w:rFonts w:cs="B Nazanin" w:hint="cs"/>
                <w:sz w:val="20"/>
                <w:szCs w:val="20"/>
                <w:rtl/>
              </w:rPr>
              <w:t>خانواده</w:t>
            </w:r>
            <w:r w:rsidRPr="00BB01EC">
              <w:rPr>
                <w:rFonts w:cs="B Nazanin"/>
                <w:sz w:val="20"/>
                <w:szCs w:val="20"/>
                <w:rtl/>
              </w:rPr>
              <w:t xml:space="preserve">: </w:t>
            </w:r>
            <w:r w:rsidRPr="00BB01EC">
              <w:rPr>
                <w:rFonts w:cs="B Nazanin" w:hint="cs"/>
                <w:sz w:val="20"/>
                <w:szCs w:val="20"/>
                <w:rtl/>
              </w:rPr>
              <w:t>مطالعه</w:t>
            </w:r>
            <w:r w:rsidRPr="00BB01EC">
              <w:rPr>
                <w:rFonts w:cs="B Nazanin"/>
                <w:sz w:val="20"/>
                <w:szCs w:val="20"/>
                <w:rtl/>
              </w:rPr>
              <w:t xml:space="preserve"> </w:t>
            </w:r>
            <w:r w:rsidRPr="00BB01EC">
              <w:rPr>
                <w:rFonts w:cs="B Nazanin" w:hint="cs"/>
                <w:sz w:val="20"/>
                <w:szCs w:val="20"/>
                <w:rtl/>
              </w:rPr>
              <w:t>قند</w:t>
            </w:r>
            <w:r w:rsidRPr="00BB01EC">
              <w:rPr>
                <w:rFonts w:cs="B Nazanin"/>
                <w:sz w:val="20"/>
                <w:szCs w:val="20"/>
                <w:rtl/>
              </w:rPr>
              <w:t xml:space="preserve"> </w:t>
            </w:r>
            <w:r w:rsidRPr="00BB01EC">
              <w:rPr>
                <w:rFonts w:cs="B Nazanin" w:hint="cs"/>
                <w:sz w:val="20"/>
                <w:szCs w:val="20"/>
                <w:rtl/>
              </w:rPr>
              <w:t>و</w:t>
            </w:r>
            <w:r w:rsidRPr="00BB01EC">
              <w:rPr>
                <w:rFonts w:cs="B Nazanin"/>
                <w:sz w:val="20"/>
                <w:szCs w:val="20"/>
                <w:rtl/>
              </w:rPr>
              <w:t xml:space="preserve"> </w:t>
            </w:r>
            <w:r w:rsidRPr="00BB01EC">
              <w:rPr>
                <w:rFonts w:cs="B Nazanin" w:hint="cs"/>
                <w:sz w:val="20"/>
                <w:szCs w:val="20"/>
                <w:rtl/>
              </w:rPr>
              <w:t>لیپید</w:t>
            </w:r>
            <w:r w:rsidRPr="00BB01EC">
              <w:rPr>
                <w:rFonts w:cs="B Nazanin"/>
                <w:sz w:val="20"/>
                <w:szCs w:val="20"/>
                <w:rtl/>
              </w:rPr>
              <w:t xml:space="preserve"> </w:t>
            </w:r>
            <w:r w:rsidRPr="00BB01EC">
              <w:rPr>
                <w:rFonts w:cs="B Nazanin" w:hint="cs"/>
                <w:sz w:val="20"/>
                <w:szCs w:val="20"/>
                <w:rtl/>
              </w:rPr>
              <w:t>تهران</w:t>
            </w:r>
          </w:p>
        </w:tc>
        <w:tc>
          <w:tcPr>
            <w:tcW w:w="1589" w:type="dxa"/>
            <w:vAlign w:val="center"/>
          </w:tcPr>
          <w:p w:rsidR="002C3FA3" w:rsidRPr="002C3FA3" w:rsidRDefault="002C3FA3" w:rsidP="002C3FA3">
            <w:pPr>
              <w:jc w:val="center"/>
              <w:rPr>
                <w:rFonts w:cs="B Nazanin"/>
                <w:sz w:val="20"/>
                <w:szCs w:val="20"/>
                <w:u w:val="single"/>
              </w:rPr>
            </w:pPr>
            <w:r w:rsidRPr="002C3FA3">
              <w:rPr>
                <w:rFonts w:cs="B Nazanin" w:hint="cs"/>
                <w:sz w:val="20"/>
                <w:szCs w:val="20"/>
                <w:u w:val="single"/>
                <w:rtl/>
              </w:rPr>
              <w:t>دکتر پریسا امیری</w:t>
            </w:r>
          </w:p>
          <w:p w:rsidR="00BB01EC" w:rsidRPr="002C3FA3" w:rsidRDefault="002C3FA3" w:rsidP="002C3FA3">
            <w:pPr>
              <w:jc w:val="center"/>
              <w:rPr>
                <w:rFonts w:cs="B Nazanin"/>
                <w:sz w:val="20"/>
                <w:szCs w:val="20"/>
                <w:rtl/>
              </w:rPr>
            </w:pPr>
            <w:r w:rsidRPr="002C3FA3">
              <w:rPr>
                <w:rFonts w:cs="B Nazanin"/>
                <w:sz w:val="20"/>
                <w:szCs w:val="20"/>
                <w:rtl/>
              </w:rPr>
              <w:t>دکتر پر</w:t>
            </w:r>
            <w:r w:rsidRPr="002C3FA3">
              <w:rPr>
                <w:rFonts w:cs="B Nazanin" w:hint="cs"/>
                <w:sz w:val="20"/>
                <w:szCs w:val="20"/>
                <w:rtl/>
              </w:rPr>
              <w:t>یسا</w:t>
            </w:r>
            <w:r w:rsidRPr="002C3FA3">
              <w:rPr>
                <w:rFonts w:cs="B Nazanin"/>
                <w:sz w:val="20"/>
                <w:szCs w:val="20"/>
                <w:rtl/>
              </w:rPr>
              <w:t xml:space="preserve"> ناصر</w:t>
            </w:r>
            <w:r w:rsidRPr="002C3FA3">
              <w:rPr>
                <w:rFonts w:cs="B Nazanin" w:hint="cs"/>
                <w:sz w:val="20"/>
                <w:szCs w:val="20"/>
                <w:rtl/>
              </w:rPr>
              <w:t>ی،</w:t>
            </w:r>
            <w:r w:rsidRPr="002C3FA3">
              <w:rPr>
                <w:rFonts w:cs="B Nazanin"/>
                <w:sz w:val="20"/>
                <w:szCs w:val="20"/>
                <w:rtl/>
              </w:rPr>
              <w:t xml:space="preserve"> ام</w:t>
            </w:r>
            <w:r w:rsidRPr="002C3FA3">
              <w:rPr>
                <w:rFonts w:cs="B Nazanin" w:hint="cs"/>
                <w:sz w:val="20"/>
                <w:szCs w:val="20"/>
                <w:rtl/>
              </w:rPr>
              <w:t>یر</w:t>
            </w:r>
            <w:r w:rsidRPr="002C3FA3">
              <w:rPr>
                <w:rFonts w:cs="B Nazanin"/>
                <w:sz w:val="20"/>
                <w:szCs w:val="20"/>
                <w:rtl/>
              </w:rPr>
              <w:t xml:space="preserve"> عل</w:t>
            </w:r>
            <w:r w:rsidRPr="002C3FA3">
              <w:rPr>
                <w:rFonts w:cs="B Nazanin" w:hint="cs"/>
                <w:sz w:val="20"/>
                <w:szCs w:val="20"/>
                <w:rtl/>
              </w:rPr>
              <w:t>ی</w:t>
            </w:r>
            <w:r w:rsidRPr="002C3FA3">
              <w:rPr>
                <w:rFonts w:cs="B Nazanin"/>
                <w:sz w:val="20"/>
                <w:szCs w:val="20"/>
                <w:rtl/>
              </w:rPr>
              <w:t xml:space="preserve"> زارع</w:t>
            </w:r>
            <w:r w:rsidRPr="002C3FA3">
              <w:rPr>
                <w:rFonts w:cs="B Nazanin" w:hint="cs"/>
                <w:sz w:val="20"/>
                <w:szCs w:val="20"/>
                <w:rtl/>
              </w:rPr>
              <w:t>ی</w:t>
            </w:r>
          </w:p>
        </w:tc>
        <w:tc>
          <w:tcPr>
            <w:tcW w:w="1507" w:type="dxa"/>
            <w:vAlign w:val="center"/>
          </w:tcPr>
          <w:p w:rsidR="00BB01EC" w:rsidRPr="00BB01EC" w:rsidRDefault="00BB01EC" w:rsidP="00203287">
            <w:pPr>
              <w:bidi/>
              <w:jc w:val="center"/>
              <w:rPr>
                <w:rFonts w:cs="B Nazanin"/>
                <w:sz w:val="20"/>
                <w:szCs w:val="20"/>
                <w:rtl/>
              </w:rPr>
            </w:pPr>
            <w:r w:rsidRPr="00BB01EC">
              <w:rPr>
                <w:rFonts w:cs="B Nazanin"/>
                <w:sz w:val="20"/>
                <w:szCs w:val="20"/>
                <w:rtl/>
              </w:rPr>
              <w:t>دانشگاه علوم پزشک</w:t>
            </w:r>
            <w:r w:rsidRPr="00BB01EC">
              <w:rPr>
                <w:rFonts w:cs="B Nazanin" w:hint="cs"/>
                <w:sz w:val="20"/>
                <w:szCs w:val="20"/>
                <w:rtl/>
              </w:rPr>
              <w:t>ی</w:t>
            </w:r>
            <w:r w:rsidRPr="00BB01EC">
              <w:rPr>
                <w:rFonts w:cs="B Nazanin"/>
                <w:sz w:val="20"/>
                <w:szCs w:val="20"/>
                <w:rtl/>
              </w:rPr>
              <w:t xml:space="preserve"> شه</w:t>
            </w:r>
            <w:r w:rsidRPr="00BB01EC">
              <w:rPr>
                <w:rFonts w:cs="B Nazanin" w:hint="cs"/>
                <w:sz w:val="20"/>
                <w:szCs w:val="20"/>
                <w:rtl/>
              </w:rPr>
              <w:t>ی</w:t>
            </w:r>
            <w:r w:rsidRPr="00BB01EC">
              <w:rPr>
                <w:rFonts w:cs="B Nazanin" w:hint="eastAsia"/>
                <w:sz w:val="20"/>
                <w:szCs w:val="20"/>
                <w:rtl/>
              </w:rPr>
              <w:t>د</w:t>
            </w:r>
            <w:r w:rsidRPr="00BB01EC">
              <w:rPr>
                <w:rFonts w:cs="B Nazanin"/>
                <w:sz w:val="20"/>
                <w:szCs w:val="20"/>
                <w:rtl/>
              </w:rPr>
              <w:t xml:space="preserve"> بهشت</w:t>
            </w:r>
            <w:r w:rsidRPr="00BB01EC">
              <w:rPr>
                <w:rFonts w:cs="B Nazanin" w:hint="cs"/>
                <w:sz w:val="20"/>
                <w:szCs w:val="20"/>
                <w:rtl/>
              </w:rPr>
              <w:t>ی</w:t>
            </w:r>
          </w:p>
        </w:tc>
        <w:tc>
          <w:tcPr>
            <w:tcW w:w="1844" w:type="dxa"/>
            <w:vAlign w:val="center"/>
          </w:tcPr>
          <w:p w:rsidR="00BB01EC" w:rsidRDefault="00BB01EC" w:rsidP="004F165F">
            <w:pPr>
              <w:bidi/>
              <w:jc w:val="center"/>
              <w:rPr>
                <w:rFonts w:cs="B Nazanin"/>
                <w:sz w:val="20"/>
                <w:szCs w:val="20"/>
                <w:rtl/>
              </w:rPr>
            </w:pPr>
            <w:r>
              <w:rPr>
                <w:rFonts w:cs="B Nazanin" w:hint="cs"/>
                <w:sz w:val="20"/>
                <w:szCs w:val="20"/>
                <w:rtl/>
              </w:rPr>
              <w:t>1400</w:t>
            </w:r>
          </w:p>
        </w:tc>
        <w:tc>
          <w:tcPr>
            <w:tcW w:w="1404" w:type="dxa"/>
            <w:vAlign w:val="center"/>
          </w:tcPr>
          <w:p w:rsidR="00BB01EC" w:rsidRDefault="00BB01EC" w:rsidP="004F165F">
            <w:pPr>
              <w:bidi/>
              <w:jc w:val="center"/>
              <w:rPr>
                <w:rFonts w:cs="B Nazanin"/>
                <w:sz w:val="20"/>
                <w:szCs w:val="20"/>
                <w:rtl/>
                <w:lang w:bidi="fa-IR"/>
              </w:rPr>
            </w:pPr>
            <w:r>
              <w:rPr>
                <w:rFonts w:cs="B Nazanin" w:hint="cs"/>
                <w:sz w:val="20"/>
                <w:szCs w:val="20"/>
                <w:rtl/>
                <w:lang w:bidi="fa-IR"/>
              </w:rPr>
              <w:t xml:space="preserve">170,000,000 ریال </w:t>
            </w:r>
          </w:p>
        </w:tc>
      </w:tr>
      <w:tr w:rsidR="00BB01EC" w:rsidTr="00203287">
        <w:trPr>
          <w:trHeight w:val="327"/>
        </w:trPr>
        <w:tc>
          <w:tcPr>
            <w:tcW w:w="711" w:type="dxa"/>
            <w:vAlign w:val="center"/>
          </w:tcPr>
          <w:p w:rsidR="00BB01EC" w:rsidRDefault="00E740A7" w:rsidP="00E740A7">
            <w:pPr>
              <w:bidi/>
              <w:spacing w:line="276" w:lineRule="auto"/>
              <w:jc w:val="center"/>
              <w:rPr>
                <w:rFonts w:cs="B Nazanin"/>
                <w:b/>
                <w:bCs/>
                <w:rtl/>
                <w:lang w:bidi="fa-IR"/>
              </w:rPr>
            </w:pPr>
            <w:r>
              <w:rPr>
                <w:rFonts w:cs="B Nazanin" w:hint="cs"/>
                <w:b/>
                <w:bCs/>
                <w:rtl/>
                <w:lang w:bidi="fa-IR"/>
              </w:rPr>
              <w:t>3</w:t>
            </w:r>
          </w:p>
        </w:tc>
        <w:tc>
          <w:tcPr>
            <w:tcW w:w="2755" w:type="dxa"/>
          </w:tcPr>
          <w:p w:rsidR="00BB01EC" w:rsidRPr="00BB01EC" w:rsidRDefault="00BB01EC" w:rsidP="00BB01EC">
            <w:pPr>
              <w:bidi/>
              <w:rPr>
                <w:rFonts w:cs="B Nazanin"/>
                <w:sz w:val="20"/>
                <w:szCs w:val="20"/>
                <w:rtl/>
              </w:rPr>
            </w:pPr>
            <w:r w:rsidRPr="00BB01EC">
              <w:rPr>
                <w:rFonts w:cs="B Nazanin" w:hint="cs"/>
                <w:sz w:val="20"/>
                <w:szCs w:val="20"/>
                <w:rtl/>
              </w:rPr>
              <w:t>بررسی</w:t>
            </w:r>
            <w:r w:rsidRPr="00BB01EC">
              <w:rPr>
                <w:rFonts w:cs="B Nazanin"/>
                <w:sz w:val="20"/>
                <w:szCs w:val="20"/>
                <w:rtl/>
              </w:rPr>
              <w:t xml:space="preserve"> </w:t>
            </w:r>
            <w:r w:rsidRPr="00BB01EC">
              <w:rPr>
                <w:rFonts w:cs="B Nazanin" w:hint="cs"/>
                <w:sz w:val="20"/>
                <w:szCs w:val="20"/>
                <w:rtl/>
              </w:rPr>
              <w:t>طولی</w:t>
            </w:r>
            <w:r w:rsidRPr="00BB01EC">
              <w:rPr>
                <w:rFonts w:cs="B Nazanin"/>
                <w:sz w:val="20"/>
                <w:szCs w:val="20"/>
                <w:rtl/>
              </w:rPr>
              <w:t xml:space="preserve"> </w:t>
            </w:r>
            <w:r w:rsidRPr="00BB01EC">
              <w:rPr>
                <w:rFonts w:cs="B Nazanin" w:hint="cs"/>
                <w:sz w:val="20"/>
                <w:szCs w:val="20"/>
                <w:rtl/>
              </w:rPr>
              <w:t>الگوی</w:t>
            </w:r>
            <w:r w:rsidRPr="00BB01EC">
              <w:rPr>
                <w:rFonts w:cs="B Nazanin"/>
                <w:sz w:val="20"/>
                <w:szCs w:val="20"/>
                <w:rtl/>
              </w:rPr>
              <w:t xml:space="preserve"> </w:t>
            </w:r>
            <w:r w:rsidRPr="00BB01EC">
              <w:rPr>
                <w:rFonts w:cs="B Nazanin" w:hint="cs"/>
                <w:sz w:val="20"/>
                <w:szCs w:val="20"/>
                <w:rtl/>
              </w:rPr>
              <w:t>تغییرات</w:t>
            </w:r>
            <w:r w:rsidRPr="00BB01EC">
              <w:rPr>
                <w:rFonts w:cs="B Nazanin"/>
                <w:sz w:val="20"/>
                <w:szCs w:val="20"/>
                <w:rtl/>
              </w:rPr>
              <w:t xml:space="preserve"> </w:t>
            </w:r>
            <w:r w:rsidRPr="00BB01EC">
              <w:rPr>
                <w:rFonts w:cs="B Nazanin" w:hint="cs"/>
                <w:sz w:val="20"/>
                <w:szCs w:val="20"/>
                <w:rtl/>
              </w:rPr>
              <w:t>مصرف</w:t>
            </w:r>
            <w:r w:rsidRPr="00BB01EC">
              <w:rPr>
                <w:rFonts w:cs="B Nazanin"/>
                <w:sz w:val="20"/>
                <w:szCs w:val="20"/>
                <w:rtl/>
              </w:rPr>
              <w:t xml:space="preserve"> </w:t>
            </w:r>
            <w:r w:rsidRPr="00BB01EC">
              <w:rPr>
                <w:rFonts w:cs="B Nazanin" w:hint="cs"/>
                <w:sz w:val="20"/>
                <w:szCs w:val="20"/>
                <w:rtl/>
              </w:rPr>
              <w:t>سیگار</w:t>
            </w:r>
            <w:r w:rsidRPr="00BB01EC">
              <w:rPr>
                <w:rFonts w:cs="B Nazanin"/>
                <w:sz w:val="20"/>
                <w:szCs w:val="20"/>
                <w:rtl/>
              </w:rPr>
              <w:t xml:space="preserve"> </w:t>
            </w:r>
            <w:r w:rsidRPr="00BB01EC">
              <w:rPr>
                <w:rFonts w:cs="B Nazanin" w:hint="cs"/>
                <w:sz w:val="20"/>
                <w:szCs w:val="20"/>
                <w:rtl/>
              </w:rPr>
              <w:t>در</w:t>
            </w:r>
            <w:r w:rsidRPr="00BB01EC">
              <w:rPr>
                <w:rFonts w:cs="B Nazanin"/>
                <w:sz w:val="20"/>
                <w:szCs w:val="20"/>
                <w:rtl/>
              </w:rPr>
              <w:t xml:space="preserve"> </w:t>
            </w:r>
            <w:r w:rsidRPr="00BB01EC">
              <w:rPr>
                <w:rFonts w:cs="B Nazanin" w:hint="cs"/>
                <w:sz w:val="20"/>
                <w:szCs w:val="20"/>
                <w:rtl/>
              </w:rPr>
              <w:t>مردان</w:t>
            </w:r>
            <w:r w:rsidRPr="00BB01EC">
              <w:rPr>
                <w:rFonts w:cs="B Nazanin"/>
                <w:sz w:val="20"/>
                <w:szCs w:val="20"/>
                <w:rtl/>
              </w:rPr>
              <w:t xml:space="preserve"> </w:t>
            </w:r>
            <w:r w:rsidRPr="00BB01EC">
              <w:rPr>
                <w:rFonts w:cs="B Nazanin" w:hint="cs"/>
                <w:sz w:val="20"/>
                <w:szCs w:val="20"/>
                <w:rtl/>
              </w:rPr>
              <w:t>و</w:t>
            </w:r>
            <w:r w:rsidRPr="00BB01EC">
              <w:rPr>
                <w:rFonts w:cs="B Nazanin"/>
                <w:sz w:val="20"/>
                <w:szCs w:val="20"/>
                <w:rtl/>
              </w:rPr>
              <w:t xml:space="preserve"> </w:t>
            </w:r>
            <w:r w:rsidRPr="00BB01EC">
              <w:rPr>
                <w:rFonts w:cs="B Nazanin" w:hint="cs"/>
                <w:sz w:val="20"/>
                <w:szCs w:val="20"/>
                <w:rtl/>
              </w:rPr>
              <w:t>ارتباط</w:t>
            </w:r>
            <w:r w:rsidRPr="00BB01EC">
              <w:rPr>
                <w:rFonts w:cs="B Nazanin"/>
                <w:sz w:val="20"/>
                <w:szCs w:val="20"/>
                <w:rtl/>
              </w:rPr>
              <w:t xml:space="preserve"> </w:t>
            </w:r>
            <w:r w:rsidRPr="00BB01EC">
              <w:rPr>
                <w:rFonts w:cs="B Nazanin" w:hint="cs"/>
                <w:sz w:val="20"/>
                <w:szCs w:val="20"/>
                <w:rtl/>
              </w:rPr>
              <w:t>آن</w:t>
            </w:r>
            <w:r w:rsidRPr="00BB01EC">
              <w:rPr>
                <w:rFonts w:cs="B Nazanin"/>
                <w:sz w:val="20"/>
                <w:szCs w:val="20"/>
                <w:rtl/>
              </w:rPr>
              <w:t xml:space="preserve"> </w:t>
            </w:r>
            <w:r w:rsidRPr="00BB01EC">
              <w:rPr>
                <w:rFonts w:cs="B Nazanin" w:hint="cs"/>
                <w:sz w:val="20"/>
                <w:szCs w:val="20"/>
                <w:rtl/>
              </w:rPr>
              <w:t>با</w:t>
            </w:r>
            <w:r w:rsidRPr="00BB01EC">
              <w:rPr>
                <w:rFonts w:cs="B Nazanin"/>
                <w:sz w:val="20"/>
                <w:szCs w:val="20"/>
                <w:rtl/>
              </w:rPr>
              <w:t xml:space="preserve"> </w:t>
            </w:r>
            <w:r w:rsidRPr="00BB01EC">
              <w:rPr>
                <w:rFonts w:cs="B Nazanin" w:hint="cs"/>
                <w:sz w:val="20"/>
                <w:szCs w:val="20"/>
                <w:rtl/>
              </w:rPr>
              <w:t>عادات</w:t>
            </w:r>
            <w:r w:rsidRPr="00BB01EC">
              <w:rPr>
                <w:rFonts w:cs="B Nazanin"/>
                <w:sz w:val="20"/>
                <w:szCs w:val="20"/>
                <w:rtl/>
              </w:rPr>
              <w:t xml:space="preserve"> </w:t>
            </w:r>
            <w:r w:rsidRPr="00BB01EC">
              <w:rPr>
                <w:rFonts w:cs="B Nazanin" w:hint="cs"/>
                <w:sz w:val="20"/>
                <w:szCs w:val="20"/>
                <w:rtl/>
              </w:rPr>
              <w:t>مصرف</w:t>
            </w:r>
            <w:r w:rsidRPr="00BB01EC">
              <w:rPr>
                <w:rFonts w:cs="B Nazanin"/>
                <w:sz w:val="20"/>
                <w:szCs w:val="20"/>
                <w:rtl/>
              </w:rPr>
              <w:t xml:space="preserve"> </w:t>
            </w:r>
            <w:r w:rsidRPr="00BB01EC">
              <w:rPr>
                <w:rFonts w:cs="B Nazanin" w:hint="cs"/>
                <w:sz w:val="20"/>
                <w:szCs w:val="20"/>
                <w:rtl/>
              </w:rPr>
              <w:t>سیگار</w:t>
            </w:r>
            <w:r w:rsidRPr="00BB01EC">
              <w:rPr>
                <w:rFonts w:cs="B Nazanin"/>
                <w:sz w:val="20"/>
                <w:szCs w:val="20"/>
                <w:rtl/>
              </w:rPr>
              <w:t xml:space="preserve"> </w:t>
            </w:r>
            <w:r w:rsidRPr="00BB01EC">
              <w:rPr>
                <w:rFonts w:cs="B Nazanin" w:hint="cs"/>
                <w:sz w:val="20"/>
                <w:szCs w:val="20"/>
                <w:rtl/>
              </w:rPr>
              <w:t>و</w:t>
            </w:r>
            <w:r w:rsidRPr="00BB01EC">
              <w:rPr>
                <w:rFonts w:cs="B Nazanin"/>
                <w:sz w:val="20"/>
                <w:szCs w:val="20"/>
                <w:rtl/>
              </w:rPr>
              <w:t xml:space="preserve"> </w:t>
            </w:r>
            <w:r w:rsidRPr="00BB01EC">
              <w:rPr>
                <w:rFonts w:cs="B Nazanin" w:hint="cs"/>
                <w:sz w:val="20"/>
                <w:szCs w:val="20"/>
                <w:rtl/>
              </w:rPr>
              <w:t>کیفیت</w:t>
            </w:r>
            <w:r w:rsidRPr="00BB01EC">
              <w:rPr>
                <w:rFonts w:cs="B Nazanin"/>
                <w:sz w:val="20"/>
                <w:szCs w:val="20"/>
                <w:rtl/>
              </w:rPr>
              <w:t xml:space="preserve"> </w:t>
            </w:r>
            <w:r w:rsidRPr="00BB01EC">
              <w:rPr>
                <w:rFonts w:cs="B Nazanin" w:hint="cs"/>
                <w:sz w:val="20"/>
                <w:szCs w:val="20"/>
                <w:rtl/>
              </w:rPr>
              <w:t>زندگی</w:t>
            </w:r>
            <w:r w:rsidRPr="00BB01EC">
              <w:rPr>
                <w:rFonts w:cs="B Nazanin"/>
                <w:sz w:val="20"/>
                <w:szCs w:val="20"/>
                <w:rtl/>
              </w:rPr>
              <w:t xml:space="preserve"> </w:t>
            </w:r>
            <w:r w:rsidRPr="00BB01EC">
              <w:rPr>
                <w:rFonts w:cs="B Nazanin" w:hint="cs"/>
                <w:sz w:val="20"/>
                <w:szCs w:val="20"/>
                <w:rtl/>
              </w:rPr>
              <w:t>مرتبط</w:t>
            </w:r>
            <w:r w:rsidRPr="00BB01EC">
              <w:rPr>
                <w:rFonts w:cs="B Nazanin"/>
                <w:sz w:val="20"/>
                <w:szCs w:val="20"/>
                <w:rtl/>
              </w:rPr>
              <w:t xml:space="preserve"> </w:t>
            </w:r>
            <w:r w:rsidRPr="00BB01EC">
              <w:rPr>
                <w:rFonts w:cs="B Nazanin" w:hint="cs"/>
                <w:sz w:val="20"/>
                <w:szCs w:val="20"/>
                <w:rtl/>
              </w:rPr>
              <w:t>با</w:t>
            </w:r>
            <w:r w:rsidRPr="00BB01EC">
              <w:rPr>
                <w:rFonts w:cs="B Nazanin"/>
                <w:sz w:val="20"/>
                <w:szCs w:val="20"/>
                <w:rtl/>
              </w:rPr>
              <w:t xml:space="preserve"> </w:t>
            </w:r>
            <w:r w:rsidRPr="00BB01EC">
              <w:rPr>
                <w:rFonts w:cs="B Nazanin" w:hint="cs"/>
                <w:sz w:val="20"/>
                <w:szCs w:val="20"/>
                <w:rtl/>
              </w:rPr>
              <w:t>سلامت</w:t>
            </w:r>
            <w:r w:rsidRPr="00BB01EC">
              <w:rPr>
                <w:rFonts w:cs="B Nazanin"/>
                <w:sz w:val="20"/>
                <w:szCs w:val="20"/>
                <w:rtl/>
              </w:rPr>
              <w:t xml:space="preserve"> </w:t>
            </w:r>
            <w:r w:rsidRPr="00BB01EC">
              <w:rPr>
                <w:rFonts w:cs="B Nazanin" w:hint="cs"/>
                <w:sz w:val="20"/>
                <w:szCs w:val="20"/>
                <w:rtl/>
              </w:rPr>
              <w:t>در</w:t>
            </w:r>
            <w:r w:rsidRPr="00BB01EC">
              <w:rPr>
                <w:rFonts w:cs="B Nazanin"/>
                <w:sz w:val="20"/>
                <w:szCs w:val="20"/>
                <w:rtl/>
              </w:rPr>
              <w:t xml:space="preserve"> </w:t>
            </w:r>
            <w:r w:rsidRPr="00BB01EC">
              <w:rPr>
                <w:rFonts w:cs="B Nazanin" w:hint="cs"/>
                <w:sz w:val="20"/>
                <w:szCs w:val="20"/>
                <w:rtl/>
              </w:rPr>
              <w:t>کل</w:t>
            </w:r>
            <w:r w:rsidRPr="00BB01EC">
              <w:rPr>
                <w:rFonts w:cs="B Nazanin"/>
                <w:sz w:val="20"/>
                <w:szCs w:val="20"/>
                <w:rtl/>
              </w:rPr>
              <w:t xml:space="preserve"> </w:t>
            </w:r>
            <w:r w:rsidRPr="00BB01EC">
              <w:rPr>
                <w:rFonts w:cs="B Nazanin" w:hint="cs"/>
                <w:sz w:val="20"/>
                <w:szCs w:val="20"/>
                <w:rtl/>
              </w:rPr>
              <w:t>خانواده</w:t>
            </w:r>
            <w:r w:rsidRPr="00BB01EC">
              <w:rPr>
                <w:rFonts w:cs="B Nazanin"/>
                <w:sz w:val="20"/>
                <w:szCs w:val="20"/>
                <w:rtl/>
              </w:rPr>
              <w:t xml:space="preserve">: </w:t>
            </w:r>
            <w:r w:rsidRPr="00BB01EC">
              <w:rPr>
                <w:rFonts w:cs="B Nazanin" w:hint="cs"/>
                <w:sz w:val="20"/>
                <w:szCs w:val="20"/>
                <w:rtl/>
              </w:rPr>
              <w:t>مطالعه</w:t>
            </w:r>
            <w:r w:rsidRPr="00BB01EC">
              <w:rPr>
                <w:rFonts w:cs="B Nazanin"/>
                <w:sz w:val="20"/>
                <w:szCs w:val="20"/>
                <w:rtl/>
              </w:rPr>
              <w:t xml:space="preserve"> </w:t>
            </w:r>
            <w:r w:rsidRPr="00BB01EC">
              <w:rPr>
                <w:rFonts w:cs="B Nazanin" w:hint="cs"/>
                <w:sz w:val="20"/>
                <w:szCs w:val="20"/>
                <w:rtl/>
              </w:rPr>
              <w:t>قند</w:t>
            </w:r>
            <w:r w:rsidRPr="00BB01EC">
              <w:rPr>
                <w:rFonts w:cs="B Nazanin"/>
                <w:sz w:val="20"/>
                <w:szCs w:val="20"/>
                <w:rtl/>
              </w:rPr>
              <w:t xml:space="preserve"> </w:t>
            </w:r>
            <w:r w:rsidRPr="00BB01EC">
              <w:rPr>
                <w:rFonts w:cs="B Nazanin" w:hint="cs"/>
                <w:sz w:val="20"/>
                <w:szCs w:val="20"/>
                <w:rtl/>
              </w:rPr>
              <w:t>و</w:t>
            </w:r>
            <w:r w:rsidRPr="00BB01EC">
              <w:rPr>
                <w:rFonts w:cs="B Nazanin"/>
                <w:sz w:val="20"/>
                <w:szCs w:val="20"/>
                <w:rtl/>
              </w:rPr>
              <w:t xml:space="preserve"> </w:t>
            </w:r>
            <w:r w:rsidRPr="00BB01EC">
              <w:rPr>
                <w:rFonts w:cs="B Nazanin" w:hint="cs"/>
                <w:sz w:val="20"/>
                <w:szCs w:val="20"/>
                <w:rtl/>
              </w:rPr>
              <w:t>لیپید</w:t>
            </w:r>
            <w:r w:rsidRPr="00BB01EC">
              <w:rPr>
                <w:rFonts w:cs="B Nazanin"/>
                <w:sz w:val="20"/>
                <w:szCs w:val="20"/>
                <w:rtl/>
              </w:rPr>
              <w:t xml:space="preserve"> </w:t>
            </w:r>
            <w:r w:rsidRPr="00BB01EC">
              <w:rPr>
                <w:rFonts w:cs="B Nazanin" w:hint="cs"/>
                <w:sz w:val="20"/>
                <w:szCs w:val="20"/>
                <w:rtl/>
              </w:rPr>
              <w:t>تهران</w:t>
            </w:r>
          </w:p>
        </w:tc>
        <w:tc>
          <w:tcPr>
            <w:tcW w:w="1589" w:type="dxa"/>
            <w:vAlign w:val="center"/>
          </w:tcPr>
          <w:p w:rsidR="00BB01EC" w:rsidRPr="00210E33" w:rsidRDefault="002C3FA3" w:rsidP="002C3FA3">
            <w:pPr>
              <w:jc w:val="center"/>
              <w:rPr>
                <w:rFonts w:cs="B Nazanin"/>
                <w:sz w:val="20"/>
                <w:szCs w:val="20"/>
                <w:u w:val="single"/>
                <w:rtl/>
              </w:rPr>
            </w:pPr>
            <w:r w:rsidRPr="002C3FA3">
              <w:rPr>
                <w:rFonts w:cs="B Nazanin"/>
                <w:sz w:val="20"/>
                <w:szCs w:val="20"/>
                <w:u w:val="single"/>
                <w:rtl/>
              </w:rPr>
              <w:t>دکتر پر</w:t>
            </w:r>
            <w:r w:rsidRPr="002C3FA3">
              <w:rPr>
                <w:rFonts w:cs="B Nazanin" w:hint="cs"/>
                <w:sz w:val="20"/>
                <w:szCs w:val="20"/>
                <w:u w:val="single"/>
                <w:rtl/>
              </w:rPr>
              <w:t>یسا</w:t>
            </w:r>
            <w:r w:rsidRPr="002C3FA3">
              <w:rPr>
                <w:rFonts w:cs="B Nazanin"/>
                <w:sz w:val="20"/>
                <w:szCs w:val="20"/>
                <w:u w:val="single"/>
                <w:rtl/>
              </w:rPr>
              <w:t xml:space="preserve"> ام</w:t>
            </w:r>
            <w:r w:rsidRPr="002C3FA3">
              <w:rPr>
                <w:rFonts w:cs="B Nazanin" w:hint="cs"/>
                <w:sz w:val="20"/>
                <w:szCs w:val="20"/>
                <w:u w:val="single"/>
                <w:rtl/>
              </w:rPr>
              <w:t>یری،</w:t>
            </w:r>
            <w:r w:rsidRPr="002C3FA3">
              <w:rPr>
                <w:rFonts w:cs="B Nazanin"/>
                <w:sz w:val="20"/>
                <w:szCs w:val="20"/>
                <w:u w:val="single"/>
                <w:rtl/>
              </w:rPr>
              <w:t xml:space="preserve"> </w:t>
            </w:r>
            <w:r w:rsidRPr="002C3FA3">
              <w:rPr>
                <w:rFonts w:cs="B Nazanin"/>
                <w:sz w:val="20"/>
                <w:szCs w:val="20"/>
                <w:rtl/>
              </w:rPr>
              <w:t>دکتر هست</w:t>
            </w:r>
            <w:r w:rsidRPr="002C3FA3">
              <w:rPr>
                <w:rFonts w:cs="B Nazanin" w:hint="cs"/>
                <w:sz w:val="20"/>
                <w:szCs w:val="20"/>
                <w:rtl/>
              </w:rPr>
              <w:t>ی</w:t>
            </w:r>
            <w:r w:rsidRPr="002C3FA3">
              <w:rPr>
                <w:rFonts w:cs="B Nazanin"/>
                <w:sz w:val="20"/>
                <w:szCs w:val="20"/>
                <w:rtl/>
              </w:rPr>
              <w:t xml:space="preserve"> مس</w:t>
            </w:r>
            <w:r w:rsidRPr="002C3FA3">
              <w:rPr>
                <w:rFonts w:cs="B Nazanin" w:hint="cs"/>
                <w:sz w:val="20"/>
                <w:szCs w:val="20"/>
                <w:rtl/>
              </w:rPr>
              <w:t>یحای</w:t>
            </w:r>
            <w:r w:rsidRPr="002C3FA3">
              <w:rPr>
                <w:rFonts w:cs="B Nazanin"/>
                <w:sz w:val="20"/>
                <w:szCs w:val="20"/>
                <w:rtl/>
              </w:rPr>
              <w:t xml:space="preserve"> اکب</w:t>
            </w:r>
            <w:r>
              <w:rPr>
                <w:rFonts w:cs="B Nazanin" w:hint="cs"/>
                <w:sz w:val="20"/>
                <w:szCs w:val="20"/>
                <w:rtl/>
              </w:rPr>
              <w:t>ر،د</w:t>
            </w:r>
            <w:r w:rsidRPr="002C3FA3">
              <w:rPr>
                <w:rFonts w:cs="B Nazanin"/>
                <w:sz w:val="20"/>
                <w:szCs w:val="20"/>
                <w:rtl/>
              </w:rPr>
              <w:t>کتر پر</w:t>
            </w:r>
            <w:r w:rsidRPr="002C3FA3">
              <w:rPr>
                <w:rFonts w:cs="B Nazanin" w:hint="cs"/>
                <w:sz w:val="20"/>
                <w:szCs w:val="20"/>
                <w:rtl/>
              </w:rPr>
              <w:t>یسا</w:t>
            </w:r>
            <w:r w:rsidRPr="002C3FA3">
              <w:rPr>
                <w:rFonts w:cs="B Nazanin"/>
                <w:sz w:val="20"/>
                <w:szCs w:val="20"/>
                <w:rtl/>
              </w:rPr>
              <w:t xml:space="preserve"> ناصر</w:t>
            </w:r>
            <w:r w:rsidRPr="002C3FA3">
              <w:rPr>
                <w:rFonts w:cs="B Nazanin" w:hint="cs"/>
                <w:sz w:val="20"/>
                <w:szCs w:val="20"/>
                <w:rtl/>
              </w:rPr>
              <w:t>ی،</w:t>
            </w:r>
            <w:r w:rsidRPr="002C3FA3">
              <w:rPr>
                <w:rFonts w:cs="B Nazanin"/>
                <w:sz w:val="20"/>
                <w:szCs w:val="20"/>
                <w:rtl/>
              </w:rPr>
              <w:t xml:space="preserve"> دکتر ام</w:t>
            </w:r>
            <w:r w:rsidRPr="002C3FA3">
              <w:rPr>
                <w:rFonts w:cs="B Nazanin" w:hint="cs"/>
                <w:sz w:val="20"/>
                <w:szCs w:val="20"/>
                <w:rtl/>
              </w:rPr>
              <w:t>یرعباس</w:t>
            </w:r>
            <w:r w:rsidRPr="002C3FA3">
              <w:rPr>
                <w:rFonts w:cs="B Nazanin"/>
                <w:sz w:val="20"/>
                <w:szCs w:val="20"/>
                <w:rtl/>
              </w:rPr>
              <w:t xml:space="preserve"> مومنان، دکتر فر</w:t>
            </w:r>
            <w:r w:rsidRPr="002C3FA3">
              <w:rPr>
                <w:rFonts w:cs="B Nazanin" w:hint="cs"/>
                <w:sz w:val="20"/>
                <w:szCs w:val="20"/>
                <w:rtl/>
              </w:rPr>
              <w:t>یدون</w:t>
            </w:r>
            <w:r w:rsidRPr="002C3FA3">
              <w:rPr>
                <w:rFonts w:cs="B Nazanin"/>
                <w:sz w:val="20"/>
                <w:szCs w:val="20"/>
                <w:rtl/>
              </w:rPr>
              <w:t xml:space="preserve"> عز</w:t>
            </w:r>
            <w:r w:rsidRPr="002C3FA3">
              <w:rPr>
                <w:rFonts w:cs="B Nazanin" w:hint="cs"/>
                <w:sz w:val="20"/>
                <w:szCs w:val="20"/>
                <w:rtl/>
              </w:rPr>
              <w:t>یزی</w:t>
            </w:r>
          </w:p>
        </w:tc>
        <w:tc>
          <w:tcPr>
            <w:tcW w:w="1507" w:type="dxa"/>
            <w:vAlign w:val="center"/>
          </w:tcPr>
          <w:p w:rsidR="00BB01EC" w:rsidRPr="00BB01EC" w:rsidRDefault="00BB01EC" w:rsidP="00203287">
            <w:pPr>
              <w:bidi/>
              <w:jc w:val="center"/>
              <w:rPr>
                <w:rFonts w:cs="B Nazanin"/>
                <w:sz w:val="20"/>
                <w:szCs w:val="20"/>
                <w:rtl/>
              </w:rPr>
            </w:pPr>
            <w:r w:rsidRPr="00BB01EC">
              <w:rPr>
                <w:rFonts w:cs="B Nazanin"/>
                <w:sz w:val="20"/>
                <w:szCs w:val="20"/>
                <w:rtl/>
              </w:rPr>
              <w:t>دانشگاه علوم پزشک</w:t>
            </w:r>
            <w:r w:rsidRPr="00BB01EC">
              <w:rPr>
                <w:rFonts w:cs="B Nazanin" w:hint="cs"/>
                <w:sz w:val="20"/>
                <w:szCs w:val="20"/>
                <w:rtl/>
              </w:rPr>
              <w:t>ی</w:t>
            </w:r>
            <w:r w:rsidRPr="00BB01EC">
              <w:rPr>
                <w:rFonts w:cs="B Nazanin"/>
                <w:sz w:val="20"/>
                <w:szCs w:val="20"/>
                <w:rtl/>
              </w:rPr>
              <w:t xml:space="preserve"> شه</w:t>
            </w:r>
            <w:r w:rsidRPr="00BB01EC">
              <w:rPr>
                <w:rFonts w:cs="B Nazanin" w:hint="cs"/>
                <w:sz w:val="20"/>
                <w:szCs w:val="20"/>
                <w:rtl/>
              </w:rPr>
              <w:t>ی</w:t>
            </w:r>
            <w:r w:rsidRPr="00BB01EC">
              <w:rPr>
                <w:rFonts w:cs="B Nazanin" w:hint="eastAsia"/>
                <w:sz w:val="20"/>
                <w:szCs w:val="20"/>
                <w:rtl/>
              </w:rPr>
              <w:t>د</w:t>
            </w:r>
            <w:r w:rsidRPr="00BB01EC">
              <w:rPr>
                <w:rFonts w:cs="B Nazanin"/>
                <w:sz w:val="20"/>
                <w:szCs w:val="20"/>
                <w:rtl/>
              </w:rPr>
              <w:t xml:space="preserve"> بهشت</w:t>
            </w:r>
            <w:r w:rsidRPr="00BB01EC">
              <w:rPr>
                <w:rFonts w:cs="B Nazanin" w:hint="cs"/>
                <w:sz w:val="20"/>
                <w:szCs w:val="20"/>
                <w:rtl/>
              </w:rPr>
              <w:t>ی</w:t>
            </w:r>
          </w:p>
        </w:tc>
        <w:tc>
          <w:tcPr>
            <w:tcW w:w="1844" w:type="dxa"/>
            <w:vAlign w:val="center"/>
          </w:tcPr>
          <w:p w:rsidR="00BB01EC" w:rsidRDefault="00BB01EC" w:rsidP="004F165F">
            <w:pPr>
              <w:bidi/>
              <w:jc w:val="center"/>
              <w:rPr>
                <w:rFonts w:cs="B Nazanin"/>
                <w:sz w:val="20"/>
                <w:szCs w:val="20"/>
                <w:rtl/>
              </w:rPr>
            </w:pPr>
            <w:r>
              <w:rPr>
                <w:rFonts w:cs="B Nazanin" w:hint="cs"/>
                <w:sz w:val="20"/>
                <w:szCs w:val="20"/>
                <w:rtl/>
              </w:rPr>
              <w:t>1400</w:t>
            </w:r>
          </w:p>
        </w:tc>
        <w:tc>
          <w:tcPr>
            <w:tcW w:w="1404" w:type="dxa"/>
            <w:vAlign w:val="center"/>
          </w:tcPr>
          <w:p w:rsidR="00BB01EC" w:rsidRDefault="00BB01EC" w:rsidP="004F165F">
            <w:pPr>
              <w:bidi/>
              <w:jc w:val="center"/>
              <w:rPr>
                <w:rFonts w:cs="B Nazanin"/>
                <w:sz w:val="20"/>
                <w:szCs w:val="20"/>
                <w:rtl/>
                <w:lang w:bidi="fa-IR"/>
              </w:rPr>
            </w:pPr>
            <w:r>
              <w:rPr>
                <w:rFonts w:cs="B Nazanin" w:hint="cs"/>
                <w:sz w:val="20"/>
                <w:szCs w:val="20"/>
                <w:rtl/>
                <w:lang w:bidi="fa-IR"/>
              </w:rPr>
              <w:t xml:space="preserve">120,000,000 ریال </w:t>
            </w:r>
          </w:p>
        </w:tc>
      </w:tr>
      <w:tr w:rsidR="00BB01EC" w:rsidTr="00203287">
        <w:trPr>
          <w:trHeight w:val="327"/>
        </w:trPr>
        <w:tc>
          <w:tcPr>
            <w:tcW w:w="711" w:type="dxa"/>
            <w:vAlign w:val="center"/>
          </w:tcPr>
          <w:p w:rsidR="00BB01EC" w:rsidRDefault="00E740A7" w:rsidP="00E740A7">
            <w:pPr>
              <w:bidi/>
              <w:spacing w:line="276" w:lineRule="auto"/>
              <w:jc w:val="center"/>
              <w:rPr>
                <w:rFonts w:cs="B Nazanin"/>
                <w:b/>
                <w:bCs/>
                <w:rtl/>
                <w:lang w:bidi="fa-IR"/>
              </w:rPr>
            </w:pPr>
            <w:r>
              <w:rPr>
                <w:rFonts w:cs="B Nazanin" w:hint="cs"/>
                <w:b/>
                <w:bCs/>
                <w:rtl/>
                <w:lang w:bidi="fa-IR"/>
              </w:rPr>
              <w:lastRenderedPageBreak/>
              <w:t>4</w:t>
            </w:r>
          </w:p>
        </w:tc>
        <w:tc>
          <w:tcPr>
            <w:tcW w:w="2755" w:type="dxa"/>
          </w:tcPr>
          <w:p w:rsidR="00BB01EC" w:rsidRPr="00BB01EC" w:rsidRDefault="00BB01EC" w:rsidP="00BB01EC">
            <w:pPr>
              <w:bidi/>
              <w:jc w:val="center"/>
              <w:rPr>
                <w:rFonts w:cs="B Nazanin"/>
                <w:sz w:val="20"/>
                <w:szCs w:val="20"/>
                <w:rtl/>
              </w:rPr>
            </w:pPr>
            <w:r w:rsidRPr="00BB01EC">
              <w:rPr>
                <w:rFonts w:cs="B Nazanin" w:hint="cs"/>
                <w:sz w:val="20"/>
                <w:szCs w:val="20"/>
                <w:rtl/>
              </w:rPr>
              <w:t>ارتباط</w:t>
            </w:r>
            <w:r w:rsidRPr="00BB01EC">
              <w:rPr>
                <w:rFonts w:cs="B Nazanin"/>
                <w:sz w:val="20"/>
                <w:szCs w:val="20"/>
                <w:rtl/>
              </w:rPr>
              <w:t xml:space="preserve"> </w:t>
            </w:r>
            <w:r w:rsidRPr="00BB01EC">
              <w:rPr>
                <w:rFonts w:cs="B Nazanin" w:hint="cs"/>
                <w:sz w:val="20"/>
                <w:szCs w:val="20"/>
                <w:rtl/>
              </w:rPr>
              <w:t>تغییرات</w:t>
            </w:r>
            <w:r w:rsidRPr="00BB01EC">
              <w:rPr>
                <w:rFonts w:cs="B Nazanin"/>
                <w:sz w:val="20"/>
                <w:szCs w:val="20"/>
                <w:rtl/>
              </w:rPr>
              <w:t xml:space="preserve"> </w:t>
            </w:r>
            <w:r w:rsidRPr="00BB01EC">
              <w:rPr>
                <w:rFonts w:cs="B Nazanin" w:hint="cs"/>
                <w:sz w:val="20"/>
                <w:szCs w:val="20"/>
                <w:rtl/>
              </w:rPr>
              <w:t>طولانی</w:t>
            </w:r>
            <w:r w:rsidRPr="00BB01EC">
              <w:rPr>
                <w:rFonts w:cs="B Nazanin"/>
                <w:sz w:val="20"/>
                <w:szCs w:val="20"/>
                <w:rtl/>
              </w:rPr>
              <w:t xml:space="preserve"> </w:t>
            </w:r>
            <w:r w:rsidRPr="00BB01EC">
              <w:rPr>
                <w:rFonts w:cs="B Nazanin" w:hint="cs"/>
                <w:sz w:val="20"/>
                <w:szCs w:val="20"/>
                <w:rtl/>
              </w:rPr>
              <w:t>مدت</w:t>
            </w:r>
            <w:r w:rsidRPr="00BB01EC">
              <w:rPr>
                <w:rFonts w:cs="B Nazanin"/>
                <w:sz w:val="20"/>
                <w:szCs w:val="20"/>
                <w:rtl/>
              </w:rPr>
              <w:t xml:space="preserve"> </w:t>
            </w:r>
            <w:r w:rsidRPr="00BB01EC">
              <w:rPr>
                <w:rFonts w:cs="B Nazanin" w:hint="cs"/>
                <w:sz w:val="20"/>
                <w:szCs w:val="20"/>
                <w:rtl/>
              </w:rPr>
              <w:t>وزن</w:t>
            </w:r>
            <w:r w:rsidRPr="00BB01EC">
              <w:rPr>
                <w:rFonts w:cs="B Nazanin"/>
                <w:sz w:val="20"/>
                <w:szCs w:val="20"/>
                <w:rtl/>
              </w:rPr>
              <w:t xml:space="preserve"> </w:t>
            </w:r>
            <w:r w:rsidRPr="00BB01EC">
              <w:rPr>
                <w:rFonts w:cs="B Nazanin" w:hint="cs"/>
                <w:sz w:val="20"/>
                <w:szCs w:val="20"/>
                <w:rtl/>
              </w:rPr>
              <w:t>با</w:t>
            </w:r>
            <w:r w:rsidRPr="00BB01EC">
              <w:rPr>
                <w:rFonts w:cs="B Nazanin"/>
                <w:sz w:val="20"/>
                <w:szCs w:val="20"/>
                <w:rtl/>
              </w:rPr>
              <w:t xml:space="preserve"> </w:t>
            </w:r>
            <w:r w:rsidRPr="00BB01EC">
              <w:rPr>
                <w:rFonts w:cs="B Nazanin" w:hint="cs"/>
                <w:sz w:val="20"/>
                <w:szCs w:val="20"/>
                <w:rtl/>
              </w:rPr>
              <w:t>کیفیت</w:t>
            </w:r>
            <w:r w:rsidRPr="00BB01EC">
              <w:rPr>
                <w:rFonts w:cs="B Nazanin"/>
                <w:sz w:val="20"/>
                <w:szCs w:val="20"/>
                <w:rtl/>
              </w:rPr>
              <w:t xml:space="preserve"> </w:t>
            </w:r>
            <w:r w:rsidRPr="00BB01EC">
              <w:rPr>
                <w:rFonts w:cs="B Nazanin" w:hint="cs"/>
                <w:sz w:val="20"/>
                <w:szCs w:val="20"/>
                <w:rtl/>
              </w:rPr>
              <w:t>زندگی</w:t>
            </w:r>
            <w:r w:rsidRPr="00BB01EC">
              <w:rPr>
                <w:rFonts w:cs="B Nazanin"/>
                <w:sz w:val="20"/>
                <w:szCs w:val="20"/>
                <w:rtl/>
              </w:rPr>
              <w:t xml:space="preserve"> </w:t>
            </w:r>
            <w:r w:rsidRPr="00BB01EC">
              <w:rPr>
                <w:rFonts w:cs="B Nazanin" w:hint="cs"/>
                <w:sz w:val="20"/>
                <w:szCs w:val="20"/>
                <w:rtl/>
              </w:rPr>
              <w:t>مرتبط</w:t>
            </w:r>
            <w:r w:rsidRPr="00BB01EC">
              <w:rPr>
                <w:rFonts w:cs="B Nazanin"/>
                <w:sz w:val="20"/>
                <w:szCs w:val="20"/>
                <w:rtl/>
              </w:rPr>
              <w:t xml:space="preserve"> </w:t>
            </w:r>
            <w:r w:rsidRPr="00BB01EC">
              <w:rPr>
                <w:rFonts w:cs="B Nazanin" w:hint="cs"/>
                <w:sz w:val="20"/>
                <w:szCs w:val="20"/>
                <w:rtl/>
              </w:rPr>
              <w:t>با</w:t>
            </w:r>
            <w:r w:rsidRPr="00BB01EC">
              <w:rPr>
                <w:rFonts w:cs="B Nazanin"/>
                <w:sz w:val="20"/>
                <w:szCs w:val="20"/>
                <w:rtl/>
              </w:rPr>
              <w:t xml:space="preserve"> </w:t>
            </w:r>
            <w:r w:rsidRPr="00BB01EC">
              <w:rPr>
                <w:rFonts w:cs="B Nazanin" w:hint="cs"/>
                <w:sz w:val="20"/>
                <w:szCs w:val="20"/>
                <w:rtl/>
              </w:rPr>
              <w:t>سلامت</w:t>
            </w:r>
            <w:r w:rsidRPr="00BB01EC">
              <w:rPr>
                <w:rFonts w:cs="B Nazanin"/>
                <w:sz w:val="20"/>
                <w:szCs w:val="20"/>
                <w:rtl/>
              </w:rPr>
              <w:t xml:space="preserve"> </w:t>
            </w:r>
            <w:r w:rsidRPr="00BB01EC">
              <w:rPr>
                <w:rFonts w:cs="B Nazanin" w:hint="cs"/>
                <w:sz w:val="20"/>
                <w:szCs w:val="20"/>
                <w:rtl/>
              </w:rPr>
              <w:t>از</w:t>
            </w:r>
            <w:r w:rsidRPr="00BB01EC">
              <w:rPr>
                <w:rFonts w:cs="B Nazanin"/>
                <w:sz w:val="20"/>
                <w:szCs w:val="20"/>
                <w:rtl/>
              </w:rPr>
              <w:t xml:space="preserve"> 18-3 </w:t>
            </w:r>
            <w:r w:rsidRPr="00BB01EC">
              <w:rPr>
                <w:rFonts w:cs="B Nazanin" w:hint="cs"/>
                <w:sz w:val="20"/>
                <w:szCs w:val="20"/>
                <w:rtl/>
              </w:rPr>
              <w:t>سالگی</w:t>
            </w:r>
            <w:r w:rsidRPr="00BB01EC">
              <w:rPr>
                <w:rFonts w:cs="B Nazanin"/>
                <w:sz w:val="20"/>
                <w:szCs w:val="20"/>
                <w:rtl/>
              </w:rPr>
              <w:t xml:space="preserve"> </w:t>
            </w:r>
            <w:r w:rsidRPr="00BB01EC">
              <w:rPr>
                <w:rFonts w:cs="B Nazanin" w:hint="cs"/>
                <w:sz w:val="20"/>
                <w:szCs w:val="20"/>
                <w:rtl/>
              </w:rPr>
              <w:t>تا</w:t>
            </w:r>
            <w:r w:rsidRPr="00BB01EC">
              <w:rPr>
                <w:rFonts w:cs="B Nazanin"/>
                <w:sz w:val="20"/>
                <w:szCs w:val="20"/>
                <w:rtl/>
              </w:rPr>
              <w:t xml:space="preserve"> </w:t>
            </w:r>
            <w:r w:rsidRPr="00BB01EC">
              <w:rPr>
                <w:rFonts w:cs="B Nazanin" w:hint="cs"/>
                <w:sz w:val="20"/>
                <w:szCs w:val="20"/>
                <w:rtl/>
              </w:rPr>
              <w:t>دوران</w:t>
            </w:r>
            <w:r w:rsidRPr="00BB01EC">
              <w:rPr>
                <w:rFonts w:cs="B Nazanin"/>
                <w:sz w:val="20"/>
                <w:szCs w:val="20"/>
                <w:rtl/>
              </w:rPr>
              <w:t xml:space="preserve"> </w:t>
            </w:r>
            <w:r w:rsidRPr="00BB01EC">
              <w:rPr>
                <w:rFonts w:cs="B Nazanin" w:hint="cs"/>
                <w:sz w:val="20"/>
                <w:szCs w:val="20"/>
                <w:rtl/>
              </w:rPr>
              <w:t>بزرگسالی</w:t>
            </w:r>
            <w:r w:rsidRPr="00BB01EC">
              <w:rPr>
                <w:rFonts w:cs="B Nazanin"/>
                <w:sz w:val="20"/>
                <w:szCs w:val="20"/>
                <w:rtl/>
              </w:rPr>
              <w:t xml:space="preserve">: </w:t>
            </w:r>
            <w:r w:rsidRPr="00BB01EC">
              <w:rPr>
                <w:rFonts w:cs="B Nazanin" w:hint="cs"/>
                <w:sz w:val="20"/>
                <w:szCs w:val="20"/>
                <w:rtl/>
              </w:rPr>
              <w:t>مطالعه</w:t>
            </w:r>
            <w:r w:rsidRPr="00BB01EC">
              <w:rPr>
                <w:rFonts w:cs="B Nazanin"/>
                <w:sz w:val="20"/>
                <w:szCs w:val="20"/>
                <w:rtl/>
              </w:rPr>
              <w:t xml:space="preserve"> </w:t>
            </w:r>
            <w:r w:rsidRPr="00BB01EC">
              <w:rPr>
                <w:rFonts w:cs="B Nazanin" w:hint="cs"/>
                <w:sz w:val="20"/>
                <w:szCs w:val="20"/>
                <w:rtl/>
              </w:rPr>
              <w:t>قند</w:t>
            </w:r>
            <w:r w:rsidRPr="00BB01EC">
              <w:rPr>
                <w:rFonts w:cs="B Nazanin"/>
                <w:sz w:val="20"/>
                <w:szCs w:val="20"/>
                <w:rtl/>
              </w:rPr>
              <w:t xml:space="preserve"> </w:t>
            </w:r>
            <w:r w:rsidRPr="00BB01EC">
              <w:rPr>
                <w:rFonts w:cs="B Nazanin" w:hint="cs"/>
                <w:sz w:val="20"/>
                <w:szCs w:val="20"/>
                <w:rtl/>
              </w:rPr>
              <w:t>و</w:t>
            </w:r>
            <w:r w:rsidRPr="00BB01EC">
              <w:rPr>
                <w:rFonts w:cs="B Nazanin"/>
                <w:sz w:val="20"/>
                <w:szCs w:val="20"/>
                <w:rtl/>
              </w:rPr>
              <w:t xml:space="preserve"> </w:t>
            </w:r>
            <w:r w:rsidRPr="00BB01EC">
              <w:rPr>
                <w:rFonts w:cs="B Nazanin" w:hint="cs"/>
                <w:sz w:val="20"/>
                <w:szCs w:val="20"/>
                <w:rtl/>
              </w:rPr>
              <w:t>لیپید</w:t>
            </w:r>
          </w:p>
        </w:tc>
        <w:tc>
          <w:tcPr>
            <w:tcW w:w="1589" w:type="dxa"/>
            <w:vAlign w:val="center"/>
          </w:tcPr>
          <w:p w:rsidR="001B619A" w:rsidRPr="001B619A" w:rsidRDefault="001B619A" w:rsidP="001B619A">
            <w:pPr>
              <w:jc w:val="center"/>
              <w:rPr>
                <w:rFonts w:cs="B Nazanin"/>
                <w:sz w:val="20"/>
                <w:szCs w:val="20"/>
              </w:rPr>
            </w:pPr>
            <w:r w:rsidRPr="001B619A">
              <w:rPr>
                <w:rFonts w:cs="B Nazanin"/>
                <w:sz w:val="20"/>
                <w:szCs w:val="20"/>
                <w:u w:val="single"/>
                <w:rtl/>
              </w:rPr>
              <w:t>دکتر پر</w:t>
            </w:r>
            <w:r w:rsidRPr="001B619A">
              <w:rPr>
                <w:rFonts w:cs="B Nazanin" w:hint="cs"/>
                <w:sz w:val="20"/>
                <w:szCs w:val="20"/>
                <w:u w:val="single"/>
                <w:rtl/>
              </w:rPr>
              <w:t>یسا</w:t>
            </w:r>
            <w:r w:rsidRPr="001B619A">
              <w:rPr>
                <w:rFonts w:cs="B Nazanin"/>
                <w:sz w:val="20"/>
                <w:szCs w:val="20"/>
                <w:u w:val="single"/>
                <w:rtl/>
              </w:rPr>
              <w:t xml:space="preserve"> ام</w:t>
            </w:r>
            <w:r w:rsidRPr="001B619A">
              <w:rPr>
                <w:rFonts w:cs="B Nazanin" w:hint="cs"/>
                <w:sz w:val="20"/>
                <w:szCs w:val="20"/>
                <w:u w:val="single"/>
                <w:rtl/>
              </w:rPr>
              <w:t>یری</w:t>
            </w:r>
            <w:r>
              <w:rPr>
                <w:rFonts w:cs="B Nazanin" w:hint="cs"/>
                <w:sz w:val="20"/>
                <w:szCs w:val="20"/>
                <w:u w:val="single"/>
                <w:rtl/>
              </w:rPr>
              <w:t xml:space="preserve"> ،</w:t>
            </w:r>
            <w:r w:rsidRPr="001B619A">
              <w:rPr>
                <w:rFonts w:cs="B Nazanin"/>
                <w:sz w:val="20"/>
                <w:szCs w:val="20"/>
                <w:u w:val="single"/>
                <w:rtl/>
              </w:rPr>
              <w:t>دکتر پرن</w:t>
            </w:r>
            <w:r w:rsidRPr="001B619A">
              <w:rPr>
                <w:rFonts w:cs="B Nazanin" w:hint="cs"/>
                <w:sz w:val="20"/>
                <w:szCs w:val="20"/>
                <w:u w:val="single"/>
                <w:rtl/>
              </w:rPr>
              <w:t>یان</w:t>
            </w:r>
            <w:r w:rsidRPr="001B619A">
              <w:rPr>
                <w:rFonts w:cs="B Nazanin"/>
                <w:sz w:val="20"/>
                <w:szCs w:val="20"/>
                <w:u w:val="single"/>
                <w:rtl/>
              </w:rPr>
              <w:t xml:space="preserve"> پرو</w:t>
            </w:r>
            <w:r w:rsidRPr="001B619A">
              <w:rPr>
                <w:rFonts w:cs="B Nazanin" w:hint="cs"/>
                <w:sz w:val="20"/>
                <w:szCs w:val="20"/>
                <w:u w:val="single"/>
                <w:rtl/>
              </w:rPr>
              <w:t>ین</w:t>
            </w:r>
          </w:p>
          <w:p w:rsidR="001B619A" w:rsidRPr="001B619A" w:rsidRDefault="001B619A" w:rsidP="001B619A">
            <w:pPr>
              <w:jc w:val="center"/>
              <w:rPr>
                <w:rFonts w:cs="B Nazanin"/>
                <w:sz w:val="20"/>
                <w:szCs w:val="20"/>
              </w:rPr>
            </w:pPr>
            <w:r w:rsidRPr="001B619A">
              <w:rPr>
                <w:rFonts w:cs="B Nazanin" w:hint="cs"/>
                <w:sz w:val="20"/>
                <w:szCs w:val="20"/>
                <w:rtl/>
              </w:rPr>
              <w:t>امیرعلی</w:t>
            </w:r>
            <w:r w:rsidRPr="001B619A">
              <w:rPr>
                <w:rFonts w:cs="B Nazanin"/>
                <w:sz w:val="20"/>
                <w:szCs w:val="20"/>
                <w:rtl/>
              </w:rPr>
              <w:t xml:space="preserve"> زارع</w:t>
            </w:r>
            <w:r w:rsidRPr="001B619A">
              <w:rPr>
                <w:rFonts w:cs="B Nazanin" w:hint="cs"/>
                <w:sz w:val="20"/>
                <w:szCs w:val="20"/>
                <w:rtl/>
              </w:rPr>
              <w:t>ی</w:t>
            </w:r>
          </w:p>
          <w:p w:rsidR="001B619A" w:rsidRPr="001B619A" w:rsidRDefault="001B619A" w:rsidP="001B619A">
            <w:pPr>
              <w:jc w:val="center"/>
              <w:rPr>
                <w:rFonts w:cs="B Nazanin"/>
                <w:sz w:val="20"/>
                <w:szCs w:val="20"/>
              </w:rPr>
            </w:pPr>
            <w:r w:rsidRPr="001B619A">
              <w:rPr>
                <w:rFonts w:cs="B Nazanin" w:hint="cs"/>
                <w:sz w:val="20"/>
                <w:szCs w:val="20"/>
                <w:rtl/>
              </w:rPr>
              <w:t>لیلا</w:t>
            </w:r>
            <w:r w:rsidRPr="001B619A">
              <w:rPr>
                <w:rFonts w:cs="B Nazanin"/>
                <w:sz w:val="20"/>
                <w:szCs w:val="20"/>
                <w:rtl/>
              </w:rPr>
              <w:t xml:space="preserve"> چراغ</w:t>
            </w:r>
            <w:r w:rsidRPr="001B619A">
              <w:rPr>
                <w:rFonts w:cs="B Nazanin" w:hint="cs"/>
                <w:sz w:val="20"/>
                <w:szCs w:val="20"/>
                <w:rtl/>
              </w:rPr>
              <w:t>ی</w:t>
            </w:r>
          </w:p>
          <w:p w:rsidR="00BB01EC" w:rsidRPr="00210E33" w:rsidRDefault="001B619A" w:rsidP="001B619A">
            <w:pPr>
              <w:jc w:val="center"/>
              <w:rPr>
                <w:rFonts w:cs="B Nazanin"/>
                <w:sz w:val="20"/>
                <w:szCs w:val="20"/>
                <w:u w:val="single"/>
                <w:rtl/>
              </w:rPr>
            </w:pPr>
            <w:r w:rsidRPr="001B619A">
              <w:rPr>
                <w:rFonts w:cs="B Nazanin" w:hint="cs"/>
                <w:sz w:val="20"/>
                <w:szCs w:val="20"/>
                <w:rtl/>
              </w:rPr>
              <w:t>دکتر</w:t>
            </w:r>
            <w:r w:rsidRPr="001B619A">
              <w:rPr>
                <w:rFonts w:cs="B Nazanin"/>
                <w:sz w:val="20"/>
                <w:szCs w:val="20"/>
                <w:rtl/>
              </w:rPr>
              <w:t xml:space="preserve"> فر</w:t>
            </w:r>
            <w:r w:rsidRPr="001B619A">
              <w:rPr>
                <w:rFonts w:cs="B Nazanin" w:hint="cs"/>
                <w:sz w:val="20"/>
                <w:szCs w:val="20"/>
                <w:rtl/>
              </w:rPr>
              <w:t>یدون</w:t>
            </w:r>
            <w:r w:rsidRPr="001B619A">
              <w:rPr>
                <w:rFonts w:cs="B Nazanin"/>
                <w:sz w:val="20"/>
                <w:szCs w:val="20"/>
                <w:rtl/>
              </w:rPr>
              <w:t xml:space="preserve"> عز</w:t>
            </w:r>
            <w:r w:rsidRPr="001B619A">
              <w:rPr>
                <w:rFonts w:cs="B Nazanin" w:hint="cs"/>
                <w:sz w:val="20"/>
                <w:szCs w:val="20"/>
                <w:rtl/>
              </w:rPr>
              <w:t>یزی</w:t>
            </w:r>
          </w:p>
        </w:tc>
        <w:tc>
          <w:tcPr>
            <w:tcW w:w="1507" w:type="dxa"/>
            <w:vAlign w:val="center"/>
          </w:tcPr>
          <w:p w:rsidR="00BB01EC" w:rsidRPr="00BB01EC" w:rsidRDefault="00BB01EC" w:rsidP="00203287">
            <w:pPr>
              <w:bidi/>
              <w:jc w:val="center"/>
              <w:rPr>
                <w:rFonts w:cs="B Nazanin"/>
                <w:sz w:val="20"/>
                <w:szCs w:val="20"/>
                <w:rtl/>
              </w:rPr>
            </w:pPr>
            <w:r w:rsidRPr="00BB01EC">
              <w:rPr>
                <w:rFonts w:cs="B Nazanin"/>
                <w:sz w:val="20"/>
                <w:szCs w:val="20"/>
                <w:rtl/>
              </w:rPr>
              <w:t>دانشگاه علوم پزشک</w:t>
            </w:r>
            <w:r w:rsidRPr="00BB01EC">
              <w:rPr>
                <w:rFonts w:cs="B Nazanin" w:hint="cs"/>
                <w:sz w:val="20"/>
                <w:szCs w:val="20"/>
                <w:rtl/>
              </w:rPr>
              <w:t>ی</w:t>
            </w:r>
            <w:r w:rsidRPr="00BB01EC">
              <w:rPr>
                <w:rFonts w:cs="B Nazanin"/>
                <w:sz w:val="20"/>
                <w:szCs w:val="20"/>
                <w:rtl/>
              </w:rPr>
              <w:t xml:space="preserve"> شه</w:t>
            </w:r>
            <w:r w:rsidRPr="00BB01EC">
              <w:rPr>
                <w:rFonts w:cs="B Nazanin" w:hint="cs"/>
                <w:sz w:val="20"/>
                <w:szCs w:val="20"/>
                <w:rtl/>
              </w:rPr>
              <w:t>ی</w:t>
            </w:r>
            <w:r w:rsidRPr="00BB01EC">
              <w:rPr>
                <w:rFonts w:cs="B Nazanin" w:hint="eastAsia"/>
                <w:sz w:val="20"/>
                <w:szCs w:val="20"/>
                <w:rtl/>
              </w:rPr>
              <w:t>د</w:t>
            </w:r>
            <w:r w:rsidRPr="00BB01EC">
              <w:rPr>
                <w:rFonts w:cs="B Nazanin"/>
                <w:sz w:val="20"/>
                <w:szCs w:val="20"/>
                <w:rtl/>
              </w:rPr>
              <w:t xml:space="preserve"> بهشت</w:t>
            </w:r>
            <w:r w:rsidRPr="00BB01EC">
              <w:rPr>
                <w:rFonts w:cs="B Nazanin" w:hint="cs"/>
                <w:sz w:val="20"/>
                <w:szCs w:val="20"/>
                <w:rtl/>
              </w:rPr>
              <w:t>ی</w:t>
            </w:r>
          </w:p>
        </w:tc>
        <w:tc>
          <w:tcPr>
            <w:tcW w:w="1844" w:type="dxa"/>
            <w:vAlign w:val="center"/>
          </w:tcPr>
          <w:p w:rsidR="00BB01EC" w:rsidRDefault="00BB01EC" w:rsidP="004F165F">
            <w:pPr>
              <w:bidi/>
              <w:jc w:val="center"/>
              <w:rPr>
                <w:rFonts w:cs="B Nazanin"/>
                <w:sz w:val="20"/>
                <w:szCs w:val="20"/>
                <w:rtl/>
              </w:rPr>
            </w:pPr>
            <w:r>
              <w:rPr>
                <w:rFonts w:cs="B Nazanin" w:hint="cs"/>
                <w:sz w:val="20"/>
                <w:szCs w:val="20"/>
                <w:rtl/>
              </w:rPr>
              <w:t>1399</w:t>
            </w:r>
          </w:p>
        </w:tc>
        <w:tc>
          <w:tcPr>
            <w:tcW w:w="1404" w:type="dxa"/>
            <w:vAlign w:val="center"/>
          </w:tcPr>
          <w:p w:rsidR="00BB01EC" w:rsidRDefault="00BB01EC" w:rsidP="004F165F">
            <w:pPr>
              <w:bidi/>
              <w:jc w:val="center"/>
              <w:rPr>
                <w:rFonts w:cs="B Nazanin"/>
                <w:sz w:val="20"/>
                <w:szCs w:val="20"/>
                <w:rtl/>
                <w:lang w:bidi="fa-IR"/>
              </w:rPr>
            </w:pPr>
            <w:r>
              <w:rPr>
                <w:rFonts w:cs="B Nazanin" w:hint="cs"/>
                <w:sz w:val="20"/>
                <w:szCs w:val="20"/>
                <w:rtl/>
                <w:lang w:bidi="fa-IR"/>
              </w:rPr>
              <w:t xml:space="preserve">120,000,000 ریال </w:t>
            </w:r>
          </w:p>
        </w:tc>
      </w:tr>
      <w:tr w:rsidR="00BB01EC" w:rsidTr="00203287">
        <w:trPr>
          <w:trHeight w:val="327"/>
        </w:trPr>
        <w:tc>
          <w:tcPr>
            <w:tcW w:w="711" w:type="dxa"/>
            <w:vAlign w:val="center"/>
          </w:tcPr>
          <w:p w:rsidR="00BB01EC" w:rsidRDefault="00E740A7" w:rsidP="00E740A7">
            <w:pPr>
              <w:bidi/>
              <w:spacing w:line="276" w:lineRule="auto"/>
              <w:jc w:val="center"/>
              <w:rPr>
                <w:rFonts w:cs="B Nazanin"/>
                <w:b/>
                <w:bCs/>
                <w:rtl/>
                <w:lang w:bidi="fa-IR"/>
              </w:rPr>
            </w:pPr>
            <w:r>
              <w:rPr>
                <w:rFonts w:cs="B Nazanin" w:hint="cs"/>
                <w:b/>
                <w:bCs/>
                <w:rtl/>
                <w:lang w:bidi="fa-IR"/>
              </w:rPr>
              <w:t>5</w:t>
            </w:r>
          </w:p>
        </w:tc>
        <w:tc>
          <w:tcPr>
            <w:tcW w:w="2755" w:type="dxa"/>
          </w:tcPr>
          <w:p w:rsidR="00BB01EC" w:rsidRPr="00BB01EC" w:rsidRDefault="00BB01EC" w:rsidP="00BB01EC">
            <w:pPr>
              <w:bidi/>
              <w:jc w:val="center"/>
              <w:rPr>
                <w:rFonts w:cs="B Nazanin"/>
                <w:sz w:val="20"/>
                <w:szCs w:val="20"/>
                <w:rtl/>
              </w:rPr>
            </w:pPr>
            <w:r w:rsidRPr="00BB01EC">
              <w:rPr>
                <w:rFonts w:cs="B Nazanin" w:hint="cs"/>
                <w:sz w:val="20"/>
                <w:szCs w:val="20"/>
                <w:rtl/>
              </w:rPr>
              <w:t>بررسی</w:t>
            </w:r>
            <w:r w:rsidRPr="00BB01EC">
              <w:rPr>
                <w:rFonts w:cs="B Nazanin"/>
                <w:sz w:val="20"/>
                <w:szCs w:val="20"/>
                <w:rtl/>
              </w:rPr>
              <w:t xml:space="preserve"> </w:t>
            </w:r>
            <w:r w:rsidRPr="00BB01EC">
              <w:rPr>
                <w:rFonts w:cs="B Nazanin" w:hint="cs"/>
                <w:sz w:val="20"/>
                <w:szCs w:val="20"/>
                <w:rtl/>
              </w:rPr>
              <w:t>ارتباط</w:t>
            </w:r>
            <w:r w:rsidRPr="00BB01EC">
              <w:rPr>
                <w:rFonts w:cs="B Nazanin"/>
                <w:sz w:val="20"/>
                <w:szCs w:val="20"/>
                <w:rtl/>
              </w:rPr>
              <w:t xml:space="preserve"> </w:t>
            </w:r>
            <w:r w:rsidRPr="00BB01EC">
              <w:rPr>
                <w:rFonts w:cs="B Nazanin" w:hint="cs"/>
                <w:sz w:val="20"/>
                <w:szCs w:val="20"/>
                <w:rtl/>
              </w:rPr>
              <w:t>سلامت</w:t>
            </w:r>
            <w:r w:rsidRPr="00BB01EC">
              <w:rPr>
                <w:rFonts w:cs="B Nazanin"/>
                <w:sz w:val="20"/>
                <w:szCs w:val="20"/>
                <w:rtl/>
              </w:rPr>
              <w:t xml:space="preserve"> </w:t>
            </w:r>
            <w:r w:rsidRPr="00BB01EC">
              <w:rPr>
                <w:rFonts w:cs="B Nazanin" w:hint="cs"/>
                <w:sz w:val="20"/>
                <w:szCs w:val="20"/>
                <w:rtl/>
              </w:rPr>
              <w:t>اجتماعی</w:t>
            </w:r>
            <w:r w:rsidRPr="00BB01EC">
              <w:rPr>
                <w:rFonts w:cs="B Nazanin"/>
                <w:sz w:val="20"/>
                <w:szCs w:val="20"/>
                <w:rtl/>
              </w:rPr>
              <w:t xml:space="preserve"> </w:t>
            </w:r>
            <w:r w:rsidRPr="00BB01EC">
              <w:rPr>
                <w:rFonts w:cs="B Nazanin" w:hint="cs"/>
                <w:sz w:val="20"/>
                <w:szCs w:val="20"/>
                <w:rtl/>
              </w:rPr>
              <w:t>و</w:t>
            </w:r>
            <w:r w:rsidRPr="00BB01EC">
              <w:rPr>
                <w:rFonts w:cs="B Nazanin"/>
                <w:sz w:val="20"/>
                <w:szCs w:val="20"/>
                <w:rtl/>
              </w:rPr>
              <w:t xml:space="preserve"> </w:t>
            </w:r>
            <w:r w:rsidRPr="00BB01EC">
              <w:rPr>
                <w:rFonts w:cs="B Nazanin" w:hint="cs"/>
                <w:sz w:val="20"/>
                <w:szCs w:val="20"/>
                <w:rtl/>
              </w:rPr>
              <w:t>مصرف</w:t>
            </w:r>
            <w:r w:rsidRPr="00BB01EC">
              <w:rPr>
                <w:rFonts w:cs="B Nazanin"/>
                <w:sz w:val="20"/>
                <w:szCs w:val="20"/>
                <w:rtl/>
              </w:rPr>
              <w:t xml:space="preserve"> </w:t>
            </w:r>
            <w:r w:rsidRPr="00BB01EC">
              <w:rPr>
                <w:rFonts w:cs="B Nazanin" w:hint="cs"/>
                <w:sz w:val="20"/>
                <w:szCs w:val="20"/>
                <w:rtl/>
              </w:rPr>
              <w:t>دخانیات</w:t>
            </w:r>
            <w:r w:rsidRPr="00BB01EC">
              <w:rPr>
                <w:rFonts w:cs="B Nazanin"/>
                <w:sz w:val="20"/>
                <w:szCs w:val="20"/>
                <w:rtl/>
              </w:rPr>
              <w:t xml:space="preserve"> </w:t>
            </w:r>
            <w:r w:rsidRPr="00BB01EC">
              <w:rPr>
                <w:rFonts w:cs="B Nazanin" w:hint="cs"/>
                <w:sz w:val="20"/>
                <w:szCs w:val="20"/>
                <w:rtl/>
              </w:rPr>
              <w:t>در</w:t>
            </w:r>
            <w:r w:rsidRPr="00BB01EC">
              <w:rPr>
                <w:rFonts w:cs="B Nazanin"/>
                <w:sz w:val="20"/>
                <w:szCs w:val="20"/>
                <w:rtl/>
              </w:rPr>
              <w:t xml:space="preserve"> </w:t>
            </w:r>
            <w:r w:rsidRPr="00BB01EC">
              <w:rPr>
                <w:rFonts w:cs="B Nazanin" w:hint="cs"/>
                <w:sz w:val="20"/>
                <w:szCs w:val="20"/>
                <w:rtl/>
              </w:rPr>
              <w:t>بزرگسالان</w:t>
            </w:r>
            <w:r w:rsidRPr="00BB01EC">
              <w:rPr>
                <w:rFonts w:cs="B Nazanin"/>
                <w:sz w:val="20"/>
                <w:szCs w:val="20"/>
                <w:rtl/>
              </w:rPr>
              <w:t xml:space="preserve"> : </w:t>
            </w:r>
            <w:r w:rsidRPr="00BB01EC">
              <w:rPr>
                <w:rFonts w:cs="B Nazanin" w:hint="cs"/>
                <w:sz w:val="20"/>
                <w:szCs w:val="20"/>
                <w:rtl/>
              </w:rPr>
              <w:t>مطالعه</w:t>
            </w:r>
            <w:r w:rsidRPr="00BB01EC">
              <w:rPr>
                <w:rFonts w:cs="B Nazanin"/>
                <w:sz w:val="20"/>
                <w:szCs w:val="20"/>
                <w:rtl/>
              </w:rPr>
              <w:t xml:space="preserve"> </w:t>
            </w:r>
            <w:r w:rsidRPr="00BB01EC">
              <w:rPr>
                <w:rFonts w:cs="B Nazanin" w:hint="cs"/>
                <w:sz w:val="20"/>
                <w:szCs w:val="20"/>
                <w:rtl/>
              </w:rPr>
              <w:t>ی</w:t>
            </w:r>
            <w:r w:rsidRPr="00BB01EC">
              <w:rPr>
                <w:rFonts w:cs="B Nazanin"/>
                <w:sz w:val="20"/>
                <w:szCs w:val="20"/>
                <w:rtl/>
              </w:rPr>
              <w:t xml:space="preserve"> </w:t>
            </w:r>
            <w:r w:rsidRPr="00BB01EC">
              <w:rPr>
                <w:rFonts w:cs="B Nazanin" w:hint="cs"/>
                <w:sz w:val="20"/>
                <w:szCs w:val="20"/>
                <w:rtl/>
              </w:rPr>
              <w:t>قند</w:t>
            </w:r>
            <w:r w:rsidRPr="00BB01EC">
              <w:rPr>
                <w:rFonts w:cs="B Nazanin"/>
                <w:sz w:val="20"/>
                <w:szCs w:val="20"/>
                <w:rtl/>
              </w:rPr>
              <w:t xml:space="preserve"> </w:t>
            </w:r>
            <w:r w:rsidRPr="00BB01EC">
              <w:rPr>
                <w:rFonts w:cs="B Nazanin" w:hint="cs"/>
                <w:sz w:val="20"/>
                <w:szCs w:val="20"/>
                <w:rtl/>
              </w:rPr>
              <w:t>و</w:t>
            </w:r>
            <w:r w:rsidRPr="00BB01EC">
              <w:rPr>
                <w:rFonts w:cs="B Nazanin"/>
                <w:sz w:val="20"/>
                <w:szCs w:val="20"/>
                <w:rtl/>
              </w:rPr>
              <w:t xml:space="preserve"> </w:t>
            </w:r>
            <w:r w:rsidRPr="00BB01EC">
              <w:rPr>
                <w:rFonts w:cs="B Nazanin" w:hint="cs"/>
                <w:sz w:val="20"/>
                <w:szCs w:val="20"/>
                <w:rtl/>
              </w:rPr>
              <w:t>لیپید</w:t>
            </w:r>
            <w:r w:rsidRPr="00BB01EC">
              <w:rPr>
                <w:rFonts w:cs="B Nazanin"/>
                <w:sz w:val="20"/>
                <w:szCs w:val="20"/>
                <w:rtl/>
              </w:rPr>
              <w:t xml:space="preserve"> </w:t>
            </w:r>
            <w:r w:rsidRPr="00BB01EC">
              <w:rPr>
                <w:rFonts w:cs="B Nazanin" w:hint="cs"/>
                <w:sz w:val="20"/>
                <w:szCs w:val="20"/>
                <w:rtl/>
              </w:rPr>
              <w:t>تهران</w:t>
            </w:r>
          </w:p>
        </w:tc>
        <w:tc>
          <w:tcPr>
            <w:tcW w:w="1589" w:type="dxa"/>
            <w:vAlign w:val="center"/>
          </w:tcPr>
          <w:p w:rsidR="008E3B92" w:rsidRPr="008E3B92" w:rsidRDefault="008E3B92" w:rsidP="008E3B92">
            <w:pPr>
              <w:rPr>
                <w:rFonts w:cs="B Nazanin"/>
                <w:sz w:val="20"/>
                <w:szCs w:val="20"/>
                <w:u w:val="single"/>
              </w:rPr>
            </w:pPr>
            <w:r w:rsidRPr="008E3B92">
              <w:rPr>
                <w:rFonts w:cs="B Nazanin" w:hint="cs"/>
                <w:sz w:val="20"/>
                <w:szCs w:val="20"/>
                <w:u w:val="single"/>
                <w:rtl/>
              </w:rPr>
              <w:t>دکتر پریسا امیری</w:t>
            </w:r>
          </w:p>
          <w:p w:rsidR="008E3B92" w:rsidRPr="008E3B92" w:rsidRDefault="008E3B92" w:rsidP="008E3B92">
            <w:pPr>
              <w:rPr>
                <w:rFonts w:cs="B Nazanin"/>
                <w:sz w:val="20"/>
                <w:szCs w:val="20"/>
              </w:rPr>
            </w:pPr>
            <w:r w:rsidRPr="008E3B92">
              <w:rPr>
                <w:rFonts w:cs="B Nazanin"/>
                <w:sz w:val="20"/>
                <w:szCs w:val="20"/>
                <w:rtl/>
              </w:rPr>
              <w:t>ندا مرد</w:t>
            </w:r>
            <w:r w:rsidRPr="008E3B92">
              <w:rPr>
                <w:rFonts w:cs="B Nazanin" w:hint="cs"/>
                <w:sz w:val="20"/>
                <w:szCs w:val="20"/>
                <w:rtl/>
              </w:rPr>
              <w:t>ی</w:t>
            </w:r>
            <w:r w:rsidRPr="008E3B92">
              <w:rPr>
                <w:rFonts w:cs="B Nazanin"/>
                <w:sz w:val="20"/>
                <w:szCs w:val="20"/>
              </w:rPr>
              <w:t xml:space="preserve"> </w:t>
            </w:r>
          </w:p>
          <w:p w:rsidR="008E3B92" w:rsidRPr="008E3B92" w:rsidRDefault="008E3B92" w:rsidP="008E3B92">
            <w:pPr>
              <w:rPr>
                <w:rFonts w:cs="B Nazanin"/>
                <w:sz w:val="20"/>
                <w:szCs w:val="20"/>
              </w:rPr>
            </w:pPr>
            <w:r w:rsidRPr="008E3B92">
              <w:rPr>
                <w:rFonts w:cs="B Nazanin" w:hint="cs"/>
                <w:sz w:val="20"/>
                <w:szCs w:val="20"/>
                <w:rtl/>
              </w:rPr>
              <w:t>لیلا</w:t>
            </w:r>
            <w:r w:rsidRPr="008E3B92">
              <w:rPr>
                <w:rFonts w:cs="B Nazanin"/>
                <w:sz w:val="20"/>
                <w:szCs w:val="20"/>
                <w:rtl/>
              </w:rPr>
              <w:t xml:space="preserve"> چراغ</w:t>
            </w:r>
            <w:r w:rsidRPr="008E3B92">
              <w:rPr>
                <w:rFonts w:cs="B Nazanin" w:hint="cs"/>
                <w:sz w:val="20"/>
                <w:szCs w:val="20"/>
                <w:rtl/>
              </w:rPr>
              <w:t>ی</w:t>
            </w:r>
            <w:r w:rsidRPr="008E3B92">
              <w:rPr>
                <w:rFonts w:cs="B Nazanin"/>
                <w:sz w:val="20"/>
                <w:szCs w:val="20"/>
              </w:rPr>
              <w:t xml:space="preserve"> </w:t>
            </w:r>
          </w:p>
          <w:p w:rsidR="008E3B92" w:rsidRPr="008E3B92" w:rsidRDefault="008E3B92" w:rsidP="008E3B92">
            <w:pPr>
              <w:rPr>
                <w:rFonts w:cs="B Nazanin"/>
                <w:sz w:val="20"/>
                <w:szCs w:val="20"/>
              </w:rPr>
            </w:pPr>
            <w:r w:rsidRPr="008E3B92">
              <w:rPr>
                <w:rFonts w:cs="B Nazanin" w:hint="cs"/>
                <w:sz w:val="20"/>
                <w:szCs w:val="20"/>
                <w:rtl/>
              </w:rPr>
              <w:t>پرنیان</w:t>
            </w:r>
            <w:r w:rsidRPr="008E3B92">
              <w:rPr>
                <w:rFonts w:cs="B Nazanin"/>
                <w:sz w:val="20"/>
                <w:szCs w:val="20"/>
                <w:rtl/>
              </w:rPr>
              <w:t xml:space="preserve"> پرو</w:t>
            </w:r>
            <w:r w:rsidRPr="008E3B92">
              <w:rPr>
                <w:rFonts w:cs="B Nazanin" w:hint="cs"/>
                <w:sz w:val="20"/>
                <w:szCs w:val="20"/>
                <w:rtl/>
              </w:rPr>
              <w:t>ین</w:t>
            </w:r>
          </w:p>
          <w:p w:rsidR="00BB01EC" w:rsidRPr="00210E33" w:rsidRDefault="008E3B92" w:rsidP="008E3B92">
            <w:pPr>
              <w:rPr>
                <w:rFonts w:cs="B Nazanin"/>
                <w:sz w:val="20"/>
                <w:szCs w:val="20"/>
                <w:u w:val="single"/>
                <w:rtl/>
              </w:rPr>
            </w:pPr>
            <w:r w:rsidRPr="008E3B92">
              <w:rPr>
                <w:rFonts w:cs="B Nazanin" w:hint="cs"/>
                <w:sz w:val="20"/>
                <w:szCs w:val="20"/>
                <w:rtl/>
              </w:rPr>
              <w:t>فریدون</w:t>
            </w:r>
            <w:r w:rsidRPr="008E3B92">
              <w:rPr>
                <w:rFonts w:cs="B Nazanin"/>
                <w:sz w:val="20"/>
                <w:szCs w:val="20"/>
                <w:rtl/>
              </w:rPr>
              <w:t xml:space="preserve"> عز</w:t>
            </w:r>
            <w:r w:rsidRPr="008E3B92">
              <w:rPr>
                <w:rFonts w:cs="B Nazanin" w:hint="cs"/>
                <w:sz w:val="20"/>
                <w:szCs w:val="20"/>
                <w:rtl/>
              </w:rPr>
              <w:t>یزی</w:t>
            </w:r>
          </w:p>
        </w:tc>
        <w:tc>
          <w:tcPr>
            <w:tcW w:w="1507" w:type="dxa"/>
            <w:vAlign w:val="center"/>
          </w:tcPr>
          <w:p w:rsidR="00BB01EC" w:rsidRPr="00BB01EC" w:rsidRDefault="00BB01EC" w:rsidP="00203287">
            <w:pPr>
              <w:bidi/>
              <w:jc w:val="center"/>
              <w:rPr>
                <w:rFonts w:cs="B Nazanin"/>
                <w:sz w:val="20"/>
                <w:szCs w:val="20"/>
                <w:rtl/>
              </w:rPr>
            </w:pPr>
            <w:r w:rsidRPr="00BB01EC">
              <w:rPr>
                <w:rFonts w:cs="B Nazanin"/>
                <w:sz w:val="20"/>
                <w:szCs w:val="20"/>
                <w:rtl/>
              </w:rPr>
              <w:t>دانشگاه علوم پزشک</w:t>
            </w:r>
            <w:r w:rsidRPr="00BB01EC">
              <w:rPr>
                <w:rFonts w:cs="B Nazanin" w:hint="cs"/>
                <w:sz w:val="20"/>
                <w:szCs w:val="20"/>
                <w:rtl/>
              </w:rPr>
              <w:t>ی</w:t>
            </w:r>
            <w:r w:rsidRPr="00BB01EC">
              <w:rPr>
                <w:rFonts w:cs="B Nazanin"/>
                <w:sz w:val="20"/>
                <w:szCs w:val="20"/>
                <w:rtl/>
              </w:rPr>
              <w:t xml:space="preserve"> شه</w:t>
            </w:r>
            <w:r w:rsidRPr="00BB01EC">
              <w:rPr>
                <w:rFonts w:cs="B Nazanin" w:hint="cs"/>
                <w:sz w:val="20"/>
                <w:szCs w:val="20"/>
                <w:rtl/>
              </w:rPr>
              <w:t>ی</w:t>
            </w:r>
            <w:r w:rsidRPr="00BB01EC">
              <w:rPr>
                <w:rFonts w:cs="B Nazanin" w:hint="eastAsia"/>
                <w:sz w:val="20"/>
                <w:szCs w:val="20"/>
                <w:rtl/>
              </w:rPr>
              <w:t>د</w:t>
            </w:r>
            <w:r w:rsidRPr="00BB01EC">
              <w:rPr>
                <w:rFonts w:cs="B Nazanin"/>
                <w:sz w:val="20"/>
                <w:szCs w:val="20"/>
                <w:rtl/>
              </w:rPr>
              <w:t xml:space="preserve"> بهشت</w:t>
            </w:r>
            <w:r w:rsidRPr="00BB01EC">
              <w:rPr>
                <w:rFonts w:cs="B Nazanin" w:hint="cs"/>
                <w:sz w:val="20"/>
                <w:szCs w:val="20"/>
                <w:rtl/>
              </w:rPr>
              <w:t>ی</w:t>
            </w:r>
          </w:p>
        </w:tc>
        <w:tc>
          <w:tcPr>
            <w:tcW w:w="1844" w:type="dxa"/>
            <w:vAlign w:val="center"/>
          </w:tcPr>
          <w:p w:rsidR="00BB01EC" w:rsidRDefault="00BB01EC" w:rsidP="004F165F">
            <w:pPr>
              <w:bidi/>
              <w:jc w:val="center"/>
              <w:rPr>
                <w:rFonts w:cs="B Nazanin"/>
                <w:sz w:val="20"/>
                <w:szCs w:val="20"/>
                <w:rtl/>
              </w:rPr>
            </w:pPr>
            <w:r>
              <w:rPr>
                <w:rFonts w:cs="B Nazanin" w:hint="cs"/>
                <w:sz w:val="20"/>
                <w:szCs w:val="20"/>
                <w:rtl/>
              </w:rPr>
              <w:t>1399</w:t>
            </w:r>
          </w:p>
        </w:tc>
        <w:tc>
          <w:tcPr>
            <w:tcW w:w="1404" w:type="dxa"/>
            <w:vAlign w:val="center"/>
          </w:tcPr>
          <w:p w:rsidR="00BB01EC" w:rsidRDefault="00BB01EC" w:rsidP="004F165F">
            <w:pPr>
              <w:bidi/>
              <w:jc w:val="center"/>
              <w:rPr>
                <w:rFonts w:cs="B Nazanin"/>
                <w:sz w:val="20"/>
                <w:szCs w:val="20"/>
                <w:rtl/>
                <w:lang w:bidi="fa-IR"/>
              </w:rPr>
            </w:pPr>
            <w:r>
              <w:rPr>
                <w:rFonts w:cs="B Nazanin" w:hint="cs"/>
                <w:sz w:val="20"/>
                <w:szCs w:val="20"/>
                <w:rtl/>
                <w:lang w:bidi="fa-IR"/>
              </w:rPr>
              <w:t xml:space="preserve">100,000,000 ریال </w:t>
            </w:r>
          </w:p>
        </w:tc>
      </w:tr>
      <w:tr w:rsidR="00C2556F" w:rsidTr="00203287">
        <w:trPr>
          <w:trHeight w:val="327"/>
        </w:trPr>
        <w:tc>
          <w:tcPr>
            <w:tcW w:w="711" w:type="dxa"/>
            <w:vAlign w:val="center"/>
          </w:tcPr>
          <w:p w:rsidR="00C2556F" w:rsidRDefault="00E740A7" w:rsidP="00E740A7">
            <w:pPr>
              <w:bidi/>
              <w:spacing w:line="276" w:lineRule="auto"/>
              <w:jc w:val="center"/>
              <w:rPr>
                <w:rFonts w:cs="B Nazanin"/>
                <w:b/>
                <w:bCs/>
                <w:rtl/>
                <w:lang w:bidi="fa-IR"/>
              </w:rPr>
            </w:pPr>
            <w:r>
              <w:rPr>
                <w:rFonts w:cs="B Nazanin" w:hint="cs"/>
                <w:b/>
                <w:bCs/>
                <w:rtl/>
                <w:lang w:bidi="fa-IR"/>
              </w:rPr>
              <w:t>6</w:t>
            </w:r>
          </w:p>
        </w:tc>
        <w:tc>
          <w:tcPr>
            <w:tcW w:w="2755" w:type="dxa"/>
          </w:tcPr>
          <w:p w:rsidR="00C2556F" w:rsidRPr="00210E33" w:rsidRDefault="00BB01EC" w:rsidP="004F165F">
            <w:pPr>
              <w:bidi/>
              <w:jc w:val="center"/>
              <w:rPr>
                <w:rFonts w:cs="B Nazanin"/>
                <w:sz w:val="20"/>
                <w:szCs w:val="20"/>
                <w:rtl/>
              </w:rPr>
            </w:pPr>
            <w:r w:rsidRPr="00BB01EC">
              <w:rPr>
                <w:rFonts w:cs="B Nazanin"/>
                <w:sz w:val="20"/>
                <w:szCs w:val="20"/>
                <w:rtl/>
              </w:rPr>
              <w:t>مقا</w:t>
            </w:r>
            <w:r w:rsidRPr="00BB01EC">
              <w:rPr>
                <w:rFonts w:cs="B Nazanin" w:hint="cs"/>
                <w:sz w:val="20"/>
                <w:szCs w:val="20"/>
                <w:rtl/>
              </w:rPr>
              <w:t>یسه</w:t>
            </w:r>
            <w:r w:rsidRPr="00BB01EC">
              <w:rPr>
                <w:rFonts w:cs="B Nazanin"/>
                <w:sz w:val="20"/>
                <w:szCs w:val="20"/>
                <w:rtl/>
              </w:rPr>
              <w:t xml:space="preserve"> وضع</w:t>
            </w:r>
            <w:r w:rsidRPr="00BB01EC">
              <w:rPr>
                <w:rFonts w:cs="B Nazanin" w:hint="cs"/>
                <w:sz w:val="20"/>
                <w:szCs w:val="20"/>
                <w:rtl/>
              </w:rPr>
              <w:t>یت</w:t>
            </w:r>
            <w:r w:rsidRPr="00BB01EC">
              <w:rPr>
                <w:rFonts w:cs="B Nazanin"/>
                <w:sz w:val="20"/>
                <w:szCs w:val="20"/>
                <w:rtl/>
              </w:rPr>
              <w:t xml:space="preserve"> خود مراقبت</w:t>
            </w:r>
            <w:r w:rsidRPr="00BB01EC">
              <w:rPr>
                <w:rFonts w:cs="B Nazanin" w:hint="cs"/>
                <w:sz w:val="20"/>
                <w:szCs w:val="20"/>
                <w:rtl/>
              </w:rPr>
              <w:t>ی</w:t>
            </w:r>
            <w:r w:rsidRPr="00BB01EC">
              <w:rPr>
                <w:rFonts w:cs="B Nazanin"/>
                <w:sz w:val="20"/>
                <w:szCs w:val="20"/>
                <w:rtl/>
              </w:rPr>
              <w:t xml:space="preserve"> و قند خون در مبتلا</w:t>
            </w:r>
            <w:r w:rsidRPr="00BB01EC">
              <w:rPr>
                <w:rFonts w:cs="B Nazanin" w:hint="cs"/>
                <w:sz w:val="20"/>
                <w:szCs w:val="20"/>
                <w:rtl/>
              </w:rPr>
              <w:t>یان</w:t>
            </w:r>
            <w:r w:rsidRPr="00BB01EC">
              <w:rPr>
                <w:rFonts w:cs="B Nazanin"/>
                <w:sz w:val="20"/>
                <w:szCs w:val="20"/>
                <w:rtl/>
              </w:rPr>
              <w:t xml:space="preserve"> به د</w:t>
            </w:r>
            <w:r w:rsidRPr="00BB01EC">
              <w:rPr>
                <w:rFonts w:cs="B Nazanin" w:hint="cs"/>
                <w:sz w:val="20"/>
                <w:szCs w:val="20"/>
                <w:rtl/>
              </w:rPr>
              <w:t>یابت</w:t>
            </w:r>
            <w:r w:rsidRPr="00BB01EC">
              <w:rPr>
                <w:rFonts w:cs="B Nazanin"/>
                <w:sz w:val="20"/>
                <w:szCs w:val="20"/>
                <w:rtl/>
              </w:rPr>
              <w:t xml:space="preserve"> نوع 2 قبل و بعد از ش</w:t>
            </w:r>
            <w:r w:rsidRPr="00BB01EC">
              <w:rPr>
                <w:rFonts w:cs="B Nazanin" w:hint="cs"/>
                <w:sz w:val="20"/>
                <w:szCs w:val="20"/>
                <w:rtl/>
              </w:rPr>
              <w:t>یوع</w:t>
            </w:r>
            <w:r w:rsidRPr="00BB01EC">
              <w:rPr>
                <w:rFonts w:cs="B Nazanin"/>
                <w:sz w:val="20"/>
                <w:szCs w:val="20"/>
                <w:rtl/>
              </w:rPr>
              <w:t xml:space="preserve"> ب</w:t>
            </w:r>
            <w:r w:rsidRPr="00BB01EC">
              <w:rPr>
                <w:rFonts w:cs="B Nazanin" w:hint="cs"/>
                <w:sz w:val="20"/>
                <w:szCs w:val="20"/>
                <w:rtl/>
              </w:rPr>
              <w:t>یماری</w:t>
            </w:r>
            <w:r w:rsidRPr="00BB01EC">
              <w:rPr>
                <w:rFonts w:cs="B Nazanin"/>
                <w:sz w:val="20"/>
                <w:szCs w:val="20"/>
                <w:rtl/>
              </w:rPr>
              <w:t xml:space="preserve"> کو</w:t>
            </w:r>
            <w:r w:rsidRPr="00BB01EC">
              <w:rPr>
                <w:rFonts w:cs="B Nazanin" w:hint="cs"/>
                <w:sz w:val="20"/>
                <w:szCs w:val="20"/>
                <w:rtl/>
              </w:rPr>
              <w:t>ید</w:t>
            </w:r>
            <w:r w:rsidRPr="00BB01EC">
              <w:rPr>
                <w:rFonts w:cs="B Nazanin"/>
                <w:sz w:val="20"/>
                <w:szCs w:val="20"/>
                <w:rtl/>
              </w:rPr>
              <w:t xml:space="preserve"> 19: مطالعه قند و ل</w:t>
            </w:r>
            <w:r w:rsidRPr="00BB01EC">
              <w:rPr>
                <w:rFonts w:cs="B Nazanin" w:hint="cs"/>
                <w:sz w:val="20"/>
                <w:szCs w:val="20"/>
                <w:rtl/>
              </w:rPr>
              <w:t>یپید</w:t>
            </w:r>
            <w:r w:rsidRPr="00BB01EC">
              <w:rPr>
                <w:rFonts w:cs="B Nazanin"/>
                <w:sz w:val="20"/>
                <w:szCs w:val="20"/>
                <w:rtl/>
              </w:rPr>
              <w:t xml:space="preserve"> تهران</w:t>
            </w:r>
          </w:p>
        </w:tc>
        <w:tc>
          <w:tcPr>
            <w:tcW w:w="1589" w:type="dxa"/>
            <w:vAlign w:val="center"/>
          </w:tcPr>
          <w:p w:rsidR="00FB6B41" w:rsidRPr="00FB6B41" w:rsidRDefault="00FB6B41" w:rsidP="00FB6B41">
            <w:pPr>
              <w:jc w:val="center"/>
              <w:rPr>
                <w:rFonts w:cs="B Nazanin"/>
                <w:sz w:val="20"/>
                <w:szCs w:val="20"/>
              </w:rPr>
            </w:pPr>
            <w:r w:rsidRPr="00FB6B41">
              <w:rPr>
                <w:rFonts w:cs="B Nazanin" w:hint="cs"/>
                <w:sz w:val="20"/>
                <w:szCs w:val="20"/>
                <w:u w:val="single"/>
                <w:rtl/>
              </w:rPr>
              <w:t xml:space="preserve">دکتر پریسا امیری، </w:t>
            </w:r>
            <w:r w:rsidRPr="00FB6B41">
              <w:rPr>
                <w:rFonts w:cs="B Nazanin" w:hint="cs"/>
                <w:sz w:val="20"/>
                <w:szCs w:val="20"/>
                <w:rtl/>
              </w:rPr>
              <w:t>سارا جلالی</w:t>
            </w:r>
          </w:p>
          <w:p w:rsidR="00FB6B41" w:rsidRPr="00FB6B41" w:rsidRDefault="00FB6B41" w:rsidP="00FB6B41">
            <w:pPr>
              <w:jc w:val="center"/>
              <w:rPr>
                <w:rFonts w:cs="B Nazanin"/>
                <w:sz w:val="20"/>
                <w:szCs w:val="20"/>
                <w:u w:val="single"/>
              </w:rPr>
            </w:pPr>
            <w:r w:rsidRPr="00FB6B41">
              <w:rPr>
                <w:rFonts w:cs="B Nazanin" w:hint="cs"/>
                <w:sz w:val="20"/>
                <w:szCs w:val="20"/>
                <w:rtl/>
              </w:rPr>
              <w:t>پرنیان پروین، فریدون عزیزی، لیلا چراغی</w:t>
            </w:r>
          </w:p>
          <w:p w:rsidR="00C2556F" w:rsidRPr="00210E33" w:rsidRDefault="00C2556F" w:rsidP="00FB6B41">
            <w:pPr>
              <w:jc w:val="center"/>
              <w:rPr>
                <w:rFonts w:cs="B Nazanin"/>
                <w:sz w:val="20"/>
                <w:szCs w:val="20"/>
                <w:u w:val="single"/>
                <w:rtl/>
              </w:rPr>
            </w:pPr>
          </w:p>
        </w:tc>
        <w:tc>
          <w:tcPr>
            <w:tcW w:w="1507" w:type="dxa"/>
            <w:vAlign w:val="center"/>
          </w:tcPr>
          <w:p w:rsidR="00C2556F" w:rsidRPr="00210E33" w:rsidRDefault="00BB01EC" w:rsidP="00203287">
            <w:pPr>
              <w:bidi/>
              <w:jc w:val="center"/>
              <w:rPr>
                <w:rFonts w:cs="B Nazanin"/>
                <w:sz w:val="20"/>
                <w:szCs w:val="20"/>
                <w:rtl/>
              </w:rPr>
            </w:pPr>
            <w:r w:rsidRPr="00BB01EC">
              <w:rPr>
                <w:rFonts w:cs="B Nazanin"/>
                <w:sz w:val="20"/>
                <w:szCs w:val="20"/>
                <w:rtl/>
              </w:rPr>
              <w:t>دانشگاه علوم پزشک</w:t>
            </w:r>
            <w:r w:rsidRPr="00BB01EC">
              <w:rPr>
                <w:rFonts w:cs="B Nazanin" w:hint="cs"/>
                <w:sz w:val="20"/>
                <w:szCs w:val="20"/>
                <w:rtl/>
              </w:rPr>
              <w:t>ی</w:t>
            </w:r>
            <w:r w:rsidRPr="00BB01EC">
              <w:rPr>
                <w:rFonts w:cs="B Nazanin"/>
                <w:sz w:val="20"/>
                <w:szCs w:val="20"/>
                <w:rtl/>
              </w:rPr>
              <w:t xml:space="preserve"> شه</w:t>
            </w:r>
            <w:r w:rsidRPr="00BB01EC">
              <w:rPr>
                <w:rFonts w:cs="B Nazanin" w:hint="cs"/>
                <w:sz w:val="20"/>
                <w:szCs w:val="20"/>
                <w:rtl/>
              </w:rPr>
              <w:t>ی</w:t>
            </w:r>
            <w:r w:rsidRPr="00BB01EC">
              <w:rPr>
                <w:rFonts w:cs="B Nazanin" w:hint="eastAsia"/>
                <w:sz w:val="20"/>
                <w:szCs w:val="20"/>
                <w:rtl/>
              </w:rPr>
              <w:t>د</w:t>
            </w:r>
            <w:r w:rsidRPr="00BB01EC">
              <w:rPr>
                <w:rFonts w:cs="B Nazanin"/>
                <w:sz w:val="20"/>
                <w:szCs w:val="20"/>
                <w:rtl/>
              </w:rPr>
              <w:t xml:space="preserve"> بهشت</w:t>
            </w:r>
            <w:r w:rsidRPr="00BB01EC">
              <w:rPr>
                <w:rFonts w:cs="B Nazanin" w:hint="cs"/>
                <w:sz w:val="20"/>
                <w:szCs w:val="20"/>
                <w:rtl/>
              </w:rPr>
              <w:t>ی</w:t>
            </w:r>
          </w:p>
        </w:tc>
        <w:tc>
          <w:tcPr>
            <w:tcW w:w="1844" w:type="dxa"/>
            <w:vAlign w:val="center"/>
          </w:tcPr>
          <w:p w:rsidR="00C2556F" w:rsidRDefault="00BB01EC" w:rsidP="004F165F">
            <w:pPr>
              <w:bidi/>
              <w:jc w:val="center"/>
              <w:rPr>
                <w:rFonts w:cs="B Nazanin"/>
                <w:sz w:val="20"/>
                <w:szCs w:val="20"/>
                <w:rtl/>
              </w:rPr>
            </w:pPr>
            <w:r>
              <w:rPr>
                <w:rFonts w:cs="B Nazanin" w:hint="cs"/>
                <w:sz w:val="20"/>
                <w:szCs w:val="20"/>
                <w:rtl/>
              </w:rPr>
              <w:t>1399</w:t>
            </w:r>
          </w:p>
        </w:tc>
        <w:tc>
          <w:tcPr>
            <w:tcW w:w="1404" w:type="dxa"/>
            <w:vAlign w:val="center"/>
          </w:tcPr>
          <w:p w:rsidR="00C2556F" w:rsidRDefault="00BB01EC" w:rsidP="004F165F">
            <w:pPr>
              <w:bidi/>
              <w:jc w:val="center"/>
              <w:rPr>
                <w:rFonts w:cs="B Nazanin"/>
                <w:sz w:val="20"/>
                <w:szCs w:val="20"/>
                <w:rtl/>
                <w:lang w:bidi="fa-IR"/>
              </w:rPr>
            </w:pPr>
            <w:r>
              <w:rPr>
                <w:rFonts w:cs="B Nazanin" w:hint="cs"/>
                <w:sz w:val="20"/>
                <w:szCs w:val="20"/>
                <w:rtl/>
                <w:lang w:bidi="fa-IR"/>
              </w:rPr>
              <w:t xml:space="preserve">170,000,000 ریال </w:t>
            </w:r>
          </w:p>
        </w:tc>
      </w:tr>
      <w:tr w:rsidR="00C2556F" w:rsidTr="00203287">
        <w:trPr>
          <w:trHeight w:val="327"/>
        </w:trPr>
        <w:tc>
          <w:tcPr>
            <w:tcW w:w="711" w:type="dxa"/>
            <w:vAlign w:val="center"/>
          </w:tcPr>
          <w:p w:rsidR="00C2556F" w:rsidRDefault="00E740A7" w:rsidP="00E740A7">
            <w:pPr>
              <w:bidi/>
              <w:spacing w:line="276" w:lineRule="auto"/>
              <w:jc w:val="center"/>
              <w:rPr>
                <w:rFonts w:cs="B Nazanin"/>
                <w:b/>
                <w:bCs/>
                <w:rtl/>
                <w:lang w:bidi="fa-IR"/>
              </w:rPr>
            </w:pPr>
            <w:r>
              <w:rPr>
                <w:rFonts w:cs="B Nazanin" w:hint="cs"/>
                <w:b/>
                <w:bCs/>
                <w:rtl/>
                <w:lang w:bidi="fa-IR"/>
              </w:rPr>
              <w:t>7</w:t>
            </w:r>
          </w:p>
        </w:tc>
        <w:tc>
          <w:tcPr>
            <w:tcW w:w="2755" w:type="dxa"/>
          </w:tcPr>
          <w:p w:rsidR="00C2556F" w:rsidRPr="00210E33" w:rsidRDefault="00BB01EC" w:rsidP="00BB01EC">
            <w:pPr>
              <w:bidi/>
              <w:jc w:val="center"/>
              <w:rPr>
                <w:rFonts w:cs="B Nazanin"/>
                <w:sz w:val="20"/>
                <w:szCs w:val="20"/>
                <w:rtl/>
              </w:rPr>
            </w:pPr>
            <w:r w:rsidRPr="00BB01EC">
              <w:rPr>
                <w:rFonts w:cs="B Nazanin"/>
                <w:sz w:val="20"/>
                <w:szCs w:val="20"/>
                <w:rtl/>
              </w:rPr>
              <w:t>اثر مداخله جامعه محور سبک زندگ</w:t>
            </w:r>
            <w:r w:rsidRPr="00BB01EC">
              <w:rPr>
                <w:rFonts w:cs="B Nazanin" w:hint="cs"/>
                <w:sz w:val="20"/>
                <w:szCs w:val="20"/>
                <w:rtl/>
              </w:rPr>
              <w:t>ی</w:t>
            </w:r>
            <w:r w:rsidRPr="00BB01EC">
              <w:rPr>
                <w:rFonts w:cs="B Nazanin"/>
                <w:sz w:val="20"/>
                <w:szCs w:val="20"/>
                <w:rtl/>
              </w:rPr>
              <w:t xml:space="preserve"> سالم بر عادات مصرف دخان</w:t>
            </w:r>
            <w:r w:rsidRPr="00BB01EC">
              <w:rPr>
                <w:rFonts w:cs="B Nazanin" w:hint="cs"/>
                <w:sz w:val="20"/>
                <w:szCs w:val="20"/>
                <w:rtl/>
              </w:rPr>
              <w:t>یات</w:t>
            </w:r>
            <w:r w:rsidRPr="00BB01EC">
              <w:rPr>
                <w:rFonts w:cs="B Nazanin"/>
                <w:sz w:val="20"/>
                <w:szCs w:val="20"/>
                <w:rtl/>
              </w:rPr>
              <w:t xml:space="preserve"> در نوجوانان: مطالعه قند و ل</w:t>
            </w:r>
            <w:r w:rsidRPr="00BB01EC">
              <w:rPr>
                <w:rFonts w:cs="B Nazanin" w:hint="cs"/>
                <w:sz w:val="20"/>
                <w:szCs w:val="20"/>
                <w:rtl/>
              </w:rPr>
              <w:t>یپید</w:t>
            </w:r>
            <w:r>
              <w:rPr>
                <w:rFonts w:cs="B Nazanin"/>
                <w:sz w:val="20"/>
                <w:szCs w:val="20"/>
                <w:rtl/>
              </w:rPr>
              <w:t xml:space="preserve"> تهران</w:t>
            </w:r>
          </w:p>
        </w:tc>
        <w:tc>
          <w:tcPr>
            <w:tcW w:w="1589" w:type="dxa"/>
            <w:vAlign w:val="center"/>
          </w:tcPr>
          <w:p w:rsidR="00203287" w:rsidRPr="00203287" w:rsidRDefault="00203287" w:rsidP="00203287">
            <w:pPr>
              <w:jc w:val="center"/>
              <w:rPr>
                <w:rFonts w:cs="B Nazanin"/>
                <w:sz w:val="20"/>
                <w:szCs w:val="20"/>
                <w:u w:val="single"/>
              </w:rPr>
            </w:pPr>
            <w:r w:rsidRPr="00203287">
              <w:rPr>
                <w:rFonts w:cs="B Nazanin" w:hint="cs"/>
                <w:sz w:val="20"/>
                <w:szCs w:val="20"/>
                <w:u w:val="single"/>
                <w:rtl/>
              </w:rPr>
              <w:t>پریسا امیری</w:t>
            </w:r>
          </w:p>
          <w:p w:rsidR="00203287" w:rsidRPr="00203287" w:rsidRDefault="00203287" w:rsidP="00203287">
            <w:pPr>
              <w:jc w:val="center"/>
              <w:rPr>
                <w:rFonts w:cs="B Nazanin"/>
                <w:sz w:val="20"/>
                <w:szCs w:val="20"/>
              </w:rPr>
            </w:pPr>
            <w:r w:rsidRPr="00203287">
              <w:rPr>
                <w:rFonts w:cs="B Nazanin" w:hint="cs"/>
                <w:sz w:val="20"/>
                <w:szCs w:val="20"/>
                <w:rtl/>
              </w:rPr>
              <w:t>مرجان رضایی، دکتر فریدون عزیزی، لیلا چراغی، امیرعباس مومنان</w:t>
            </w:r>
          </w:p>
          <w:p w:rsidR="00C2556F" w:rsidRPr="00210E33" w:rsidRDefault="00C2556F" w:rsidP="00203287">
            <w:pPr>
              <w:jc w:val="center"/>
              <w:rPr>
                <w:rFonts w:cs="B Nazanin"/>
                <w:sz w:val="20"/>
                <w:szCs w:val="20"/>
                <w:u w:val="single"/>
                <w:rtl/>
              </w:rPr>
            </w:pPr>
          </w:p>
        </w:tc>
        <w:tc>
          <w:tcPr>
            <w:tcW w:w="1507" w:type="dxa"/>
            <w:vAlign w:val="center"/>
          </w:tcPr>
          <w:p w:rsidR="00C2556F" w:rsidRPr="00210E33" w:rsidRDefault="00BB01EC" w:rsidP="00203287">
            <w:pPr>
              <w:bidi/>
              <w:jc w:val="center"/>
              <w:rPr>
                <w:rFonts w:cs="B Nazanin"/>
                <w:sz w:val="20"/>
                <w:szCs w:val="20"/>
                <w:rtl/>
              </w:rPr>
            </w:pPr>
            <w:r w:rsidRPr="00BB01EC">
              <w:rPr>
                <w:rFonts w:cs="B Nazanin"/>
                <w:sz w:val="20"/>
                <w:szCs w:val="20"/>
                <w:rtl/>
              </w:rPr>
              <w:t>دانشگاه علوم پزشک</w:t>
            </w:r>
            <w:r w:rsidRPr="00BB01EC">
              <w:rPr>
                <w:rFonts w:cs="B Nazanin" w:hint="cs"/>
                <w:sz w:val="20"/>
                <w:szCs w:val="20"/>
                <w:rtl/>
              </w:rPr>
              <w:t>ی</w:t>
            </w:r>
            <w:r w:rsidRPr="00BB01EC">
              <w:rPr>
                <w:rFonts w:cs="B Nazanin"/>
                <w:sz w:val="20"/>
                <w:szCs w:val="20"/>
                <w:rtl/>
              </w:rPr>
              <w:t xml:space="preserve"> شه</w:t>
            </w:r>
            <w:r w:rsidRPr="00BB01EC">
              <w:rPr>
                <w:rFonts w:cs="B Nazanin" w:hint="cs"/>
                <w:sz w:val="20"/>
                <w:szCs w:val="20"/>
                <w:rtl/>
              </w:rPr>
              <w:t>ی</w:t>
            </w:r>
            <w:r w:rsidRPr="00BB01EC">
              <w:rPr>
                <w:rFonts w:cs="B Nazanin" w:hint="eastAsia"/>
                <w:sz w:val="20"/>
                <w:szCs w:val="20"/>
                <w:rtl/>
              </w:rPr>
              <w:t>د</w:t>
            </w:r>
            <w:r w:rsidRPr="00BB01EC">
              <w:rPr>
                <w:rFonts w:cs="B Nazanin"/>
                <w:sz w:val="20"/>
                <w:szCs w:val="20"/>
                <w:rtl/>
              </w:rPr>
              <w:t xml:space="preserve"> بهشت</w:t>
            </w:r>
            <w:r w:rsidRPr="00BB01EC">
              <w:rPr>
                <w:rFonts w:cs="B Nazanin" w:hint="cs"/>
                <w:sz w:val="20"/>
                <w:szCs w:val="20"/>
                <w:rtl/>
              </w:rPr>
              <w:t>ی</w:t>
            </w:r>
          </w:p>
        </w:tc>
        <w:tc>
          <w:tcPr>
            <w:tcW w:w="1844" w:type="dxa"/>
            <w:vAlign w:val="center"/>
          </w:tcPr>
          <w:p w:rsidR="00C2556F" w:rsidRDefault="00BB01EC" w:rsidP="004F165F">
            <w:pPr>
              <w:bidi/>
              <w:jc w:val="center"/>
              <w:rPr>
                <w:rFonts w:cs="B Nazanin"/>
                <w:sz w:val="20"/>
                <w:szCs w:val="20"/>
                <w:rtl/>
              </w:rPr>
            </w:pPr>
            <w:r>
              <w:rPr>
                <w:rFonts w:cs="B Nazanin" w:hint="cs"/>
                <w:sz w:val="20"/>
                <w:szCs w:val="20"/>
                <w:rtl/>
              </w:rPr>
              <w:t>1399</w:t>
            </w:r>
          </w:p>
        </w:tc>
        <w:tc>
          <w:tcPr>
            <w:tcW w:w="1404" w:type="dxa"/>
            <w:vAlign w:val="center"/>
          </w:tcPr>
          <w:p w:rsidR="00C2556F" w:rsidRDefault="00BB01EC" w:rsidP="004F165F">
            <w:pPr>
              <w:bidi/>
              <w:jc w:val="center"/>
              <w:rPr>
                <w:rFonts w:cs="B Nazanin"/>
                <w:sz w:val="20"/>
                <w:szCs w:val="20"/>
                <w:rtl/>
                <w:lang w:bidi="fa-IR"/>
              </w:rPr>
            </w:pPr>
            <w:r>
              <w:rPr>
                <w:rFonts w:cs="B Nazanin" w:hint="cs"/>
                <w:sz w:val="20"/>
                <w:szCs w:val="20"/>
                <w:rtl/>
                <w:lang w:bidi="fa-IR"/>
              </w:rPr>
              <w:t xml:space="preserve">160,000,000 ریال </w:t>
            </w:r>
          </w:p>
        </w:tc>
      </w:tr>
      <w:tr w:rsidR="00C2556F" w:rsidTr="00203287">
        <w:trPr>
          <w:trHeight w:val="327"/>
        </w:trPr>
        <w:tc>
          <w:tcPr>
            <w:tcW w:w="711" w:type="dxa"/>
            <w:vAlign w:val="center"/>
          </w:tcPr>
          <w:p w:rsidR="00C2556F" w:rsidRDefault="00E740A7" w:rsidP="00E740A7">
            <w:pPr>
              <w:bidi/>
              <w:spacing w:line="276" w:lineRule="auto"/>
              <w:jc w:val="center"/>
              <w:rPr>
                <w:rFonts w:cs="B Nazanin"/>
                <w:b/>
                <w:bCs/>
                <w:rtl/>
                <w:lang w:bidi="fa-IR"/>
              </w:rPr>
            </w:pPr>
            <w:r>
              <w:rPr>
                <w:rFonts w:cs="B Nazanin" w:hint="cs"/>
                <w:b/>
                <w:bCs/>
                <w:rtl/>
                <w:lang w:bidi="fa-IR"/>
              </w:rPr>
              <w:t>8</w:t>
            </w:r>
          </w:p>
        </w:tc>
        <w:tc>
          <w:tcPr>
            <w:tcW w:w="2755" w:type="dxa"/>
          </w:tcPr>
          <w:p w:rsidR="00C2556F" w:rsidRPr="00210E33" w:rsidRDefault="00C2556F" w:rsidP="004F165F">
            <w:pPr>
              <w:bidi/>
              <w:jc w:val="center"/>
              <w:rPr>
                <w:rFonts w:cs="B Nazanin"/>
                <w:sz w:val="20"/>
                <w:szCs w:val="20"/>
                <w:rtl/>
              </w:rPr>
            </w:pPr>
            <w:r w:rsidRPr="00C2556F">
              <w:rPr>
                <w:rFonts w:cs="B Nazanin"/>
                <w:sz w:val="20"/>
                <w:szCs w:val="20"/>
                <w:rtl/>
              </w:rPr>
              <w:t>بررس</w:t>
            </w:r>
            <w:r w:rsidRPr="00C2556F">
              <w:rPr>
                <w:rFonts w:cs="B Nazanin" w:hint="cs"/>
                <w:sz w:val="20"/>
                <w:szCs w:val="20"/>
                <w:rtl/>
              </w:rPr>
              <w:t>ی</w:t>
            </w:r>
            <w:r w:rsidRPr="00C2556F">
              <w:rPr>
                <w:rFonts w:cs="B Nazanin"/>
                <w:sz w:val="20"/>
                <w:szCs w:val="20"/>
                <w:rtl/>
              </w:rPr>
              <w:t xml:space="preserve"> ارتباط الگو</w:t>
            </w:r>
            <w:r w:rsidRPr="00C2556F">
              <w:rPr>
                <w:rFonts w:cs="B Nazanin" w:hint="cs"/>
                <w:sz w:val="20"/>
                <w:szCs w:val="20"/>
                <w:rtl/>
              </w:rPr>
              <w:t>ی</w:t>
            </w:r>
            <w:r w:rsidRPr="00C2556F">
              <w:rPr>
                <w:rFonts w:cs="B Nazanin"/>
                <w:sz w:val="20"/>
                <w:szCs w:val="20"/>
                <w:rtl/>
              </w:rPr>
              <w:t xml:space="preserve"> مصرف س</w:t>
            </w:r>
            <w:r w:rsidRPr="00C2556F">
              <w:rPr>
                <w:rFonts w:cs="B Nazanin" w:hint="cs"/>
                <w:sz w:val="20"/>
                <w:szCs w:val="20"/>
                <w:rtl/>
              </w:rPr>
              <w:t>یگار</w:t>
            </w:r>
            <w:r w:rsidRPr="00C2556F">
              <w:rPr>
                <w:rFonts w:cs="B Nazanin"/>
                <w:sz w:val="20"/>
                <w:szCs w:val="20"/>
                <w:rtl/>
              </w:rPr>
              <w:t xml:space="preserve"> با ک</w:t>
            </w:r>
            <w:r w:rsidRPr="00C2556F">
              <w:rPr>
                <w:rFonts w:cs="B Nazanin" w:hint="cs"/>
                <w:sz w:val="20"/>
                <w:szCs w:val="20"/>
                <w:rtl/>
              </w:rPr>
              <w:t>یفیت</w:t>
            </w:r>
            <w:r w:rsidRPr="00C2556F">
              <w:rPr>
                <w:rFonts w:cs="B Nazanin"/>
                <w:sz w:val="20"/>
                <w:szCs w:val="20"/>
                <w:rtl/>
              </w:rPr>
              <w:t xml:space="preserve"> زندگ</w:t>
            </w:r>
            <w:r w:rsidRPr="00C2556F">
              <w:rPr>
                <w:rFonts w:cs="B Nazanin" w:hint="cs"/>
                <w:sz w:val="20"/>
                <w:szCs w:val="20"/>
                <w:rtl/>
              </w:rPr>
              <w:t>ی</w:t>
            </w:r>
            <w:r w:rsidRPr="00C2556F">
              <w:rPr>
                <w:rFonts w:cs="B Nazanin"/>
                <w:sz w:val="20"/>
                <w:szCs w:val="20"/>
                <w:rtl/>
              </w:rPr>
              <w:t xml:space="preserve"> مرتبط با سلامت مطالعه قند و ل</w:t>
            </w:r>
            <w:r w:rsidRPr="00C2556F">
              <w:rPr>
                <w:rFonts w:cs="B Nazanin" w:hint="cs"/>
                <w:sz w:val="20"/>
                <w:szCs w:val="20"/>
                <w:rtl/>
              </w:rPr>
              <w:t>یپید</w:t>
            </w:r>
            <w:r w:rsidRPr="00C2556F">
              <w:rPr>
                <w:rFonts w:cs="B Nazanin"/>
                <w:sz w:val="20"/>
                <w:szCs w:val="20"/>
                <w:rtl/>
              </w:rPr>
              <w:t xml:space="preserve"> تهران</w:t>
            </w:r>
          </w:p>
        </w:tc>
        <w:tc>
          <w:tcPr>
            <w:tcW w:w="1589" w:type="dxa"/>
            <w:vAlign w:val="center"/>
          </w:tcPr>
          <w:p w:rsidR="00C2556F" w:rsidRPr="00210E33" w:rsidRDefault="00C2556F" w:rsidP="00210E33">
            <w:pPr>
              <w:rPr>
                <w:rFonts w:cs="B Nazanin"/>
                <w:sz w:val="20"/>
                <w:szCs w:val="20"/>
                <w:u w:val="single"/>
                <w:rtl/>
              </w:rPr>
            </w:pPr>
            <w:r w:rsidRPr="00C2556F">
              <w:rPr>
                <w:rFonts w:cs="B Nazanin"/>
                <w:sz w:val="20"/>
                <w:szCs w:val="20"/>
                <w:u w:val="single"/>
                <w:rtl/>
              </w:rPr>
              <w:t>پر</w:t>
            </w:r>
            <w:r w:rsidRPr="00C2556F">
              <w:rPr>
                <w:rFonts w:cs="B Nazanin" w:hint="cs"/>
                <w:sz w:val="20"/>
                <w:szCs w:val="20"/>
                <w:u w:val="single"/>
                <w:rtl/>
              </w:rPr>
              <w:t>یسا</w:t>
            </w:r>
            <w:r w:rsidRPr="00C2556F">
              <w:rPr>
                <w:rFonts w:cs="B Nazanin"/>
                <w:sz w:val="20"/>
                <w:szCs w:val="20"/>
                <w:u w:val="single"/>
                <w:rtl/>
              </w:rPr>
              <w:t xml:space="preserve"> ام</w:t>
            </w:r>
            <w:r w:rsidRPr="00C2556F">
              <w:rPr>
                <w:rFonts w:cs="B Nazanin" w:hint="cs"/>
                <w:sz w:val="20"/>
                <w:szCs w:val="20"/>
                <w:u w:val="single"/>
                <w:rtl/>
              </w:rPr>
              <w:t>یری</w:t>
            </w:r>
            <w:r w:rsidRPr="00C2556F">
              <w:rPr>
                <w:rFonts w:cs="B Nazanin"/>
                <w:sz w:val="20"/>
                <w:szCs w:val="20"/>
                <w:u w:val="single"/>
                <w:rtl/>
              </w:rPr>
              <w:t xml:space="preserve"> </w:t>
            </w:r>
            <w:r w:rsidRPr="00C2556F">
              <w:rPr>
                <w:rFonts w:cs="B Nazanin"/>
                <w:sz w:val="20"/>
                <w:szCs w:val="20"/>
                <w:rtl/>
              </w:rPr>
              <w:t>، ل</w:t>
            </w:r>
            <w:r w:rsidRPr="00C2556F">
              <w:rPr>
                <w:rFonts w:cs="B Nazanin" w:hint="cs"/>
                <w:sz w:val="20"/>
                <w:szCs w:val="20"/>
                <w:rtl/>
              </w:rPr>
              <w:t>یلا</w:t>
            </w:r>
            <w:r w:rsidRPr="00C2556F">
              <w:rPr>
                <w:rFonts w:cs="B Nazanin"/>
                <w:sz w:val="20"/>
                <w:szCs w:val="20"/>
                <w:rtl/>
              </w:rPr>
              <w:t xml:space="preserve"> چراغ</w:t>
            </w:r>
            <w:r w:rsidRPr="00C2556F">
              <w:rPr>
                <w:rFonts w:cs="B Nazanin" w:hint="cs"/>
                <w:sz w:val="20"/>
                <w:szCs w:val="20"/>
                <w:rtl/>
              </w:rPr>
              <w:t>ی</w:t>
            </w:r>
            <w:r>
              <w:rPr>
                <w:rFonts w:cs="B Nazanin" w:hint="cs"/>
                <w:sz w:val="20"/>
                <w:szCs w:val="20"/>
                <w:rtl/>
              </w:rPr>
              <w:t>،</w:t>
            </w:r>
            <w:r w:rsidRPr="00C2556F">
              <w:rPr>
                <w:rtl/>
              </w:rPr>
              <w:t xml:space="preserve"> </w:t>
            </w:r>
            <w:r w:rsidRPr="00C2556F">
              <w:rPr>
                <w:rFonts w:cs="B Nazanin"/>
                <w:sz w:val="20"/>
                <w:szCs w:val="20"/>
                <w:rtl/>
              </w:rPr>
              <w:t>سارا جلال</w:t>
            </w:r>
            <w:r w:rsidRPr="00C2556F">
              <w:rPr>
                <w:rFonts w:cs="B Nazanin" w:hint="cs"/>
                <w:sz w:val="20"/>
                <w:szCs w:val="20"/>
                <w:rtl/>
              </w:rPr>
              <w:t>ی</w:t>
            </w:r>
            <w:r w:rsidRPr="00C2556F">
              <w:rPr>
                <w:rFonts w:cs="B Nazanin"/>
                <w:sz w:val="20"/>
                <w:szCs w:val="20"/>
                <w:rtl/>
              </w:rPr>
              <w:t xml:space="preserve"> فراهان</w:t>
            </w:r>
            <w:r w:rsidRPr="00C2556F">
              <w:rPr>
                <w:rFonts w:cs="B Nazanin" w:hint="cs"/>
                <w:sz w:val="20"/>
                <w:szCs w:val="20"/>
                <w:rtl/>
              </w:rPr>
              <w:t>ی،</w:t>
            </w:r>
            <w:r w:rsidRPr="00C2556F">
              <w:rPr>
                <w:rFonts w:cs="B Nazanin"/>
                <w:sz w:val="20"/>
                <w:szCs w:val="20"/>
                <w:rtl/>
              </w:rPr>
              <w:t xml:space="preserve"> مهرداد کر</w:t>
            </w:r>
            <w:r w:rsidRPr="00C2556F">
              <w:rPr>
                <w:rFonts w:cs="B Nazanin" w:hint="cs"/>
                <w:sz w:val="20"/>
                <w:szCs w:val="20"/>
                <w:rtl/>
              </w:rPr>
              <w:t>یمی،</w:t>
            </w:r>
            <w:r w:rsidRPr="00C2556F">
              <w:rPr>
                <w:rFonts w:cs="B Nazanin"/>
                <w:sz w:val="20"/>
                <w:szCs w:val="20"/>
                <w:rtl/>
              </w:rPr>
              <w:t xml:space="preserve"> دکتر فر</w:t>
            </w:r>
            <w:r w:rsidRPr="00C2556F">
              <w:rPr>
                <w:rFonts w:cs="B Nazanin" w:hint="cs"/>
                <w:sz w:val="20"/>
                <w:szCs w:val="20"/>
                <w:rtl/>
              </w:rPr>
              <w:t>یدون</w:t>
            </w:r>
            <w:r w:rsidRPr="00C2556F">
              <w:rPr>
                <w:rFonts w:cs="B Nazanin"/>
                <w:sz w:val="20"/>
                <w:szCs w:val="20"/>
                <w:rtl/>
              </w:rPr>
              <w:t xml:space="preserve"> عز</w:t>
            </w:r>
            <w:r w:rsidRPr="00C2556F">
              <w:rPr>
                <w:rFonts w:cs="B Nazanin" w:hint="cs"/>
                <w:sz w:val="20"/>
                <w:szCs w:val="20"/>
                <w:rtl/>
              </w:rPr>
              <w:t xml:space="preserve">یزی </w:t>
            </w:r>
            <w:r>
              <w:rPr>
                <w:rFonts w:cs="B Nazanin" w:hint="cs"/>
                <w:sz w:val="20"/>
                <w:szCs w:val="20"/>
                <w:u w:val="single"/>
                <w:rtl/>
              </w:rPr>
              <w:t>،</w:t>
            </w:r>
          </w:p>
        </w:tc>
        <w:tc>
          <w:tcPr>
            <w:tcW w:w="1507" w:type="dxa"/>
            <w:vAlign w:val="center"/>
          </w:tcPr>
          <w:p w:rsidR="00C2556F" w:rsidRPr="00210E33" w:rsidRDefault="00C2556F" w:rsidP="00203287">
            <w:pPr>
              <w:bidi/>
              <w:jc w:val="center"/>
              <w:rPr>
                <w:rFonts w:cs="B Nazanin"/>
                <w:sz w:val="20"/>
                <w:szCs w:val="20"/>
                <w:rtl/>
              </w:rPr>
            </w:pPr>
            <w:r w:rsidRPr="00C2556F">
              <w:rPr>
                <w:rFonts w:cs="B Nazanin"/>
                <w:sz w:val="20"/>
                <w:szCs w:val="20"/>
                <w:rtl/>
              </w:rPr>
              <w:t>دانشگاه علوم پزشک</w:t>
            </w:r>
            <w:r w:rsidRPr="00C2556F">
              <w:rPr>
                <w:rFonts w:cs="B Nazanin" w:hint="cs"/>
                <w:sz w:val="20"/>
                <w:szCs w:val="20"/>
                <w:rtl/>
              </w:rPr>
              <w:t>ی</w:t>
            </w:r>
            <w:r w:rsidRPr="00C2556F">
              <w:rPr>
                <w:rFonts w:cs="B Nazanin"/>
                <w:sz w:val="20"/>
                <w:szCs w:val="20"/>
                <w:rtl/>
              </w:rPr>
              <w:t xml:space="preserve"> شه</w:t>
            </w:r>
            <w:r w:rsidRPr="00C2556F">
              <w:rPr>
                <w:rFonts w:cs="B Nazanin" w:hint="cs"/>
                <w:sz w:val="20"/>
                <w:szCs w:val="20"/>
                <w:rtl/>
              </w:rPr>
              <w:t>ی</w:t>
            </w:r>
            <w:r w:rsidRPr="00C2556F">
              <w:rPr>
                <w:rFonts w:cs="B Nazanin" w:hint="eastAsia"/>
                <w:sz w:val="20"/>
                <w:szCs w:val="20"/>
                <w:rtl/>
              </w:rPr>
              <w:t>د</w:t>
            </w:r>
            <w:r w:rsidRPr="00C2556F">
              <w:rPr>
                <w:rFonts w:cs="B Nazanin"/>
                <w:sz w:val="20"/>
                <w:szCs w:val="20"/>
                <w:rtl/>
              </w:rPr>
              <w:t xml:space="preserve"> بهشت</w:t>
            </w:r>
            <w:r w:rsidRPr="00C2556F">
              <w:rPr>
                <w:rFonts w:cs="B Nazanin" w:hint="cs"/>
                <w:sz w:val="20"/>
                <w:szCs w:val="20"/>
                <w:rtl/>
              </w:rPr>
              <w:t>ی</w:t>
            </w:r>
          </w:p>
        </w:tc>
        <w:tc>
          <w:tcPr>
            <w:tcW w:w="1844" w:type="dxa"/>
            <w:vAlign w:val="center"/>
          </w:tcPr>
          <w:p w:rsidR="00C2556F" w:rsidRDefault="00C2556F" w:rsidP="00BB01EC">
            <w:pPr>
              <w:bidi/>
              <w:jc w:val="center"/>
              <w:rPr>
                <w:rFonts w:cs="B Nazanin"/>
                <w:sz w:val="20"/>
                <w:szCs w:val="20"/>
                <w:rtl/>
              </w:rPr>
            </w:pPr>
            <w:r>
              <w:rPr>
                <w:rFonts w:cs="B Nazanin" w:hint="cs"/>
                <w:sz w:val="20"/>
                <w:szCs w:val="20"/>
                <w:rtl/>
              </w:rPr>
              <w:t>139</w:t>
            </w:r>
            <w:r w:rsidR="00BB01EC">
              <w:rPr>
                <w:rFonts w:cs="B Nazanin" w:hint="cs"/>
                <w:sz w:val="20"/>
                <w:szCs w:val="20"/>
                <w:rtl/>
              </w:rPr>
              <w:t>9</w:t>
            </w:r>
          </w:p>
        </w:tc>
        <w:tc>
          <w:tcPr>
            <w:tcW w:w="1404" w:type="dxa"/>
            <w:vAlign w:val="center"/>
          </w:tcPr>
          <w:p w:rsidR="00C2556F" w:rsidRDefault="007E62CE" w:rsidP="004F165F">
            <w:pPr>
              <w:bidi/>
              <w:jc w:val="center"/>
              <w:rPr>
                <w:rFonts w:cs="B Nazanin"/>
                <w:sz w:val="20"/>
                <w:szCs w:val="20"/>
                <w:rtl/>
                <w:lang w:bidi="fa-IR"/>
              </w:rPr>
            </w:pPr>
            <w:r>
              <w:rPr>
                <w:rFonts w:cs="B Nazanin" w:hint="cs"/>
                <w:sz w:val="20"/>
                <w:szCs w:val="20"/>
                <w:rtl/>
                <w:lang w:bidi="fa-IR"/>
              </w:rPr>
              <w:t xml:space="preserve">150,000,000 ریال </w:t>
            </w:r>
          </w:p>
        </w:tc>
      </w:tr>
      <w:tr w:rsidR="00351D2D" w:rsidTr="00203287">
        <w:trPr>
          <w:trHeight w:val="327"/>
        </w:trPr>
        <w:tc>
          <w:tcPr>
            <w:tcW w:w="711" w:type="dxa"/>
            <w:vAlign w:val="center"/>
          </w:tcPr>
          <w:p w:rsidR="00351D2D" w:rsidRPr="009F6FEE" w:rsidRDefault="00E740A7" w:rsidP="00E740A7">
            <w:pPr>
              <w:bidi/>
              <w:spacing w:line="276" w:lineRule="auto"/>
              <w:jc w:val="center"/>
              <w:rPr>
                <w:rFonts w:cs="B Nazanin"/>
                <w:b/>
                <w:bCs/>
                <w:rtl/>
                <w:lang w:bidi="fa-IR"/>
              </w:rPr>
            </w:pPr>
            <w:r>
              <w:rPr>
                <w:rFonts w:cs="B Nazanin" w:hint="cs"/>
                <w:b/>
                <w:bCs/>
                <w:rtl/>
                <w:lang w:bidi="fa-IR"/>
              </w:rPr>
              <w:t>9</w:t>
            </w:r>
          </w:p>
        </w:tc>
        <w:tc>
          <w:tcPr>
            <w:tcW w:w="2755" w:type="dxa"/>
          </w:tcPr>
          <w:p w:rsidR="00351D2D" w:rsidRPr="008B4B7C" w:rsidRDefault="00351D2D" w:rsidP="004F165F">
            <w:pPr>
              <w:bidi/>
              <w:jc w:val="center"/>
              <w:rPr>
                <w:rFonts w:cs="B Nazanin"/>
                <w:sz w:val="20"/>
                <w:szCs w:val="20"/>
                <w:rtl/>
              </w:rPr>
            </w:pPr>
            <w:r w:rsidRPr="008B4B7C">
              <w:rPr>
                <w:rFonts w:cs="B Nazanin"/>
                <w:sz w:val="20"/>
                <w:szCs w:val="20"/>
                <w:rtl/>
              </w:rPr>
              <w:t>بررس</w:t>
            </w:r>
            <w:r w:rsidRPr="008B4B7C">
              <w:rPr>
                <w:rFonts w:cs="B Nazanin" w:hint="cs"/>
                <w:sz w:val="20"/>
                <w:szCs w:val="20"/>
                <w:rtl/>
              </w:rPr>
              <w:t>ی</w:t>
            </w:r>
            <w:r w:rsidRPr="008B4B7C">
              <w:rPr>
                <w:rFonts w:cs="B Nazanin"/>
                <w:sz w:val="20"/>
                <w:szCs w:val="20"/>
                <w:rtl/>
              </w:rPr>
              <w:t xml:space="preserve"> ارتباط سطوح مختلف فعال</w:t>
            </w:r>
            <w:r w:rsidRPr="008B4B7C">
              <w:rPr>
                <w:rFonts w:cs="B Nazanin" w:hint="cs"/>
                <w:sz w:val="20"/>
                <w:szCs w:val="20"/>
                <w:rtl/>
              </w:rPr>
              <w:t>ی</w:t>
            </w:r>
            <w:r w:rsidRPr="008B4B7C">
              <w:rPr>
                <w:rFonts w:cs="B Nazanin" w:hint="eastAsia"/>
                <w:sz w:val="20"/>
                <w:szCs w:val="20"/>
                <w:rtl/>
              </w:rPr>
              <w:t>ت</w:t>
            </w:r>
            <w:r w:rsidRPr="008B4B7C">
              <w:rPr>
                <w:rFonts w:cs="B Nazanin"/>
                <w:sz w:val="20"/>
                <w:szCs w:val="20"/>
                <w:rtl/>
              </w:rPr>
              <w:t xml:space="preserve"> بدن</w:t>
            </w:r>
            <w:r w:rsidRPr="008B4B7C">
              <w:rPr>
                <w:rFonts w:cs="B Nazanin" w:hint="cs"/>
                <w:sz w:val="20"/>
                <w:szCs w:val="20"/>
                <w:rtl/>
              </w:rPr>
              <w:t>ی</w:t>
            </w:r>
            <w:r w:rsidRPr="008B4B7C">
              <w:rPr>
                <w:rFonts w:cs="B Nazanin"/>
                <w:sz w:val="20"/>
                <w:szCs w:val="20"/>
                <w:rtl/>
              </w:rPr>
              <w:t xml:space="preserve"> با بروز د</w:t>
            </w:r>
            <w:r w:rsidRPr="008B4B7C">
              <w:rPr>
                <w:rFonts w:cs="B Nazanin" w:hint="cs"/>
                <w:sz w:val="20"/>
                <w:szCs w:val="20"/>
                <w:rtl/>
              </w:rPr>
              <w:t>ی</w:t>
            </w:r>
            <w:r w:rsidRPr="008B4B7C">
              <w:rPr>
                <w:rFonts w:cs="B Nazanin" w:hint="eastAsia"/>
                <w:sz w:val="20"/>
                <w:szCs w:val="20"/>
                <w:rtl/>
              </w:rPr>
              <w:t>ابت</w:t>
            </w:r>
            <w:r w:rsidRPr="008B4B7C">
              <w:rPr>
                <w:rFonts w:cs="B Nazanin"/>
                <w:sz w:val="20"/>
                <w:szCs w:val="20"/>
                <w:rtl/>
              </w:rPr>
              <w:t xml:space="preserve"> نوع 2 و ک</w:t>
            </w:r>
            <w:r w:rsidRPr="008B4B7C">
              <w:rPr>
                <w:rFonts w:cs="B Nazanin" w:hint="cs"/>
                <w:sz w:val="20"/>
                <w:szCs w:val="20"/>
                <w:rtl/>
              </w:rPr>
              <w:t>ی</w:t>
            </w:r>
            <w:r w:rsidRPr="008B4B7C">
              <w:rPr>
                <w:rFonts w:cs="B Nazanin" w:hint="eastAsia"/>
                <w:sz w:val="20"/>
                <w:szCs w:val="20"/>
                <w:rtl/>
              </w:rPr>
              <w:t>ف</w:t>
            </w:r>
            <w:r w:rsidRPr="008B4B7C">
              <w:rPr>
                <w:rFonts w:cs="B Nazanin" w:hint="cs"/>
                <w:sz w:val="20"/>
                <w:szCs w:val="20"/>
                <w:rtl/>
              </w:rPr>
              <w:t>ی</w:t>
            </w:r>
            <w:r w:rsidRPr="008B4B7C">
              <w:rPr>
                <w:rFonts w:cs="B Nazanin" w:hint="eastAsia"/>
                <w:sz w:val="20"/>
                <w:szCs w:val="20"/>
                <w:rtl/>
              </w:rPr>
              <w:t>ت</w:t>
            </w:r>
            <w:r w:rsidRPr="008B4B7C">
              <w:rPr>
                <w:rFonts w:cs="B Nazanin"/>
                <w:sz w:val="20"/>
                <w:szCs w:val="20"/>
                <w:rtl/>
              </w:rPr>
              <w:t xml:space="preserve"> زندگ</w:t>
            </w:r>
            <w:r w:rsidRPr="008B4B7C">
              <w:rPr>
                <w:rFonts w:cs="B Nazanin" w:hint="cs"/>
                <w:sz w:val="20"/>
                <w:szCs w:val="20"/>
                <w:rtl/>
              </w:rPr>
              <w:t>ی</w:t>
            </w:r>
            <w:r w:rsidRPr="008B4B7C">
              <w:rPr>
                <w:rFonts w:cs="B Nazanin"/>
                <w:sz w:val="20"/>
                <w:szCs w:val="20"/>
                <w:rtl/>
              </w:rPr>
              <w:t xml:space="preserve"> مرتبط با سلامت در بزرگسالان مبتلا به پره د</w:t>
            </w:r>
            <w:r w:rsidRPr="008B4B7C">
              <w:rPr>
                <w:rFonts w:cs="B Nazanin" w:hint="cs"/>
                <w:sz w:val="20"/>
                <w:szCs w:val="20"/>
                <w:rtl/>
              </w:rPr>
              <w:t>ی</w:t>
            </w:r>
            <w:r w:rsidRPr="008B4B7C">
              <w:rPr>
                <w:rFonts w:cs="B Nazanin" w:hint="eastAsia"/>
                <w:sz w:val="20"/>
                <w:szCs w:val="20"/>
                <w:rtl/>
              </w:rPr>
              <w:t>ابت</w:t>
            </w:r>
            <w:r w:rsidRPr="008B4B7C">
              <w:rPr>
                <w:rFonts w:cs="B Nazanin"/>
                <w:sz w:val="20"/>
                <w:szCs w:val="20"/>
                <w:rtl/>
              </w:rPr>
              <w:t>: مطالعه قند و ل</w:t>
            </w:r>
            <w:r w:rsidRPr="008B4B7C">
              <w:rPr>
                <w:rFonts w:cs="B Nazanin" w:hint="cs"/>
                <w:sz w:val="20"/>
                <w:szCs w:val="20"/>
                <w:rtl/>
              </w:rPr>
              <w:t>ی</w:t>
            </w:r>
            <w:r w:rsidRPr="008B4B7C">
              <w:rPr>
                <w:rFonts w:cs="B Nazanin" w:hint="eastAsia"/>
                <w:sz w:val="20"/>
                <w:szCs w:val="20"/>
                <w:rtl/>
              </w:rPr>
              <w:t>پ</w:t>
            </w:r>
            <w:r w:rsidRPr="008B4B7C">
              <w:rPr>
                <w:rFonts w:cs="B Nazanin" w:hint="cs"/>
                <w:sz w:val="20"/>
                <w:szCs w:val="20"/>
                <w:rtl/>
              </w:rPr>
              <w:t>ی</w:t>
            </w:r>
            <w:r w:rsidRPr="008B4B7C">
              <w:rPr>
                <w:rFonts w:cs="B Nazanin" w:hint="eastAsia"/>
                <w:sz w:val="20"/>
                <w:szCs w:val="20"/>
                <w:rtl/>
              </w:rPr>
              <w:t>د</w:t>
            </w:r>
            <w:r w:rsidRPr="008B4B7C">
              <w:rPr>
                <w:rFonts w:cs="B Nazanin"/>
                <w:sz w:val="20"/>
                <w:szCs w:val="20"/>
                <w:rtl/>
              </w:rPr>
              <w:t xml:space="preserve"> تهران</w:t>
            </w:r>
            <w:r>
              <w:rPr>
                <w:rFonts w:cs="B Nazanin" w:hint="cs"/>
                <w:sz w:val="20"/>
                <w:szCs w:val="20"/>
                <w:rtl/>
              </w:rPr>
              <w:t>(983 )</w:t>
            </w:r>
          </w:p>
        </w:tc>
        <w:tc>
          <w:tcPr>
            <w:tcW w:w="1589" w:type="dxa"/>
            <w:vAlign w:val="center"/>
          </w:tcPr>
          <w:p w:rsidR="00351D2D" w:rsidRPr="008B4B7C" w:rsidRDefault="00351D2D" w:rsidP="004F165F">
            <w:pPr>
              <w:bidi/>
              <w:jc w:val="center"/>
              <w:rPr>
                <w:rFonts w:cs="B Nazanin"/>
                <w:sz w:val="20"/>
                <w:szCs w:val="20"/>
                <w:rtl/>
              </w:rPr>
            </w:pPr>
            <w:r w:rsidRPr="008B4B7C">
              <w:rPr>
                <w:rFonts w:cs="B Nazanin" w:hint="cs"/>
                <w:sz w:val="20"/>
                <w:szCs w:val="20"/>
                <w:u w:val="single"/>
                <w:rtl/>
              </w:rPr>
              <w:t>پریسا امیری</w:t>
            </w:r>
            <w:r w:rsidRPr="008B4B7C">
              <w:rPr>
                <w:rFonts w:cs="B Nazanin" w:hint="cs"/>
                <w:sz w:val="20"/>
                <w:szCs w:val="20"/>
                <w:rtl/>
              </w:rPr>
              <w:t xml:space="preserve">، </w:t>
            </w:r>
            <w:r w:rsidRPr="008B4B7C">
              <w:rPr>
                <w:rFonts w:cs="B Nazanin"/>
                <w:sz w:val="20"/>
                <w:szCs w:val="20"/>
                <w:rtl/>
              </w:rPr>
              <w:t>س</w:t>
            </w:r>
            <w:r w:rsidRPr="008B4B7C">
              <w:rPr>
                <w:rFonts w:cs="B Nazanin" w:hint="cs"/>
                <w:sz w:val="20"/>
                <w:szCs w:val="20"/>
                <w:rtl/>
              </w:rPr>
              <w:t>ی</w:t>
            </w:r>
            <w:r w:rsidRPr="008B4B7C">
              <w:rPr>
                <w:rFonts w:cs="B Nazanin" w:hint="eastAsia"/>
                <w:sz w:val="20"/>
                <w:szCs w:val="20"/>
                <w:rtl/>
              </w:rPr>
              <w:t>ده</w:t>
            </w:r>
            <w:r w:rsidRPr="008B4B7C">
              <w:rPr>
                <w:rFonts w:cs="B Nazanin"/>
                <w:sz w:val="20"/>
                <w:szCs w:val="20"/>
                <w:rtl/>
              </w:rPr>
              <w:t xml:space="preserve"> نرجس موسو</w:t>
            </w:r>
            <w:r w:rsidRPr="008B4B7C">
              <w:rPr>
                <w:rFonts w:cs="B Nazanin" w:hint="cs"/>
                <w:sz w:val="20"/>
                <w:szCs w:val="20"/>
                <w:rtl/>
              </w:rPr>
              <w:t>ی</w:t>
            </w:r>
            <w:r w:rsidRPr="008B4B7C">
              <w:rPr>
                <w:rFonts w:cs="B Nazanin"/>
                <w:sz w:val="20"/>
                <w:szCs w:val="20"/>
                <w:rtl/>
              </w:rPr>
              <w:t xml:space="preserve"> زاده، ل</w:t>
            </w:r>
            <w:r w:rsidRPr="008B4B7C">
              <w:rPr>
                <w:rFonts w:cs="B Nazanin" w:hint="cs"/>
                <w:sz w:val="20"/>
                <w:szCs w:val="20"/>
                <w:rtl/>
              </w:rPr>
              <w:t>ی</w:t>
            </w:r>
            <w:r w:rsidRPr="008B4B7C">
              <w:rPr>
                <w:rFonts w:cs="B Nazanin" w:hint="eastAsia"/>
                <w:sz w:val="20"/>
                <w:szCs w:val="20"/>
                <w:rtl/>
              </w:rPr>
              <w:t>لا</w:t>
            </w:r>
            <w:r w:rsidRPr="008B4B7C">
              <w:rPr>
                <w:rFonts w:cs="B Nazanin"/>
                <w:sz w:val="20"/>
                <w:szCs w:val="20"/>
                <w:rtl/>
              </w:rPr>
              <w:t xml:space="preserve"> چراغ</w:t>
            </w:r>
            <w:r w:rsidRPr="008B4B7C">
              <w:rPr>
                <w:rFonts w:cs="B Nazanin" w:hint="cs"/>
                <w:sz w:val="20"/>
                <w:szCs w:val="20"/>
                <w:rtl/>
              </w:rPr>
              <w:t>ی</w:t>
            </w:r>
            <w:r w:rsidRPr="008B4B7C">
              <w:rPr>
                <w:rFonts w:cs="B Nazanin"/>
                <w:sz w:val="20"/>
                <w:szCs w:val="20"/>
                <w:rtl/>
              </w:rPr>
              <w:t xml:space="preserve"> ، فر</w:t>
            </w:r>
            <w:r w:rsidRPr="008B4B7C">
              <w:rPr>
                <w:rFonts w:cs="B Nazanin" w:hint="cs"/>
                <w:sz w:val="20"/>
                <w:szCs w:val="20"/>
                <w:rtl/>
              </w:rPr>
              <w:t>ی</w:t>
            </w:r>
            <w:r w:rsidRPr="008B4B7C">
              <w:rPr>
                <w:rFonts w:cs="B Nazanin" w:hint="eastAsia"/>
                <w:sz w:val="20"/>
                <w:szCs w:val="20"/>
                <w:rtl/>
              </w:rPr>
              <w:t>دون</w:t>
            </w:r>
            <w:r w:rsidRPr="008B4B7C">
              <w:rPr>
                <w:rFonts w:cs="B Nazanin"/>
                <w:sz w:val="20"/>
                <w:szCs w:val="20"/>
                <w:rtl/>
              </w:rPr>
              <w:t xml:space="preserve"> عز</w:t>
            </w:r>
            <w:r w:rsidRPr="008B4B7C">
              <w:rPr>
                <w:rFonts w:cs="B Nazanin" w:hint="cs"/>
                <w:sz w:val="20"/>
                <w:szCs w:val="20"/>
                <w:rtl/>
              </w:rPr>
              <w:t>ی</w:t>
            </w:r>
            <w:r w:rsidRPr="008B4B7C">
              <w:rPr>
                <w:rFonts w:cs="B Nazanin" w:hint="eastAsia"/>
                <w:sz w:val="20"/>
                <w:szCs w:val="20"/>
                <w:rtl/>
              </w:rPr>
              <w:t>ز</w:t>
            </w:r>
            <w:r w:rsidRPr="008B4B7C">
              <w:rPr>
                <w:rFonts w:cs="B Nazanin" w:hint="cs"/>
                <w:sz w:val="20"/>
                <w:szCs w:val="20"/>
                <w:rtl/>
              </w:rPr>
              <w:t>ی</w:t>
            </w:r>
            <w:r w:rsidRPr="008B4B7C">
              <w:rPr>
                <w:rFonts w:cs="B Nazanin"/>
                <w:sz w:val="20"/>
                <w:szCs w:val="20"/>
                <w:rtl/>
              </w:rPr>
              <w:t xml:space="preserve"> ، آرش قنبر</w:t>
            </w:r>
            <w:r w:rsidRPr="008B4B7C">
              <w:rPr>
                <w:rFonts w:cs="B Nazanin" w:hint="cs"/>
                <w:sz w:val="20"/>
                <w:szCs w:val="20"/>
                <w:rtl/>
              </w:rPr>
              <w:t>ی</w:t>
            </w:r>
            <w:r w:rsidRPr="008B4B7C">
              <w:rPr>
                <w:rFonts w:cs="B Nazanin" w:hint="eastAsia"/>
                <w:sz w:val="20"/>
                <w:szCs w:val="20"/>
                <w:rtl/>
              </w:rPr>
              <w:t>ان</w:t>
            </w:r>
          </w:p>
        </w:tc>
        <w:tc>
          <w:tcPr>
            <w:tcW w:w="1507" w:type="dxa"/>
            <w:vAlign w:val="center"/>
          </w:tcPr>
          <w:p w:rsidR="00351D2D" w:rsidRPr="008B4B7C" w:rsidRDefault="00351D2D" w:rsidP="00203287">
            <w:pPr>
              <w:bidi/>
              <w:jc w:val="center"/>
              <w:rPr>
                <w:rFonts w:cs="B Nazanin"/>
                <w:sz w:val="20"/>
                <w:szCs w:val="20"/>
                <w:rtl/>
              </w:rPr>
            </w:pPr>
            <w:r w:rsidRPr="008B4B7C">
              <w:rPr>
                <w:rFonts w:cs="B Nazanin"/>
                <w:sz w:val="20"/>
                <w:szCs w:val="20"/>
                <w:rtl/>
              </w:rPr>
              <w:t>دانشگاه علوم پزشک</w:t>
            </w:r>
            <w:r w:rsidRPr="008B4B7C">
              <w:rPr>
                <w:rFonts w:cs="B Nazanin" w:hint="cs"/>
                <w:sz w:val="20"/>
                <w:szCs w:val="20"/>
                <w:rtl/>
              </w:rPr>
              <w:t>ی</w:t>
            </w:r>
            <w:r w:rsidRPr="008B4B7C">
              <w:rPr>
                <w:rFonts w:cs="B Nazanin"/>
                <w:sz w:val="20"/>
                <w:szCs w:val="20"/>
                <w:rtl/>
              </w:rPr>
              <w:t xml:space="preserve"> شه</w:t>
            </w:r>
            <w:r w:rsidRPr="008B4B7C">
              <w:rPr>
                <w:rFonts w:cs="B Nazanin" w:hint="cs"/>
                <w:sz w:val="20"/>
                <w:szCs w:val="20"/>
                <w:rtl/>
              </w:rPr>
              <w:t>ی</w:t>
            </w:r>
            <w:r w:rsidRPr="008B4B7C">
              <w:rPr>
                <w:rFonts w:cs="B Nazanin" w:hint="eastAsia"/>
                <w:sz w:val="20"/>
                <w:szCs w:val="20"/>
                <w:rtl/>
              </w:rPr>
              <w:t>د</w:t>
            </w:r>
            <w:r w:rsidRPr="008B4B7C">
              <w:rPr>
                <w:rFonts w:cs="B Nazanin"/>
                <w:sz w:val="20"/>
                <w:szCs w:val="20"/>
                <w:rtl/>
              </w:rPr>
              <w:t xml:space="preserve"> بهشت</w:t>
            </w:r>
            <w:r w:rsidRPr="008B4B7C">
              <w:rPr>
                <w:rFonts w:cs="B Nazanin" w:hint="cs"/>
                <w:sz w:val="20"/>
                <w:szCs w:val="20"/>
                <w:rtl/>
              </w:rPr>
              <w:t>ی</w:t>
            </w:r>
          </w:p>
        </w:tc>
        <w:tc>
          <w:tcPr>
            <w:tcW w:w="1844" w:type="dxa"/>
            <w:vAlign w:val="center"/>
          </w:tcPr>
          <w:p w:rsidR="00351D2D" w:rsidRPr="008B4B7C" w:rsidRDefault="00351D2D" w:rsidP="004F165F">
            <w:pPr>
              <w:bidi/>
              <w:jc w:val="center"/>
              <w:rPr>
                <w:rFonts w:cs="B Nazanin"/>
                <w:sz w:val="20"/>
                <w:szCs w:val="20"/>
                <w:rtl/>
              </w:rPr>
            </w:pPr>
            <w:r w:rsidRPr="008B4B7C">
              <w:rPr>
                <w:rFonts w:cs="B Nazanin" w:hint="cs"/>
                <w:sz w:val="20"/>
                <w:szCs w:val="20"/>
                <w:rtl/>
              </w:rPr>
              <w:t>20/12/1396</w:t>
            </w:r>
          </w:p>
        </w:tc>
        <w:tc>
          <w:tcPr>
            <w:tcW w:w="1404" w:type="dxa"/>
            <w:vAlign w:val="center"/>
          </w:tcPr>
          <w:p w:rsidR="00351D2D" w:rsidRPr="008B4B7C" w:rsidRDefault="00351D2D" w:rsidP="004F165F">
            <w:pPr>
              <w:bidi/>
              <w:jc w:val="center"/>
              <w:rPr>
                <w:rFonts w:cs="B Nazanin"/>
                <w:sz w:val="20"/>
                <w:szCs w:val="20"/>
                <w:rtl/>
              </w:rPr>
            </w:pPr>
            <w:r w:rsidRPr="008B4B7C">
              <w:rPr>
                <w:rFonts w:cs="B Nazanin" w:hint="cs"/>
                <w:sz w:val="20"/>
                <w:szCs w:val="20"/>
                <w:rtl/>
              </w:rPr>
              <w:t>150,000,000 ریال</w:t>
            </w:r>
          </w:p>
        </w:tc>
      </w:tr>
      <w:tr w:rsidR="00351D2D" w:rsidTr="00203287">
        <w:trPr>
          <w:trHeight w:val="309"/>
        </w:trPr>
        <w:tc>
          <w:tcPr>
            <w:tcW w:w="711" w:type="dxa"/>
            <w:vAlign w:val="center"/>
          </w:tcPr>
          <w:p w:rsidR="00351D2D" w:rsidRPr="009F6FEE" w:rsidRDefault="00E740A7" w:rsidP="00E740A7">
            <w:pPr>
              <w:bidi/>
              <w:spacing w:line="276" w:lineRule="auto"/>
              <w:jc w:val="center"/>
              <w:rPr>
                <w:rFonts w:cs="B Nazanin"/>
                <w:b/>
                <w:bCs/>
                <w:rtl/>
                <w:lang w:bidi="fa-IR"/>
              </w:rPr>
            </w:pPr>
            <w:r>
              <w:rPr>
                <w:rFonts w:cs="B Nazanin" w:hint="cs"/>
                <w:b/>
                <w:bCs/>
                <w:rtl/>
                <w:lang w:bidi="fa-IR"/>
              </w:rPr>
              <w:t>10</w:t>
            </w:r>
          </w:p>
        </w:tc>
        <w:tc>
          <w:tcPr>
            <w:tcW w:w="2755" w:type="dxa"/>
          </w:tcPr>
          <w:p w:rsidR="00351D2D" w:rsidRPr="008B4B7C" w:rsidRDefault="00351D2D" w:rsidP="004F165F">
            <w:pPr>
              <w:bidi/>
              <w:jc w:val="both"/>
              <w:rPr>
                <w:rFonts w:cs="B Nazanin"/>
                <w:sz w:val="20"/>
                <w:szCs w:val="20"/>
                <w:rtl/>
              </w:rPr>
            </w:pPr>
            <w:r w:rsidRPr="008B4B7C">
              <w:rPr>
                <w:rFonts w:cs="B Nazanin"/>
                <w:sz w:val="20"/>
                <w:szCs w:val="20"/>
                <w:rtl/>
              </w:rPr>
              <w:t>بررس</w:t>
            </w:r>
            <w:r w:rsidRPr="008B4B7C">
              <w:rPr>
                <w:rFonts w:cs="B Nazanin" w:hint="cs"/>
                <w:sz w:val="20"/>
                <w:szCs w:val="20"/>
                <w:rtl/>
              </w:rPr>
              <w:t>ی</w:t>
            </w:r>
            <w:r w:rsidRPr="008B4B7C">
              <w:rPr>
                <w:rFonts w:cs="B Nazanin"/>
                <w:sz w:val="20"/>
                <w:szCs w:val="20"/>
                <w:rtl/>
              </w:rPr>
              <w:t xml:space="preserve"> تاث</w:t>
            </w:r>
            <w:r w:rsidRPr="008B4B7C">
              <w:rPr>
                <w:rFonts w:cs="B Nazanin" w:hint="cs"/>
                <w:sz w:val="20"/>
                <w:szCs w:val="20"/>
                <w:rtl/>
              </w:rPr>
              <w:t>ی</w:t>
            </w:r>
            <w:r w:rsidRPr="008B4B7C">
              <w:rPr>
                <w:rFonts w:cs="B Nazanin" w:hint="eastAsia"/>
                <w:sz w:val="20"/>
                <w:szCs w:val="20"/>
                <w:rtl/>
              </w:rPr>
              <w:t>ر</w:t>
            </w:r>
            <w:r w:rsidRPr="008B4B7C">
              <w:rPr>
                <w:rFonts w:cs="B Nazanin"/>
                <w:sz w:val="20"/>
                <w:szCs w:val="20"/>
                <w:rtl/>
              </w:rPr>
              <w:t xml:space="preserve"> کوتاه و بلند مدت آموزش مدرسه محور بر م</w:t>
            </w:r>
            <w:r w:rsidRPr="008B4B7C">
              <w:rPr>
                <w:rFonts w:cs="B Nazanin" w:hint="cs"/>
                <w:sz w:val="20"/>
                <w:szCs w:val="20"/>
                <w:rtl/>
              </w:rPr>
              <w:t>ی</w:t>
            </w:r>
            <w:r w:rsidRPr="008B4B7C">
              <w:rPr>
                <w:rFonts w:cs="B Nazanin" w:hint="eastAsia"/>
                <w:sz w:val="20"/>
                <w:szCs w:val="20"/>
                <w:rtl/>
              </w:rPr>
              <w:t>زان</w:t>
            </w:r>
            <w:r w:rsidRPr="008B4B7C">
              <w:rPr>
                <w:rFonts w:cs="B Nazanin"/>
                <w:sz w:val="20"/>
                <w:szCs w:val="20"/>
                <w:rtl/>
              </w:rPr>
              <w:t xml:space="preserve"> فعال</w:t>
            </w:r>
            <w:r w:rsidRPr="008B4B7C">
              <w:rPr>
                <w:rFonts w:cs="B Nazanin" w:hint="cs"/>
                <w:sz w:val="20"/>
                <w:szCs w:val="20"/>
                <w:rtl/>
              </w:rPr>
              <w:t>ی</w:t>
            </w:r>
            <w:r w:rsidRPr="008B4B7C">
              <w:rPr>
                <w:rFonts w:cs="B Nazanin" w:hint="eastAsia"/>
                <w:sz w:val="20"/>
                <w:szCs w:val="20"/>
                <w:rtl/>
              </w:rPr>
              <w:t>ت</w:t>
            </w:r>
            <w:r w:rsidRPr="008B4B7C">
              <w:rPr>
                <w:rFonts w:cs="B Nazanin"/>
                <w:sz w:val="20"/>
                <w:szCs w:val="20"/>
                <w:rtl/>
              </w:rPr>
              <w:t xml:space="preserve"> بدن</w:t>
            </w:r>
            <w:r w:rsidRPr="008B4B7C">
              <w:rPr>
                <w:rFonts w:cs="B Nazanin" w:hint="cs"/>
                <w:sz w:val="20"/>
                <w:szCs w:val="20"/>
                <w:rtl/>
              </w:rPr>
              <w:t>ی</w:t>
            </w:r>
            <w:r w:rsidRPr="008B4B7C">
              <w:rPr>
                <w:rFonts w:cs="B Nazanin"/>
                <w:sz w:val="20"/>
                <w:szCs w:val="20"/>
                <w:rtl/>
              </w:rPr>
              <w:t xml:space="preserve"> کودکان و نوجوانان شرکت کننده در مطالعه </w:t>
            </w:r>
            <w:r w:rsidRPr="008B4B7C">
              <w:rPr>
                <w:rFonts w:cs="B Nazanin" w:hint="cs"/>
                <w:sz w:val="20"/>
                <w:szCs w:val="20"/>
                <w:rtl/>
              </w:rPr>
              <w:t>ی</w:t>
            </w:r>
            <w:r w:rsidRPr="008B4B7C">
              <w:rPr>
                <w:rFonts w:cs="B Nazanin"/>
                <w:sz w:val="20"/>
                <w:szCs w:val="20"/>
                <w:rtl/>
              </w:rPr>
              <w:t xml:space="preserve"> آ</w:t>
            </w:r>
            <w:r w:rsidRPr="008B4B7C">
              <w:rPr>
                <w:rFonts w:cs="B Nazanin" w:hint="cs"/>
                <w:sz w:val="20"/>
                <w:szCs w:val="20"/>
                <w:rtl/>
              </w:rPr>
              <w:t>ی</w:t>
            </w:r>
            <w:r w:rsidRPr="008B4B7C">
              <w:rPr>
                <w:rFonts w:cs="B Nazanin" w:hint="eastAsia"/>
                <w:sz w:val="20"/>
                <w:szCs w:val="20"/>
                <w:rtl/>
              </w:rPr>
              <w:t>نده</w:t>
            </w:r>
            <w:r w:rsidRPr="008B4B7C">
              <w:rPr>
                <w:rFonts w:cs="B Nazanin"/>
                <w:sz w:val="20"/>
                <w:szCs w:val="20"/>
                <w:rtl/>
              </w:rPr>
              <w:t xml:space="preserve"> نگر قند و ل</w:t>
            </w:r>
            <w:r w:rsidRPr="008B4B7C">
              <w:rPr>
                <w:rFonts w:cs="B Nazanin" w:hint="cs"/>
                <w:sz w:val="20"/>
                <w:szCs w:val="20"/>
                <w:rtl/>
              </w:rPr>
              <w:t>ی</w:t>
            </w:r>
            <w:r w:rsidRPr="008B4B7C">
              <w:rPr>
                <w:rFonts w:cs="B Nazanin" w:hint="eastAsia"/>
                <w:sz w:val="20"/>
                <w:szCs w:val="20"/>
                <w:rtl/>
              </w:rPr>
              <w:t>پ</w:t>
            </w:r>
            <w:r w:rsidRPr="008B4B7C">
              <w:rPr>
                <w:rFonts w:cs="B Nazanin" w:hint="cs"/>
                <w:sz w:val="20"/>
                <w:szCs w:val="20"/>
                <w:rtl/>
              </w:rPr>
              <w:t>ی</w:t>
            </w:r>
            <w:r w:rsidRPr="008B4B7C">
              <w:rPr>
                <w:rFonts w:cs="B Nazanin" w:hint="eastAsia"/>
                <w:sz w:val="20"/>
                <w:szCs w:val="20"/>
                <w:rtl/>
              </w:rPr>
              <w:t>د</w:t>
            </w:r>
            <w:r w:rsidRPr="008B4B7C">
              <w:rPr>
                <w:rFonts w:cs="B Nazanin"/>
                <w:sz w:val="20"/>
                <w:szCs w:val="20"/>
                <w:rtl/>
              </w:rPr>
              <w:t xml:space="preserve"> تهران</w:t>
            </w:r>
            <w:r>
              <w:rPr>
                <w:rFonts w:cs="B Nazanin" w:hint="cs"/>
                <w:sz w:val="20"/>
                <w:szCs w:val="20"/>
                <w:rtl/>
              </w:rPr>
              <w:t>(985 )</w:t>
            </w:r>
          </w:p>
        </w:tc>
        <w:tc>
          <w:tcPr>
            <w:tcW w:w="1589" w:type="dxa"/>
            <w:vAlign w:val="center"/>
          </w:tcPr>
          <w:p w:rsidR="00351D2D" w:rsidRPr="008B4B7C" w:rsidRDefault="00351D2D" w:rsidP="004F165F">
            <w:pPr>
              <w:bidi/>
              <w:jc w:val="center"/>
              <w:rPr>
                <w:rFonts w:cs="B Nazanin"/>
                <w:sz w:val="20"/>
                <w:szCs w:val="20"/>
                <w:rtl/>
              </w:rPr>
            </w:pPr>
            <w:r w:rsidRPr="008B4B7C">
              <w:rPr>
                <w:rFonts w:cs="B Nazanin" w:hint="cs"/>
                <w:sz w:val="20"/>
                <w:szCs w:val="20"/>
                <w:u w:val="single"/>
                <w:rtl/>
              </w:rPr>
              <w:t>پریسا امیری</w:t>
            </w:r>
            <w:r w:rsidRPr="008B4B7C">
              <w:rPr>
                <w:rFonts w:cs="B Nazanin" w:hint="cs"/>
                <w:sz w:val="20"/>
                <w:szCs w:val="20"/>
                <w:rtl/>
              </w:rPr>
              <w:t xml:space="preserve">، </w:t>
            </w:r>
            <w:r w:rsidRPr="008B4B7C">
              <w:rPr>
                <w:rFonts w:cs="B Nazanin"/>
                <w:sz w:val="20"/>
                <w:szCs w:val="20"/>
                <w:rtl/>
              </w:rPr>
              <w:t>مهناز خلفه ن</w:t>
            </w:r>
            <w:r w:rsidRPr="008B4B7C">
              <w:rPr>
                <w:rFonts w:cs="B Nazanin" w:hint="cs"/>
                <w:sz w:val="20"/>
                <w:szCs w:val="20"/>
                <w:rtl/>
              </w:rPr>
              <w:t>ی</w:t>
            </w:r>
            <w:r w:rsidRPr="008B4B7C">
              <w:rPr>
                <w:rFonts w:cs="B Nazanin" w:hint="eastAsia"/>
                <w:sz w:val="20"/>
                <w:szCs w:val="20"/>
                <w:rtl/>
              </w:rPr>
              <w:t>لساز،</w:t>
            </w:r>
            <w:r w:rsidRPr="008B4B7C">
              <w:rPr>
                <w:rFonts w:cs="B Nazanin"/>
                <w:sz w:val="20"/>
                <w:szCs w:val="20"/>
                <w:rtl/>
              </w:rPr>
              <w:t xml:space="preserve"> ل</w:t>
            </w:r>
            <w:r w:rsidRPr="008B4B7C">
              <w:rPr>
                <w:rFonts w:cs="B Nazanin" w:hint="cs"/>
                <w:sz w:val="20"/>
                <w:szCs w:val="20"/>
                <w:rtl/>
              </w:rPr>
              <w:t>ی</w:t>
            </w:r>
            <w:r w:rsidRPr="008B4B7C">
              <w:rPr>
                <w:rFonts w:cs="B Nazanin" w:hint="eastAsia"/>
                <w:sz w:val="20"/>
                <w:szCs w:val="20"/>
                <w:rtl/>
              </w:rPr>
              <w:t>لا</w:t>
            </w:r>
            <w:r w:rsidRPr="008B4B7C">
              <w:rPr>
                <w:rFonts w:cs="B Nazanin"/>
                <w:sz w:val="20"/>
                <w:szCs w:val="20"/>
                <w:rtl/>
              </w:rPr>
              <w:t xml:space="preserve"> چراغ</w:t>
            </w:r>
            <w:r w:rsidRPr="008B4B7C">
              <w:rPr>
                <w:rFonts w:cs="B Nazanin" w:hint="cs"/>
                <w:sz w:val="20"/>
                <w:szCs w:val="20"/>
                <w:rtl/>
              </w:rPr>
              <w:t>ی</w:t>
            </w:r>
            <w:r w:rsidRPr="008B4B7C">
              <w:rPr>
                <w:rFonts w:cs="B Nazanin" w:hint="eastAsia"/>
                <w:sz w:val="20"/>
                <w:szCs w:val="20"/>
                <w:rtl/>
              </w:rPr>
              <w:t>،</w:t>
            </w:r>
            <w:r w:rsidRPr="008B4B7C">
              <w:rPr>
                <w:rFonts w:cs="B Nazanin"/>
                <w:sz w:val="20"/>
                <w:szCs w:val="20"/>
                <w:rtl/>
              </w:rPr>
              <w:t xml:space="preserve"> ام</w:t>
            </w:r>
            <w:r w:rsidRPr="008B4B7C">
              <w:rPr>
                <w:rFonts w:cs="B Nazanin" w:hint="cs"/>
                <w:sz w:val="20"/>
                <w:szCs w:val="20"/>
                <w:rtl/>
              </w:rPr>
              <w:t>ی</w:t>
            </w:r>
            <w:r w:rsidRPr="008B4B7C">
              <w:rPr>
                <w:rFonts w:cs="B Nazanin" w:hint="eastAsia"/>
                <w:sz w:val="20"/>
                <w:szCs w:val="20"/>
                <w:rtl/>
              </w:rPr>
              <w:t>رعباس</w:t>
            </w:r>
            <w:r w:rsidRPr="008B4B7C">
              <w:rPr>
                <w:rFonts w:cs="B Nazanin"/>
                <w:sz w:val="20"/>
                <w:szCs w:val="20"/>
                <w:rtl/>
              </w:rPr>
              <w:t xml:space="preserve"> مومنان، آرش قنبر</w:t>
            </w:r>
            <w:r w:rsidRPr="008B4B7C">
              <w:rPr>
                <w:rFonts w:cs="B Nazanin" w:hint="cs"/>
                <w:sz w:val="20"/>
                <w:szCs w:val="20"/>
                <w:rtl/>
              </w:rPr>
              <w:t>ی</w:t>
            </w:r>
            <w:r w:rsidRPr="008B4B7C">
              <w:rPr>
                <w:rFonts w:cs="B Nazanin" w:hint="eastAsia"/>
                <w:sz w:val="20"/>
                <w:szCs w:val="20"/>
                <w:rtl/>
              </w:rPr>
              <w:t>ان،</w:t>
            </w:r>
            <w:r w:rsidRPr="008B4B7C">
              <w:rPr>
                <w:rFonts w:cs="B Nazanin"/>
                <w:sz w:val="20"/>
                <w:szCs w:val="20"/>
                <w:rtl/>
              </w:rPr>
              <w:t xml:space="preserve"> داوود خل</w:t>
            </w:r>
            <w:r w:rsidRPr="008B4B7C">
              <w:rPr>
                <w:rFonts w:cs="B Nazanin" w:hint="cs"/>
                <w:sz w:val="20"/>
                <w:szCs w:val="20"/>
                <w:rtl/>
              </w:rPr>
              <w:t>ی</w:t>
            </w:r>
            <w:r w:rsidRPr="008B4B7C">
              <w:rPr>
                <w:rFonts w:cs="B Nazanin" w:hint="eastAsia"/>
                <w:sz w:val="20"/>
                <w:szCs w:val="20"/>
                <w:rtl/>
              </w:rPr>
              <w:t>ل</w:t>
            </w:r>
            <w:r w:rsidRPr="008B4B7C">
              <w:rPr>
                <w:rFonts w:cs="B Nazanin" w:hint="cs"/>
                <w:sz w:val="20"/>
                <w:szCs w:val="20"/>
                <w:rtl/>
              </w:rPr>
              <w:t>ی</w:t>
            </w:r>
          </w:p>
        </w:tc>
        <w:tc>
          <w:tcPr>
            <w:tcW w:w="1507" w:type="dxa"/>
            <w:vAlign w:val="center"/>
          </w:tcPr>
          <w:p w:rsidR="00351D2D" w:rsidRPr="008B4B7C" w:rsidRDefault="00351D2D" w:rsidP="00203287">
            <w:pPr>
              <w:bidi/>
              <w:jc w:val="center"/>
              <w:rPr>
                <w:rFonts w:cs="B Nazanin"/>
                <w:sz w:val="20"/>
                <w:szCs w:val="20"/>
                <w:rtl/>
              </w:rPr>
            </w:pPr>
            <w:r w:rsidRPr="008B4B7C">
              <w:rPr>
                <w:rFonts w:cs="B Nazanin"/>
                <w:sz w:val="20"/>
                <w:szCs w:val="20"/>
                <w:rtl/>
              </w:rPr>
              <w:t>دانشگاه علوم پزشک</w:t>
            </w:r>
            <w:r w:rsidRPr="008B4B7C">
              <w:rPr>
                <w:rFonts w:cs="B Nazanin" w:hint="cs"/>
                <w:sz w:val="20"/>
                <w:szCs w:val="20"/>
                <w:rtl/>
              </w:rPr>
              <w:t>ی</w:t>
            </w:r>
            <w:r w:rsidRPr="008B4B7C">
              <w:rPr>
                <w:rFonts w:cs="B Nazanin"/>
                <w:sz w:val="20"/>
                <w:szCs w:val="20"/>
                <w:rtl/>
              </w:rPr>
              <w:t xml:space="preserve"> شه</w:t>
            </w:r>
            <w:r w:rsidRPr="008B4B7C">
              <w:rPr>
                <w:rFonts w:cs="B Nazanin" w:hint="cs"/>
                <w:sz w:val="20"/>
                <w:szCs w:val="20"/>
                <w:rtl/>
              </w:rPr>
              <w:t>ی</w:t>
            </w:r>
            <w:r w:rsidRPr="008B4B7C">
              <w:rPr>
                <w:rFonts w:cs="B Nazanin" w:hint="eastAsia"/>
                <w:sz w:val="20"/>
                <w:szCs w:val="20"/>
                <w:rtl/>
              </w:rPr>
              <w:t>د</w:t>
            </w:r>
            <w:r w:rsidRPr="008B4B7C">
              <w:rPr>
                <w:rFonts w:cs="B Nazanin"/>
                <w:sz w:val="20"/>
                <w:szCs w:val="20"/>
                <w:rtl/>
              </w:rPr>
              <w:t xml:space="preserve"> بهشت</w:t>
            </w:r>
            <w:r w:rsidRPr="008B4B7C">
              <w:rPr>
                <w:rFonts w:cs="B Nazanin" w:hint="cs"/>
                <w:sz w:val="20"/>
                <w:szCs w:val="20"/>
                <w:rtl/>
              </w:rPr>
              <w:t>ی</w:t>
            </w:r>
          </w:p>
        </w:tc>
        <w:tc>
          <w:tcPr>
            <w:tcW w:w="1844" w:type="dxa"/>
            <w:vAlign w:val="center"/>
          </w:tcPr>
          <w:p w:rsidR="00351D2D" w:rsidRPr="008B4B7C" w:rsidRDefault="00351D2D" w:rsidP="004F165F">
            <w:pPr>
              <w:bidi/>
              <w:jc w:val="center"/>
              <w:rPr>
                <w:rFonts w:cs="B Nazanin"/>
                <w:sz w:val="20"/>
                <w:szCs w:val="20"/>
                <w:rtl/>
              </w:rPr>
            </w:pPr>
            <w:r w:rsidRPr="008B4B7C">
              <w:rPr>
                <w:rFonts w:cs="B Nazanin" w:hint="cs"/>
                <w:sz w:val="20"/>
                <w:szCs w:val="20"/>
                <w:rtl/>
              </w:rPr>
              <w:t>20/12/1396</w:t>
            </w:r>
          </w:p>
        </w:tc>
        <w:tc>
          <w:tcPr>
            <w:tcW w:w="1404" w:type="dxa"/>
            <w:vAlign w:val="center"/>
          </w:tcPr>
          <w:p w:rsidR="00351D2D" w:rsidRPr="008B4B7C" w:rsidRDefault="00351D2D" w:rsidP="004F165F">
            <w:pPr>
              <w:bidi/>
              <w:jc w:val="center"/>
              <w:rPr>
                <w:rFonts w:cs="B Nazanin"/>
                <w:sz w:val="20"/>
                <w:szCs w:val="20"/>
                <w:rtl/>
              </w:rPr>
            </w:pPr>
            <w:r w:rsidRPr="008B4B7C">
              <w:rPr>
                <w:rFonts w:cs="B Nazanin" w:hint="cs"/>
                <w:sz w:val="20"/>
                <w:szCs w:val="20"/>
                <w:rtl/>
              </w:rPr>
              <w:t xml:space="preserve">100,000,000 ریال </w:t>
            </w:r>
          </w:p>
        </w:tc>
      </w:tr>
      <w:tr w:rsidR="00351D2D" w:rsidTr="00203287">
        <w:trPr>
          <w:trHeight w:val="327"/>
        </w:trPr>
        <w:tc>
          <w:tcPr>
            <w:tcW w:w="711" w:type="dxa"/>
            <w:vAlign w:val="center"/>
          </w:tcPr>
          <w:p w:rsidR="00351D2D" w:rsidRPr="009F6FEE" w:rsidRDefault="00E740A7" w:rsidP="00E740A7">
            <w:pPr>
              <w:bidi/>
              <w:spacing w:line="276" w:lineRule="auto"/>
              <w:jc w:val="center"/>
              <w:rPr>
                <w:rFonts w:cs="B Nazanin"/>
                <w:b/>
                <w:bCs/>
                <w:rtl/>
                <w:lang w:bidi="fa-IR"/>
              </w:rPr>
            </w:pPr>
            <w:r>
              <w:rPr>
                <w:rFonts w:cs="B Nazanin" w:hint="cs"/>
                <w:b/>
                <w:bCs/>
                <w:rtl/>
                <w:lang w:bidi="fa-IR"/>
              </w:rPr>
              <w:t>11</w:t>
            </w:r>
          </w:p>
        </w:tc>
        <w:tc>
          <w:tcPr>
            <w:tcW w:w="2755" w:type="dxa"/>
          </w:tcPr>
          <w:p w:rsidR="00351D2D" w:rsidRPr="008B4B7C" w:rsidRDefault="00351D2D" w:rsidP="004F165F">
            <w:pPr>
              <w:bidi/>
              <w:jc w:val="both"/>
              <w:rPr>
                <w:rFonts w:cs="B Nazanin"/>
                <w:sz w:val="20"/>
                <w:szCs w:val="20"/>
              </w:rPr>
            </w:pPr>
            <w:r w:rsidRPr="008B4B7C">
              <w:rPr>
                <w:rFonts w:cs="B Nazanin"/>
                <w:sz w:val="20"/>
                <w:szCs w:val="20"/>
                <w:rtl/>
              </w:rPr>
              <w:t>آ</w:t>
            </w:r>
            <w:r w:rsidRPr="008B4B7C">
              <w:rPr>
                <w:rFonts w:cs="B Nazanin" w:hint="cs"/>
                <w:sz w:val="20"/>
                <w:szCs w:val="20"/>
                <w:rtl/>
              </w:rPr>
              <w:t>ی</w:t>
            </w:r>
            <w:r w:rsidRPr="008B4B7C">
              <w:rPr>
                <w:rFonts w:cs="B Nazanin" w:hint="eastAsia"/>
                <w:sz w:val="20"/>
                <w:szCs w:val="20"/>
                <w:rtl/>
              </w:rPr>
              <w:t>ا</w:t>
            </w:r>
            <w:r w:rsidRPr="008B4B7C">
              <w:rPr>
                <w:rFonts w:cs="B Nazanin"/>
                <w:sz w:val="20"/>
                <w:szCs w:val="20"/>
                <w:rtl/>
              </w:rPr>
              <w:t xml:space="preserve"> مصاحبه </w:t>
            </w:r>
            <w:r w:rsidRPr="008B4B7C">
              <w:rPr>
                <w:rFonts w:cs="B Nazanin" w:hint="cs"/>
                <w:sz w:val="20"/>
                <w:szCs w:val="20"/>
                <w:rtl/>
              </w:rPr>
              <w:t>ی</w:t>
            </w:r>
            <w:r w:rsidRPr="008B4B7C">
              <w:rPr>
                <w:rFonts w:cs="B Nazanin"/>
                <w:sz w:val="20"/>
                <w:szCs w:val="20"/>
                <w:rtl/>
              </w:rPr>
              <w:t xml:space="preserve"> انگ</w:t>
            </w:r>
            <w:r w:rsidRPr="008B4B7C">
              <w:rPr>
                <w:rFonts w:cs="B Nazanin" w:hint="cs"/>
                <w:sz w:val="20"/>
                <w:szCs w:val="20"/>
                <w:rtl/>
              </w:rPr>
              <w:t>ی</w:t>
            </w:r>
            <w:r w:rsidRPr="008B4B7C">
              <w:rPr>
                <w:rFonts w:cs="B Nazanin" w:hint="eastAsia"/>
                <w:sz w:val="20"/>
                <w:szCs w:val="20"/>
                <w:rtl/>
              </w:rPr>
              <w:t>زش</w:t>
            </w:r>
            <w:r w:rsidRPr="008B4B7C">
              <w:rPr>
                <w:rFonts w:cs="B Nazanin" w:hint="cs"/>
                <w:sz w:val="20"/>
                <w:szCs w:val="20"/>
                <w:rtl/>
              </w:rPr>
              <w:t>ی</w:t>
            </w:r>
            <w:r w:rsidRPr="008B4B7C">
              <w:rPr>
                <w:rFonts w:cs="B Nazanin"/>
                <w:sz w:val="20"/>
                <w:szCs w:val="20"/>
                <w:rtl/>
              </w:rPr>
              <w:t xml:space="preserve"> م</w:t>
            </w:r>
            <w:r w:rsidRPr="008B4B7C">
              <w:rPr>
                <w:rFonts w:cs="B Nazanin" w:hint="cs"/>
                <w:sz w:val="20"/>
                <w:szCs w:val="20"/>
                <w:rtl/>
              </w:rPr>
              <w:t>ی</w:t>
            </w:r>
            <w:r w:rsidRPr="008B4B7C">
              <w:rPr>
                <w:rFonts w:cs="B Nazanin" w:hint="eastAsia"/>
                <w:sz w:val="20"/>
                <w:szCs w:val="20"/>
                <w:rtl/>
              </w:rPr>
              <w:t>تواند</w:t>
            </w:r>
            <w:r w:rsidRPr="008B4B7C">
              <w:rPr>
                <w:rFonts w:cs="B Nazanin"/>
                <w:sz w:val="20"/>
                <w:szCs w:val="20"/>
                <w:rtl/>
              </w:rPr>
              <w:t xml:space="preserve"> منجر به بهبود فرآ</w:t>
            </w:r>
            <w:r w:rsidRPr="008B4B7C">
              <w:rPr>
                <w:rFonts w:cs="B Nazanin" w:hint="cs"/>
                <w:sz w:val="20"/>
                <w:szCs w:val="20"/>
                <w:rtl/>
              </w:rPr>
              <w:t>ی</w:t>
            </w:r>
            <w:r w:rsidRPr="008B4B7C">
              <w:rPr>
                <w:rFonts w:cs="B Nazanin" w:hint="eastAsia"/>
                <w:sz w:val="20"/>
                <w:szCs w:val="20"/>
                <w:rtl/>
              </w:rPr>
              <w:t>ند</w:t>
            </w:r>
            <w:r w:rsidRPr="008B4B7C">
              <w:rPr>
                <w:rFonts w:cs="B Nazanin"/>
                <w:sz w:val="20"/>
                <w:szCs w:val="20"/>
                <w:rtl/>
              </w:rPr>
              <w:t xml:space="preserve"> مد</w:t>
            </w:r>
            <w:r w:rsidRPr="008B4B7C">
              <w:rPr>
                <w:rFonts w:cs="B Nazanin" w:hint="cs"/>
                <w:sz w:val="20"/>
                <w:szCs w:val="20"/>
                <w:rtl/>
              </w:rPr>
              <w:t>ی</w:t>
            </w:r>
            <w:r w:rsidRPr="008B4B7C">
              <w:rPr>
                <w:rFonts w:cs="B Nazanin" w:hint="eastAsia"/>
                <w:sz w:val="20"/>
                <w:szCs w:val="20"/>
                <w:rtl/>
              </w:rPr>
              <w:t>ر</w:t>
            </w:r>
            <w:r w:rsidRPr="008B4B7C">
              <w:rPr>
                <w:rFonts w:cs="B Nazanin" w:hint="cs"/>
                <w:sz w:val="20"/>
                <w:szCs w:val="20"/>
                <w:rtl/>
              </w:rPr>
              <w:t>ی</w:t>
            </w:r>
            <w:r w:rsidRPr="008B4B7C">
              <w:rPr>
                <w:rFonts w:cs="B Nazanin" w:hint="eastAsia"/>
                <w:sz w:val="20"/>
                <w:szCs w:val="20"/>
                <w:rtl/>
              </w:rPr>
              <w:t>ت</w:t>
            </w:r>
            <w:r w:rsidRPr="008B4B7C">
              <w:rPr>
                <w:rFonts w:cs="B Nazanin"/>
                <w:sz w:val="20"/>
                <w:szCs w:val="20"/>
                <w:rtl/>
              </w:rPr>
              <w:t xml:space="preserve"> وزن در نوجوانان شود؟ مرور س</w:t>
            </w:r>
            <w:r w:rsidRPr="008B4B7C">
              <w:rPr>
                <w:rFonts w:cs="B Nazanin" w:hint="cs"/>
                <w:sz w:val="20"/>
                <w:szCs w:val="20"/>
                <w:rtl/>
              </w:rPr>
              <w:t>ی</w:t>
            </w:r>
            <w:r w:rsidRPr="008B4B7C">
              <w:rPr>
                <w:rFonts w:cs="B Nazanin" w:hint="eastAsia"/>
                <w:sz w:val="20"/>
                <w:szCs w:val="20"/>
                <w:rtl/>
              </w:rPr>
              <w:t>ستمات</w:t>
            </w:r>
            <w:r w:rsidRPr="008B4B7C">
              <w:rPr>
                <w:rFonts w:cs="B Nazanin" w:hint="cs"/>
                <w:sz w:val="20"/>
                <w:szCs w:val="20"/>
                <w:rtl/>
              </w:rPr>
              <w:t>ی</w:t>
            </w:r>
            <w:r w:rsidRPr="008B4B7C">
              <w:rPr>
                <w:rFonts w:cs="B Nazanin" w:hint="eastAsia"/>
                <w:sz w:val="20"/>
                <w:szCs w:val="20"/>
                <w:rtl/>
              </w:rPr>
              <w:t>ک</w:t>
            </w:r>
            <w:r w:rsidRPr="008B4B7C">
              <w:rPr>
                <w:rFonts w:cs="B Nazanin"/>
                <w:sz w:val="20"/>
                <w:szCs w:val="20"/>
                <w:rtl/>
              </w:rPr>
              <w:t xml:space="preserve"> و متاآنال</w:t>
            </w:r>
            <w:r w:rsidRPr="008B4B7C">
              <w:rPr>
                <w:rFonts w:cs="B Nazanin" w:hint="cs"/>
                <w:sz w:val="20"/>
                <w:szCs w:val="20"/>
                <w:rtl/>
              </w:rPr>
              <w:t>ی</w:t>
            </w:r>
            <w:r w:rsidRPr="008B4B7C">
              <w:rPr>
                <w:rFonts w:cs="B Nazanin" w:hint="eastAsia"/>
                <w:sz w:val="20"/>
                <w:szCs w:val="20"/>
                <w:rtl/>
              </w:rPr>
              <w:t>ز</w:t>
            </w:r>
            <w:r>
              <w:rPr>
                <w:rFonts w:cs="B Nazanin" w:hint="cs"/>
                <w:sz w:val="20"/>
                <w:szCs w:val="20"/>
                <w:rtl/>
              </w:rPr>
              <w:t>(66756 )</w:t>
            </w:r>
          </w:p>
          <w:p w:rsidR="00351D2D" w:rsidRPr="008B4B7C" w:rsidRDefault="00351D2D" w:rsidP="004F165F">
            <w:pPr>
              <w:bidi/>
              <w:jc w:val="both"/>
              <w:rPr>
                <w:rFonts w:cs="B Nazanin"/>
                <w:sz w:val="20"/>
                <w:szCs w:val="20"/>
              </w:rPr>
            </w:pPr>
          </w:p>
          <w:p w:rsidR="00351D2D" w:rsidRPr="008B4B7C" w:rsidRDefault="00351D2D" w:rsidP="004F165F">
            <w:pPr>
              <w:bidi/>
              <w:jc w:val="both"/>
              <w:rPr>
                <w:rFonts w:cs="B Nazanin"/>
                <w:sz w:val="20"/>
                <w:szCs w:val="20"/>
                <w:rtl/>
              </w:rPr>
            </w:pPr>
          </w:p>
        </w:tc>
        <w:tc>
          <w:tcPr>
            <w:tcW w:w="1589" w:type="dxa"/>
            <w:vAlign w:val="center"/>
          </w:tcPr>
          <w:p w:rsidR="00351D2D" w:rsidRPr="008B4B7C" w:rsidRDefault="00351D2D" w:rsidP="004F165F">
            <w:pPr>
              <w:bidi/>
              <w:jc w:val="center"/>
              <w:rPr>
                <w:rFonts w:cs="B Nazanin"/>
                <w:sz w:val="20"/>
                <w:szCs w:val="20"/>
                <w:rtl/>
              </w:rPr>
            </w:pPr>
            <w:r w:rsidRPr="008B4B7C">
              <w:rPr>
                <w:rFonts w:cs="B Nazanin" w:hint="cs"/>
                <w:sz w:val="20"/>
                <w:szCs w:val="20"/>
                <w:u w:val="single"/>
                <w:rtl/>
              </w:rPr>
              <w:t>پریسا امیری</w:t>
            </w:r>
            <w:r w:rsidRPr="008B4B7C">
              <w:rPr>
                <w:rFonts w:cs="B Nazanin" w:hint="cs"/>
                <w:sz w:val="20"/>
                <w:szCs w:val="20"/>
                <w:rtl/>
              </w:rPr>
              <w:t xml:space="preserve">، </w:t>
            </w:r>
            <w:r w:rsidRPr="008B4B7C">
              <w:rPr>
                <w:rFonts w:cs="B Nazanin"/>
                <w:sz w:val="20"/>
                <w:szCs w:val="20"/>
                <w:rtl/>
              </w:rPr>
              <w:t>عط</w:t>
            </w:r>
            <w:r w:rsidRPr="008B4B7C">
              <w:rPr>
                <w:rFonts w:cs="B Nazanin" w:hint="cs"/>
                <w:sz w:val="20"/>
                <w:szCs w:val="20"/>
                <w:rtl/>
              </w:rPr>
              <w:t>ی</w:t>
            </w:r>
            <w:r w:rsidRPr="008B4B7C">
              <w:rPr>
                <w:rFonts w:cs="B Nazanin" w:hint="eastAsia"/>
                <w:sz w:val="20"/>
                <w:szCs w:val="20"/>
                <w:rtl/>
              </w:rPr>
              <w:t>ه</w:t>
            </w:r>
            <w:r w:rsidRPr="008B4B7C">
              <w:rPr>
                <w:rFonts w:cs="B Nazanin"/>
                <w:sz w:val="20"/>
                <w:szCs w:val="20"/>
                <w:rtl/>
              </w:rPr>
              <w:t xml:space="preserve"> آموزگار، الهام کاظم</w:t>
            </w:r>
            <w:r w:rsidRPr="008B4B7C">
              <w:rPr>
                <w:rFonts w:cs="B Nazanin" w:hint="cs"/>
                <w:sz w:val="20"/>
                <w:szCs w:val="20"/>
                <w:rtl/>
              </w:rPr>
              <w:t>ی</w:t>
            </w:r>
            <w:r w:rsidRPr="008B4B7C">
              <w:rPr>
                <w:rFonts w:cs="B Nazanin" w:hint="eastAsia"/>
                <w:sz w:val="20"/>
                <w:szCs w:val="20"/>
                <w:rtl/>
              </w:rPr>
              <w:t>ان،</w:t>
            </w:r>
            <w:r w:rsidRPr="008B4B7C">
              <w:rPr>
                <w:rFonts w:cs="B Nazanin"/>
                <w:sz w:val="20"/>
                <w:szCs w:val="20"/>
                <w:rtl/>
              </w:rPr>
              <w:t xml:space="preserve"> محمد مس</w:t>
            </w:r>
            <w:r w:rsidRPr="008B4B7C">
              <w:rPr>
                <w:rFonts w:cs="B Nazanin" w:hint="cs"/>
                <w:sz w:val="20"/>
                <w:szCs w:val="20"/>
                <w:rtl/>
              </w:rPr>
              <w:t>ی</w:t>
            </w:r>
            <w:r w:rsidRPr="008B4B7C">
              <w:rPr>
                <w:rFonts w:cs="B Nazanin" w:hint="eastAsia"/>
                <w:sz w:val="20"/>
                <w:szCs w:val="20"/>
                <w:rtl/>
              </w:rPr>
              <w:t>ح</w:t>
            </w:r>
            <w:r w:rsidRPr="008B4B7C">
              <w:rPr>
                <w:rFonts w:cs="B Nazanin"/>
                <w:sz w:val="20"/>
                <w:szCs w:val="20"/>
                <w:rtl/>
              </w:rPr>
              <w:t xml:space="preserve"> منصور</w:t>
            </w:r>
            <w:r w:rsidRPr="008B4B7C">
              <w:rPr>
                <w:rFonts w:cs="B Nazanin" w:hint="cs"/>
                <w:sz w:val="20"/>
                <w:szCs w:val="20"/>
                <w:rtl/>
              </w:rPr>
              <w:t>ی</w:t>
            </w:r>
            <w:r w:rsidRPr="008B4B7C">
              <w:rPr>
                <w:rFonts w:cs="B Nazanin"/>
                <w:sz w:val="20"/>
                <w:szCs w:val="20"/>
                <w:rtl/>
              </w:rPr>
              <w:t xml:space="preserve"> طهران</w:t>
            </w:r>
            <w:r w:rsidRPr="008B4B7C">
              <w:rPr>
                <w:rFonts w:cs="B Nazanin" w:hint="cs"/>
                <w:sz w:val="20"/>
                <w:szCs w:val="20"/>
                <w:rtl/>
              </w:rPr>
              <w:t>ی</w:t>
            </w:r>
            <w:r w:rsidRPr="008B4B7C">
              <w:rPr>
                <w:rFonts w:cs="B Nazanin" w:hint="eastAsia"/>
                <w:sz w:val="20"/>
                <w:szCs w:val="20"/>
                <w:rtl/>
              </w:rPr>
              <w:t>،</w:t>
            </w:r>
            <w:r w:rsidRPr="008B4B7C">
              <w:rPr>
                <w:rFonts w:cs="B Nazanin"/>
                <w:sz w:val="20"/>
                <w:szCs w:val="20"/>
                <w:rtl/>
              </w:rPr>
              <w:t xml:space="preserve">  احمد خل</w:t>
            </w:r>
            <w:r w:rsidRPr="008B4B7C">
              <w:rPr>
                <w:rFonts w:cs="B Nazanin" w:hint="cs"/>
                <w:sz w:val="20"/>
                <w:szCs w:val="20"/>
                <w:rtl/>
              </w:rPr>
              <w:t>ی</w:t>
            </w:r>
            <w:r w:rsidRPr="008B4B7C">
              <w:rPr>
                <w:rFonts w:cs="B Nazanin" w:hint="eastAsia"/>
                <w:sz w:val="20"/>
                <w:szCs w:val="20"/>
                <w:rtl/>
              </w:rPr>
              <w:t>ل</w:t>
            </w:r>
            <w:r w:rsidRPr="008B4B7C">
              <w:rPr>
                <w:rFonts w:cs="B Nazanin" w:hint="cs"/>
                <w:sz w:val="20"/>
                <w:szCs w:val="20"/>
                <w:rtl/>
              </w:rPr>
              <w:t>ی</w:t>
            </w:r>
            <w:r w:rsidRPr="008B4B7C">
              <w:rPr>
                <w:rFonts w:cs="B Nazanin"/>
                <w:sz w:val="20"/>
                <w:szCs w:val="20"/>
                <w:rtl/>
              </w:rPr>
              <w:t xml:space="preserve"> چل</w:t>
            </w:r>
            <w:r w:rsidRPr="008B4B7C">
              <w:rPr>
                <w:rFonts w:cs="B Nazanin" w:hint="cs"/>
                <w:sz w:val="20"/>
                <w:szCs w:val="20"/>
                <w:rtl/>
              </w:rPr>
              <w:t>ی</w:t>
            </w:r>
            <w:r w:rsidRPr="008B4B7C">
              <w:rPr>
                <w:rFonts w:cs="B Nazanin" w:hint="eastAsia"/>
                <w:sz w:val="20"/>
                <w:szCs w:val="20"/>
                <w:rtl/>
              </w:rPr>
              <w:t>ک</w:t>
            </w:r>
          </w:p>
        </w:tc>
        <w:tc>
          <w:tcPr>
            <w:tcW w:w="1507" w:type="dxa"/>
            <w:vAlign w:val="center"/>
          </w:tcPr>
          <w:p w:rsidR="00351D2D" w:rsidRPr="008B4B7C" w:rsidRDefault="00351D2D" w:rsidP="00203287">
            <w:pPr>
              <w:bidi/>
              <w:jc w:val="center"/>
              <w:rPr>
                <w:rFonts w:cs="B Nazanin"/>
                <w:sz w:val="20"/>
                <w:szCs w:val="20"/>
                <w:rtl/>
              </w:rPr>
            </w:pPr>
            <w:r w:rsidRPr="008B4B7C">
              <w:rPr>
                <w:rFonts w:cs="B Nazanin"/>
                <w:sz w:val="20"/>
                <w:szCs w:val="20"/>
                <w:rtl/>
              </w:rPr>
              <w:t>دانشگاه علوم پزشک</w:t>
            </w:r>
            <w:r w:rsidRPr="008B4B7C">
              <w:rPr>
                <w:rFonts w:cs="B Nazanin" w:hint="cs"/>
                <w:sz w:val="20"/>
                <w:szCs w:val="20"/>
                <w:rtl/>
              </w:rPr>
              <w:t>ی</w:t>
            </w:r>
            <w:r w:rsidRPr="008B4B7C">
              <w:rPr>
                <w:rFonts w:cs="B Nazanin"/>
                <w:sz w:val="20"/>
                <w:szCs w:val="20"/>
                <w:rtl/>
              </w:rPr>
              <w:t xml:space="preserve"> شه</w:t>
            </w:r>
            <w:r w:rsidRPr="008B4B7C">
              <w:rPr>
                <w:rFonts w:cs="B Nazanin" w:hint="cs"/>
                <w:sz w:val="20"/>
                <w:szCs w:val="20"/>
                <w:rtl/>
              </w:rPr>
              <w:t>ی</w:t>
            </w:r>
            <w:r w:rsidRPr="008B4B7C">
              <w:rPr>
                <w:rFonts w:cs="B Nazanin" w:hint="eastAsia"/>
                <w:sz w:val="20"/>
                <w:szCs w:val="20"/>
                <w:rtl/>
              </w:rPr>
              <w:t>د</w:t>
            </w:r>
            <w:r w:rsidRPr="008B4B7C">
              <w:rPr>
                <w:rFonts w:cs="B Nazanin"/>
                <w:sz w:val="20"/>
                <w:szCs w:val="20"/>
                <w:rtl/>
              </w:rPr>
              <w:t xml:space="preserve"> بهشت</w:t>
            </w:r>
            <w:r w:rsidRPr="008B4B7C">
              <w:rPr>
                <w:rFonts w:cs="B Nazanin" w:hint="cs"/>
                <w:sz w:val="20"/>
                <w:szCs w:val="20"/>
                <w:rtl/>
              </w:rPr>
              <w:t>ی</w:t>
            </w:r>
          </w:p>
        </w:tc>
        <w:tc>
          <w:tcPr>
            <w:tcW w:w="1844" w:type="dxa"/>
            <w:vAlign w:val="center"/>
          </w:tcPr>
          <w:p w:rsidR="00351D2D" w:rsidRDefault="00351D2D" w:rsidP="004F165F">
            <w:pPr>
              <w:bidi/>
              <w:jc w:val="center"/>
              <w:rPr>
                <w:rFonts w:cs="B Nazanin"/>
                <w:sz w:val="20"/>
                <w:szCs w:val="20"/>
                <w:rtl/>
              </w:rPr>
            </w:pPr>
            <w:r w:rsidRPr="008B4B7C">
              <w:rPr>
                <w:rFonts w:cs="B Nazanin" w:hint="cs"/>
                <w:sz w:val="20"/>
                <w:szCs w:val="20"/>
                <w:rtl/>
              </w:rPr>
              <w:t>09/12/1396</w:t>
            </w:r>
          </w:p>
          <w:p w:rsidR="00C2556F" w:rsidRPr="008B4B7C" w:rsidRDefault="00C2556F" w:rsidP="00C2556F">
            <w:pPr>
              <w:bidi/>
              <w:jc w:val="center"/>
              <w:rPr>
                <w:rFonts w:cs="B Nazanin"/>
                <w:sz w:val="20"/>
                <w:szCs w:val="20"/>
                <w:rtl/>
              </w:rPr>
            </w:pPr>
            <w:r>
              <w:rPr>
                <w:rFonts w:cs="B Nazanin" w:hint="cs"/>
                <w:sz w:val="20"/>
                <w:szCs w:val="20"/>
                <w:rtl/>
              </w:rPr>
              <w:t xml:space="preserve">تاریخ ارسال گزارش پایانی سال 1400 </w:t>
            </w:r>
          </w:p>
        </w:tc>
        <w:tc>
          <w:tcPr>
            <w:tcW w:w="1404" w:type="dxa"/>
            <w:vAlign w:val="center"/>
          </w:tcPr>
          <w:p w:rsidR="00351D2D" w:rsidRPr="008B4B7C" w:rsidRDefault="00351D2D" w:rsidP="004F165F">
            <w:pPr>
              <w:bidi/>
              <w:jc w:val="center"/>
              <w:rPr>
                <w:rFonts w:cs="B Nazanin"/>
                <w:sz w:val="20"/>
                <w:szCs w:val="20"/>
                <w:rtl/>
              </w:rPr>
            </w:pPr>
            <w:r>
              <w:rPr>
                <w:rFonts w:cs="B Nazanin" w:hint="cs"/>
                <w:sz w:val="20"/>
                <w:szCs w:val="20"/>
                <w:rtl/>
              </w:rPr>
              <w:t>170,000,000</w:t>
            </w:r>
            <w:r w:rsidRPr="008B4B7C">
              <w:rPr>
                <w:rFonts w:cs="B Nazanin" w:hint="cs"/>
                <w:sz w:val="20"/>
                <w:szCs w:val="20"/>
                <w:rtl/>
              </w:rPr>
              <w:t>ریال</w:t>
            </w:r>
          </w:p>
        </w:tc>
      </w:tr>
    </w:tbl>
    <w:p w:rsidR="00B42673" w:rsidRDefault="00B42673" w:rsidP="00B42673">
      <w:pPr>
        <w:bidi/>
        <w:spacing w:after="200" w:line="276" w:lineRule="auto"/>
        <w:rPr>
          <w:rFonts w:cs="B Nazanin"/>
          <w:b/>
          <w:bCs/>
          <w:sz w:val="28"/>
          <w:szCs w:val="28"/>
          <w:rtl/>
          <w:lang w:bidi="fa-IR"/>
        </w:rPr>
      </w:pPr>
    </w:p>
    <w:p w:rsidR="001417DB" w:rsidRDefault="001417DB" w:rsidP="001417DB">
      <w:pPr>
        <w:bidi/>
        <w:spacing w:after="200" w:line="276" w:lineRule="auto"/>
        <w:rPr>
          <w:rFonts w:cs="B Nazanin"/>
          <w:b/>
          <w:bCs/>
          <w:sz w:val="28"/>
          <w:szCs w:val="28"/>
          <w:rtl/>
          <w:lang w:bidi="fa-IR"/>
        </w:rPr>
      </w:pPr>
    </w:p>
    <w:p w:rsidR="00C2556F" w:rsidRDefault="00C2556F" w:rsidP="00C2556F">
      <w:pPr>
        <w:bidi/>
        <w:spacing w:after="200" w:line="276" w:lineRule="auto"/>
        <w:rPr>
          <w:rFonts w:cs="B Nazanin"/>
          <w:b/>
          <w:bCs/>
          <w:sz w:val="28"/>
          <w:szCs w:val="28"/>
          <w:rtl/>
          <w:lang w:bidi="fa-IR"/>
        </w:rPr>
      </w:pPr>
    </w:p>
    <w:p w:rsidR="00057224" w:rsidRDefault="00057224" w:rsidP="00057224">
      <w:pPr>
        <w:bidi/>
        <w:spacing w:after="200" w:line="276" w:lineRule="auto"/>
        <w:rPr>
          <w:rFonts w:cs="B Nazanin"/>
          <w:b/>
          <w:bCs/>
          <w:sz w:val="28"/>
          <w:szCs w:val="28"/>
          <w:rtl/>
          <w:lang w:bidi="fa-IR"/>
        </w:rPr>
      </w:pPr>
      <w:r>
        <w:rPr>
          <w:rFonts w:cs="B Nazanin" w:hint="cs"/>
          <w:b/>
          <w:bCs/>
          <w:sz w:val="28"/>
          <w:szCs w:val="28"/>
          <w:rtl/>
          <w:lang w:bidi="fa-IR"/>
        </w:rPr>
        <w:t>8-برگزاری دوره</w:t>
      </w:r>
      <w:r>
        <w:rPr>
          <w:rFonts w:cs="B Nazanin"/>
          <w:b/>
          <w:bCs/>
          <w:sz w:val="28"/>
          <w:szCs w:val="28"/>
          <w:rtl/>
          <w:lang w:bidi="fa-IR"/>
        </w:rPr>
        <w:softHyphen/>
      </w:r>
      <w:r>
        <w:rPr>
          <w:rFonts w:cs="B Nazanin" w:hint="cs"/>
          <w:b/>
          <w:bCs/>
          <w:sz w:val="28"/>
          <w:szCs w:val="28"/>
          <w:rtl/>
          <w:lang w:bidi="fa-IR"/>
        </w:rPr>
        <w:t>های آموزشی/کارگاه</w:t>
      </w:r>
      <w:r>
        <w:rPr>
          <w:rFonts w:cs="B Nazanin"/>
          <w:b/>
          <w:bCs/>
          <w:sz w:val="28"/>
          <w:szCs w:val="28"/>
          <w:rtl/>
          <w:lang w:bidi="fa-IR"/>
        </w:rPr>
        <w:softHyphen/>
      </w:r>
      <w:r>
        <w:rPr>
          <w:rFonts w:cs="B Nazanin" w:hint="cs"/>
          <w:b/>
          <w:bCs/>
          <w:sz w:val="28"/>
          <w:szCs w:val="28"/>
          <w:rtl/>
          <w:lang w:bidi="fa-IR"/>
        </w:rPr>
        <w:t>های علمی-پژوهشی</w:t>
      </w:r>
      <w:r w:rsidR="004346D1">
        <w:rPr>
          <w:rFonts w:cs="B Nazanin" w:hint="cs"/>
          <w:b/>
          <w:bCs/>
          <w:sz w:val="28"/>
          <w:szCs w:val="28"/>
          <w:rtl/>
          <w:lang w:bidi="fa-IR"/>
        </w:rPr>
        <w:t>/سمپوزیوم</w:t>
      </w:r>
      <w:r w:rsidR="004346D1">
        <w:rPr>
          <w:rFonts w:cs="B Nazanin"/>
          <w:b/>
          <w:bCs/>
          <w:sz w:val="28"/>
          <w:szCs w:val="28"/>
          <w:rtl/>
          <w:lang w:bidi="fa-IR"/>
        </w:rPr>
        <w:softHyphen/>
      </w:r>
      <w:r w:rsidR="004346D1">
        <w:rPr>
          <w:rFonts w:cs="B Nazanin" w:hint="cs"/>
          <w:b/>
          <w:bCs/>
          <w:sz w:val="28"/>
          <w:szCs w:val="28"/>
          <w:rtl/>
          <w:lang w:bidi="fa-IR"/>
        </w:rPr>
        <w:t>ها</w:t>
      </w:r>
    </w:p>
    <w:tbl>
      <w:tblPr>
        <w:tblStyle w:val="TableGrid"/>
        <w:bidiVisual/>
        <w:tblW w:w="9793" w:type="dxa"/>
        <w:tblInd w:w="194" w:type="dxa"/>
        <w:tblLook w:val="04A0" w:firstRow="1" w:lastRow="0" w:firstColumn="1" w:lastColumn="0" w:noHBand="0" w:noVBand="1"/>
      </w:tblPr>
      <w:tblGrid>
        <w:gridCol w:w="720"/>
        <w:gridCol w:w="3403"/>
        <w:gridCol w:w="1890"/>
        <w:gridCol w:w="2430"/>
        <w:gridCol w:w="1350"/>
      </w:tblGrid>
      <w:tr w:rsidR="00455117" w:rsidTr="00F75FA8">
        <w:trPr>
          <w:trHeight w:val="406"/>
        </w:trPr>
        <w:tc>
          <w:tcPr>
            <w:tcW w:w="720" w:type="dxa"/>
          </w:tcPr>
          <w:p w:rsidR="00455117" w:rsidRPr="00CB36A2" w:rsidRDefault="00455117" w:rsidP="004F165F">
            <w:pPr>
              <w:bidi/>
              <w:rPr>
                <w:rFonts w:cs="B Nazanin"/>
                <w:b/>
                <w:bCs/>
                <w:sz w:val="22"/>
                <w:szCs w:val="22"/>
                <w:rtl/>
                <w:lang w:bidi="fa-IR"/>
              </w:rPr>
            </w:pPr>
            <w:r w:rsidRPr="00CB36A2">
              <w:rPr>
                <w:rFonts w:cs="B Nazanin" w:hint="cs"/>
                <w:b/>
                <w:bCs/>
                <w:sz w:val="22"/>
                <w:szCs w:val="22"/>
                <w:rtl/>
                <w:lang w:bidi="fa-IR"/>
              </w:rPr>
              <w:t>ردیف</w:t>
            </w:r>
          </w:p>
        </w:tc>
        <w:tc>
          <w:tcPr>
            <w:tcW w:w="3403" w:type="dxa"/>
          </w:tcPr>
          <w:p w:rsidR="00455117" w:rsidRPr="00CB36A2" w:rsidRDefault="00455117" w:rsidP="004F165F">
            <w:pPr>
              <w:bidi/>
              <w:rPr>
                <w:rFonts w:cs="B Nazanin"/>
                <w:b/>
                <w:bCs/>
                <w:sz w:val="22"/>
                <w:szCs w:val="22"/>
                <w:rtl/>
                <w:lang w:bidi="fa-IR"/>
              </w:rPr>
            </w:pPr>
            <w:r>
              <w:rPr>
                <w:rFonts w:cs="B Nazanin" w:hint="cs"/>
                <w:b/>
                <w:bCs/>
                <w:sz w:val="22"/>
                <w:szCs w:val="22"/>
                <w:rtl/>
                <w:lang w:bidi="fa-IR"/>
              </w:rPr>
              <w:t>عنوان دوره/کارگاه</w:t>
            </w:r>
          </w:p>
        </w:tc>
        <w:tc>
          <w:tcPr>
            <w:tcW w:w="1890" w:type="dxa"/>
          </w:tcPr>
          <w:p w:rsidR="00455117" w:rsidRPr="00CB36A2" w:rsidRDefault="00455117" w:rsidP="004F165F">
            <w:pPr>
              <w:bidi/>
              <w:rPr>
                <w:rFonts w:cs="B Nazanin"/>
                <w:b/>
                <w:bCs/>
                <w:sz w:val="22"/>
                <w:szCs w:val="22"/>
                <w:rtl/>
                <w:lang w:bidi="fa-IR"/>
              </w:rPr>
            </w:pPr>
            <w:r w:rsidRPr="00CB36A2">
              <w:rPr>
                <w:rFonts w:cs="B Nazanin" w:hint="cs"/>
                <w:b/>
                <w:bCs/>
                <w:sz w:val="22"/>
                <w:szCs w:val="22"/>
                <w:rtl/>
                <w:lang w:bidi="fa-IR"/>
              </w:rPr>
              <w:t>مجری</w:t>
            </w:r>
            <w:r>
              <w:rPr>
                <w:rFonts w:cs="B Nazanin" w:hint="cs"/>
                <w:b/>
                <w:bCs/>
                <w:sz w:val="22"/>
                <w:szCs w:val="22"/>
                <w:rtl/>
                <w:lang w:bidi="fa-IR"/>
              </w:rPr>
              <w:t>/همکاران</w:t>
            </w:r>
          </w:p>
        </w:tc>
        <w:tc>
          <w:tcPr>
            <w:tcW w:w="2430" w:type="dxa"/>
          </w:tcPr>
          <w:p w:rsidR="00455117" w:rsidRPr="00CB36A2" w:rsidRDefault="00455117" w:rsidP="00455117">
            <w:pPr>
              <w:bidi/>
              <w:jc w:val="center"/>
              <w:rPr>
                <w:rFonts w:cs="B Nazanin"/>
                <w:b/>
                <w:bCs/>
                <w:sz w:val="22"/>
                <w:szCs w:val="22"/>
                <w:rtl/>
                <w:lang w:bidi="fa-IR"/>
              </w:rPr>
            </w:pPr>
            <w:r>
              <w:rPr>
                <w:rFonts w:cs="B Nazanin" w:hint="cs"/>
                <w:b/>
                <w:bCs/>
                <w:sz w:val="22"/>
                <w:szCs w:val="22"/>
                <w:rtl/>
                <w:lang w:bidi="fa-IR"/>
              </w:rPr>
              <w:t>تاریخ و محل برگزاری</w:t>
            </w:r>
          </w:p>
        </w:tc>
        <w:tc>
          <w:tcPr>
            <w:tcW w:w="1350" w:type="dxa"/>
          </w:tcPr>
          <w:p w:rsidR="00455117" w:rsidRPr="00CB36A2" w:rsidRDefault="00455117" w:rsidP="00455117">
            <w:pPr>
              <w:bidi/>
              <w:jc w:val="center"/>
              <w:rPr>
                <w:rFonts w:cs="B Nazanin"/>
                <w:b/>
                <w:bCs/>
                <w:sz w:val="22"/>
                <w:szCs w:val="22"/>
                <w:rtl/>
                <w:lang w:bidi="fa-IR"/>
              </w:rPr>
            </w:pPr>
            <w:r>
              <w:rPr>
                <w:rFonts w:cs="B Nazanin" w:hint="cs"/>
                <w:b/>
                <w:bCs/>
                <w:sz w:val="22"/>
                <w:szCs w:val="22"/>
                <w:rtl/>
                <w:lang w:bidi="fa-IR"/>
              </w:rPr>
              <w:t>مخاطبان</w:t>
            </w:r>
          </w:p>
        </w:tc>
      </w:tr>
      <w:tr w:rsidR="00031C58" w:rsidTr="00F75FA8">
        <w:trPr>
          <w:trHeight w:val="327"/>
        </w:trPr>
        <w:tc>
          <w:tcPr>
            <w:tcW w:w="720" w:type="dxa"/>
            <w:vAlign w:val="center"/>
          </w:tcPr>
          <w:p w:rsidR="00031C58" w:rsidRPr="009F6FEE" w:rsidRDefault="007F2729" w:rsidP="009B0B93">
            <w:pPr>
              <w:bidi/>
              <w:jc w:val="center"/>
              <w:rPr>
                <w:rFonts w:cs="B Nazanin"/>
                <w:b/>
                <w:bCs/>
                <w:rtl/>
              </w:rPr>
            </w:pPr>
            <w:r>
              <w:rPr>
                <w:rFonts w:cs="B Nazanin" w:hint="cs"/>
                <w:b/>
                <w:bCs/>
                <w:rtl/>
              </w:rPr>
              <w:t>1</w:t>
            </w:r>
          </w:p>
        </w:tc>
        <w:tc>
          <w:tcPr>
            <w:tcW w:w="3403" w:type="dxa"/>
            <w:vAlign w:val="center"/>
          </w:tcPr>
          <w:p w:rsidR="00031C58" w:rsidRPr="00031C58" w:rsidRDefault="00031C58" w:rsidP="00031C58">
            <w:pPr>
              <w:bidi/>
              <w:jc w:val="center"/>
              <w:rPr>
                <w:rFonts w:cs="Cambria"/>
                <w:sz w:val="20"/>
                <w:szCs w:val="20"/>
                <w:rtl/>
              </w:rPr>
            </w:pPr>
            <w:r w:rsidRPr="00031C58">
              <w:rPr>
                <w:rFonts w:cs="B Nazanin" w:hint="cs"/>
                <w:sz w:val="20"/>
                <w:szCs w:val="20"/>
                <w:rtl/>
                <w:lang w:bidi="fa-IR"/>
              </w:rPr>
              <w:t>کارگاه " نه روزه روش تحقیق</w:t>
            </w:r>
            <w:r>
              <w:rPr>
                <w:rFonts w:cs="B Nazanin" w:hint="cs"/>
                <w:sz w:val="20"/>
                <w:szCs w:val="20"/>
                <w:rtl/>
                <w:lang w:bidi="fa-IR"/>
              </w:rPr>
              <w:t>1و2و3و4</w:t>
            </w:r>
            <w:r>
              <w:rPr>
                <w:rFonts w:cs="Cambria" w:hint="cs"/>
                <w:sz w:val="20"/>
                <w:szCs w:val="20"/>
                <w:rtl/>
                <w:lang w:bidi="fa-IR"/>
              </w:rPr>
              <w:t>"</w:t>
            </w:r>
          </w:p>
        </w:tc>
        <w:tc>
          <w:tcPr>
            <w:tcW w:w="1890" w:type="dxa"/>
            <w:vAlign w:val="center"/>
          </w:tcPr>
          <w:p w:rsidR="00031C58" w:rsidRPr="009F6FEE" w:rsidRDefault="00031C58" w:rsidP="004F165F">
            <w:pPr>
              <w:bidi/>
              <w:jc w:val="center"/>
              <w:rPr>
                <w:rFonts w:cs="B Nazanin"/>
                <w:sz w:val="20"/>
                <w:szCs w:val="20"/>
                <w:rtl/>
              </w:rPr>
            </w:pPr>
          </w:p>
        </w:tc>
        <w:tc>
          <w:tcPr>
            <w:tcW w:w="2430" w:type="dxa"/>
            <w:vAlign w:val="center"/>
          </w:tcPr>
          <w:p w:rsidR="00031C58" w:rsidRPr="00351D2D" w:rsidRDefault="00031C58" w:rsidP="004F165F">
            <w:pPr>
              <w:bidi/>
              <w:jc w:val="center"/>
              <w:rPr>
                <w:rFonts w:cs="B Nazanin"/>
                <w:sz w:val="20"/>
                <w:szCs w:val="20"/>
                <w:rtl/>
              </w:rPr>
            </w:pPr>
            <w:r>
              <w:rPr>
                <w:rFonts w:cs="B Nazanin" w:hint="cs"/>
                <w:sz w:val="20"/>
                <w:szCs w:val="20"/>
                <w:rtl/>
              </w:rPr>
              <w:t>22/06/1400 -</w:t>
            </w:r>
            <w:r>
              <w:rPr>
                <w:rtl/>
              </w:rPr>
              <w:t xml:space="preserve"> </w:t>
            </w:r>
            <w:r w:rsidRPr="00031C58">
              <w:rPr>
                <w:rFonts w:cs="B Nazanin"/>
                <w:sz w:val="20"/>
                <w:szCs w:val="20"/>
                <w:rtl/>
              </w:rPr>
              <w:t>پژوهشکده علوم غدد درون ر</w:t>
            </w:r>
            <w:r w:rsidRPr="00031C58">
              <w:rPr>
                <w:rFonts w:cs="B Nazanin" w:hint="cs"/>
                <w:sz w:val="20"/>
                <w:szCs w:val="20"/>
                <w:rtl/>
              </w:rPr>
              <w:t>یز</w:t>
            </w:r>
            <w:r w:rsidRPr="00031C58">
              <w:rPr>
                <w:rFonts w:cs="B Nazanin"/>
                <w:sz w:val="20"/>
                <w:szCs w:val="20"/>
                <w:rtl/>
              </w:rPr>
              <w:t xml:space="preserve"> و متابول</w:t>
            </w:r>
            <w:r w:rsidRPr="00031C58">
              <w:rPr>
                <w:rFonts w:cs="B Nazanin" w:hint="cs"/>
                <w:sz w:val="20"/>
                <w:szCs w:val="20"/>
                <w:rtl/>
              </w:rPr>
              <w:t>یسم</w:t>
            </w:r>
            <w:r w:rsidRPr="00031C58">
              <w:rPr>
                <w:rFonts w:cs="B Nazanin"/>
                <w:sz w:val="20"/>
                <w:szCs w:val="20"/>
                <w:rtl/>
              </w:rPr>
              <w:t xml:space="preserve"> دانشگاه شه</w:t>
            </w:r>
            <w:r w:rsidRPr="00031C58">
              <w:rPr>
                <w:rFonts w:cs="B Nazanin" w:hint="cs"/>
                <w:sz w:val="20"/>
                <w:szCs w:val="20"/>
                <w:rtl/>
              </w:rPr>
              <w:t>ید</w:t>
            </w:r>
            <w:r w:rsidRPr="00031C58">
              <w:rPr>
                <w:rFonts w:cs="B Nazanin"/>
                <w:sz w:val="20"/>
                <w:szCs w:val="20"/>
                <w:rtl/>
              </w:rPr>
              <w:t xml:space="preserve"> بهشت</w:t>
            </w:r>
            <w:r w:rsidRPr="00031C58">
              <w:rPr>
                <w:rFonts w:cs="B Nazanin" w:hint="cs"/>
                <w:sz w:val="20"/>
                <w:szCs w:val="20"/>
                <w:rtl/>
              </w:rPr>
              <w:t>ی</w:t>
            </w:r>
          </w:p>
        </w:tc>
        <w:tc>
          <w:tcPr>
            <w:tcW w:w="1350" w:type="dxa"/>
          </w:tcPr>
          <w:p w:rsidR="00031C58" w:rsidRDefault="00031C58" w:rsidP="004F165F">
            <w:pPr>
              <w:bidi/>
              <w:rPr>
                <w:rtl/>
                <w:lang w:bidi="fa-IR"/>
              </w:rPr>
            </w:pPr>
          </w:p>
        </w:tc>
      </w:tr>
      <w:tr w:rsidR="00C97DD1" w:rsidTr="00F75FA8">
        <w:trPr>
          <w:trHeight w:val="327"/>
        </w:trPr>
        <w:tc>
          <w:tcPr>
            <w:tcW w:w="720" w:type="dxa"/>
            <w:vAlign w:val="center"/>
          </w:tcPr>
          <w:p w:rsidR="00C97DD1" w:rsidRPr="009F6FEE" w:rsidRDefault="007F2729" w:rsidP="009B0B93">
            <w:pPr>
              <w:bidi/>
              <w:jc w:val="center"/>
              <w:rPr>
                <w:rFonts w:cs="B Nazanin"/>
                <w:b/>
                <w:bCs/>
                <w:rtl/>
              </w:rPr>
            </w:pPr>
            <w:r>
              <w:rPr>
                <w:rFonts w:cs="B Nazanin" w:hint="cs"/>
                <w:b/>
                <w:bCs/>
                <w:rtl/>
              </w:rPr>
              <w:t>2</w:t>
            </w:r>
          </w:p>
        </w:tc>
        <w:tc>
          <w:tcPr>
            <w:tcW w:w="3403" w:type="dxa"/>
            <w:vAlign w:val="center"/>
          </w:tcPr>
          <w:p w:rsidR="00C97DD1" w:rsidRPr="00031C58" w:rsidRDefault="00C97DD1" w:rsidP="00C97DD1">
            <w:pPr>
              <w:bidi/>
              <w:jc w:val="center"/>
              <w:rPr>
                <w:rFonts w:cs="B Nazanin"/>
                <w:sz w:val="20"/>
                <w:szCs w:val="20"/>
                <w:rtl/>
                <w:lang w:bidi="fa-IR"/>
              </w:rPr>
            </w:pPr>
            <w:r w:rsidRPr="00C97DD1">
              <w:rPr>
                <w:rFonts w:cs="B Nazanin" w:hint="cs"/>
                <w:sz w:val="20"/>
                <w:szCs w:val="20"/>
                <w:rtl/>
                <w:lang w:bidi="fa-IR"/>
              </w:rPr>
              <w:t>کارگاه " نه روزه روش تحقیق 1و2و3و4</w:t>
            </w:r>
          </w:p>
        </w:tc>
        <w:tc>
          <w:tcPr>
            <w:tcW w:w="1890" w:type="dxa"/>
            <w:vAlign w:val="center"/>
          </w:tcPr>
          <w:p w:rsidR="00C97DD1" w:rsidRPr="009F6FEE" w:rsidRDefault="00C97DD1" w:rsidP="004F165F">
            <w:pPr>
              <w:bidi/>
              <w:jc w:val="center"/>
              <w:rPr>
                <w:rFonts w:cs="B Nazanin"/>
                <w:sz w:val="20"/>
                <w:szCs w:val="20"/>
                <w:rtl/>
              </w:rPr>
            </w:pPr>
          </w:p>
        </w:tc>
        <w:tc>
          <w:tcPr>
            <w:tcW w:w="2430" w:type="dxa"/>
            <w:vAlign w:val="center"/>
          </w:tcPr>
          <w:p w:rsidR="00C97DD1" w:rsidRPr="00031C58" w:rsidRDefault="00C97DD1" w:rsidP="004F165F">
            <w:pPr>
              <w:bidi/>
              <w:jc w:val="center"/>
              <w:rPr>
                <w:rFonts w:cs="B Nazanin"/>
                <w:sz w:val="20"/>
                <w:szCs w:val="20"/>
                <w:rtl/>
              </w:rPr>
            </w:pPr>
            <w:r>
              <w:rPr>
                <w:rFonts w:cs="B Nazanin" w:hint="cs"/>
                <w:sz w:val="20"/>
                <w:szCs w:val="20"/>
                <w:rtl/>
              </w:rPr>
              <w:t>22/06/1399 -</w:t>
            </w:r>
            <w:r>
              <w:rPr>
                <w:rtl/>
              </w:rPr>
              <w:t xml:space="preserve"> </w:t>
            </w:r>
            <w:r w:rsidRPr="00C97DD1">
              <w:rPr>
                <w:rFonts w:cs="B Nazanin"/>
                <w:sz w:val="20"/>
                <w:szCs w:val="20"/>
                <w:rtl/>
              </w:rPr>
              <w:t>پژوهشکده علوم غدد درون ر</w:t>
            </w:r>
            <w:r w:rsidRPr="00C97DD1">
              <w:rPr>
                <w:rFonts w:cs="B Nazanin" w:hint="cs"/>
                <w:sz w:val="20"/>
                <w:szCs w:val="20"/>
                <w:rtl/>
              </w:rPr>
              <w:t>یز</w:t>
            </w:r>
            <w:r w:rsidRPr="00C97DD1">
              <w:rPr>
                <w:rFonts w:cs="B Nazanin"/>
                <w:sz w:val="20"/>
                <w:szCs w:val="20"/>
                <w:rtl/>
              </w:rPr>
              <w:t xml:space="preserve"> و متابول</w:t>
            </w:r>
            <w:r w:rsidRPr="00C97DD1">
              <w:rPr>
                <w:rFonts w:cs="B Nazanin" w:hint="cs"/>
                <w:sz w:val="20"/>
                <w:szCs w:val="20"/>
                <w:rtl/>
              </w:rPr>
              <w:t>یسم</w:t>
            </w:r>
            <w:r w:rsidRPr="00C97DD1">
              <w:rPr>
                <w:rFonts w:cs="B Nazanin"/>
                <w:sz w:val="20"/>
                <w:szCs w:val="20"/>
                <w:rtl/>
              </w:rPr>
              <w:t xml:space="preserve"> دانشگاه شه</w:t>
            </w:r>
            <w:r w:rsidRPr="00C97DD1">
              <w:rPr>
                <w:rFonts w:cs="B Nazanin" w:hint="cs"/>
                <w:sz w:val="20"/>
                <w:szCs w:val="20"/>
                <w:rtl/>
              </w:rPr>
              <w:t>ید</w:t>
            </w:r>
            <w:r w:rsidRPr="00C97DD1">
              <w:rPr>
                <w:rFonts w:cs="B Nazanin"/>
                <w:sz w:val="20"/>
                <w:szCs w:val="20"/>
                <w:rtl/>
              </w:rPr>
              <w:t xml:space="preserve"> بهشت</w:t>
            </w:r>
            <w:r w:rsidRPr="00C97DD1">
              <w:rPr>
                <w:rFonts w:cs="B Nazanin" w:hint="cs"/>
                <w:sz w:val="20"/>
                <w:szCs w:val="20"/>
                <w:rtl/>
              </w:rPr>
              <w:t>ی</w:t>
            </w:r>
          </w:p>
        </w:tc>
        <w:tc>
          <w:tcPr>
            <w:tcW w:w="1350" w:type="dxa"/>
          </w:tcPr>
          <w:p w:rsidR="00C97DD1" w:rsidRDefault="00C97DD1" w:rsidP="004F165F">
            <w:pPr>
              <w:bidi/>
              <w:rPr>
                <w:rtl/>
                <w:lang w:bidi="fa-IR"/>
              </w:rPr>
            </w:pPr>
          </w:p>
        </w:tc>
      </w:tr>
      <w:tr w:rsidR="00DD0550" w:rsidTr="00F75FA8">
        <w:trPr>
          <w:trHeight w:val="327"/>
        </w:trPr>
        <w:tc>
          <w:tcPr>
            <w:tcW w:w="720" w:type="dxa"/>
            <w:vAlign w:val="center"/>
          </w:tcPr>
          <w:p w:rsidR="00DD0550" w:rsidRPr="009F6FEE" w:rsidRDefault="007F2729" w:rsidP="009B0B93">
            <w:pPr>
              <w:bidi/>
              <w:jc w:val="center"/>
              <w:rPr>
                <w:rFonts w:cs="B Nazanin"/>
                <w:b/>
                <w:bCs/>
                <w:rtl/>
              </w:rPr>
            </w:pPr>
            <w:r>
              <w:rPr>
                <w:rFonts w:cs="B Nazanin" w:hint="cs"/>
                <w:b/>
                <w:bCs/>
                <w:rtl/>
              </w:rPr>
              <w:t>3</w:t>
            </w:r>
          </w:p>
        </w:tc>
        <w:tc>
          <w:tcPr>
            <w:tcW w:w="3403" w:type="dxa"/>
            <w:vAlign w:val="center"/>
          </w:tcPr>
          <w:p w:rsidR="00DD0550" w:rsidRPr="00031C58" w:rsidRDefault="00031C58" w:rsidP="00031C58">
            <w:pPr>
              <w:bidi/>
              <w:jc w:val="center"/>
              <w:rPr>
                <w:rFonts w:cs="Cambria"/>
                <w:sz w:val="20"/>
                <w:szCs w:val="20"/>
                <w:rtl/>
              </w:rPr>
            </w:pPr>
            <w:r w:rsidRPr="00031C58">
              <w:rPr>
                <w:rFonts w:cs="B Nazanin"/>
                <w:sz w:val="20"/>
                <w:szCs w:val="20"/>
                <w:rtl/>
                <w:lang w:bidi="fa-IR"/>
              </w:rPr>
              <w:t>تدر</w:t>
            </w:r>
            <w:r w:rsidRPr="00031C58">
              <w:rPr>
                <w:rFonts w:cs="B Nazanin" w:hint="cs"/>
                <w:sz w:val="20"/>
                <w:szCs w:val="20"/>
                <w:rtl/>
                <w:lang w:bidi="fa-IR"/>
              </w:rPr>
              <w:t>ی</w:t>
            </w:r>
            <w:r w:rsidRPr="00031C58">
              <w:rPr>
                <w:rFonts w:cs="B Nazanin" w:hint="eastAsia"/>
                <w:sz w:val="20"/>
                <w:szCs w:val="20"/>
                <w:rtl/>
                <w:lang w:bidi="fa-IR"/>
              </w:rPr>
              <w:t>س</w:t>
            </w:r>
            <w:r w:rsidRPr="00031C58">
              <w:rPr>
                <w:rFonts w:cs="B Nazanin"/>
                <w:sz w:val="20"/>
                <w:szCs w:val="20"/>
                <w:rtl/>
                <w:lang w:bidi="fa-IR"/>
              </w:rPr>
              <w:t xml:space="preserve"> "</w:t>
            </w:r>
            <w:r w:rsidRPr="00031C58">
              <w:rPr>
                <w:rFonts w:cs="B Nazanin" w:hint="cs"/>
                <w:sz w:val="20"/>
                <w:szCs w:val="20"/>
                <w:rtl/>
                <w:lang w:bidi="fa-IR"/>
              </w:rPr>
              <w:t xml:space="preserve"> </w:t>
            </w:r>
            <w:r w:rsidRPr="00031C58">
              <w:rPr>
                <w:rFonts w:cs="B Nazanin"/>
                <w:sz w:val="20"/>
                <w:szCs w:val="20"/>
                <w:rtl/>
                <w:lang w:bidi="fa-IR"/>
              </w:rPr>
              <w:t>انتخابها</w:t>
            </w:r>
            <w:r w:rsidRPr="00031C58">
              <w:rPr>
                <w:rFonts w:cs="B Nazanin" w:hint="cs"/>
                <w:sz w:val="20"/>
                <w:szCs w:val="20"/>
                <w:rtl/>
                <w:lang w:bidi="fa-IR"/>
              </w:rPr>
              <w:t>ی</w:t>
            </w:r>
            <w:r w:rsidRPr="00031C58">
              <w:rPr>
                <w:rFonts w:cs="B Nazanin"/>
                <w:sz w:val="20"/>
                <w:szCs w:val="20"/>
                <w:rtl/>
                <w:lang w:bidi="fa-IR"/>
              </w:rPr>
              <w:t xml:space="preserve"> غذا</w:t>
            </w:r>
            <w:r w:rsidRPr="00031C58">
              <w:rPr>
                <w:rFonts w:cs="B Nazanin" w:hint="cs"/>
                <w:sz w:val="20"/>
                <w:szCs w:val="20"/>
                <w:rtl/>
                <w:lang w:bidi="fa-IR"/>
              </w:rPr>
              <w:t>یی</w:t>
            </w:r>
            <w:r w:rsidRPr="00031C58">
              <w:rPr>
                <w:rFonts w:cs="B Nazanin"/>
                <w:sz w:val="20"/>
                <w:szCs w:val="20"/>
                <w:rtl/>
                <w:lang w:bidi="fa-IR"/>
              </w:rPr>
              <w:t xml:space="preserve"> و رفتارها</w:t>
            </w:r>
            <w:r w:rsidRPr="00031C58">
              <w:rPr>
                <w:rFonts w:cs="B Nazanin" w:hint="cs"/>
                <w:sz w:val="20"/>
                <w:szCs w:val="20"/>
                <w:rtl/>
                <w:lang w:bidi="fa-IR"/>
              </w:rPr>
              <w:t>ی</w:t>
            </w:r>
            <w:r w:rsidRPr="00031C58">
              <w:rPr>
                <w:rFonts w:cs="B Nazanin"/>
                <w:sz w:val="20"/>
                <w:szCs w:val="20"/>
                <w:rtl/>
                <w:lang w:bidi="fa-IR"/>
              </w:rPr>
              <w:t xml:space="preserve"> تغذ</w:t>
            </w:r>
            <w:r w:rsidRPr="00031C58">
              <w:rPr>
                <w:rFonts w:cs="B Nazanin" w:hint="cs"/>
                <w:sz w:val="20"/>
                <w:szCs w:val="20"/>
                <w:rtl/>
                <w:lang w:bidi="fa-IR"/>
              </w:rPr>
              <w:t>ی</w:t>
            </w:r>
            <w:r w:rsidRPr="00031C58">
              <w:rPr>
                <w:rFonts w:cs="B Nazanin" w:hint="eastAsia"/>
                <w:sz w:val="20"/>
                <w:szCs w:val="20"/>
                <w:rtl/>
                <w:lang w:bidi="fa-IR"/>
              </w:rPr>
              <w:t>ه</w:t>
            </w:r>
            <w:r w:rsidRPr="00031C58">
              <w:rPr>
                <w:rFonts w:cs="B Nazanin"/>
                <w:sz w:val="20"/>
                <w:szCs w:val="20"/>
                <w:rtl/>
                <w:lang w:bidi="fa-IR"/>
              </w:rPr>
              <w:t xml:space="preserve"> ا</w:t>
            </w:r>
            <w:r w:rsidRPr="00031C58">
              <w:rPr>
                <w:rFonts w:cs="B Nazanin" w:hint="cs"/>
                <w:sz w:val="20"/>
                <w:szCs w:val="20"/>
                <w:rtl/>
                <w:lang w:bidi="fa-IR"/>
              </w:rPr>
              <w:t>ی</w:t>
            </w:r>
            <w:r>
              <w:rPr>
                <w:rFonts w:cs="Cambria" w:hint="cs"/>
                <w:sz w:val="20"/>
                <w:szCs w:val="20"/>
                <w:rtl/>
                <w:lang w:bidi="fa-IR"/>
              </w:rPr>
              <w:t>"</w:t>
            </w:r>
          </w:p>
        </w:tc>
        <w:tc>
          <w:tcPr>
            <w:tcW w:w="1890" w:type="dxa"/>
            <w:vAlign w:val="center"/>
          </w:tcPr>
          <w:p w:rsidR="00DD0550" w:rsidRPr="009F6FEE" w:rsidRDefault="00DD0550" w:rsidP="004F165F">
            <w:pPr>
              <w:bidi/>
              <w:jc w:val="center"/>
              <w:rPr>
                <w:rFonts w:cs="B Nazanin"/>
                <w:sz w:val="20"/>
                <w:szCs w:val="20"/>
                <w:rtl/>
              </w:rPr>
            </w:pPr>
          </w:p>
        </w:tc>
        <w:tc>
          <w:tcPr>
            <w:tcW w:w="2430" w:type="dxa"/>
            <w:vAlign w:val="center"/>
          </w:tcPr>
          <w:p w:rsidR="00DD0550" w:rsidRPr="00351D2D" w:rsidRDefault="00031C58" w:rsidP="004F165F">
            <w:pPr>
              <w:bidi/>
              <w:jc w:val="center"/>
              <w:rPr>
                <w:rFonts w:cs="B Nazanin"/>
                <w:sz w:val="20"/>
                <w:szCs w:val="20"/>
                <w:rtl/>
              </w:rPr>
            </w:pPr>
            <w:r w:rsidRPr="00031C58">
              <w:rPr>
                <w:rFonts w:cs="B Nazanin"/>
                <w:sz w:val="20"/>
                <w:szCs w:val="20"/>
                <w:rtl/>
              </w:rPr>
              <w:t>دانشکده علوم تغذ</w:t>
            </w:r>
            <w:r w:rsidRPr="00031C58">
              <w:rPr>
                <w:rFonts w:cs="B Nazanin" w:hint="cs"/>
                <w:sz w:val="20"/>
                <w:szCs w:val="20"/>
                <w:rtl/>
              </w:rPr>
              <w:t>یه</w:t>
            </w:r>
            <w:r w:rsidRPr="00031C58">
              <w:rPr>
                <w:rFonts w:cs="B Nazanin"/>
                <w:sz w:val="20"/>
                <w:szCs w:val="20"/>
                <w:rtl/>
              </w:rPr>
              <w:t xml:space="preserve"> و صنا</w:t>
            </w:r>
            <w:r w:rsidRPr="00031C58">
              <w:rPr>
                <w:rFonts w:cs="B Nazanin" w:hint="cs"/>
                <w:sz w:val="20"/>
                <w:szCs w:val="20"/>
                <w:rtl/>
              </w:rPr>
              <w:t>یع</w:t>
            </w:r>
            <w:r w:rsidRPr="00031C58">
              <w:rPr>
                <w:rFonts w:cs="B Nazanin"/>
                <w:sz w:val="20"/>
                <w:szCs w:val="20"/>
                <w:rtl/>
              </w:rPr>
              <w:t xml:space="preserve"> غذا</w:t>
            </w:r>
            <w:r w:rsidRPr="00031C58">
              <w:rPr>
                <w:rFonts w:cs="B Nazanin" w:hint="cs"/>
                <w:sz w:val="20"/>
                <w:szCs w:val="20"/>
                <w:rtl/>
              </w:rPr>
              <w:t>یی،</w:t>
            </w:r>
            <w:r w:rsidRPr="00031C58">
              <w:rPr>
                <w:rFonts w:cs="B Nazanin"/>
                <w:sz w:val="20"/>
                <w:szCs w:val="20"/>
                <w:rtl/>
              </w:rPr>
              <w:t xml:space="preserve"> دانشگاه علوم پزشک</w:t>
            </w:r>
            <w:r w:rsidRPr="00031C58">
              <w:rPr>
                <w:rFonts w:cs="B Nazanin" w:hint="cs"/>
                <w:sz w:val="20"/>
                <w:szCs w:val="20"/>
                <w:rtl/>
              </w:rPr>
              <w:t>ی</w:t>
            </w:r>
            <w:r w:rsidRPr="00031C58">
              <w:rPr>
                <w:rFonts w:cs="B Nazanin"/>
                <w:sz w:val="20"/>
                <w:szCs w:val="20"/>
                <w:rtl/>
              </w:rPr>
              <w:t xml:space="preserve"> شه</w:t>
            </w:r>
            <w:r w:rsidRPr="00031C58">
              <w:rPr>
                <w:rFonts w:cs="B Nazanin" w:hint="cs"/>
                <w:sz w:val="20"/>
                <w:szCs w:val="20"/>
                <w:rtl/>
              </w:rPr>
              <w:t>ید</w:t>
            </w:r>
            <w:r w:rsidRPr="00031C58">
              <w:rPr>
                <w:rFonts w:cs="B Nazanin"/>
                <w:sz w:val="20"/>
                <w:szCs w:val="20"/>
                <w:rtl/>
              </w:rPr>
              <w:t xml:space="preserve"> بهشت</w:t>
            </w:r>
            <w:r w:rsidRPr="00031C58">
              <w:rPr>
                <w:rFonts w:cs="B Nazanin" w:hint="cs"/>
                <w:sz w:val="20"/>
                <w:szCs w:val="20"/>
                <w:rtl/>
              </w:rPr>
              <w:t>ی،</w:t>
            </w:r>
            <w:r w:rsidRPr="00031C58">
              <w:rPr>
                <w:rFonts w:cs="B Nazanin"/>
                <w:sz w:val="20"/>
                <w:szCs w:val="20"/>
                <w:rtl/>
              </w:rPr>
              <w:t>1398</w:t>
            </w:r>
          </w:p>
        </w:tc>
        <w:tc>
          <w:tcPr>
            <w:tcW w:w="1350" w:type="dxa"/>
          </w:tcPr>
          <w:p w:rsidR="00DD0550" w:rsidRDefault="00DD0550" w:rsidP="004F165F">
            <w:pPr>
              <w:bidi/>
              <w:rPr>
                <w:rtl/>
                <w:lang w:bidi="fa-IR"/>
              </w:rPr>
            </w:pPr>
          </w:p>
        </w:tc>
      </w:tr>
      <w:tr w:rsidR="00DD0550" w:rsidTr="00F75FA8">
        <w:trPr>
          <w:trHeight w:val="327"/>
        </w:trPr>
        <w:tc>
          <w:tcPr>
            <w:tcW w:w="720" w:type="dxa"/>
            <w:vAlign w:val="center"/>
          </w:tcPr>
          <w:p w:rsidR="00DD0550" w:rsidRPr="009F6FEE" w:rsidRDefault="007F2729" w:rsidP="009B0B93">
            <w:pPr>
              <w:bidi/>
              <w:jc w:val="center"/>
              <w:rPr>
                <w:rFonts w:cs="B Nazanin"/>
                <w:b/>
                <w:bCs/>
                <w:rtl/>
              </w:rPr>
            </w:pPr>
            <w:r>
              <w:rPr>
                <w:rFonts w:cs="B Nazanin" w:hint="cs"/>
                <w:b/>
                <w:bCs/>
                <w:rtl/>
              </w:rPr>
              <w:t>4</w:t>
            </w:r>
          </w:p>
        </w:tc>
        <w:tc>
          <w:tcPr>
            <w:tcW w:w="3403" w:type="dxa"/>
            <w:vAlign w:val="center"/>
          </w:tcPr>
          <w:p w:rsidR="00DD0550" w:rsidRPr="009F6FEE" w:rsidRDefault="00031C58" w:rsidP="00031C58">
            <w:pPr>
              <w:bidi/>
              <w:jc w:val="center"/>
              <w:rPr>
                <w:rFonts w:cs="B Nazanin"/>
                <w:sz w:val="20"/>
                <w:szCs w:val="20"/>
                <w:rtl/>
              </w:rPr>
            </w:pPr>
            <w:r w:rsidRPr="00031C58">
              <w:rPr>
                <w:rFonts w:cs="B Nazanin"/>
                <w:sz w:val="20"/>
                <w:szCs w:val="20"/>
                <w:rtl/>
                <w:lang w:bidi="fa-IR"/>
              </w:rPr>
              <w:t xml:space="preserve">کارگاه </w:t>
            </w:r>
            <w:r w:rsidRPr="00031C58">
              <w:rPr>
                <w:rFonts w:cs="B Nazanin" w:hint="cs"/>
                <w:sz w:val="20"/>
                <w:szCs w:val="20"/>
                <w:rtl/>
                <w:lang w:bidi="fa-IR"/>
              </w:rPr>
              <w:t>ی</w:t>
            </w:r>
            <w:r w:rsidRPr="00031C58">
              <w:rPr>
                <w:rFonts w:cs="B Nazanin" w:hint="eastAsia"/>
                <w:sz w:val="20"/>
                <w:szCs w:val="20"/>
                <w:rtl/>
                <w:lang w:bidi="fa-IR"/>
              </w:rPr>
              <w:t>ک</w:t>
            </w:r>
            <w:r w:rsidRPr="00031C58">
              <w:rPr>
                <w:rFonts w:cs="B Nazanin"/>
                <w:sz w:val="20"/>
                <w:szCs w:val="20"/>
                <w:rtl/>
                <w:lang w:bidi="fa-IR"/>
              </w:rPr>
              <w:t xml:space="preserve"> روزه " ارزش</w:t>
            </w:r>
            <w:r w:rsidRPr="00031C58">
              <w:rPr>
                <w:rFonts w:cs="B Nazanin" w:hint="cs"/>
                <w:sz w:val="20"/>
                <w:szCs w:val="20"/>
                <w:rtl/>
                <w:lang w:bidi="fa-IR"/>
              </w:rPr>
              <w:t>ی</w:t>
            </w:r>
            <w:r w:rsidRPr="00031C58">
              <w:rPr>
                <w:rFonts w:cs="B Nazanin" w:hint="eastAsia"/>
                <w:sz w:val="20"/>
                <w:szCs w:val="20"/>
                <w:rtl/>
                <w:lang w:bidi="fa-IR"/>
              </w:rPr>
              <w:t>اب</w:t>
            </w:r>
            <w:r w:rsidRPr="00031C58">
              <w:rPr>
                <w:rFonts w:cs="B Nazanin" w:hint="cs"/>
                <w:sz w:val="20"/>
                <w:szCs w:val="20"/>
                <w:rtl/>
                <w:lang w:bidi="fa-IR"/>
              </w:rPr>
              <w:t>ی</w:t>
            </w:r>
            <w:r w:rsidRPr="00031C58">
              <w:rPr>
                <w:rFonts w:cs="B Nazanin"/>
                <w:sz w:val="20"/>
                <w:szCs w:val="20"/>
                <w:rtl/>
                <w:lang w:bidi="fa-IR"/>
              </w:rPr>
              <w:t xml:space="preserve"> فرآ</w:t>
            </w:r>
            <w:r w:rsidRPr="00031C58">
              <w:rPr>
                <w:rFonts w:cs="B Nazanin" w:hint="cs"/>
                <w:sz w:val="20"/>
                <w:szCs w:val="20"/>
                <w:rtl/>
                <w:lang w:bidi="fa-IR"/>
              </w:rPr>
              <w:t>ی</w:t>
            </w:r>
            <w:r w:rsidRPr="00031C58">
              <w:rPr>
                <w:rFonts w:cs="B Nazanin" w:hint="eastAsia"/>
                <w:sz w:val="20"/>
                <w:szCs w:val="20"/>
                <w:rtl/>
                <w:lang w:bidi="fa-IR"/>
              </w:rPr>
              <w:t>ند</w:t>
            </w:r>
            <w:r w:rsidRPr="00031C58">
              <w:rPr>
                <w:rFonts w:cs="B Nazanin"/>
                <w:sz w:val="20"/>
                <w:szCs w:val="20"/>
                <w:rtl/>
                <w:lang w:bidi="fa-IR"/>
              </w:rPr>
              <w:t xml:space="preserve"> طرح جامع پ</w:t>
            </w:r>
            <w:r w:rsidRPr="00031C58">
              <w:rPr>
                <w:rFonts w:cs="B Nazanin" w:hint="cs"/>
                <w:sz w:val="20"/>
                <w:szCs w:val="20"/>
                <w:rtl/>
                <w:lang w:bidi="fa-IR"/>
              </w:rPr>
              <w:t>ی</w:t>
            </w:r>
            <w:r w:rsidRPr="00031C58">
              <w:rPr>
                <w:rFonts w:cs="B Nazanin" w:hint="eastAsia"/>
                <w:sz w:val="20"/>
                <w:szCs w:val="20"/>
                <w:rtl/>
                <w:lang w:bidi="fa-IR"/>
              </w:rPr>
              <w:t>شگ</w:t>
            </w:r>
            <w:r w:rsidRPr="00031C58">
              <w:rPr>
                <w:rFonts w:cs="B Nazanin" w:hint="cs"/>
                <w:sz w:val="20"/>
                <w:szCs w:val="20"/>
                <w:rtl/>
                <w:lang w:bidi="fa-IR"/>
              </w:rPr>
              <w:t>ی</w:t>
            </w:r>
            <w:r w:rsidRPr="00031C58">
              <w:rPr>
                <w:rFonts w:cs="B Nazanin" w:hint="eastAsia"/>
                <w:sz w:val="20"/>
                <w:szCs w:val="20"/>
                <w:rtl/>
                <w:lang w:bidi="fa-IR"/>
              </w:rPr>
              <w:t>ر</w:t>
            </w:r>
            <w:r w:rsidRPr="00031C58">
              <w:rPr>
                <w:rFonts w:cs="B Nazanin" w:hint="cs"/>
                <w:sz w:val="20"/>
                <w:szCs w:val="20"/>
                <w:rtl/>
                <w:lang w:bidi="fa-IR"/>
              </w:rPr>
              <w:t>ی</w:t>
            </w:r>
            <w:r w:rsidRPr="00031C58">
              <w:rPr>
                <w:rFonts w:cs="B Nazanin"/>
                <w:sz w:val="20"/>
                <w:szCs w:val="20"/>
                <w:rtl/>
                <w:lang w:bidi="fa-IR"/>
              </w:rPr>
              <w:t xml:space="preserve"> و کنترل اضافه وزن و چاق</w:t>
            </w:r>
            <w:r w:rsidRPr="00031C58">
              <w:rPr>
                <w:rFonts w:cs="B Nazanin" w:hint="cs"/>
                <w:sz w:val="20"/>
                <w:szCs w:val="20"/>
                <w:rtl/>
                <w:lang w:bidi="fa-IR"/>
              </w:rPr>
              <w:t>ی</w:t>
            </w:r>
            <w:r w:rsidRPr="00031C58">
              <w:rPr>
                <w:rFonts w:cs="B Nazanin"/>
                <w:sz w:val="20"/>
                <w:szCs w:val="20"/>
                <w:rtl/>
                <w:lang w:bidi="fa-IR"/>
              </w:rPr>
              <w:t xml:space="preserve"> کودکان و نوجوانان ا</w:t>
            </w:r>
            <w:r w:rsidRPr="00031C58">
              <w:rPr>
                <w:rFonts w:cs="B Nazanin" w:hint="cs"/>
                <w:sz w:val="20"/>
                <w:szCs w:val="20"/>
                <w:rtl/>
                <w:lang w:bidi="fa-IR"/>
              </w:rPr>
              <w:t>ی</w:t>
            </w:r>
            <w:r w:rsidRPr="00031C58">
              <w:rPr>
                <w:rFonts w:cs="B Nazanin" w:hint="eastAsia"/>
                <w:sz w:val="20"/>
                <w:szCs w:val="20"/>
                <w:rtl/>
                <w:lang w:bidi="fa-IR"/>
              </w:rPr>
              <w:t>ران</w:t>
            </w:r>
            <w:r w:rsidRPr="00031C58">
              <w:rPr>
                <w:rFonts w:cs="B Nazanin" w:hint="cs"/>
                <w:sz w:val="20"/>
                <w:szCs w:val="20"/>
                <w:rtl/>
                <w:lang w:bidi="fa-IR"/>
              </w:rPr>
              <w:t>ی</w:t>
            </w:r>
            <w:r w:rsidRPr="00031C58">
              <w:rPr>
                <w:rFonts w:cs="B Nazanin"/>
                <w:sz w:val="20"/>
                <w:szCs w:val="20"/>
                <w:rtl/>
                <w:lang w:bidi="fa-IR"/>
              </w:rPr>
              <w:t xml:space="preserve"> (</w:t>
            </w:r>
            <w:r w:rsidRPr="00031C58">
              <w:rPr>
                <w:rFonts w:cs="B Nazanin"/>
                <w:sz w:val="20"/>
                <w:szCs w:val="20"/>
              </w:rPr>
              <w:t>IRAN ECO</w:t>
            </w:r>
            <w:r w:rsidRPr="00031C58">
              <w:rPr>
                <w:rFonts w:cs="B Nazanin"/>
                <w:sz w:val="20"/>
                <w:szCs w:val="20"/>
                <w:rtl/>
                <w:lang w:bidi="fa-IR"/>
              </w:rPr>
              <w:t>)</w:t>
            </w:r>
            <w:r w:rsidRPr="00031C58">
              <w:rPr>
                <w:rFonts w:cs="B Nazanin" w:hint="cs"/>
                <w:sz w:val="20"/>
                <w:szCs w:val="20"/>
                <w:rtl/>
                <w:lang w:bidi="fa-IR"/>
              </w:rPr>
              <w:t>،</w:t>
            </w:r>
          </w:p>
        </w:tc>
        <w:tc>
          <w:tcPr>
            <w:tcW w:w="1890" w:type="dxa"/>
            <w:vAlign w:val="center"/>
          </w:tcPr>
          <w:p w:rsidR="00DD0550" w:rsidRPr="009F6FEE" w:rsidRDefault="00DD0550" w:rsidP="004F165F">
            <w:pPr>
              <w:bidi/>
              <w:jc w:val="center"/>
              <w:rPr>
                <w:rFonts w:cs="B Nazanin"/>
                <w:sz w:val="20"/>
                <w:szCs w:val="20"/>
                <w:rtl/>
              </w:rPr>
            </w:pPr>
          </w:p>
        </w:tc>
        <w:tc>
          <w:tcPr>
            <w:tcW w:w="2430" w:type="dxa"/>
            <w:vAlign w:val="center"/>
          </w:tcPr>
          <w:p w:rsidR="00DD0550" w:rsidRPr="00351D2D" w:rsidRDefault="00BC6CC2" w:rsidP="00031C58">
            <w:pPr>
              <w:bidi/>
              <w:jc w:val="center"/>
              <w:rPr>
                <w:rFonts w:cs="B Nazanin"/>
                <w:sz w:val="20"/>
                <w:szCs w:val="20"/>
                <w:rtl/>
              </w:rPr>
            </w:pPr>
            <w:r>
              <w:rPr>
                <w:rFonts w:cs="B Nazanin" w:hint="cs"/>
                <w:sz w:val="20"/>
                <w:szCs w:val="20"/>
                <w:rtl/>
                <w:lang w:bidi="fa-IR"/>
              </w:rPr>
              <w:t>01/06/1398 -</w:t>
            </w:r>
            <w:r w:rsidR="00031C58" w:rsidRPr="00031C58">
              <w:rPr>
                <w:rFonts w:cs="B Nazanin"/>
                <w:sz w:val="20"/>
                <w:szCs w:val="20"/>
                <w:rtl/>
                <w:lang w:bidi="fa-IR"/>
              </w:rPr>
              <w:t>وزارت بهداشت، درمان و آموزش پزشک</w:t>
            </w:r>
            <w:r w:rsidR="00031C58" w:rsidRPr="00031C58">
              <w:rPr>
                <w:rFonts w:cs="B Nazanin" w:hint="cs"/>
                <w:sz w:val="20"/>
                <w:szCs w:val="20"/>
                <w:rtl/>
                <w:lang w:bidi="fa-IR"/>
              </w:rPr>
              <w:t>ی</w:t>
            </w:r>
            <w:r w:rsidR="00031C58" w:rsidRPr="00031C58">
              <w:rPr>
                <w:rFonts w:cs="B Nazanin"/>
                <w:sz w:val="20"/>
                <w:szCs w:val="20"/>
                <w:rtl/>
                <w:lang w:bidi="fa-IR"/>
              </w:rPr>
              <w:t xml:space="preserve"> دفتر بهبود تغذ</w:t>
            </w:r>
            <w:r w:rsidR="00031C58" w:rsidRPr="00031C58">
              <w:rPr>
                <w:rFonts w:cs="B Nazanin" w:hint="cs"/>
                <w:sz w:val="20"/>
                <w:szCs w:val="20"/>
                <w:rtl/>
                <w:lang w:bidi="fa-IR"/>
              </w:rPr>
              <w:t>ی</w:t>
            </w:r>
            <w:r w:rsidR="00031C58" w:rsidRPr="00031C58">
              <w:rPr>
                <w:rFonts w:cs="B Nazanin" w:hint="eastAsia"/>
                <w:sz w:val="20"/>
                <w:szCs w:val="20"/>
                <w:rtl/>
                <w:lang w:bidi="fa-IR"/>
              </w:rPr>
              <w:t>ه</w:t>
            </w:r>
            <w:r w:rsidR="00031C58" w:rsidRPr="00031C58">
              <w:rPr>
                <w:rFonts w:cs="B Nazanin"/>
                <w:sz w:val="20"/>
                <w:szCs w:val="20"/>
                <w:rtl/>
                <w:lang w:bidi="fa-IR"/>
              </w:rPr>
              <w:t xml:space="preserve"> (کشور</w:t>
            </w:r>
            <w:r w:rsidR="00031C58" w:rsidRPr="00031C58">
              <w:rPr>
                <w:rFonts w:cs="B Nazanin" w:hint="cs"/>
                <w:sz w:val="20"/>
                <w:szCs w:val="20"/>
                <w:rtl/>
                <w:lang w:bidi="fa-IR"/>
              </w:rPr>
              <w:t>ی</w:t>
            </w:r>
            <w:r w:rsidR="00031C58" w:rsidRPr="00031C58">
              <w:rPr>
                <w:rFonts w:cs="B Nazanin"/>
                <w:sz w:val="20"/>
                <w:szCs w:val="20"/>
                <w:rtl/>
                <w:lang w:bidi="fa-IR"/>
              </w:rPr>
              <w:t xml:space="preserve"> )</w:t>
            </w:r>
            <w:r w:rsidR="00031C58" w:rsidRPr="00031C58">
              <w:rPr>
                <w:rFonts w:cs="B Nazanin" w:hint="cs"/>
                <w:sz w:val="20"/>
                <w:szCs w:val="20"/>
                <w:rtl/>
                <w:lang w:bidi="fa-IR"/>
              </w:rPr>
              <w:t>، 1398</w:t>
            </w:r>
          </w:p>
        </w:tc>
        <w:tc>
          <w:tcPr>
            <w:tcW w:w="1350" w:type="dxa"/>
          </w:tcPr>
          <w:p w:rsidR="00DD0550" w:rsidRDefault="00DD0550" w:rsidP="004F165F">
            <w:pPr>
              <w:bidi/>
              <w:rPr>
                <w:rtl/>
                <w:lang w:bidi="fa-IR"/>
              </w:rPr>
            </w:pPr>
          </w:p>
        </w:tc>
      </w:tr>
      <w:tr w:rsidR="00351D2D" w:rsidTr="00F75FA8">
        <w:trPr>
          <w:trHeight w:val="327"/>
        </w:trPr>
        <w:tc>
          <w:tcPr>
            <w:tcW w:w="720" w:type="dxa"/>
            <w:vAlign w:val="center"/>
          </w:tcPr>
          <w:p w:rsidR="00351D2D" w:rsidRPr="009F6FEE" w:rsidRDefault="007F2729" w:rsidP="009B0B93">
            <w:pPr>
              <w:bidi/>
              <w:jc w:val="center"/>
              <w:rPr>
                <w:rFonts w:cs="B Nazanin"/>
                <w:b/>
                <w:bCs/>
                <w:rtl/>
              </w:rPr>
            </w:pPr>
            <w:r>
              <w:rPr>
                <w:rFonts w:cs="B Nazanin" w:hint="cs"/>
                <w:b/>
                <w:bCs/>
                <w:rtl/>
              </w:rPr>
              <w:t>5</w:t>
            </w:r>
          </w:p>
        </w:tc>
        <w:tc>
          <w:tcPr>
            <w:tcW w:w="3403" w:type="dxa"/>
            <w:vAlign w:val="center"/>
          </w:tcPr>
          <w:p w:rsidR="00351D2D" w:rsidRPr="009F6FEE" w:rsidRDefault="00351D2D" w:rsidP="004F165F">
            <w:pPr>
              <w:bidi/>
              <w:jc w:val="center"/>
              <w:rPr>
                <w:rFonts w:cs="B Nazanin"/>
                <w:sz w:val="20"/>
                <w:szCs w:val="20"/>
                <w:rtl/>
              </w:rPr>
            </w:pPr>
            <w:r w:rsidRPr="009F6FEE">
              <w:rPr>
                <w:rFonts w:cs="B Nazanin" w:hint="cs"/>
                <w:sz w:val="20"/>
                <w:szCs w:val="20"/>
                <w:rtl/>
              </w:rPr>
              <w:t xml:space="preserve">سمپوزیوم مراقبت و درمان بیماران دیابتی </w:t>
            </w:r>
          </w:p>
        </w:tc>
        <w:tc>
          <w:tcPr>
            <w:tcW w:w="1890" w:type="dxa"/>
            <w:vAlign w:val="center"/>
          </w:tcPr>
          <w:p w:rsidR="00351D2D" w:rsidRPr="009F6FEE" w:rsidRDefault="00351D2D" w:rsidP="004F165F">
            <w:pPr>
              <w:bidi/>
              <w:jc w:val="center"/>
              <w:rPr>
                <w:rFonts w:cs="B Nazanin"/>
                <w:sz w:val="20"/>
                <w:szCs w:val="20"/>
                <w:rtl/>
              </w:rPr>
            </w:pPr>
          </w:p>
        </w:tc>
        <w:tc>
          <w:tcPr>
            <w:tcW w:w="2430" w:type="dxa"/>
            <w:vAlign w:val="center"/>
          </w:tcPr>
          <w:p w:rsidR="00351D2D" w:rsidRPr="009F6FEE" w:rsidRDefault="00351D2D" w:rsidP="004F165F">
            <w:pPr>
              <w:bidi/>
              <w:jc w:val="center"/>
              <w:rPr>
                <w:rFonts w:cs="B Nazanin"/>
                <w:sz w:val="20"/>
                <w:szCs w:val="20"/>
                <w:rtl/>
              </w:rPr>
            </w:pPr>
            <w:r w:rsidRPr="00351D2D">
              <w:rPr>
                <w:rFonts w:cs="B Nazanin"/>
                <w:sz w:val="20"/>
                <w:szCs w:val="20"/>
                <w:rtl/>
              </w:rPr>
              <w:t>12/02/98</w:t>
            </w:r>
            <w:r>
              <w:rPr>
                <w:rFonts w:cs="B Nazanin" w:hint="cs"/>
                <w:sz w:val="20"/>
                <w:szCs w:val="20"/>
                <w:rtl/>
              </w:rPr>
              <w:t>-</w:t>
            </w:r>
            <w:r w:rsidRPr="009F6FEE">
              <w:rPr>
                <w:rFonts w:cs="B Nazanin" w:hint="cs"/>
                <w:sz w:val="20"/>
                <w:szCs w:val="20"/>
                <w:rtl/>
              </w:rPr>
              <w:t xml:space="preserve">دانشگاه علوم پزشکی شهید بهشتی </w:t>
            </w:r>
          </w:p>
        </w:tc>
        <w:tc>
          <w:tcPr>
            <w:tcW w:w="1350" w:type="dxa"/>
          </w:tcPr>
          <w:p w:rsidR="00351D2D" w:rsidRDefault="00351D2D" w:rsidP="004F165F">
            <w:pPr>
              <w:bidi/>
              <w:rPr>
                <w:rtl/>
                <w:lang w:bidi="fa-IR"/>
              </w:rPr>
            </w:pPr>
          </w:p>
        </w:tc>
      </w:tr>
      <w:tr w:rsidR="00351D2D" w:rsidTr="00F75FA8">
        <w:trPr>
          <w:trHeight w:val="309"/>
        </w:trPr>
        <w:tc>
          <w:tcPr>
            <w:tcW w:w="720" w:type="dxa"/>
            <w:vAlign w:val="center"/>
          </w:tcPr>
          <w:p w:rsidR="00351D2D" w:rsidRPr="009F6FEE" w:rsidRDefault="007F2729" w:rsidP="009B0B93">
            <w:pPr>
              <w:bidi/>
              <w:jc w:val="center"/>
              <w:rPr>
                <w:rFonts w:cs="B Nazanin"/>
                <w:b/>
                <w:bCs/>
                <w:rtl/>
              </w:rPr>
            </w:pPr>
            <w:r>
              <w:rPr>
                <w:rFonts w:cs="B Nazanin" w:hint="cs"/>
                <w:b/>
                <w:bCs/>
                <w:rtl/>
              </w:rPr>
              <w:t>6</w:t>
            </w:r>
          </w:p>
        </w:tc>
        <w:tc>
          <w:tcPr>
            <w:tcW w:w="3403" w:type="dxa"/>
            <w:vAlign w:val="center"/>
          </w:tcPr>
          <w:p w:rsidR="00351D2D" w:rsidRPr="009F6FEE" w:rsidRDefault="00351D2D" w:rsidP="004F165F">
            <w:pPr>
              <w:bidi/>
              <w:jc w:val="center"/>
              <w:rPr>
                <w:rFonts w:cs="B Nazanin"/>
                <w:sz w:val="20"/>
                <w:szCs w:val="20"/>
                <w:rtl/>
              </w:rPr>
            </w:pPr>
            <w:r w:rsidRPr="009F6FEE">
              <w:rPr>
                <w:rFonts w:cs="B Nazanin" w:hint="cs"/>
                <w:sz w:val="20"/>
                <w:szCs w:val="20"/>
                <w:rtl/>
              </w:rPr>
              <w:t>کارگاه شش روزه روش تحقیق 1و2و3و4</w:t>
            </w:r>
          </w:p>
        </w:tc>
        <w:tc>
          <w:tcPr>
            <w:tcW w:w="1890" w:type="dxa"/>
            <w:vAlign w:val="center"/>
          </w:tcPr>
          <w:p w:rsidR="00351D2D" w:rsidRPr="009F6FEE" w:rsidRDefault="00351D2D" w:rsidP="004F165F">
            <w:pPr>
              <w:bidi/>
              <w:jc w:val="center"/>
              <w:rPr>
                <w:rFonts w:cs="B Nazanin"/>
                <w:sz w:val="20"/>
                <w:szCs w:val="20"/>
                <w:rtl/>
              </w:rPr>
            </w:pPr>
          </w:p>
        </w:tc>
        <w:tc>
          <w:tcPr>
            <w:tcW w:w="2430" w:type="dxa"/>
            <w:vAlign w:val="center"/>
          </w:tcPr>
          <w:p w:rsidR="00351D2D" w:rsidRPr="009F6FEE" w:rsidRDefault="00351D2D" w:rsidP="004F165F">
            <w:pPr>
              <w:bidi/>
              <w:jc w:val="center"/>
              <w:rPr>
                <w:rFonts w:cs="B Nazanin"/>
                <w:sz w:val="20"/>
                <w:szCs w:val="20"/>
                <w:rtl/>
              </w:rPr>
            </w:pPr>
            <w:r w:rsidRPr="00351D2D">
              <w:rPr>
                <w:rFonts w:cs="B Nazanin"/>
                <w:sz w:val="20"/>
                <w:szCs w:val="20"/>
                <w:rtl/>
              </w:rPr>
              <w:t>31/06/98</w:t>
            </w:r>
            <w:r>
              <w:rPr>
                <w:rFonts w:cs="B Nazanin" w:hint="cs"/>
                <w:sz w:val="20"/>
                <w:szCs w:val="20"/>
                <w:rtl/>
              </w:rPr>
              <w:t xml:space="preserve">- </w:t>
            </w:r>
            <w:r w:rsidRPr="009F6FEE">
              <w:rPr>
                <w:rFonts w:cs="B Nazanin" w:hint="cs"/>
                <w:sz w:val="20"/>
                <w:szCs w:val="20"/>
                <w:rtl/>
              </w:rPr>
              <w:t>پژوهشکده علوم غدد درون ریز و متابولیسم دانشگاه شهید بهشتی</w:t>
            </w:r>
          </w:p>
        </w:tc>
        <w:tc>
          <w:tcPr>
            <w:tcW w:w="1350" w:type="dxa"/>
          </w:tcPr>
          <w:p w:rsidR="00351D2D" w:rsidRDefault="00351D2D" w:rsidP="004F165F">
            <w:pPr>
              <w:bidi/>
              <w:rPr>
                <w:rtl/>
                <w:lang w:bidi="fa-IR"/>
              </w:rPr>
            </w:pPr>
          </w:p>
        </w:tc>
      </w:tr>
      <w:tr w:rsidR="00351D2D" w:rsidTr="00F75FA8">
        <w:trPr>
          <w:trHeight w:val="327"/>
        </w:trPr>
        <w:tc>
          <w:tcPr>
            <w:tcW w:w="720" w:type="dxa"/>
            <w:vAlign w:val="center"/>
          </w:tcPr>
          <w:p w:rsidR="00351D2D" w:rsidRPr="009F6FEE" w:rsidRDefault="007F2729" w:rsidP="009B0B93">
            <w:pPr>
              <w:bidi/>
              <w:jc w:val="center"/>
              <w:rPr>
                <w:rFonts w:cs="B Nazanin"/>
                <w:b/>
                <w:bCs/>
                <w:rtl/>
              </w:rPr>
            </w:pPr>
            <w:r>
              <w:rPr>
                <w:rFonts w:cs="B Nazanin" w:hint="cs"/>
                <w:b/>
                <w:bCs/>
                <w:rtl/>
              </w:rPr>
              <w:t>7</w:t>
            </w:r>
          </w:p>
        </w:tc>
        <w:tc>
          <w:tcPr>
            <w:tcW w:w="3403" w:type="dxa"/>
            <w:vAlign w:val="center"/>
          </w:tcPr>
          <w:p w:rsidR="00351D2D" w:rsidRPr="009F6FEE" w:rsidRDefault="00351D2D" w:rsidP="004F165F">
            <w:pPr>
              <w:bidi/>
              <w:jc w:val="center"/>
              <w:rPr>
                <w:rFonts w:cs="B Nazanin"/>
                <w:sz w:val="20"/>
                <w:szCs w:val="20"/>
                <w:rtl/>
              </w:rPr>
            </w:pPr>
            <w:r w:rsidRPr="009F6FEE">
              <w:rPr>
                <w:rFonts w:cs="B Nazanin" w:hint="cs"/>
                <w:sz w:val="20"/>
                <w:szCs w:val="20"/>
                <w:rtl/>
              </w:rPr>
              <w:t xml:space="preserve">کنگره تغذیه کودکان و نوجوانان ایران </w:t>
            </w:r>
          </w:p>
        </w:tc>
        <w:tc>
          <w:tcPr>
            <w:tcW w:w="1890" w:type="dxa"/>
            <w:vAlign w:val="center"/>
          </w:tcPr>
          <w:p w:rsidR="00351D2D" w:rsidRPr="009F6FEE" w:rsidRDefault="00351D2D" w:rsidP="004F165F">
            <w:pPr>
              <w:bidi/>
              <w:jc w:val="center"/>
              <w:rPr>
                <w:rFonts w:cs="B Nazanin"/>
                <w:sz w:val="20"/>
                <w:szCs w:val="20"/>
                <w:rtl/>
              </w:rPr>
            </w:pPr>
          </w:p>
        </w:tc>
        <w:tc>
          <w:tcPr>
            <w:tcW w:w="2430" w:type="dxa"/>
            <w:vAlign w:val="center"/>
          </w:tcPr>
          <w:p w:rsidR="00351D2D" w:rsidRPr="009F6FEE" w:rsidRDefault="00351D2D" w:rsidP="004F165F">
            <w:pPr>
              <w:bidi/>
              <w:jc w:val="center"/>
              <w:rPr>
                <w:rFonts w:cs="B Nazanin"/>
                <w:sz w:val="20"/>
                <w:szCs w:val="20"/>
                <w:rtl/>
              </w:rPr>
            </w:pPr>
            <w:r w:rsidRPr="00351D2D">
              <w:rPr>
                <w:rFonts w:cs="B Nazanin"/>
                <w:sz w:val="20"/>
                <w:szCs w:val="20"/>
                <w:rtl/>
              </w:rPr>
              <w:t>05/11/97</w:t>
            </w:r>
            <w:r>
              <w:rPr>
                <w:rFonts w:cs="B Nazanin" w:hint="cs"/>
                <w:sz w:val="20"/>
                <w:szCs w:val="20"/>
                <w:rtl/>
              </w:rPr>
              <w:t>-</w:t>
            </w:r>
            <w:r w:rsidRPr="009F6FEE">
              <w:rPr>
                <w:rFonts w:cs="B Nazanin" w:hint="cs"/>
                <w:sz w:val="20"/>
                <w:szCs w:val="20"/>
                <w:rtl/>
              </w:rPr>
              <w:t xml:space="preserve">انجمن علمی تغذیه کودکان ایران </w:t>
            </w:r>
          </w:p>
        </w:tc>
        <w:tc>
          <w:tcPr>
            <w:tcW w:w="1350" w:type="dxa"/>
          </w:tcPr>
          <w:p w:rsidR="00351D2D" w:rsidRDefault="00351D2D" w:rsidP="004F165F">
            <w:pPr>
              <w:bidi/>
              <w:rPr>
                <w:rtl/>
                <w:lang w:bidi="fa-IR"/>
              </w:rPr>
            </w:pPr>
          </w:p>
        </w:tc>
      </w:tr>
      <w:tr w:rsidR="00351D2D" w:rsidTr="00F75FA8">
        <w:trPr>
          <w:trHeight w:val="309"/>
        </w:trPr>
        <w:tc>
          <w:tcPr>
            <w:tcW w:w="720" w:type="dxa"/>
            <w:vAlign w:val="center"/>
          </w:tcPr>
          <w:p w:rsidR="00351D2D" w:rsidRPr="009F6FEE" w:rsidRDefault="007F2729" w:rsidP="009B0B93">
            <w:pPr>
              <w:bidi/>
              <w:jc w:val="center"/>
              <w:rPr>
                <w:rFonts w:cs="B Nazanin"/>
                <w:b/>
                <w:bCs/>
                <w:rtl/>
              </w:rPr>
            </w:pPr>
            <w:r>
              <w:rPr>
                <w:rFonts w:cs="B Nazanin" w:hint="cs"/>
                <w:b/>
                <w:bCs/>
                <w:rtl/>
              </w:rPr>
              <w:t>8</w:t>
            </w:r>
          </w:p>
        </w:tc>
        <w:tc>
          <w:tcPr>
            <w:tcW w:w="3403" w:type="dxa"/>
            <w:vAlign w:val="center"/>
          </w:tcPr>
          <w:p w:rsidR="00351D2D" w:rsidRPr="009F6FEE" w:rsidRDefault="00351D2D" w:rsidP="004F165F">
            <w:pPr>
              <w:bidi/>
              <w:jc w:val="center"/>
              <w:rPr>
                <w:rFonts w:cs="B Nazanin"/>
                <w:sz w:val="20"/>
                <w:szCs w:val="20"/>
                <w:rtl/>
              </w:rPr>
            </w:pPr>
            <w:r w:rsidRPr="009F6FEE">
              <w:rPr>
                <w:rFonts w:cs="B Nazanin" w:hint="cs"/>
                <w:sz w:val="20"/>
                <w:szCs w:val="20"/>
                <w:rtl/>
              </w:rPr>
              <w:t>کارگاه شش روزه روش تحقیق 1و2و3و4</w:t>
            </w:r>
          </w:p>
        </w:tc>
        <w:tc>
          <w:tcPr>
            <w:tcW w:w="1890" w:type="dxa"/>
            <w:vAlign w:val="center"/>
          </w:tcPr>
          <w:p w:rsidR="00351D2D" w:rsidRPr="009F6FEE" w:rsidRDefault="00351D2D" w:rsidP="004F165F">
            <w:pPr>
              <w:bidi/>
              <w:jc w:val="center"/>
              <w:rPr>
                <w:rFonts w:cs="B Nazanin"/>
                <w:sz w:val="20"/>
                <w:szCs w:val="20"/>
                <w:rtl/>
              </w:rPr>
            </w:pPr>
          </w:p>
        </w:tc>
        <w:tc>
          <w:tcPr>
            <w:tcW w:w="2430" w:type="dxa"/>
            <w:vAlign w:val="center"/>
          </w:tcPr>
          <w:p w:rsidR="00351D2D" w:rsidRPr="009F6FEE" w:rsidRDefault="00351D2D" w:rsidP="004F165F">
            <w:pPr>
              <w:bidi/>
              <w:jc w:val="center"/>
              <w:rPr>
                <w:rFonts w:cs="B Nazanin"/>
                <w:sz w:val="20"/>
                <w:szCs w:val="20"/>
                <w:rtl/>
              </w:rPr>
            </w:pPr>
            <w:r w:rsidRPr="00351D2D">
              <w:rPr>
                <w:rFonts w:cs="B Nazanin"/>
                <w:sz w:val="20"/>
                <w:szCs w:val="20"/>
                <w:rtl/>
              </w:rPr>
              <w:t>27/06/97</w:t>
            </w:r>
            <w:r>
              <w:rPr>
                <w:rFonts w:cs="B Nazanin" w:hint="cs"/>
                <w:sz w:val="20"/>
                <w:szCs w:val="20"/>
                <w:rtl/>
              </w:rPr>
              <w:t>-</w:t>
            </w:r>
            <w:r w:rsidRPr="009F6FEE">
              <w:rPr>
                <w:rFonts w:cs="B Nazanin" w:hint="cs"/>
                <w:sz w:val="20"/>
                <w:szCs w:val="20"/>
                <w:rtl/>
              </w:rPr>
              <w:t>پژوهشکده علوم غدد درون ریز و متابولیسم دانشگاه شهید بهشتی</w:t>
            </w:r>
          </w:p>
        </w:tc>
        <w:tc>
          <w:tcPr>
            <w:tcW w:w="1350" w:type="dxa"/>
          </w:tcPr>
          <w:p w:rsidR="00351D2D" w:rsidRDefault="00351D2D" w:rsidP="004F165F">
            <w:pPr>
              <w:bidi/>
              <w:rPr>
                <w:rtl/>
                <w:lang w:bidi="fa-IR"/>
              </w:rPr>
            </w:pPr>
          </w:p>
        </w:tc>
      </w:tr>
      <w:tr w:rsidR="00351D2D" w:rsidTr="00F75FA8">
        <w:trPr>
          <w:trHeight w:val="309"/>
        </w:trPr>
        <w:tc>
          <w:tcPr>
            <w:tcW w:w="720" w:type="dxa"/>
            <w:vAlign w:val="center"/>
          </w:tcPr>
          <w:p w:rsidR="00351D2D" w:rsidRPr="009F6FEE" w:rsidRDefault="007F2729" w:rsidP="009B0B93">
            <w:pPr>
              <w:bidi/>
              <w:jc w:val="center"/>
              <w:rPr>
                <w:rFonts w:cs="B Nazanin"/>
                <w:b/>
                <w:bCs/>
                <w:rtl/>
              </w:rPr>
            </w:pPr>
            <w:r>
              <w:rPr>
                <w:rFonts w:cs="B Nazanin" w:hint="cs"/>
                <w:b/>
                <w:bCs/>
                <w:rtl/>
              </w:rPr>
              <w:t>9</w:t>
            </w:r>
          </w:p>
        </w:tc>
        <w:tc>
          <w:tcPr>
            <w:tcW w:w="3403" w:type="dxa"/>
            <w:vAlign w:val="center"/>
          </w:tcPr>
          <w:p w:rsidR="00351D2D" w:rsidRPr="009F6FEE" w:rsidRDefault="00351D2D" w:rsidP="004F165F">
            <w:pPr>
              <w:bidi/>
              <w:jc w:val="center"/>
              <w:rPr>
                <w:rFonts w:cs="B Nazanin"/>
                <w:sz w:val="20"/>
                <w:szCs w:val="20"/>
                <w:rtl/>
              </w:rPr>
            </w:pPr>
            <w:r w:rsidRPr="009F6FEE">
              <w:rPr>
                <w:rFonts w:cs="B Nazanin"/>
                <w:sz w:val="20"/>
                <w:szCs w:val="20"/>
                <w:rtl/>
              </w:rPr>
              <w:t>کارگاه شش روزه روش تحق</w:t>
            </w:r>
            <w:r w:rsidRPr="009F6FEE">
              <w:rPr>
                <w:rFonts w:cs="B Nazanin" w:hint="cs"/>
                <w:sz w:val="20"/>
                <w:szCs w:val="20"/>
                <w:rtl/>
              </w:rPr>
              <w:t>ی</w:t>
            </w:r>
            <w:r w:rsidRPr="009F6FEE">
              <w:rPr>
                <w:rFonts w:cs="B Nazanin" w:hint="eastAsia"/>
                <w:sz w:val="20"/>
                <w:szCs w:val="20"/>
                <w:rtl/>
              </w:rPr>
              <w:t>ق</w:t>
            </w:r>
            <w:r w:rsidRPr="009F6FEE">
              <w:rPr>
                <w:rFonts w:cs="B Nazanin"/>
                <w:sz w:val="20"/>
                <w:szCs w:val="20"/>
                <w:rtl/>
              </w:rPr>
              <w:t xml:space="preserve"> 1و2و3و4</w:t>
            </w:r>
          </w:p>
        </w:tc>
        <w:tc>
          <w:tcPr>
            <w:tcW w:w="1890" w:type="dxa"/>
            <w:vAlign w:val="center"/>
          </w:tcPr>
          <w:p w:rsidR="00351D2D" w:rsidRPr="009F6FEE" w:rsidRDefault="00351D2D" w:rsidP="004F165F">
            <w:pPr>
              <w:bidi/>
              <w:jc w:val="center"/>
              <w:rPr>
                <w:rFonts w:cs="B Nazanin"/>
                <w:sz w:val="20"/>
                <w:szCs w:val="20"/>
                <w:rtl/>
              </w:rPr>
            </w:pPr>
          </w:p>
        </w:tc>
        <w:tc>
          <w:tcPr>
            <w:tcW w:w="2430" w:type="dxa"/>
            <w:vAlign w:val="center"/>
          </w:tcPr>
          <w:p w:rsidR="00351D2D" w:rsidRPr="009F6FEE" w:rsidRDefault="00351D2D" w:rsidP="004F165F">
            <w:pPr>
              <w:bidi/>
              <w:jc w:val="center"/>
              <w:rPr>
                <w:rFonts w:cs="B Nazanin"/>
                <w:sz w:val="20"/>
                <w:szCs w:val="20"/>
                <w:rtl/>
              </w:rPr>
            </w:pPr>
            <w:r w:rsidRPr="00351D2D">
              <w:rPr>
                <w:rFonts w:cs="B Nazanin"/>
                <w:sz w:val="20"/>
                <w:szCs w:val="20"/>
                <w:rtl/>
              </w:rPr>
              <w:t>30/06/96</w:t>
            </w:r>
            <w:r>
              <w:rPr>
                <w:rFonts w:cs="B Nazanin" w:hint="cs"/>
                <w:sz w:val="20"/>
                <w:szCs w:val="20"/>
                <w:rtl/>
              </w:rPr>
              <w:t>-</w:t>
            </w:r>
            <w:r w:rsidRPr="009F6FEE">
              <w:rPr>
                <w:rFonts w:cs="B Nazanin"/>
                <w:sz w:val="20"/>
                <w:szCs w:val="20"/>
                <w:rtl/>
              </w:rPr>
              <w:t>پژوهشکده علوم غدد درون ر</w:t>
            </w:r>
            <w:r w:rsidRPr="009F6FEE">
              <w:rPr>
                <w:rFonts w:cs="B Nazanin" w:hint="cs"/>
                <w:sz w:val="20"/>
                <w:szCs w:val="20"/>
                <w:rtl/>
              </w:rPr>
              <w:t>ی</w:t>
            </w:r>
            <w:r w:rsidRPr="009F6FEE">
              <w:rPr>
                <w:rFonts w:cs="B Nazanin" w:hint="eastAsia"/>
                <w:sz w:val="20"/>
                <w:szCs w:val="20"/>
                <w:rtl/>
              </w:rPr>
              <w:t>ز</w:t>
            </w:r>
            <w:r w:rsidRPr="009F6FEE">
              <w:rPr>
                <w:rFonts w:cs="B Nazanin"/>
                <w:sz w:val="20"/>
                <w:szCs w:val="20"/>
                <w:rtl/>
              </w:rPr>
              <w:t xml:space="preserve"> و متابول</w:t>
            </w:r>
            <w:r w:rsidRPr="009F6FEE">
              <w:rPr>
                <w:rFonts w:cs="B Nazanin" w:hint="cs"/>
                <w:sz w:val="20"/>
                <w:szCs w:val="20"/>
                <w:rtl/>
              </w:rPr>
              <w:t>ی</w:t>
            </w:r>
            <w:r w:rsidRPr="009F6FEE">
              <w:rPr>
                <w:rFonts w:cs="B Nazanin" w:hint="eastAsia"/>
                <w:sz w:val="20"/>
                <w:szCs w:val="20"/>
                <w:rtl/>
              </w:rPr>
              <w:t>سم</w:t>
            </w:r>
            <w:r w:rsidRPr="009F6FEE">
              <w:rPr>
                <w:rFonts w:cs="B Nazanin"/>
                <w:sz w:val="20"/>
                <w:szCs w:val="20"/>
                <w:rtl/>
              </w:rPr>
              <w:t xml:space="preserve"> دانشگاه شه</w:t>
            </w:r>
            <w:r w:rsidRPr="009F6FEE">
              <w:rPr>
                <w:rFonts w:cs="B Nazanin" w:hint="cs"/>
                <w:sz w:val="20"/>
                <w:szCs w:val="20"/>
                <w:rtl/>
              </w:rPr>
              <w:t>ی</w:t>
            </w:r>
            <w:r w:rsidRPr="009F6FEE">
              <w:rPr>
                <w:rFonts w:cs="B Nazanin" w:hint="eastAsia"/>
                <w:sz w:val="20"/>
                <w:szCs w:val="20"/>
                <w:rtl/>
              </w:rPr>
              <w:t>د</w:t>
            </w:r>
            <w:r w:rsidRPr="009F6FEE">
              <w:rPr>
                <w:rFonts w:cs="B Nazanin"/>
                <w:sz w:val="20"/>
                <w:szCs w:val="20"/>
                <w:rtl/>
              </w:rPr>
              <w:t xml:space="preserve"> بهشت</w:t>
            </w:r>
            <w:r w:rsidRPr="009F6FEE">
              <w:rPr>
                <w:rFonts w:cs="B Nazanin" w:hint="cs"/>
                <w:sz w:val="20"/>
                <w:szCs w:val="20"/>
                <w:rtl/>
              </w:rPr>
              <w:t>ی</w:t>
            </w:r>
          </w:p>
        </w:tc>
        <w:tc>
          <w:tcPr>
            <w:tcW w:w="1350" w:type="dxa"/>
          </w:tcPr>
          <w:p w:rsidR="00351D2D" w:rsidRDefault="00351D2D" w:rsidP="004F165F">
            <w:pPr>
              <w:bidi/>
              <w:rPr>
                <w:rtl/>
                <w:lang w:bidi="fa-IR"/>
              </w:rPr>
            </w:pPr>
          </w:p>
        </w:tc>
      </w:tr>
      <w:tr w:rsidR="00351D2D" w:rsidTr="00F75FA8">
        <w:trPr>
          <w:trHeight w:val="309"/>
        </w:trPr>
        <w:tc>
          <w:tcPr>
            <w:tcW w:w="720" w:type="dxa"/>
            <w:vAlign w:val="center"/>
          </w:tcPr>
          <w:p w:rsidR="00351D2D" w:rsidRPr="009F6FEE" w:rsidRDefault="007F2729" w:rsidP="009B0B93">
            <w:pPr>
              <w:bidi/>
              <w:jc w:val="center"/>
              <w:rPr>
                <w:rFonts w:cs="B Nazanin"/>
                <w:b/>
                <w:bCs/>
                <w:rtl/>
              </w:rPr>
            </w:pPr>
            <w:r>
              <w:rPr>
                <w:rFonts w:cs="B Nazanin" w:hint="cs"/>
                <w:b/>
                <w:bCs/>
                <w:rtl/>
              </w:rPr>
              <w:t>10</w:t>
            </w:r>
          </w:p>
        </w:tc>
        <w:tc>
          <w:tcPr>
            <w:tcW w:w="3403" w:type="dxa"/>
            <w:vAlign w:val="center"/>
          </w:tcPr>
          <w:p w:rsidR="00351D2D" w:rsidRPr="009F6FEE" w:rsidRDefault="00351D2D" w:rsidP="004F165F">
            <w:pPr>
              <w:bidi/>
              <w:jc w:val="center"/>
              <w:rPr>
                <w:rFonts w:cs="B Nazanin"/>
                <w:sz w:val="20"/>
                <w:szCs w:val="20"/>
                <w:rtl/>
              </w:rPr>
            </w:pPr>
            <w:r w:rsidRPr="009F6FEE">
              <w:rPr>
                <w:rFonts w:cs="B Nazanin" w:hint="cs"/>
                <w:sz w:val="20"/>
                <w:szCs w:val="20"/>
                <w:rtl/>
              </w:rPr>
              <w:t xml:space="preserve">کارگاه دو روزه آموزش برای تسهیل زایمان طبیعی : هم اندیشی و مروری بر شواهد </w:t>
            </w:r>
          </w:p>
        </w:tc>
        <w:tc>
          <w:tcPr>
            <w:tcW w:w="1890" w:type="dxa"/>
            <w:vAlign w:val="center"/>
          </w:tcPr>
          <w:p w:rsidR="00351D2D" w:rsidRPr="009F6FEE" w:rsidRDefault="00351D2D" w:rsidP="004F165F">
            <w:pPr>
              <w:bidi/>
              <w:jc w:val="center"/>
              <w:rPr>
                <w:rFonts w:cs="B Nazanin"/>
                <w:sz w:val="20"/>
                <w:szCs w:val="20"/>
                <w:rtl/>
              </w:rPr>
            </w:pPr>
          </w:p>
        </w:tc>
        <w:tc>
          <w:tcPr>
            <w:tcW w:w="2430" w:type="dxa"/>
            <w:vAlign w:val="center"/>
          </w:tcPr>
          <w:p w:rsidR="00351D2D" w:rsidRPr="009F6FEE" w:rsidRDefault="00351D2D" w:rsidP="004F165F">
            <w:pPr>
              <w:bidi/>
              <w:jc w:val="center"/>
              <w:rPr>
                <w:rFonts w:cs="B Nazanin"/>
                <w:sz w:val="20"/>
                <w:szCs w:val="20"/>
                <w:rtl/>
              </w:rPr>
            </w:pPr>
            <w:r w:rsidRPr="00351D2D">
              <w:rPr>
                <w:rFonts w:cs="B Nazanin"/>
                <w:sz w:val="20"/>
                <w:szCs w:val="20"/>
                <w:rtl/>
              </w:rPr>
              <w:t>12/10/96</w:t>
            </w:r>
            <w:r>
              <w:rPr>
                <w:rFonts w:cs="B Nazanin" w:hint="cs"/>
                <w:sz w:val="20"/>
                <w:szCs w:val="20"/>
                <w:rtl/>
              </w:rPr>
              <w:t>-</w:t>
            </w:r>
            <w:r w:rsidRPr="009F6FEE">
              <w:rPr>
                <w:rFonts w:cs="B Nazanin" w:hint="cs"/>
                <w:sz w:val="20"/>
                <w:szCs w:val="20"/>
                <w:rtl/>
              </w:rPr>
              <w:t xml:space="preserve">وزارت بهداشت ودرمان و آموزش پزشکی دفتر سلامت جمعیت، خانواده و مدارس </w:t>
            </w:r>
          </w:p>
        </w:tc>
        <w:tc>
          <w:tcPr>
            <w:tcW w:w="1350" w:type="dxa"/>
          </w:tcPr>
          <w:p w:rsidR="00351D2D" w:rsidRDefault="00351D2D" w:rsidP="004F165F">
            <w:pPr>
              <w:bidi/>
              <w:rPr>
                <w:rtl/>
                <w:lang w:bidi="fa-IR"/>
              </w:rPr>
            </w:pPr>
          </w:p>
        </w:tc>
      </w:tr>
      <w:tr w:rsidR="00351D2D" w:rsidTr="00F75FA8">
        <w:trPr>
          <w:trHeight w:val="309"/>
        </w:trPr>
        <w:tc>
          <w:tcPr>
            <w:tcW w:w="720" w:type="dxa"/>
            <w:vAlign w:val="center"/>
          </w:tcPr>
          <w:p w:rsidR="007F2729" w:rsidRDefault="007F2729" w:rsidP="009B0B93">
            <w:pPr>
              <w:bidi/>
              <w:jc w:val="center"/>
              <w:rPr>
                <w:rFonts w:cs="B Nazanin"/>
                <w:b/>
                <w:bCs/>
                <w:rtl/>
              </w:rPr>
            </w:pPr>
          </w:p>
          <w:p w:rsidR="00351D2D" w:rsidRPr="007F2729" w:rsidRDefault="007F2729" w:rsidP="009B0B93">
            <w:pPr>
              <w:bidi/>
              <w:jc w:val="center"/>
              <w:rPr>
                <w:rFonts w:cs="B Nazanin"/>
                <w:rtl/>
              </w:rPr>
            </w:pPr>
            <w:r>
              <w:rPr>
                <w:rFonts w:cs="B Nazanin" w:hint="cs"/>
                <w:rtl/>
              </w:rPr>
              <w:t>11</w:t>
            </w:r>
          </w:p>
        </w:tc>
        <w:tc>
          <w:tcPr>
            <w:tcW w:w="3403" w:type="dxa"/>
            <w:vAlign w:val="center"/>
          </w:tcPr>
          <w:p w:rsidR="00351D2D" w:rsidRPr="009F6FEE" w:rsidRDefault="00351D2D" w:rsidP="004F165F">
            <w:pPr>
              <w:bidi/>
              <w:jc w:val="center"/>
              <w:rPr>
                <w:rFonts w:cs="B Nazanin"/>
                <w:sz w:val="20"/>
                <w:szCs w:val="20"/>
                <w:rtl/>
              </w:rPr>
            </w:pPr>
            <w:r w:rsidRPr="009F6FEE">
              <w:rPr>
                <w:rFonts w:cs="B Nazanin"/>
                <w:sz w:val="20"/>
                <w:szCs w:val="20"/>
                <w:rtl/>
              </w:rPr>
              <w:t xml:space="preserve">کارگاه </w:t>
            </w:r>
            <w:r w:rsidRPr="009F6FEE">
              <w:rPr>
                <w:rFonts w:cs="B Nazanin" w:hint="cs"/>
                <w:sz w:val="20"/>
                <w:szCs w:val="20"/>
                <w:rtl/>
              </w:rPr>
              <w:t>هفت</w:t>
            </w:r>
            <w:r w:rsidRPr="009F6FEE">
              <w:rPr>
                <w:rFonts w:cs="B Nazanin"/>
                <w:sz w:val="20"/>
                <w:szCs w:val="20"/>
                <w:rtl/>
              </w:rPr>
              <w:t xml:space="preserve"> روزه روش تحق</w:t>
            </w:r>
            <w:r w:rsidRPr="009F6FEE">
              <w:rPr>
                <w:rFonts w:cs="B Nazanin" w:hint="cs"/>
                <w:sz w:val="20"/>
                <w:szCs w:val="20"/>
                <w:rtl/>
              </w:rPr>
              <w:t>ی</w:t>
            </w:r>
            <w:r w:rsidRPr="009F6FEE">
              <w:rPr>
                <w:rFonts w:cs="B Nazanin" w:hint="eastAsia"/>
                <w:sz w:val="20"/>
                <w:szCs w:val="20"/>
                <w:rtl/>
              </w:rPr>
              <w:t>ق</w:t>
            </w:r>
            <w:r w:rsidRPr="009F6FEE">
              <w:rPr>
                <w:rFonts w:cs="B Nazanin"/>
                <w:sz w:val="20"/>
                <w:szCs w:val="20"/>
                <w:rtl/>
              </w:rPr>
              <w:t xml:space="preserve"> 1و2و3و4</w:t>
            </w:r>
          </w:p>
        </w:tc>
        <w:tc>
          <w:tcPr>
            <w:tcW w:w="1890" w:type="dxa"/>
            <w:vAlign w:val="center"/>
          </w:tcPr>
          <w:p w:rsidR="00351D2D" w:rsidRPr="009F6FEE" w:rsidRDefault="00351D2D" w:rsidP="004F165F">
            <w:pPr>
              <w:bidi/>
              <w:jc w:val="center"/>
              <w:rPr>
                <w:rFonts w:cs="B Nazanin"/>
                <w:sz w:val="20"/>
                <w:szCs w:val="20"/>
                <w:rtl/>
              </w:rPr>
            </w:pPr>
          </w:p>
        </w:tc>
        <w:tc>
          <w:tcPr>
            <w:tcW w:w="2430" w:type="dxa"/>
            <w:vAlign w:val="center"/>
          </w:tcPr>
          <w:p w:rsidR="00351D2D" w:rsidRPr="009F6FEE" w:rsidRDefault="00351D2D" w:rsidP="004F165F">
            <w:pPr>
              <w:bidi/>
              <w:jc w:val="center"/>
              <w:rPr>
                <w:rFonts w:cs="B Nazanin"/>
                <w:sz w:val="20"/>
                <w:szCs w:val="20"/>
                <w:rtl/>
              </w:rPr>
            </w:pPr>
            <w:r w:rsidRPr="00351D2D">
              <w:rPr>
                <w:rFonts w:cs="B Nazanin"/>
                <w:sz w:val="20"/>
                <w:szCs w:val="20"/>
                <w:rtl/>
              </w:rPr>
              <w:t>29/06/95</w:t>
            </w:r>
            <w:r>
              <w:rPr>
                <w:rFonts w:cs="B Nazanin" w:hint="cs"/>
                <w:sz w:val="20"/>
                <w:szCs w:val="20"/>
                <w:rtl/>
              </w:rPr>
              <w:t>-</w:t>
            </w:r>
            <w:r w:rsidRPr="009F6FEE">
              <w:rPr>
                <w:rFonts w:cs="B Nazanin"/>
                <w:sz w:val="20"/>
                <w:szCs w:val="20"/>
                <w:rtl/>
              </w:rPr>
              <w:t>پژوهشکده علوم غدد درون ر</w:t>
            </w:r>
            <w:r w:rsidRPr="009F6FEE">
              <w:rPr>
                <w:rFonts w:cs="B Nazanin" w:hint="cs"/>
                <w:sz w:val="20"/>
                <w:szCs w:val="20"/>
                <w:rtl/>
              </w:rPr>
              <w:t>ی</w:t>
            </w:r>
            <w:r w:rsidRPr="009F6FEE">
              <w:rPr>
                <w:rFonts w:cs="B Nazanin" w:hint="eastAsia"/>
                <w:sz w:val="20"/>
                <w:szCs w:val="20"/>
                <w:rtl/>
              </w:rPr>
              <w:t>ز</w:t>
            </w:r>
            <w:r w:rsidRPr="009F6FEE">
              <w:rPr>
                <w:rFonts w:cs="B Nazanin"/>
                <w:sz w:val="20"/>
                <w:szCs w:val="20"/>
                <w:rtl/>
              </w:rPr>
              <w:t xml:space="preserve"> و متابول</w:t>
            </w:r>
            <w:r w:rsidRPr="009F6FEE">
              <w:rPr>
                <w:rFonts w:cs="B Nazanin" w:hint="cs"/>
                <w:sz w:val="20"/>
                <w:szCs w:val="20"/>
                <w:rtl/>
              </w:rPr>
              <w:t>ی</w:t>
            </w:r>
            <w:r w:rsidRPr="009F6FEE">
              <w:rPr>
                <w:rFonts w:cs="B Nazanin" w:hint="eastAsia"/>
                <w:sz w:val="20"/>
                <w:szCs w:val="20"/>
                <w:rtl/>
              </w:rPr>
              <w:t>سم</w:t>
            </w:r>
            <w:r w:rsidRPr="009F6FEE">
              <w:rPr>
                <w:rFonts w:cs="B Nazanin"/>
                <w:sz w:val="20"/>
                <w:szCs w:val="20"/>
                <w:rtl/>
              </w:rPr>
              <w:t xml:space="preserve"> دانشگاه شه</w:t>
            </w:r>
            <w:r w:rsidRPr="009F6FEE">
              <w:rPr>
                <w:rFonts w:cs="B Nazanin" w:hint="cs"/>
                <w:sz w:val="20"/>
                <w:szCs w:val="20"/>
                <w:rtl/>
              </w:rPr>
              <w:t>ی</w:t>
            </w:r>
            <w:r w:rsidRPr="009F6FEE">
              <w:rPr>
                <w:rFonts w:cs="B Nazanin" w:hint="eastAsia"/>
                <w:sz w:val="20"/>
                <w:szCs w:val="20"/>
                <w:rtl/>
              </w:rPr>
              <w:t>د</w:t>
            </w:r>
            <w:r w:rsidRPr="009F6FEE">
              <w:rPr>
                <w:rFonts w:cs="B Nazanin"/>
                <w:sz w:val="20"/>
                <w:szCs w:val="20"/>
                <w:rtl/>
              </w:rPr>
              <w:t xml:space="preserve"> بهشت</w:t>
            </w:r>
            <w:r w:rsidRPr="009F6FEE">
              <w:rPr>
                <w:rFonts w:cs="B Nazanin" w:hint="cs"/>
                <w:sz w:val="20"/>
                <w:szCs w:val="20"/>
                <w:rtl/>
              </w:rPr>
              <w:t>ی</w:t>
            </w:r>
          </w:p>
        </w:tc>
        <w:tc>
          <w:tcPr>
            <w:tcW w:w="1350" w:type="dxa"/>
          </w:tcPr>
          <w:p w:rsidR="00351D2D" w:rsidRDefault="00351D2D" w:rsidP="004F165F">
            <w:pPr>
              <w:bidi/>
              <w:rPr>
                <w:rtl/>
                <w:lang w:bidi="fa-IR"/>
              </w:rPr>
            </w:pPr>
          </w:p>
        </w:tc>
      </w:tr>
      <w:tr w:rsidR="00351D2D" w:rsidTr="00F75FA8">
        <w:trPr>
          <w:trHeight w:val="309"/>
        </w:trPr>
        <w:tc>
          <w:tcPr>
            <w:tcW w:w="720" w:type="dxa"/>
            <w:vAlign w:val="center"/>
          </w:tcPr>
          <w:p w:rsidR="00351D2D" w:rsidRPr="009F6FEE" w:rsidRDefault="007F2729" w:rsidP="009B0B93">
            <w:pPr>
              <w:bidi/>
              <w:jc w:val="center"/>
              <w:rPr>
                <w:rFonts w:cs="B Nazanin"/>
                <w:b/>
                <w:bCs/>
                <w:rtl/>
              </w:rPr>
            </w:pPr>
            <w:r>
              <w:rPr>
                <w:rFonts w:cs="B Nazanin" w:hint="cs"/>
                <w:b/>
                <w:bCs/>
                <w:rtl/>
              </w:rPr>
              <w:t>12</w:t>
            </w:r>
          </w:p>
        </w:tc>
        <w:tc>
          <w:tcPr>
            <w:tcW w:w="3403" w:type="dxa"/>
            <w:vAlign w:val="center"/>
          </w:tcPr>
          <w:p w:rsidR="00351D2D" w:rsidRPr="009F6FEE" w:rsidRDefault="00351D2D" w:rsidP="004F165F">
            <w:pPr>
              <w:bidi/>
              <w:jc w:val="center"/>
              <w:rPr>
                <w:rFonts w:cs="B Nazanin"/>
                <w:sz w:val="20"/>
                <w:szCs w:val="20"/>
                <w:rtl/>
              </w:rPr>
            </w:pPr>
            <w:r w:rsidRPr="009F6FEE">
              <w:rPr>
                <w:rFonts w:cs="B Nazanin" w:hint="cs"/>
                <w:sz w:val="20"/>
                <w:szCs w:val="20"/>
                <w:rtl/>
              </w:rPr>
              <w:t>کارگاه پژوهش های کیفی در مطالعات تغذیه ای</w:t>
            </w:r>
          </w:p>
        </w:tc>
        <w:tc>
          <w:tcPr>
            <w:tcW w:w="1890" w:type="dxa"/>
            <w:vAlign w:val="center"/>
          </w:tcPr>
          <w:p w:rsidR="00351D2D" w:rsidRPr="009F6FEE" w:rsidRDefault="00351D2D" w:rsidP="004F165F">
            <w:pPr>
              <w:bidi/>
              <w:jc w:val="center"/>
              <w:rPr>
                <w:rFonts w:cs="B Nazanin"/>
                <w:sz w:val="20"/>
                <w:szCs w:val="20"/>
                <w:rtl/>
              </w:rPr>
            </w:pPr>
          </w:p>
        </w:tc>
        <w:tc>
          <w:tcPr>
            <w:tcW w:w="2430" w:type="dxa"/>
            <w:vAlign w:val="center"/>
          </w:tcPr>
          <w:p w:rsidR="00351D2D" w:rsidRPr="009F6FEE" w:rsidRDefault="00351D2D" w:rsidP="004F165F">
            <w:pPr>
              <w:bidi/>
              <w:jc w:val="center"/>
              <w:rPr>
                <w:rFonts w:cs="B Nazanin"/>
                <w:sz w:val="20"/>
                <w:szCs w:val="20"/>
                <w:rtl/>
              </w:rPr>
            </w:pPr>
            <w:r w:rsidRPr="00351D2D">
              <w:rPr>
                <w:rFonts w:cs="B Nazanin"/>
                <w:sz w:val="20"/>
                <w:szCs w:val="20"/>
                <w:rtl/>
              </w:rPr>
              <w:t>22/09/95</w:t>
            </w:r>
            <w:r>
              <w:rPr>
                <w:rFonts w:cs="B Nazanin" w:hint="cs"/>
                <w:sz w:val="20"/>
                <w:szCs w:val="20"/>
                <w:rtl/>
              </w:rPr>
              <w:t>-</w:t>
            </w:r>
            <w:r w:rsidRPr="009F6FEE">
              <w:rPr>
                <w:rFonts w:cs="B Nazanin" w:hint="cs"/>
                <w:sz w:val="20"/>
                <w:szCs w:val="20"/>
                <w:rtl/>
              </w:rPr>
              <w:t>انستیتو تحقیقات تغذیه ای و صنایع غذایی کشور</w:t>
            </w:r>
          </w:p>
        </w:tc>
        <w:tc>
          <w:tcPr>
            <w:tcW w:w="1350" w:type="dxa"/>
          </w:tcPr>
          <w:p w:rsidR="00351D2D" w:rsidRDefault="00351D2D" w:rsidP="004F165F">
            <w:pPr>
              <w:bidi/>
              <w:rPr>
                <w:rtl/>
                <w:lang w:bidi="fa-IR"/>
              </w:rPr>
            </w:pPr>
          </w:p>
        </w:tc>
      </w:tr>
      <w:tr w:rsidR="00351D2D" w:rsidTr="00F75FA8">
        <w:trPr>
          <w:trHeight w:val="309"/>
        </w:trPr>
        <w:tc>
          <w:tcPr>
            <w:tcW w:w="720" w:type="dxa"/>
            <w:vAlign w:val="center"/>
          </w:tcPr>
          <w:p w:rsidR="00351D2D" w:rsidRPr="009F6FEE" w:rsidRDefault="007F2729" w:rsidP="009B0B93">
            <w:pPr>
              <w:bidi/>
              <w:jc w:val="center"/>
              <w:rPr>
                <w:rFonts w:cs="B Nazanin"/>
                <w:b/>
                <w:bCs/>
                <w:rtl/>
              </w:rPr>
            </w:pPr>
            <w:r>
              <w:rPr>
                <w:rFonts w:cs="B Nazanin" w:hint="cs"/>
                <w:b/>
                <w:bCs/>
                <w:rtl/>
              </w:rPr>
              <w:t>13</w:t>
            </w:r>
          </w:p>
        </w:tc>
        <w:tc>
          <w:tcPr>
            <w:tcW w:w="3403" w:type="dxa"/>
            <w:vAlign w:val="center"/>
          </w:tcPr>
          <w:p w:rsidR="00351D2D" w:rsidRPr="009F6FEE" w:rsidRDefault="00351D2D" w:rsidP="004F165F">
            <w:pPr>
              <w:bidi/>
              <w:jc w:val="center"/>
              <w:rPr>
                <w:rFonts w:cs="B Nazanin"/>
                <w:sz w:val="20"/>
                <w:szCs w:val="20"/>
                <w:rtl/>
              </w:rPr>
            </w:pPr>
            <w:r w:rsidRPr="009F6FEE">
              <w:rPr>
                <w:rFonts w:cs="B Nazanin" w:hint="cs"/>
                <w:sz w:val="20"/>
                <w:szCs w:val="20"/>
                <w:rtl/>
              </w:rPr>
              <w:t>همایش بین المللی بیماریهای غدد درون ریز و متابولیسم</w:t>
            </w:r>
          </w:p>
        </w:tc>
        <w:tc>
          <w:tcPr>
            <w:tcW w:w="1890" w:type="dxa"/>
            <w:vAlign w:val="center"/>
          </w:tcPr>
          <w:p w:rsidR="00351D2D" w:rsidRPr="009F6FEE" w:rsidRDefault="00351D2D" w:rsidP="004F165F">
            <w:pPr>
              <w:bidi/>
              <w:jc w:val="center"/>
              <w:rPr>
                <w:rFonts w:cs="B Nazanin"/>
                <w:sz w:val="20"/>
                <w:szCs w:val="20"/>
                <w:rtl/>
              </w:rPr>
            </w:pPr>
          </w:p>
        </w:tc>
        <w:tc>
          <w:tcPr>
            <w:tcW w:w="2430" w:type="dxa"/>
            <w:vAlign w:val="center"/>
          </w:tcPr>
          <w:p w:rsidR="00351D2D" w:rsidRPr="009F6FEE" w:rsidRDefault="00351D2D" w:rsidP="004F165F">
            <w:pPr>
              <w:bidi/>
              <w:jc w:val="center"/>
              <w:rPr>
                <w:rFonts w:cs="B Nazanin"/>
                <w:sz w:val="20"/>
                <w:szCs w:val="20"/>
                <w:rtl/>
              </w:rPr>
            </w:pPr>
            <w:r w:rsidRPr="00351D2D">
              <w:rPr>
                <w:rFonts w:cs="B Nazanin"/>
                <w:sz w:val="20"/>
                <w:szCs w:val="20"/>
                <w:rtl/>
              </w:rPr>
              <w:t>14/08/95</w:t>
            </w:r>
            <w:r>
              <w:rPr>
                <w:rFonts w:cs="B Nazanin" w:hint="cs"/>
                <w:sz w:val="20"/>
                <w:szCs w:val="20"/>
                <w:rtl/>
              </w:rPr>
              <w:t>-</w:t>
            </w:r>
            <w:r w:rsidRPr="009F6FEE">
              <w:rPr>
                <w:rFonts w:cs="B Nazanin"/>
                <w:sz w:val="20"/>
                <w:szCs w:val="20"/>
                <w:rtl/>
              </w:rPr>
              <w:t>پژوهشکده علوم غدد درون ر</w:t>
            </w:r>
            <w:r w:rsidRPr="009F6FEE">
              <w:rPr>
                <w:rFonts w:cs="B Nazanin" w:hint="cs"/>
                <w:sz w:val="20"/>
                <w:szCs w:val="20"/>
                <w:rtl/>
              </w:rPr>
              <w:t>ی</w:t>
            </w:r>
            <w:r w:rsidRPr="009F6FEE">
              <w:rPr>
                <w:rFonts w:cs="B Nazanin" w:hint="eastAsia"/>
                <w:sz w:val="20"/>
                <w:szCs w:val="20"/>
                <w:rtl/>
              </w:rPr>
              <w:t>ز</w:t>
            </w:r>
            <w:r w:rsidRPr="009F6FEE">
              <w:rPr>
                <w:rFonts w:cs="B Nazanin"/>
                <w:sz w:val="20"/>
                <w:szCs w:val="20"/>
                <w:rtl/>
              </w:rPr>
              <w:t xml:space="preserve"> و متابول</w:t>
            </w:r>
            <w:r w:rsidRPr="009F6FEE">
              <w:rPr>
                <w:rFonts w:cs="B Nazanin" w:hint="cs"/>
                <w:sz w:val="20"/>
                <w:szCs w:val="20"/>
                <w:rtl/>
              </w:rPr>
              <w:t>ی</w:t>
            </w:r>
            <w:r w:rsidRPr="009F6FEE">
              <w:rPr>
                <w:rFonts w:cs="B Nazanin" w:hint="eastAsia"/>
                <w:sz w:val="20"/>
                <w:szCs w:val="20"/>
                <w:rtl/>
              </w:rPr>
              <w:t>سم</w:t>
            </w:r>
            <w:r w:rsidRPr="009F6FEE">
              <w:rPr>
                <w:rFonts w:cs="B Nazanin"/>
                <w:sz w:val="20"/>
                <w:szCs w:val="20"/>
                <w:rtl/>
              </w:rPr>
              <w:t xml:space="preserve"> دانشگاه شه</w:t>
            </w:r>
            <w:r w:rsidRPr="009F6FEE">
              <w:rPr>
                <w:rFonts w:cs="B Nazanin" w:hint="cs"/>
                <w:sz w:val="20"/>
                <w:szCs w:val="20"/>
                <w:rtl/>
              </w:rPr>
              <w:t>ی</w:t>
            </w:r>
            <w:r w:rsidRPr="009F6FEE">
              <w:rPr>
                <w:rFonts w:cs="B Nazanin" w:hint="eastAsia"/>
                <w:sz w:val="20"/>
                <w:szCs w:val="20"/>
                <w:rtl/>
              </w:rPr>
              <w:t>د</w:t>
            </w:r>
            <w:r w:rsidRPr="009F6FEE">
              <w:rPr>
                <w:rFonts w:cs="B Nazanin"/>
                <w:sz w:val="20"/>
                <w:szCs w:val="20"/>
                <w:rtl/>
              </w:rPr>
              <w:t xml:space="preserve"> بهشت</w:t>
            </w:r>
            <w:r w:rsidRPr="009F6FEE">
              <w:rPr>
                <w:rFonts w:cs="B Nazanin" w:hint="cs"/>
                <w:sz w:val="20"/>
                <w:szCs w:val="20"/>
                <w:rtl/>
              </w:rPr>
              <w:t>ی</w:t>
            </w:r>
          </w:p>
        </w:tc>
        <w:tc>
          <w:tcPr>
            <w:tcW w:w="1350" w:type="dxa"/>
          </w:tcPr>
          <w:p w:rsidR="00351D2D" w:rsidRDefault="00351D2D" w:rsidP="004F165F">
            <w:pPr>
              <w:bidi/>
              <w:rPr>
                <w:rtl/>
                <w:lang w:bidi="fa-IR"/>
              </w:rPr>
            </w:pPr>
          </w:p>
        </w:tc>
      </w:tr>
    </w:tbl>
    <w:p w:rsidR="00435778" w:rsidRDefault="00435778" w:rsidP="00435778">
      <w:pPr>
        <w:bidi/>
        <w:spacing w:after="200" w:line="276" w:lineRule="auto"/>
        <w:rPr>
          <w:rFonts w:cs="B Nazanin"/>
          <w:b/>
          <w:bCs/>
          <w:sz w:val="28"/>
          <w:szCs w:val="28"/>
          <w:rtl/>
          <w:lang w:bidi="fa-IR"/>
        </w:rPr>
      </w:pPr>
    </w:p>
    <w:p w:rsidR="00435778" w:rsidRDefault="00435778" w:rsidP="00E84E87">
      <w:pPr>
        <w:bidi/>
        <w:spacing w:after="200" w:line="276" w:lineRule="auto"/>
        <w:rPr>
          <w:rFonts w:cs="B Nazanin"/>
          <w:b/>
          <w:bCs/>
          <w:sz w:val="28"/>
          <w:szCs w:val="28"/>
          <w:rtl/>
          <w:lang w:bidi="ps-AF"/>
        </w:rPr>
      </w:pPr>
      <w:r>
        <w:rPr>
          <w:rFonts w:cs="B Nazanin" w:hint="cs"/>
          <w:b/>
          <w:bCs/>
          <w:sz w:val="28"/>
          <w:szCs w:val="28"/>
          <w:rtl/>
          <w:lang w:bidi="fa-IR"/>
        </w:rPr>
        <w:lastRenderedPageBreak/>
        <w:t>9-</w:t>
      </w:r>
      <w:r w:rsidR="00E84E87">
        <w:rPr>
          <w:rFonts w:cs="B Nazanin" w:hint="cs"/>
          <w:b/>
          <w:bCs/>
          <w:sz w:val="28"/>
          <w:szCs w:val="28"/>
          <w:rtl/>
          <w:lang w:bidi="ps-AF"/>
        </w:rPr>
        <w:t>حیطه</w:t>
      </w:r>
      <w:r w:rsidR="00E84E87">
        <w:rPr>
          <w:rFonts w:cs="B Nazanin"/>
          <w:b/>
          <w:bCs/>
          <w:sz w:val="28"/>
          <w:szCs w:val="28"/>
          <w:rtl/>
          <w:lang w:bidi="ps-AF"/>
        </w:rPr>
        <w:softHyphen/>
      </w:r>
      <w:r w:rsidR="00E84E87">
        <w:rPr>
          <w:rFonts w:cs="B Nazanin" w:hint="cs"/>
          <w:b/>
          <w:bCs/>
          <w:sz w:val="28"/>
          <w:szCs w:val="28"/>
          <w:rtl/>
          <w:lang w:bidi="ps-AF"/>
        </w:rPr>
        <w:t>های اثر گذاری مرکز:</w:t>
      </w:r>
      <w:r w:rsidR="00E84E87" w:rsidRPr="00E84E87">
        <w:rPr>
          <w:rFonts w:asciiTheme="majorBidi" w:hAnsiTheme="majorBidi" w:cs="B Nazanin" w:hint="cs"/>
          <w:rtl/>
          <w:lang w:bidi="fa-IR"/>
        </w:rPr>
        <w:t xml:space="preserve"> </w:t>
      </w:r>
      <w:r w:rsidR="00E84E87" w:rsidRPr="00277F90">
        <w:rPr>
          <w:rFonts w:asciiTheme="majorBidi" w:hAnsiTheme="majorBidi" w:cs="B Nazanin" w:hint="cs"/>
          <w:rtl/>
          <w:lang w:bidi="fa-IR"/>
        </w:rPr>
        <w:t>(با ذکر مشخصات کامل</w:t>
      </w:r>
      <w:r w:rsidR="00E84E87">
        <w:rPr>
          <w:rFonts w:asciiTheme="majorBidi" w:hAnsiTheme="majorBidi" w:cs="B Nazanin" w:hint="cs"/>
          <w:rtl/>
          <w:lang w:bidi="ps-AF"/>
        </w:rPr>
        <w:t xml:space="preserve"> برای هر حیطه</w:t>
      </w:r>
      <w:r w:rsidR="00E84E87">
        <w:rPr>
          <w:rFonts w:asciiTheme="majorBidi" w:hAnsiTheme="majorBidi" w:cs="B Nazanin" w:hint="cs"/>
          <w:rtl/>
          <w:lang w:bidi="fa-IR"/>
        </w:rPr>
        <w:t>)</w:t>
      </w:r>
    </w:p>
    <w:p w:rsidR="00E84E87" w:rsidRDefault="00E84E87" w:rsidP="00E84E87">
      <w:pPr>
        <w:bidi/>
        <w:spacing w:after="200" w:line="276" w:lineRule="auto"/>
        <w:rPr>
          <w:rFonts w:cs="B Nazanin"/>
          <w:b/>
          <w:bCs/>
          <w:sz w:val="28"/>
          <w:szCs w:val="28"/>
          <w:rtl/>
          <w:lang w:bidi="fa-IR"/>
        </w:rPr>
      </w:pPr>
      <w:r>
        <w:rPr>
          <w:rFonts w:cs="B Nazanin" w:hint="cs"/>
          <w:b/>
          <w:bCs/>
          <w:sz w:val="28"/>
          <w:szCs w:val="28"/>
          <w:rtl/>
          <w:lang w:bidi="ps-AF"/>
        </w:rPr>
        <w:t>9-1-</w:t>
      </w:r>
      <w:r w:rsidR="00A07E82">
        <w:rPr>
          <w:rFonts w:cs="B Nazanin" w:hint="cs"/>
          <w:b/>
          <w:bCs/>
          <w:sz w:val="28"/>
          <w:szCs w:val="28"/>
          <w:rtl/>
          <w:lang w:bidi="fa-IR"/>
        </w:rPr>
        <w:t>تولید محصول</w:t>
      </w:r>
    </w:p>
    <w:p w:rsidR="00E84E87" w:rsidRDefault="00E84E87" w:rsidP="00E84E87">
      <w:pPr>
        <w:bidi/>
        <w:spacing w:after="200" w:line="276" w:lineRule="auto"/>
        <w:rPr>
          <w:rFonts w:cs="B Nazanin"/>
          <w:b/>
          <w:bCs/>
          <w:sz w:val="28"/>
          <w:szCs w:val="28"/>
          <w:rtl/>
          <w:lang w:bidi="fa-IR"/>
        </w:rPr>
      </w:pPr>
      <w:r>
        <w:rPr>
          <w:rFonts w:cs="B Nazanin" w:hint="cs"/>
          <w:b/>
          <w:bCs/>
          <w:sz w:val="28"/>
          <w:szCs w:val="28"/>
          <w:rtl/>
          <w:lang w:bidi="ps-AF"/>
        </w:rPr>
        <w:t>9-2-</w:t>
      </w:r>
      <w:r>
        <w:rPr>
          <w:rFonts w:cs="B Nazanin" w:hint="cs"/>
          <w:b/>
          <w:bCs/>
          <w:sz w:val="28"/>
          <w:szCs w:val="28"/>
          <w:rtl/>
          <w:lang w:bidi="fa-IR"/>
        </w:rPr>
        <w:t>ارائه</w:t>
      </w:r>
      <w:r>
        <w:rPr>
          <w:rFonts w:cs="B Nazanin" w:hint="cs"/>
          <w:b/>
          <w:bCs/>
          <w:sz w:val="28"/>
          <w:szCs w:val="28"/>
          <w:rtl/>
          <w:lang w:bidi="ps-AF"/>
        </w:rPr>
        <w:t xml:space="preserve"> و یا مشارکت قابل توجه در </w:t>
      </w:r>
      <w:r>
        <w:rPr>
          <w:rFonts w:cs="B Nazanin" w:hint="cs"/>
          <w:b/>
          <w:bCs/>
          <w:sz w:val="28"/>
          <w:szCs w:val="28"/>
          <w:rtl/>
          <w:lang w:bidi="fa-IR"/>
        </w:rPr>
        <w:t xml:space="preserve"> </w:t>
      </w:r>
      <w:r>
        <w:rPr>
          <w:rFonts w:cs="B Nazanin" w:hint="cs"/>
          <w:b/>
          <w:bCs/>
          <w:sz w:val="28"/>
          <w:szCs w:val="28"/>
          <w:rtl/>
          <w:lang w:bidi="ps-AF"/>
        </w:rPr>
        <w:t xml:space="preserve">ارائه </w:t>
      </w:r>
      <w:r>
        <w:rPr>
          <w:rFonts w:cs="B Nazanin" w:hint="cs"/>
          <w:b/>
          <w:bCs/>
          <w:sz w:val="28"/>
          <w:szCs w:val="28"/>
          <w:rtl/>
          <w:lang w:bidi="fa-IR"/>
        </w:rPr>
        <w:t xml:space="preserve">گایدلاین </w:t>
      </w:r>
      <w:r>
        <w:rPr>
          <w:rFonts w:cs="B Nazanin" w:hint="cs"/>
          <w:b/>
          <w:bCs/>
          <w:sz w:val="28"/>
          <w:szCs w:val="28"/>
          <w:rtl/>
          <w:lang w:bidi="ps-AF"/>
        </w:rPr>
        <w:t>ملی/</w:t>
      </w:r>
      <w:r w:rsidR="00A07E82">
        <w:rPr>
          <w:rFonts w:cs="B Nazanin" w:hint="cs"/>
          <w:b/>
          <w:bCs/>
          <w:sz w:val="28"/>
          <w:szCs w:val="28"/>
          <w:rtl/>
          <w:lang w:bidi="fa-IR"/>
        </w:rPr>
        <w:t>بین المللی</w:t>
      </w:r>
      <w:r w:rsidR="00315A3A">
        <w:rPr>
          <w:rFonts w:cs="B Nazanin" w:hint="cs"/>
          <w:b/>
          <w:bCs/>
          <w:sz w:val="28"/>
          <w:szCs w:val="28"/>
          <w:rtl/>
          <w:lang w:bidi="fa-IR"/>
        </w:rPr>
        <w:t xml:space="preserve"> -</w:t>
      </w:r>
    </w:p>
    <w:p w:rsidR="00E84E87" w:rsidRDefault="00E84E87" w:rsidP="00E84E87">
      <w:pPr>
        <w:bidi/>
        <w:spacing w:after="200" w:line="276" w:lineRule="auto"/>
        <w:rPr>
          <w:rFonts w:cs="B Nazanin"/>
          <w:b/>
          <w:bCs/>
          <w:sz w:val="28"/>
          <w:szCs w:val="28"/>
          <w:rtl/>
          <w:lang w:bidi="fa-IR"/>
        </w:rPr>
      </w:pPr>
      <w:r>
        <w:rPr>
          <w:rFonts w:cs="B Nazanin" w:hint="cs"/>
          <w:b/>
          <w:bCs/>
          <w:sz w:val="28"/>
          <w:szCs w:val="28"/>
          <w:rtl/>
          <w:lang w:bidi="ps-AF"/>
        </w:rPr>
        <w:t>9-3-</w:t>
      </w:r>
      <w:r w:rsidR="001B0110">
        <w:rPr>
          <w:rFonts w:cs="B Nazanin" w:hint="cs"/>
          <w:b/>
          <w:bCs/>
          <w:sz w:val="28"/>
          <w:szCs w:val="28"/>
          <w:rtl/>
          <w:lang w:bidi="fa-IR"/>
        </w:rPr>
        <w:t>راه</w:t>
      </w:r>
      <w:r w:rsidR="001B0110">
        <w:rPr>
          <w:rFonts w:cs="B Nazanin"/>
          <w:b/>
          <w:bCs/>
          <w:sz w:val="28"/>
          <w:szCs w:val="28"/>
          <w:rtl/>
          <w:lang w:bidi="fa-IR"/>
        </w:rPr>
        <w:softHyphen/>
      </w:r>
      <w:r w:rsidR="001B0110">
        <w:rPr>
          <w:rFonts w:cs="B Nazanin" w:hint="cs"/>
          <w:b/>
          <w:bCs/>
          <w:sz w:val="28"/>
          <w:szCs w:val="28"/>
          <w:rtl/>
          <w:lang w:bidi="fa-IR"/>
        </w:rPr>
        <w:t>اندازی نظام ثبت بیماری</w:t>
      </w:r>
      <w:r w:rsidR="00315A3A">
        <w:rPr>
          <w:rFonts w:cs="B Nazanin" w:hint="cs"/>
          <w:b/>
          <w:bCs/>
          <w:sz w:val="28"/>
          <w:szCs w:val="28"/>
          <w:rtl/>
          <w:lang w:bidi="fa-IR"/>
        </w:rPr>
        <w:t xml:space="preserve"> -</w:t>
      </w:r>
    </w:p>
    <w:p w:rsidR="00E84E87" w:rsidRDefault="00E84E87" w:rsidP="00E84E87">
      <w:pPr>
        <w:bidi/>
        <w:spacing w:after="200" w:line="276" w:lineRule="auto"/>
        <w:rPr>
          <w:rFonts w:cs="B Nazanin"/>
          <w:b/>
          <w:bCs/>
          <w:sz w:val="28"/>
          <w:szCs w:val="28"/>
          <w:rtl/>
          <w:lang w:bidi="fa-IR"/>
        </w:rPr>
      </w:pPr>
      <w:r>
        <w:rPr>
          <w:rFonts w:cs="B Nazanin" w:hint="cs"/>
          <w:b/>
          <w:bCs/>
          <w:sz w:val="28"/>
          <w:szCs w:val="28"/>
          <w:rtl/>
          <w:lang w:bidi="ps-AF"/>
        </w:rPr>
        <w:t>9-4-</w:t>
      </w:r>
      <w:r w:rsidR="00001DD8">
        <w:rPr>
          <w:rFonts w:cs="B Nazanin" w:hint="cs"/>
          <w:b/>
          <w:bCs/>
          <w:sz w:val="28"/>
          <w:szCs w:val="28"/>
          <w:rtl/>
          <w:lang w:bidi="fa-IR"/>
        </w:rPr>
        <w:t xml:space="preserve"> راه اندازی روش</w:t>
      </w:r>
      <w:r w:rsidR="00001DD8">
        <w:rPr>
          <w:rFonts w:cs="B Nazanin"/>
          <w:b/>
          <w:bCs/>
          <w:sz w:val="28"/>
          <w:szCs w:val="28"/>
          <w:rtl/>
          <w:lang w:bidi="fa-IR"/>
        </w:rPr>
        <w:softHyphen/>
      </w:r>
      <w:r w:rsidR="00001DD8">
        <w:rPr>
          <w:rFonts w:cs="B Nazanin" w:hint="cs"/>
          <w:b/>
          <w:bCs/>
          <w:sz w:val="28"/>
          <w:szCs w:val="28"/>
          <w:rtl/>
          <w:lang w:bidi="fa-IR"/>
        </w:rPr>
        <w:t xml:space="preserve">های نوین </w:t>
      </w:r>
      <w:r>
        <w:rPr>
          <w:rFonts w:cs="B Nazanin" w:hint="cs"/>
          <w:b/>
          <w:bCs/>
          <w:sz w:val="28"/>
          <w:szCs w:val="28"/>
          <w:rtl/>
          <w:lang w:bidi="ps-AF"/>
        </w:rPr>
        <w:t>تشخیصی/</w:t>
      </w:r>
      <w:r w:rsidR="00001DD8">
        <w:rPr>
          <w:rFonts w:cs="B Nazanin" w:hint="cs"/>
          <w:b/>
          <w:bCs/>
          <w:sz w:val="28"/>
          <w:szCs w:val="28"/>
          <w:rtl/>
          <w:lang w:bidi="fa-IR"/>
        </w:rPr>
        <w:t>درمانی</w:t>
      </w:r>
      <w:r w:rsidR="00315A3A">
        <w:rPr>
          <w:rFonts w:cs="B Nazanin" w:hint="cs"/>
          <w:b/>
          <w:bCs/>
          <w:sz w:val="28"/>
          <w:szCs w:val="28"/>
          <w:rtl/>
          <w:lang w:bidi="fa-IR"/>
        </w:rPr>
        <w:t xml:space="preserve"> -</w:t>
      </w:r>
    </w:p>
    <w:p w:rsidR="00E84E87" w:rsidRDefault="00E84E87" w:rsidP="00E84E87">
      <w:pPr>
        <w:bidi/>
        <w:spacing w:after="200" w:line="276" w:lineRule="auto"/>
        <w:rPr>
          <w:rFonts w:cs="B Nazanin"/>
          <w:b/>
          <w:bCs/>
          <w:sz w:val="28"/>
          <w:szCs w:val="28"/>
          <w:rtl/>
          <w:lang w:bidi="fa-IR"/>
        </w:rPr>
      </w:pPr>
      <w:r>
        <w:rPr>
          <w:rFonts w:cs="B Nazanin" w:hint="cs"/>
          <w:b/>
          <w:bCs/>
          <w:sz w:val="28"/>
          <w:szCs w:val="28"/>
          <w:rtl/>
          <w:lang w:bidi="ps-AF"/>
        </w:rPr>
        <w:t xml:space="preserve">9-5- </w:t>
      </w:r>
      <w:r w:rsidR="00001DD8">
        <w:rPr>
          <w:rFonts w:cs="B Nazanin" w:hint="cs"/>
          <w:b/>
          <w:bCs/>
          <w:sz w:val="28"/>
          <w:szCs w:val="28"/>
          <w:rtl/>
          <w:lang w:bidi="fa-IR"/>
        </w:rPr>
        <w:t xml:space="preserve">ایجاد </w:t>
      </w:r>
      <w:r w:rsidR="001B0110">
        <w:rPr>
          <w:rFonts w:cs="B Nazanin" w:hint="cs"/>
          <w:b/>
          <w:bCs/>
          <w:sz w:val="28"/>
          <w:szCs w:val="28"/>
          <w:rtl/>
          <w:lang w:bidi="fa-IR"/>
        </w:rPr>
        <w:t>بیوبانک</w:t>
      </w:r>
      <w:r w:rsidR="00315A3A">
        <w:rPr>
          <w:rFonts w:cs="B Nazanin" w:hint="cs"/>
          <w:b/>
          <w:bCs/>
          <w:sz w:val="28"/>
          <w:szCs w:val="28"/>
          <w:rtl/>
          <w:lang w:bidi="fa-IR"/>
        </w:rPr>
        <w:t xml:space="preserve"> -</w:t>
      </w:r>
    </w:p>
    <w:p w:rsidR="00435778" w:rsidRDefault="00E84E87" w:rsidP="00315A3A">
      <w:pPr>
        <w:bidi/>
        <w:spacing w:after="200" w:line="276" w:lineRule="auto"/>
        <w:rPr>
          <w:rFonts w:cs="B Nazanin"/>
          <w:b/>
          <w:bCs/>
          <w:sz w:val="28"/>
          <w:szCs w:val="28"/>
          <w:rtl/>
          <w:lang w:bidi="fa-IR"/>
        </w:rPr>
      </w:pPr>
      <w:r>
        <w:rPr>
          <w:rFonts w:cs="B Nazanin" w:hint="cs"/>
          <w:b/>
          <w:bCs/>
          <w:sz w:val="28"/>
          <w:szCs w:val="28"/>
          <w:rtl/>
          <w:lang w:bidi="ps-AF"/>
        </w:rPr>
        <w:t xml:space="preserve">9-6- </w:t>
      </w:r>
      <w:r w:rsidR="004623BB">
        <w:rPr>
          <w:rFonts w:cs="B Nazanin" w:hint="cs"/>
          <w:b/>
          <w:bCs/>
          <w:sz w:val="28"/>
          <w:szCs w:val="28"/>
          <w:rtl/>
          <w:lang w:bidi="fa-IR"/>
        </w:rPr>
        <w:t>تاثیرگذاری در حوزه سیاست گذاری سلامت</w:t>
      </w:r>
      <w:r w:rsidR="00315A3A">
        <w:rPr>
          <w:rFonts w:cs="B Nazanin" w:hint="cs"/>
          <w:b/>
          <w:bCs/>
          <w:sz w:val="28"/>
          <w:szCs w:val="28"/>
          <w:rtl/>
          <w:lang w:bidi="fa-IR"/>
        </w:rPr>
        <w:t xml:space="preserve">         </w:t>
      </w:r>
      <w:r w:rsidR="00A07E82" w:rsidRPr="00315A3A">
        <w:rPr>
          <w:rFonts w:cs="B Nazanin" w:hint="cs"/>
          <w:b/>
          <w:bCs/>
          <w:rtl/>
          <w:lang w:bidi="fa-IR"/>
        </w:rPr>
        <w:t xml:space="preserve"> </w:t>
      </w:r>
      <w:r w:rsidR="00315A3A" w:rsidRPr="00315A3A">
        <w:rPr>
          <w:rFonts w:cs="B Nazanin" w:hint="cs"/>
          <w:b/>
          <w:bCs/>
          <w:rtl/>
          <w:lang w:bidi="fa-IR"/>
        </w:rPr>
        <w:t xml:space="preserve">دارد </w:t>
      </w:r>
    </w:p>
    <w:p w:rsidR="00435778" w:rsidRDefault="00E84E87" w:rsidP="00A6252D">
      <w:pPr>
        <w:bidi/>
        <w:spacing w:after="200" w:line="276" w:lineRule="auto"/>
        <w:rPr>
          <w:rFonts w:cs="B Nazanin"/>
          <w:b/>
          <w:bCs/>
          <w:sz w:val="28"/>
          <w:szCs w:val="28"/>
          <w:rtl/>
          <w:lang w:bidi="fa-IR"/>
        </w:rPr>
      </w:pPr>
      <w:r>
        <w:rPr>
          <w:rFonts w:cs="B Nazanin" w:hint="cs"/>
          <w:b/>
          <w:bCs/>
          <w:sz w:val="28"/>
          <w:szCs w:val="28"/>
          <w:rtl/>
          <w:lang w:bidi="ps-AF"/>
        </w:rPr>
        <w:t>9-7-</w:t>
      </w:r>
      <w:r w:rsidR="008C04E1">
        <w:rPr>
          <w:rFonts w:cs="B Nazanin" w:hint="cs"/>
          <w:b/>
          <w:bCs/>
          <w:sz w:val="28"/>
          <w:szCs w:val="28"/>
          <w:rtl/>
          <w:lang w:bidi="ps-AF"/>
        </w:rPr>
        <w:t>فعالیت</w:t>
      </w:r>
      <w:r w:rsidR="008C04E1">
        <w:rPr>
          <w:rFonts w:cs="B Nazanin"/>
          <w:b/>
          <w:bCs/>
          <w:sz w:val="28"/>
          <w:szCs w:val="28"/>
          <w:rtl/>
          <w:lang w:bidi="ps-AF"/>
        </w:rPr>
        <w:softHyphen/>
      </w:r>
      <w:r w:rsidR="008C04E1">
        <w:rPr>
          <w:rFonts w:cs="B Nazanin" w:hint="cs"/>
          <w:b/>
          <w:bCs/>
          <w:sz w:val="28"/>
          <w:szCs w:val="28"/>
          <w:rtl/>
          <w:lang w:bidi="ps-AF"/>
        </w:rPr>
        <w:t>های رسانه</w:t>
      </w:r>
      <w:r w:rsidR="008C04E1">
        <w:rPr>
          <w:rFonts w:cs="B Nazanin"/>
          <w:b/>
          <w:bCs/>
          <w:sz w:val="28"/>
          <w:szCs w:val="28"/>
          <w:rtl/>
          <w:lang w:bidi="ps-AF"/>
        </w:rPr>
        <w:softHyphen/>
      </w:r>
      <w:r w:rsidR="008C04E1">
        <w:rPr>
          <w:rFonts w:cs="B Nazanin" w:hint="cs"/>
          <w:b/>
          <w:bCs/>
          <w:sz w:val="28"/>
          <w:szCs w:val="28"/>
          <w:rtl/>
          <w:lang w:bidi="ps-AF"/>
        </w:rPr>
        <w:t>ای</w:t>
      </w:r>
    </w:p>
    <w:p w:rsidR="00A6252D" w:rsidRPr="00315A3A" w:rsidRDefault="00315A3A" w:rsidP="00315A3A">
      <w:pPr>
        <w:bidi/>
        <w:spacing w:after="200" w:line="276" w:lineRule="auto"/>
        <w:rPr>
          <w:rFonts w:cs="B Nazanin"/>
          <w:rtl/>
          <w:lang w:bidi="fa-IR"/>
        </w:rPr>
      </w:pPr>
      <w:r w:rsidRPr="00315A3A">
        <w:rPr>
          <w:rFonts w:cs="B Nazanin" w:hint="cs"/>
          <w:rtl/>
          <w:lang w:bidi="fa-IR"/>
        </w:rPr>
        <w:t>ارسال نتایج حاصل از تحقیقات مرکز در قالب اخبار تهیه شده به روابط عمومی مرکز دانشگاه</w:t>
      </w:r>
    </w:p>
    <w:p w:rsidR="00A6252D" w:rsidRPr="00A6252D" w:rsidRDefault="00ED336E" w:rsidP="00BE2FE9">
      <w:pPr>
        <w:bidi/>
        <w:spacing w:after="200" w:line="276" w:lineRule="auto"/>
        <w:rPr>
          <w:rFonts w:cs="B Nazanin"/>
          <w:b/>
          <w:bCs/>
          <w:sz w:val="28"/>
          <w:szCs w:val="28"/>
          <w:rtl/>
          <w:lang w:bidi="fa-IR"/>
        </w:rPr>
      </w:pPr>
      <w:r>
        <w:rPr>
          <w:rFonts w:cs="B Nazanin" w:hint="cs"/>
          <w:b/>
          <w:bCs/>
          <w:sz w:val="28"/>
          <w:szCs w:val="28"/>
          <w:rtl/>
          <w:lang w:bidi="ps-AF"/>
        </w:rPr>
        <w:t>10-</w:t>
      </w:r>
      <w:r w:rsidR="0046592F" w:rsidRPr="001B0110">
        <w:rPr>
          <w:rFonts w:cs="B Nazanin" w:hint="cs"/>
          <w:b/>
          <w:bCs/>
          <w:sz w:val="28"/>
          <w:szCs w:val="28"/>
          <w:rtl/>
          <w:lang w:bidi="fa-IR"/>
        </w:rPr>
        <w:t xml:space="preserve"> افتخارات </w:t>
      </w:r>
      <w:r w:rsidR="00905613">
        <w:rPr>
          <w:rFonts w:cs="B Nazanin" w:hint="cs"/>
          <w:b/>
          <w:bCs/>
          <w:sz w:val="28"/>
          <w:szCs w:val="28"/>
          <w:rtl/>
          <w:lang w:bidi="fa-IR"/>
        </w:rPr>
        <w:t xml:space="preserve">و </w:t>
      </w:r>
      <w:r w:rsidR="0046592F" w:rsidRPr="008D6731">
        <w:rPr>
          <w:rFonts w:cs="B Nazanin" w:hint="cs"/>
          <w:b/>
          <w:bCs/>
          <w:sz w:val="28"/>
          <w:szCs w:val="28"/>
          <w:rtl/>
          <w:lang w:bidi="fa-IR"/>
        </w:rPr>
        <w:t>جوایز</w:t>
      </w:r>
      <w:r w:rsidR="00361394">
        <w:rPr>
          <w:rFonts w:cs="B Nazanin" w:hint="cs"/>
          <w:b/>
          <w:bCs/>
          <w:sz w:val="28"/>
          <w:szCs w:val="28"/>
          <w:rtl/>
          <w:lang w:bidi="fa-IR"/>
        </w:rPr>
        <w:t xml:space="preserve"> مرکز</w:t>
      </w:r>
      <w:r w:rsidR="0046592F" w:rsidRPr="008D6731">
        <w:rPr>
          <w:rFonts w:cs="B Nazanin" w:hint="cs"/>
          <w:b/>
          <w:bCs/>
          <w:sz w:val="28"/>
          <w:szCs w:val="28"/>
          <w:rtl/>
          <w:lang w:bidi="fa-IR"/>
        </w:rPr>
        <w:t xml:space="preserve"> </w:t>
      </w:r>
    </w:p>
    <w:p w:rsidR="00F710CF" w:rsidRDefault="001B0110" w:rsidP="00423C84">
      <w:pPr>
        <w:bidi/>
        <w:spacing w:after="240"/>
        <w:rPr>
          <w:rFonts w:asciiTheme="majorBidi" w:hAnsiTheme="majorBidi" w:cs="B Nazanin"/>
          <w:rtl/>
          <w:lang w:bidi="fa-IR"/>
        </w:rPr>
      </w:pPr>
      <w:r>
        <w:rPr>
          <w:rFonts w:asciiTheme="majorBidi" w:hAnsiTheme="majorBidi" w:cs="B Nazanin" w:hint="cs"/>
          <w:b/>
          <w:bCs/>
          <w:sz w:val="28"/>
          <w:szCs w:val="28"/>
          <w:rtl/>
          <w:lang w:bidi="fa-IR"/>
        </w:rPr>
        <w:t>12</w:t>
      </w:r>
      <w:r w:rsidR="00F710CF">
        <w:rPr>
          <w:rFonts w:asciiTheme="majorBidi" w:hAnsiTheme="majorBidi" w:cs="B Nazanin" w:hint="cs"/>
          <w:b/>
          <w:bCs/>
          <w:sz w:val="28"/>
          <w:szCs w:val="28"/>
          <w:rtl/>
          <w:lang w:bidi="fa-IR"/>
        </w:rPr>
        <w:t>- داوری برای مجلات برتر بین المللی</w:t>
      </w:r>
      <w:r w:rsidR="00796802">
        <w:rPr>
          <w:rFonts w:asciiTheme="majorBidi" w:hAnsiTheme="majorBidi" w:cs="B Nazanin" w:hint="cs"/>
          <w:b/>
          <w:bCs/>
          <w:sz w:val="28"/>
          <w:szCs w:val="28"/>
          <w:rtl/>
          <w:lang w:bidi="fa-IR"/>
        </w:rPr>
        <w:t xml:space="preserve"> </w:t>
      </w:r>
      <w:r w:rsidR="00796802" w:rsidRPr="00796802">
        <w:rPr>
          <w:rFonts w:asciiTheme="majorBidi" w:hAnsiTheme="majorBidi" w:cs="B Nazanin" w:hint="cs"/>
          <w:b/>
          <w:bCs/>
          <w:rtl/>
          <w:lang w:bidi="fa-IR"/>
        </w:rPr>
        <w:t>(5 مجله برتر در فیلد)</w:t>
      </w:r>
      <w:r w:rsidR="00423C84">
        <w:rPr>
          <w:rFonts w:asciiTheme="majorBidi" w:hAnsiTheme="majorBidi" w:cs="B Nazanin" w:hint="cs"/>
          <w:b/>
          <w:bCs/>
          <w:rtl/>
          <w:lang w:bidi="fa-IR"/>
        </w:rPr>
        <w:t xml:space="preserve"> </w:t>
      </w:r>
      <w:r w:rsidR="00423C84" w:rsidRPr="00277F90">
        <w:rPr>
          <w:rFonts w:asciiTheme="majorBidi" w:hAnsiTheme="majorBidi" w:cs="B Nazanin" w:hint="cs"/>
          <w:rtl/>
          <w:lang w:bidi="fa-IR"/>
        </w:rPr>
        <w:t>(با ذکر مشخصات کامل</w:t>
      </w:r>
      <w:r w:rsidR="00423C84">
        <w:rPr>
          <w:rFonts w:asciiTheme="majorBidi" w:hAnsiTheme="majorBidi" w:cs="B Nazanin" w:hint="cs"/>
          <w:rtl/>
          <w:lang w:bidi="fa-IR"/>
        </w:rPr>
        <w:t xml:space="preserve"> مجله-تعداد داوری</w:t>
      </w:r>
      <w:r w:rsidR="00423C84">
        <w:rPr>
          <w:rFonts w:asciiTheme="majorBidi" w:hAnsiTheme="majorBidi" w:cs="B Nazanin"/>
          <w:rtl/>
          <w:lang w:bidi="fa-IR"/>
        </w:rPr>
        <w:softHyphen/>
      </w:r>
      <w:r w:rsidR="00423C84">
        <w:rPr>
          <w:rFonts w:asciiTheme="majorBidi" w:hAnsiTheme="majorBidi" w:cs="B Nazanin" w:hint="cs"/>
          <w:rtl/>
          <w:lang w:bidi="fa-IR"/>
        </w:rPr>
        <w:t>های انجام شده و تاریخ</w:t>
      </w:r>
      <w:r w:rsidR="00423C84" w:rsidRPr="00277F90">
        <w:rPr>
          <w:rFonts w:asciiTheme="majorBidi" w:hAnsiTheme="majorBidi" w:cs="B Nazanin" w:hint="cs"/>
          <w:rtl/>
          <w:lang w:bidi="fa-IR"/>
        </w:rPr>
        <w:t>)</w:t>
      </w:r>
    </w:p>
    <w:p w:rsidR="0024627F" w:rsidRPr="005205F8" w:rsidRDefault="0024627F" w:rsidP="0024627F">
      <w:pPr>
        <w:pStyle w:val="ListParagraph"/>
        <w:numPr>
          <w:ilvl w:val="0"/>
          <w:numId w:val="7"/>
        </w:numPr>
        <w:spacing w:after="240"/>
        <w:rPr>
          <w:rFonts w:asciiTheme="majorBidi" w:hAnsiTheme="majorBidi" w:cs="B Nazanin"/>
          <w:sz w:val="22"/>
          <w:szCs w:val="22"/>
          <w:lang w:bidi="fa-IR"/>
        </w:rPr>
      </w:pPr>
      <w:r w:rsidRPr="005205F8">
        <w:rPr>
          <w:rFonts w:asciiTheme="majorBidi" w:hAnsiTheme="majorBidi" w:cs="B Nazanin"/>
          <w:sz w:val="22"/>
          <w:szCs w:val="22"/>
          <w:lang w:bidi="fa-IR"/>
        </w:rPr>
        <w:t>Health and Quality of life outcomes          10</w:t>
      </w:r>
    </w:p>
    <w:p w:rsidR="0024627F" w:rsidRPr="005205F8" w:rsidRDefault="0024627F" w:rsidP="0024627F">
      <w:pPr>
        <w:pStyle w:val="ListParagraph"/>
        <w:numPr>
          <w:ilvl w:val="0"/>
          <w:numId w:val="7"/>
        </w:numPr>
        <w:spacing w:after="240"/>
        <w:rPr>
          <w:rFonts w:asciiTheme="majorBidi" w:hAnsiTheme="majorBidi" w:cs="B Nazanin"/>
          <w:sz w:val="22"/>
          <w:szCs w:val="22"/>
          <w:lang w:bidi="fa-IR"/>
        </w:rPr>
      </w:pPr>
      <w:r>
        <w:rPr>
          <w:rFonts w:asciiTheme="majorBidi" w:hAnsiTheme="majorBidi" w:cs="B Nazanin"/>
          <w:sz w:val="22"/>
          <w:szCs w:val="22"/>
          <w:lang w:bidi="fa-IR"/>
        </w:rPr>
        <w:t>Appette</w:t>
      </w:r>
      <w:r>
        <w:rPr>
          <w:rFonts w:asciiTheme="majorBidi" w:hAnsiTheme="majorBidi" w:cs="B Nazanin"/>
          <w:sz w:val="22"/>
          <w:szCs w:val="22"/>
          <w:lang w:bidi="fa-IR"/>
        </w:rPr>
        <w:tab/>
      </w:r>
      <w:r>
        <w:rPr>
          <w:rFonts w:asciiTheme="majorBidi" w:hAnsiTheme="majorBidi" w:cs="B Nazanin"/>
          <w:sz w:val="22"/>
          <w:szCs w:val="22"/>
          <w:lang w:bidi="fa-IR"/>
        </w:rPr>
        <w:tab/>
      </w:r>
      <w:r>
        <w:rPr>
          <w:rFonts w:asciiTheme="majorBidi" w:hAnsiTheme="majorBidi" w:cs="B Nazanin"/>
          <w:sz w:val="22"/>
          <w:szCs w:val="22"/>
          <w:lang w:bidi="fa-IR"/>
        </w:rPr>
        <w:tab/>
      </w:r>
      <w:r>
        <w:rPr>
          <w:rFonts w:asciiTheme="majorBidi" w:hAnsiTheme="majorBidi" w:cs="B Nazanin"/>
          <w:sz w:val="22"/>
          <w:szCs w:val="22"/>
          <w:lang w:bidi="fa-IR"/>
        </w:rPr>
        <w:tab/>
      </w:r>
      <w:r>
        <w:rPr>
          <w:rFonts w:asciiTheme="majorBidi" w:hAnsiTheme="majorBidi" w:cs="B Nazanin"/>
          <w:sz w:val="22"/>
          <w:szCs w:val="22"/>
          <w:lang w:bidi="fa-IR"/>
        </w:rPr>
        <w:tab/>
        <w:t xml:space="preserve">   </w:t>
      </w:r>
      <w:r w:rsidRPr="005205F8">
        <w:rPr>
          <w:rFonts w:asciiTheme="majorBidi" w:hAnsiTheme="majorBidi" w:cs="B Nazanin"/>
          <w:sz w:val="22"/>
          <w:szCs w:val="22"/>
          <w:lang w:bidi="fa-IR"/>
        </w:rPr>
        <w:t>2</w:t>
      </w:r>
    </w:p>
    <w:p w:rsidR="0024627F" w:rsidRPr="005205F8" w:rsidRDefault="0024627F" w:rsidP="0024627F">
      <w:pPr>
        <w:pStyle w:val="ListParagraph"/>
        <w:numPr>
          <w:ilvl w:val="0"/>
          <w:numId w:val="7"/>
        </w:numPr>
        <w:spacing w:after="240"/>
        <w:rPr>
          <w:rFonts w:asciiTheme="majorBidi" w:hAnsiTheme="majorBidi" w:cs="B Nazanin"/>
          <w:sz w:val="22"/>
          <w:szCs w:val="22"/>
          <w:lang w:bidi="fa-IR"/>
        </w:rPr>
      </w:pPr>
      <w:r w:rsidRPr="005205F8">
        <w:rPr>
          <w:rFonts w:asciiTheme="majorBidi" w:hAnsiTheme="majorBidi" w:cs="B Nazanin"/>
          <w:sz w:val="22"/>
          <w:szCs w:val="22"/>
          <w:lang w:bidi="fa-IR"/>
        </w:rPr>
        <w:t>Ame</w:t>
      </w:r>
      <w:r>
        <w:rPr>
          <w:rFonts w:asciiTheme="majorBidi" w:hAnsiTheme="majorBidi" w:cs="B Nazanin"/>
          <w:sz w:val="22"/>
          <w:szCs w:val="22"/>
          <w:lang w:bidi="fa-IR"/>
        </w:rPr>
        <w:t>rican Journal of public Health</w:t>
      </w:r>
      <w:r>
        <w:rPr>
          <w:rFonts w:asciiTheme="majorBidi" w:hAnsiTheme="majorBidi" w:cs="B Nazanin"/>
          <w:sz w:val="22"/>
          <w:szCs w:val="22"/>
          <w:lang w:bidi="fa-IR"/>
        </w:rPr>
        <w:tab/>
        <w:t xml:space="preserve">   </w:t>
      </w:r>
      <w:r w:rsidRPr="005205F8">
        <w:rPr>
          <w:rFonts w:asciiTheme="majorBidi" w:hAnsiTheme="majorBidi" w:cs="B Nazanin"/>
          <w:sz w:val="22"/>
          <w:szCs w:val="22"/>
          <w:lang w:bidi="fa-IR"/>
        </w:rPr>
        <w:t>1</w:t>
      </w:r>
    </w:p>
    <w:p w:rsidR="0024627F" w:rsidRPr="005205F8" w:rsidRDefault="0024627F" w:rsidP="0024627F">
      <w:pPr>
        <w:pStyle w:val="ListParagraph"/>
        <w:numPr>
          <w:ilvl w:val="0"/>
          <w:numId w:val="7"/>
        </w:numPr>
        <w:spacing w:after="240"/>
        <w:rPr>
          <w:rFonts w:asciiTheme="majorBidi" w:hAnsiTheme="majorBidi" w:cs="B Nazanin"/>
          <w:sz w:val="22"/>
          <w:szCs w:val="22"/>
          <w:lang w:bidi="fa-IR"/>
        </w:rPr>
      </w:pPr>
      <w:r>
        <w:rPr>
          <w:rFonts w:asciiTheme="majorBidi" w:hAnsiTheme="majorBidi" w:cs="B Nazanin"/>
          <w:sz w:val="22"/>
          <w:szCs w:val="22"/>
          <w:lang w:bidi="fa-IR"/>
        </w:rPr>
        <w:t xml:space="preserve">Plos One </w:t>
      </w:r>
      <w:r>
        <w:rPr>
          <w:rFonts w:asciiTheme="majorBidi" w:hAnsiTheme="majorBidi" w:cs="B Nazanin"/>
          <w:sz w:val="22"/>
          <w:szCs w:val="22"/>
          <w:lang w:bidi="fa-IR"/>
        </w:rPr>
        <w:tab/>
      </w:r>
      <w:r>
        <w:rPr>
          <w:rFonts w:asciiTheme="majorBidi" w:hAnsiTheme="majorBidi" w:cs="B Nazanin"/>
          <w:sz w:val="22"/>
          <w:szCs w:val="22"/>
          <w:lang w:bidi="fa-IR"/>
        </w:rPr>
        <w:tab/>
      </w:r>
      <w:r>
        <w:rPr>
          <w:rFonts w:asciiTheme="majorBidi" w:hAnsiTheme="majorBidi" w:cs="B Nazanin"/>
          <w:sz w:val="22"/>
          <w:szCs w:val="22"/>
          <w:lang w:bidi="fa-IR"/>
        </w:rPr>
        <w:tab/>
      </w:r>
      <w:r>
        <w:rPr>
          <w:rFonts w:asciiTheme="majorBidi" w:hAnsiTheme="majorBidi" w:cs="B Nazanin"/>
          <w:sz w:val="22"/>
          <w:szCs w:val="22"/>
          <w:lang w:bidi="fa-IR"/>
        </w:rPr>
        <w:tab/>
        <w:t xml:space="preserve">   </w:t>
      </w:r>
      <w:r w:rsidRPr="005205F8">
        <w:rPr>
          <w:rFonts w:asciiTheme="majorBidi" w:hAnsiTheme="majorBidi" w:cs="B Nazanin"/>
          <w:sz w:val="22"/>
          <w:szCs w:val="22"/>
          <w:lang w:bidi="fa-IR"/>
        </w:rPr>
        <w:t>1</w:t>
      </w:r>
    </w:p>
    <w:p w:rsidR="0024627F" w:rsidRPr="005205F8" w:rsidRDefault="0024627F" w:rsidP="0024627F">
      <w:pPr>
        <w:pStyle w:val="ListParagraph"/>
        <w:numPr>
          <w:ilvl w:val="0"/>
          <w:numId w:val="7"/>
        </w:numPr>
        <w:spacing w:after="240"/>
        <w:rPr>
          <w:rFonts w:asciiTheme="majorBidi" w:hAnsiTheme="majorBidi" w:cs="B Nazanin"/>
          <w:sz w:val="22"/>
          <w:szCs w:val="22"/>
          <w:rtl/>
          <w:lang w:bidi="fa-IR"/>
        </w:rPr>
      </w:pPr>
      <w:r w:rsidRPr="005205F8">
        <w:rPr>
          <w:rFonts w:asciiTheme="majorBidi" w:hAnsiTheme="majorBidi" w:cs="B Nazanin"/>
          <w:sz w:val="22"/>
          <w:szCs w:val="22"/>
          <w:lang w:bidi="fa-IR"/>
        </w:rPr>
        <w:t xml:space="preserve">Public Health Nutrition </w:t>
      </w:r>
      <w:r w:rsidRPr="005205F8">
        <w:rPr>
          <w:rFonts w:asciiTheme="majorBidi" w:hAnsiTheme="majorBidi" w:cs="B Nazanin"/>
          <w:sz w:val="22"/>
          <w:szCs w:val="22"/>
          <w:lang w:bidi="fa-IR"/>
        </w:rPr>
        <w:tab/>
      </w:r>
      <w:r w:rsidRPr="005205F8">
        <w:rPr>
          <w:rFonts w:asciiTheme="majorBidi" w:hAnsiTheme="majorBidi" w:cs="B Nazanin"/>
          <w:sz w:val="22"/>
          <w:szCs w:val="22"/>
          <w:lang w:bidi="fa-IR"/>
        </w:rPr>
        <w:tab/>
      </w:r>
      <w:r w:rsidRPr="005205F8">
        <w:rPr>
          <w:rFonts w:asciiTheme="majorBidi" w:hAnsiTheme="majorBidi" w:cs="B Nazanin"/>
          <w:sz w:val="22"/>
          <w:szCs w:val="22"/>
          <w:lang w:bidi="fa-IR"/>
        </w:rPr>
        <w:tab/>
      </w:r>
      <w:r>
        <w:rPr>
          <w:rFonts w:asciiTheme="majorBidi" w:hAnsiTheme="majorBidi" w:cs="B Nazanin"/>
          <w:sz w:val="22"/>
          <w:szCs w:val="22"/>
          <w:lang w:bidi="fa-IR"/>
        </w:rPr>
        <w:t xml:space="preserve">   </w:t>
      </w:r>
      <w:r w:rsidRPr="005205F8">
        <w:rPr>
          <w:rFonts w:asciiTheme="majorBidi" w:hAnsiTheme="majorBidi" w:cs="B Nazanin"/>
          <w:sz w:val="22"/>
          <w:szCs w:val="22"/>
          <w:lang w:bidi="fa-IR"/>
        </w:rPr>
        <w:t>2</w:t>
      </w:r>
    </w:p>
    <w:p w:rsidR="0024627F" w:rsidRPr="008D6731" w:rsidRDefault="0024627F" w:rsidP="0024627F">
      <w:pPr>
        <w:spacing w:after="240"/>
        <w:rPr>
          <w:rFonts w:asciiTheme="majorBidi" w:hAnsiTheme="majorBidi" w:cs="B Nazanin"/>
          <w:b/>
          <w:bCs/>
          <w:sz w:val="28"/>
          <w:szCs w:val="28"/>
          <w:rtl/>
          <w:lang w:bidi="fa-IR"/>
        </w:rPr>
      </w:pPr>
    </w:p>
    <w:p w:rsidR="00596DC1" w:rsidRDefault="007E32E9" w:rsidP="00A6252D">
      <w:pPr>
        <w:bidi/>
        <w:spacing w:after="240"/>
        <w:rPr>
          <w:rFonts w:asciiTheme="majorBidi" w:hAnsiTheme="majorBidi" w:cs="B Nazanin"/>
          <w:lang w:bidi="fa-IR"/>
        </w:rPr>
      </w:pPr>
      <w:r w:rsidRPr="007E32E9">
        <w:rPr>
          <w:rFonts w:asciiTheme="majorBidi" w:hAnsiTheme="majorBidi" w:cs="B Nazanin" w:hint="cs"/>
          <w:b/>
          <w:bCs/>
          <w:sz w:val="28"/>
          <w:szCs w:val="28"/>
          <w:rtl/>
          <w:lang w:bidi="fa-IR"/>
        </w:rPr>
        <w:t>1</w:t>
      </w:r>
      <w:r w:rsidR="001B0110">
        <w:rPr>
          <w:rFonts w:asciiTheme="majorBidi" w:hAnsiTheme="majorBidi" w:cs="B Nazanin" w:hint="cs"/>
          <w:b/>
          <w:bCs/>
          <w:sz w:val="28"/>
          <w:szCs w:val="28"/>
          <w:rtl/>
          <w:lang w:bidi="fa-IR"/>
        </w:rPr>
        <w:t>3</w:t>
      </w:r>
      <w:r w:rsidRPr="007E32E9">
        <w:rPr>
          <w:rFonts w:asciiTheme="majorBidi" w:hAnsiTheme="majorBidi" w:cs="B Nazanin" w:hint="cs"/>
          <w:b/>
          <w:bCs/>
          <w:sz w:val="28"/>
          <w:szCs w:val="28"/>
          <w:rtl/>
          <w:lang w:bidi="fa-IR"/>
        </w:rPr>
        <w:t>- همکاری</w:t>
      </w:r>
      <w:r w:rsidRPr="007E32E9">
        <w:rPr>
          <w:rFonts w:asciiTheme="majorBidi" w:hAnsiTheme="majorBidi" w:cs="B Nazanin"/>
          <w:b/>
          <w:bCs/>
          <w:sz w:val="28"/>
          <w:szCs w:val="28"/>
          <w:rtl/>
          <w:lang w:bidi="fa-IR"/>
        </w:rPr>
        <w:softHyphen/>
      </w:r>
      <w:r w:rsidRPr="007E32E9">
        <w:rPr>
          <w:rFonts w:asciiTheme="majorBidi" w:hAnsiTheme="majorBidi" w:cs="B Nazanin" w:hint="cs"/>
          <w:b/>
          <w:bCs/>
          <w:sz w:val="28"/>
          <w:szCs w:val="28"/>
          <w:rtl/>
          <w:lang w:bidi="fa-IR"/>
        </w:rPr>
        <w:t>های داخلی</w:t>
      </w:r>
      <w:r>
        <w:rPr>
          <w:rFonts w:asciiTheme="majorBidi" w:hAnsiTheme="majorBidi" w:cs="B Nazanin" w:hint="cs"/>
          <w:b/>
          <w:bCs/>
          <w:sz w:val="28"/>
          <w:szCs w:val="28"/>
          <w:rtl/>
          <w:lang w:bidi="fa-IR"/>
        </w:rPr>
        <w:t xml:space="preserve"> </w:t>
      </w:r>
      <w:r w:rsidRPr="00CF1DEB">
        <w:rPr>
          <w:rFonts w:asciiTheme="majorBidi" w:hAnsiTheme="majorBidi" w:cs="B Nazanin" w:hint="cs"/>
          <w:rtl/>
          <w:lang w:bidi="fa-IR"/>
        </w:rPr>
        <w:t>(</w:t>
      </w:r>
      <w:r>
        <w:rPr>
          <w:rFonts w:asciiTheme="majorBidi" w:hAnsiTheme="majorBidi" w:cs="B Nazanin" w:hint="cs"/>
          <w:rtl/>
          <w:lang w:bidi="fa-IR"/>
        </w:rPr>
        <w:t xml:space="preserve">با ذکر </w:t>
      </w:r>
      <w:r w:rsidRPr="00CF1DEB">
        <w:rPr>
          <w:rFonts w:asciiTheme="majorBidi" w:hAnsiTheme="majorBidi" w:cs="B Nazanin" w:hint="cs"/>
          <w:rtl/>
          <w:lang w:bidi="fa-IR"/>
        </w:rPr>
        <w:t>مشخصات فرد یا سازمان همکاری کننده/تاریخ/نوع همکاری</w:t>
      </w:r>
      <w:r>
        <w:rPr>
          <w:rFonts w:asciiTheme="majorBidi" w:hAnsiTheme="majorBidi" w:cs="B Nazanin" w:hint="cs"/>
          <w:rtl/>
          <w:lang w:bidi="fa-IR"/>
        </w:rPr>
        <w:t xml:space="preserve"> مرکز</w:t>
      </w:r>
      <w:r w:rsidRPr="00CF1DEB">
        <w:rPr>
          <w:rFonts w:asciiTheme="majorBidi" w:hAnsiTheme="majorBidi" w:cs="B Nazanin" w:hint="cs"/>
          <w:rtl/>
          <w:lang w:bidi="fa-IR"/>
        </w:rPr>
        <w:t>/ محصول همکاری)</w:t>
      </w:r>
    </w:p>
    <w:p w:rsidR="00A6252D" w:rsidRDefault="00315A3A" w:rsidP="00315A3A">
      <w:pPr>
        <w:pStyle w:val="ListParagraph"/>
        <w:numPr>
          <w:ilvl w:val="0"/>
          <w:numId w:val="7"/>
        </w:numPr>
        <w:bidi/>
        <w:spacing w:after="240"/>
        <w:rPr>
          <w:rFonts w:asciiTheme="majorBidi" w:hAnsiTheme="majorBidi" w:cs="B Nazanin"/>
          <w:lang w:bidi="fa-IR"/>
        </w:rPr>
      </w:pPr>
      <w:r>
        <w:rPr>
          <w:rFonts w:asciiTheme="majorBidi" w:hAnsiTheme="majorBidi" w:cs="B Nazanin" w:hint="cs"/>
          <w:rtl/>
          <w:lang w:bidi="fa-IR"/>
        </w:rPr>
        <w:t xml:space="preserve">دانشکده پزشکی دانشگاه علوم پزشکی شهید بهشتی </w:t>
      </w:r>
    </w:p>
    <w:p w:rsidR="00315A3A" w:rsidRDefault="00315A3A" w:rsidP="00315A3A">
      <w:pPr>
        <w:pStyle w:val="ListParagraph"/>
        <w:numPr>
          <w:ilvl w:val="0"/>
          <w:numId w:val="7"/>
        </w:numPr>
        <w:bidi/>
        <w:spacing w:after="240"/>
        <w:rPr>
          <w:rFonts w:asciiTheme="majorBidi" w:hAnsiTheme="majorBidi" w:cs="B Nazanin"/>
          <w:lang w:bidi="fa-IR"/>
        </w:rPr>
      </w:pPr>
      <w:r>
        <w:rPr>
          <w:rFonts w:asciiTheme="majorBidi" w:hAnsiTheme="majorBidi" w:cs="B Nazanin" w:hint="cs"/>
          <w:rtl/>
          <w:lang w:bidi="fa-IR"/>
        </w:rPr>
        <w:t xml:space="preserve">دانشکده تغذیه </w:t>
      </w:r>
      <w:r w:rsidRPr="00315A3A">
        <w:rPr>
          <w:rFonts w:asciiTheme="majorBidi" w:hAnsiTheme="majorBidi" w:cs="B Nazanin"/>
          <w:rtl/>
          <w:lang w:bidi="fa-IR"/>
        </w:rPr>
        <w:t>دانشگاه علوم پزشک</w:t>
      </w:r>
      <w:r w:rsidRPr="00315A3A">
        <w:rPr>
          <w:rFonts w:asciiTheme="majorBidi" w:hAnsiTheme="majorBidi" w:cs="B Nazanin" w:hint="cs"/>
          <w:rtl/>
          <w:lang w:bidi="fa-IR"/>
        </w:rPr>
        <w:t>ی</w:t>
      </w:r>
      <w:r w:rsidRPr="00315A3A">
        <w:rPr>
          <w:rFonts w:asciiTheme="majorBidi" w:hAnsiTheme="majorBidi" w:cs="B Nazanin"/>
          <w:rtl/>
          <w:lang w:bidi="fa-IR"/>
        </w:rPr>
        <w:t xml:space="preserve"> شه</w:t>
      </w:r>
      <w:r w:rsidRPr="00315A3A">
        <w:rPr>
          <w:rFonts w:asciiTheme="majorBidi" w:hAnsiTheme="majorBidi" w:cs="B Nazanin" w:hint="cs"/>
          <w:rtl/>
          <w:lang w:bidi="fa-IR"/>
        </w:rPr>
        <w:t>ید</w:t>
      </w:r>
      <w:r w:rsidRPr="00315A3A">
        <w:rPr>
          <w:rFonts w:asciiTheme="majorBidi" w:hAnsiTheme="majorBidi" w:cs="B Nazanin"/>
          <w:rtl/>
          <w:lang w:bidi="fa-IR"/>
        </w:rPr>
        <w:t xml:space="preserve"> بهشت</w:t>
      </w:r>
      <w:r w:rsidRPr="00315A3A">
        <w:rPr>
          <w:rFonts w:asciiTheme="majorBidi" w:hAnsiTheme="majorBidi" w:cs="B Nazanin" w:hint="cs"/>
          <w:rtl/>
          <w:lang w:bidi="fa-IR"/>
        </w:rPr>
        <w:t>ی</w:t>
      </w:r>
    </w:p>
    <w:p w:rsidR="00315A3A" w:rsidRDefault="00315A3A" w:rsidP="00315A3A">
      <w:pPr>
        <w:pStyle w:val="ListParagraph"/>
        <w:numPr>
          <w:ilvl w:val="0"/>
          <w:numId w:val="7"/>
        </w:numPr>
        <w:bidi/>
        <w:spacing w:after="240"/>
        <w:rPr>
          <w:rFonts w:asciiTheme="majorBidi" w:hAnsiTheme="majorBidi" w:cs="B Nazanin"/>
          <w:lang w:bidi="fa-IR"/>
        </w:rPr>
      </w:pPr>
      <w:r>
        <w:rPr>
          <w:rFonts w:asciiTheme="majorBidi" w:hAnsiTheme="majorBidi" w:cs="B Nazanin" w:hint="cs"/>
          <w:rtl/>
          <w:lang w:bidi="fa-IR"/>
        </w:rPr>
        <w:t xml:space="preserve">دانشکده تغذیه </w:t>
      </w:r>
      <w:r w:rsidRPr="00315A3A">
        <w:rPr>
          <w:rFonts w:asciiTheme="majorBidi" w:hAnsiTheme="majorBidi" w:cs="B Nazanin"/>
          <w:rtl/>
          <w:lang w:bidi="fa-IR"/>
        </w:rPr>
        <w:t>دانشگاه علوم پزشک</w:t>
      </w:r>
      <w:r w:rsidRPr="00315A3A">
        <w:rPr>
          <w:rFonts w:asciiTheme="majorBidi" w:hAnsiTheme="majorBidi" w:cs="B Nazanin" w:hint="cs"/>
          <w:rtl/>
          <w:lang w:bidi="fa-IR"/>
        </w:rPr>
        <w:t>ی</w:t>
      </w:r>
      <w:r w:rsidRPr="00315A3A">
        <w:rPr>
          <w:rFonts w:asciiTheme="majorBidi" w:hAnsiTheme="majorBidi" w:cs="B Nazanin"/>
          <w:rtl/>
          <w:lang w:bidi="fa-IR"/>
        </w:rPr>
        <w:t xml:space="preserve"> </w:t>
      </w:r>
      <w:r>
        <w:rPr>
          <w:rFonts w:asciiTheme="majorBidi" w:hAnsiTheme="majorBidi" w:cs="B Nazanin" w:hint="cs"/>
          <w:rtl/>
          <w:lang w:bidi="fa-IR"/>
        </w:rPr>
        <w:t>تهران</w:t>
      </w:r>
    </w:p>
    <w:p w:rsidR="00315A3A" w:rsidRDefault="00315A3A" w:rsidP="00315A3A">
      <w:pPr>
        <w:pStyle w:val="ListParagraph"/>
        <w:numPr>
          <w:ilvl w:val="0"/>
          <w:numId w:val="7"/>
        </w:numPr>
        <w:bidi/>
        <w:spacing w:after="240"/>
        <w:rPr>
          <w:rFonts w:asciiTheme="majorBidi" w:hAnsiTheme="majorBidi" w:cs="B Nazanin"/>
          <w:lang w:bidi="fa-IR"/>
        </w:rPr>
      </w:pPr>
      <w:r>
        <w:rPr>
          <w:rFonts w:asciiTheme="majorBidi" w:hAnsiTheme="majorBidi" w:cs="B Nazanin" w:hint="cs"/>
          <w:rtl/>
          <w:lang w:bidi="fa-IR"/>
        </w:rPr>
        <w:t xml:space="preserve">دانشکده علوم پزشکی دانشگاه تربیت مدرس </w:t>
      </w:r>
    </w:p>
    <w:p w:rsidR="00315A3A" w:rsidRDefault="00315A3A" w:rsidP="00315A3A">
      <w:pPr>
        <w:pStyle w:val="ListParagraph"/>
        <w:numPr>
          <w:ilvl w:val="0"/>
          <w:numId w:val="7"/>
        </w:numPr>
        <w:bidi/>
        <w:spacing w:after="240"/>
        <w:rPr>
          <w:rFonts w:asciiTheme="majorBidi" w:hAnsiTheme="majorBidi" w:cs="B Nazanin"/>
          <w:lang w:bidi="fa-IR"/>
        </w:rPr>
      </w:pPr>
      <w:r>
        <w:rPr>
          <w:rFonts w:asciiTheme="majorBidi" w:hAnsiTheme="majorBidi" w:cs="B Nazanin" w:hint="cs"/>
          <w:rtl/>
          <w:lang w:bidi="fa-IR"/>
        </w:rPr>
        <w:t xml:space="preserve">دانشکده اخلاق پزشکی </w:t>
      </w:r>
    </w:p>
    <w:p w:rsidR="00315A3A" w:rsidRDefault="00315A3A" w:rsidP="00315A3A">
      <w:pPr>
        <w:pStyle w:val="ListParagraph"/>
        <w:numPr>
          <w:ilvl w:val="0"/>
          <w:numId w:val="7"/>
        </w:numPr>
        <w:bidi/>
        <w:spacing w:after="240"/>
        <w:rPr>
          <w:rFonts w:asciiTheme="majorBidi" w:hAnsiTheme="majorBidi" w:cs="B Nazanin"/>
          <w:lang w:bidi="fa-IR"/>
        </w:rPr>
      </w:pPr>
      <w:r>
        <w:rPr>
          <w:rFonts w:asciiTheme="majorBidi" w:hAnsiTheme="majorBidi" w:cs="B Nazanin" w:hint="cs"/>
          <w:rtl/>
          <w:lang w:bidi="fa-IR"/>
        </w:rPr>
        <w:t xml:space="preserve">پژوهشکده علوم بهداشتی </w:t>
      </w:r>
    </w:p>
    <w:p w:rsidR="00315A3A" w:rsidRPr="00315A3A" w:rsidRDefault="00315A3A" w:rsidP="00315A3A">
      <w:pPr>
        <w:pStyle w:val="ListParagraph"/>
        <w:numPr>
          <w:ilvl w:val="0"/>
          <w:numId w:val="7"/>
        </w:numPr>
        <w:bidi/>
        <w:spacing w:after="240"/>
        <w:rPr>
          <w:rFonts w:asciiTheme="majorBidi" w:hAnsiTheme="majorBidi" w:cs="B Nazanin"/>
          <w:rtl/>
          <w:lang w:bidi="fa-IR"/>
        </w:rPr>
      </w:pPr>
    </w:p>
    <w:p w:rsidR="00ED336E" w:rsidRDefault="007E32E9" w:rsidP="00A6252D">
      <w:pPr>
        <w:bidi/>
        <w:spacing w:after="240"/>
        <w:rPr>
          <w:rFonts w:asciiTheme="majorBidi" w:hAnsiTheme="majorBidi" w:cs="B Nazanin"/>
          <w:lang w:bidi="fa-IR"/>
        </w:rPr>
      </w:pPr>
      <w:r>
        <w:rPr>
          <w:rFonts w:asciiTheme="majorBidi" w:hAnsiTheme="majorBidi" w:cs="B Nazanin" w:hint="cs"/>
          <w:b/>
          <w:bCs/>
          <w:sz w:val="28"/>
          <w:szCs w:val="28"/>
          <w:rtl/>
          <w:lang w:bidi="fa-IR"/>
        </w:rPr>
        <w:lastRenderedPageBreak/>
        <w:t>1</w:t>
      </w:r>
      <w:r w:rsidR="001B0110">
        <w:rPr>
          <w:rFonts w:asciiTheme="majorBidi" w:hAnsiTheme="majorBidi" w:cs="B Nazanin" w:hint="cs"/>
          <w:b/>
          <w:bCs/>
          <w:sz w:val="28"/>
          <w:szCs w:val="28"/>
          <w:rtl/>
          <w:lang w:bidi="fa-IR"/>
        </w:rPr>
        <w:t>4</w:t>
      </w:r>
      <w:r w:rsidR="00AF4097" w:rsidRPr="00AF4097">
        <w:rPr>
          <w:rFonts w:asciiTheme="majorBidi" w:hAnsiTheme="majorBidi" w:cs="B Nazanin" w:hint="cs"/>
          <w:b/>
          <w:bCs/>
          <w:sz w:val="28"/>
          <w:szCs w:val="28"/>
          <w:rtl/>
          <w:lang w:bidi="fa-IR"/>
        </w:rPr>
        <w:t>- همکاری</w:t>
      </w:r>
      <w:r w:rsidR="00AF4097" w:rsidRPr="00AF4097">
        <w:rPr>
          <w:rFonts w:asciiTheme="majorBidi" w:hAnsiTheme="majorBidi" w:cs="B Nazanin"/>
          <w:b/>
          <w:bCs/>
          <w:sz w:val="28"/>
          <w:szCs w:val="28"/>
          <w:rtl/>
          <w:lang w:bidi="fa-IR"/>
        </w:rPr>
        <w:softHyphen/>
      </w:r>
      <w:r w:rsidR="00AF4097" w:rsidRPr="00AF4097">
        <w:rPr>
          <w:rFonts w:asciiTheme="majorBidi" w:hAnsiTheme="majorBidi" w:cs="B Nazanin" w:hint="cs"/>
          <w:b/>
          <w:bCs/>
          <w:sz w:val="28"/>
          <w:szCs w:val="28"/>
          <w:rtl/>
          <w:lang w:bidi="fa-IR"/>
        </w:rPr>
        <w:t>های بین المللی</w:t>
      </w:r>
      <w:r w:rsidR="00CF1DEB">
        <w:rPr>
          <w:rFonts w:asciiTheme="majorBidi" w:hAnsiTheme="majorBidi" w:cs="B Nazanin" w:hint="cs"/>
          <w:b/>
          <w:bCs/>
          <w:sz w:val="28"/>
          <w:szCs w:val="28"/>
          <w:rtl/>
          <w:lang w:bidi="fa-IR"/>
        </w:rPr>
        <w:t xml:space="preserve"> </w:t>
      </w:r>
      <w:r w:rsidR="00CF1DEB" w:rsidRPr="00CF1DEB">
        <w:rPr>
          <w:rFonts w:asciiTheme="majorBidi" w:hAnsiTheme="majorBidi" w:cs="B Nazanin" w:hint="cs"/>
          <w:rtl/>
          <w:lang w:bidi="fa-IR"/>
        </w:rPr>
        <w:t>(</w:t>
      </w:r>
      <w:r>
        <w:rPr>
          <w:rFonts w:asciiTheme="majorBidi" w:hAnsiTheme="majorBidi" w:cs="B Nazanin" w:hint="cs"/>
          <w:rtl/>
          <w:lang w:bidi="fa-IR"/>
        </w:rPr>
        <w:t xml:space="preserve">با ذکر </w:t>
      </w:r>
      <w:r w:rsidR="00CF1DEB" w:rsidRPr="00CF1DEB">
        <w:rPr>
          <w:rFonts w:asciiTheme="majorBidi" w:hAnsiTheme="majorBidi" w:cs="B Nazanin" w:hint="cs"/>
          <w:rtl/>
          <w:lang w:bidi="fa-IR"/>
        </w:rPr>
        <w:t>مشخصات فرد یا سازمان همکاری کننده/تاریخ/نوع همکاری</w:t>
      </w:r>
      <w:r w:rsidR="00E90EE6">
        <w:rPr>
          <w:rFonts w:asciiTheme="majorBidi" w:hAnsiTheme="majorBidi" w:cs="B Nazanin" w:hint="cs"/>
          <w:rtl/>
          <w:lang w:bidi="fa-IR"/>
        </w:rPr>
        <w:t xml:space="preserve"> مرکز</w:t>
      </w:r>
      <w:r w:rsidR="00CF1DEB" w:rsidRPr="00CF1DEB">
        <w:rPr>
          <w:rFonts w:asciiTheme="majorBidi" w:hAnsiTheme="majorBidi" w:cs="B Nazanin" w:hint="cs"/>
          <w:rtl/>
          <w:lang w:bidi="fa-IR"/>
        </w:rPr>
        <w:t>/ محصول همکاری)</w:t>
      </w:r>
    </w:p>
    <w:p w:rsidR="00181A69" w:rsidRPr="00C93C44" w:rsidRDefault="00181A69" w:rsidP="00181A69">
      <w:pPr>
        <w:spacing w:after="240"/>
        <w:rPr>
          <w:rFonts w:asciiTheme="majorBidi" w:hAnsiTheme="majorBidi" w:cs="B Nazanin"/>
          <w:sz w:val="22"/>
          <w:szCs w:val="22"/>
          <w:lang w:bidi="fa-IR"/>
        </w:rPr>
      </w:pPr>
      <w:r w:rsidRPr="00C93C44">
        <w:rPr>
          <w:rFonts w:asciiTheme="majorBidi" w:hAnsiTheme="majorBidi" w:cs="B Nazanin"/>
          <w:sz w:val="22"/>
          <w:szCs w:val="22"/>
          <w:lang w:bidi="fa-IR"/>
        </w:rPr>
        <w:t>1.</w:t>
      </w:r>
      <w:r w:rsidRPr="00C93C44">
        <w:rPr>
          <w:rFonts w:asciiTheme="majorBidi" w:hAnsiTheme="majorBidi" w:cs="B Nazanin"/>
          <w:sz w:val="22"/>
          <w:szCs w:val="22"/>
          <w:lang w:bidi="fa-IR"/>
        </w:rPr>
        <w:tab/>
        <w:t xml:space="preserve">Management and control of Overweight and obesity in school age childrenthrough a primary health care (PHC) based program in Iran, </w:t>
      </w:r>
      <w:r w:rsidRPr="00C93C44">
        <w:rPr>
          <w:rFonts w:asciiTheme="majorBidi" w:hAnsiTheme="majorBidi" w:cs="B Nazanin"/>
          <w:b/>
          <w:bCs/>
          <w:sz w:val="22"/>
          <w:szCs w:val="22"/>
          <w:lang w:bidi="fa-IR"/>
        </w:rPr>
        <w:t>UNICEF</w:t>
      </w:r>
      <w:r w:rsidRPr="00C93C44">
        <w:rPr>
          <w:rFonts w:asciiTheme="majorBidi" w:hAnsiTheme="majorBidi" w:cs="B Nazanin"/>
          <w:sz w:val="22"/>
          <w:szCs w:val="22"/>
          <w:lang w:bidi="fa-IR"/>
        </w:rPr>
        <w:t xml:space="preserve">, 2014. </w:t>
      </w:r>
    </w:p>
    <w:p w:rsidR="00181A69" w:rsidRPr="00C93C44" w:rsidRDefault="00181A69" w:rsidP="00181A69">
      <w:pPr>
        <w:spacing w:after="240"/>
        <w:rPr>
          <w:rFonts w:asciiTheme="majorBidi" w:hAnsiTheme="majorBidi" w:cs="B Nazanin"/>
          <w:sz w:val="22"/>
          <w:szCs w:val="22"/>
          <w:lang w:bidi="fa-IR"/>
        </w:rPr>
      </w:pPr>
      <w:r w:rsidRPr="00C93C44">
        <w:rPr>
          <w:rFonts w:asciiTheme="majorBidi" w:hAnsiTheme="majorBidi" w:cs="B Nazanin"/>
          <w:sz w:val="22"/>
          <w:szCs w:val="22"/>
          <w:lang w:bidi="fa-IR"/>
        </w:rPr>
        <w:t>2.</w:t>
      </w:r>
      <w:r w:rsidRPr="00C93C44">
        <w:rPr>
          <w:rFonts w:asciiTheme="majorBidi" w:hAnsiTheme="majorBidi" w:cs="B Nazanin"/>
          <w:sz w:val="22"/>
          <w:szCs w:val="22"/>
          <w:lang w:bidi="fa-IR"/>
        </w:rPr>
        <w:tab/>
        <w:t>Technical assistance to plan a training course for childbirth workers and strengthen their capacity about new normal vaginal delivery skills</w:t>
      </w:r>
      <w:r w:rsidRPr="00C93C44">
        <w:rPr>
          <w:rFonts w:asciiTheme="majorBidi" w:hAnsiTheme="majorBidi" w:cs="B Nazanin"/>
          <w:b/>
          <w:bCs/>
          <w:sz w:val="22"/>
          <w:szCs w:val="22"/>
          <w:lang w:bidi="fa-IR"/>
        </w:rPr>
        <w:t>, WHO</w:t>
      </w:r>
      <w:r w:rsidRPr="00C93C44">
        <w:rPr>
          <w:rFonts w:asciiTheme="majorBidi" w:hAnsiTheme="majorBidi" w:cs="B Nazanin"/>
          <w:sz w:val="22"/>
          <w:szCs w:val="22"/>
          <w:lang w:bidi="fa-IR"/>
        </w:rPr>
        <w:t>, 2017.</w:t>
      </w:r>
    </w:p>
    <w:p w:rsidR="00181A69" w:rsidRPr="00C93C44" w:rsidRDefault="00181A69" w:rsidP="00181A69">
      <w:pPr>
        <w:spacing w:after="240"/>
        <w:rPr>
          <w:rFonts w:asciiTheme="majorBidi" w:hAnsiTheme="majorBidi" w:cs="B Nazanin"/>
          <w:sz w:val="22"/>
          <w:szCs w:val="22"/>
          <w:lang w:bidi="fa-IR"/>
        </w:rPr>
      </w:pPr>
      <w:r w:rsidRPr="00C93C44">
        <w:rPr>
          <w:rFonts w:asciiTheme="majorBidi" w:hAnsiTheme="majorBidi" w:cs="B Nazanin"/>
          <w:sz w:val="22"/>
          <w:szCs w:val="22"/>
          <w:lang w:bidi="fa-IR"/>
        </w:rPr>
        <w:t>3.</w:t>
      </w:r>
      <w:r w:rsidRPr="00C93C44">
        <w:rPr>
          <w:rFonts w:asciiTheme="majorBidi" w:hAnsiTheme="majorBidi" w:cs="B Nazanin"/>
          <w:sz w:val="22"/>
          <w:szCs w:val="22"/>
          <w:lang w:bidi="fa-IR"/>
        </w:rPr>
        <w:tab/>
        <w:t xml:space="preserve">Technical support for scaling up the national programme on prevention and control childhood obesity, </w:t>
      </w:r>
      <w:r w:rsidRPr="00C93C44">
        <w:rPr>
          <w:rFonts w:asciiTheme="majorBidi" w:hAnsiTheme="majorBidi" w:cs="B Nazanin"/>
          <w:b/>
          <w:bCs/>
          <w:sz w:val="22"/>
          <w:szCs w:val="22"/>
          <w:lang w:bidi="fa-IR"/>
        </w:rPr>
        <w:t>WHO</w:t>
      </w:r>
      <w:r w:rsidRPr="00C93C44">
        <w:rPr>
          <w:rFonts w:asciiTheme="majorBidi" w:hAnsiTheme="majorBidi" w:cs="B Nazanin"/>
          <w:sz w:val="22"/>
          <w:szCs w:val="22"/>
          <w:lang w:bidi="fa-IR"/>
        </w:rPr>
        <w:t xml:space="preserve">, 2018. </w:t>
      </w:r>
    </w:p>
    <w:p w:rsidR="00A6252D" w:rsidRDefault="00A6252D" w:rsidP="00181A69">
      <w:pPr>
        <w:spacing w:after="240"/>
        <w:rPr>
          <w:rFonts w:asciiTheme="majorBidi" w:hAnsiTheme="majorBidi" w:cs="B Nazanin"/>
          <w:rtl/>
          <w:lang w:bidi="fa-IR"/>
        </w:rPr>
      </w:pPr>
    </w:p>
    <w:p w:rsidR="00ED336E" w:rsidRDefault="00435778" w:rsidP="0036461D">
      <w:pPr>
        <w:bidi/>
        <w:spacing w:after="240"/>
        <w:rPr>
          <w:rFonts w:asciiTheme="majorBidi" w:hAnsiTheme="majorBidi" w:cs="B Nazanin"/>
          <w:b/>
          <w:bCs/>
          <w:sz w:val="28"/>
          <w:szCs w:val="28"/>
          <w:rtl/>
          <w:lang w:bidi="fa-IR"/>
        </w:rPr>
      </w:pPr>
      <w:r>
        <w:rPr>
          <w:rFonts w:asciiTheme="majorBidi" w:hAnsiTheme="majorBidi" w:cs="B Nazanin" w:hint="cs"/>
          <w:b/>
          <w:bCs/>
          <w:sz w:val="28"/>
          <w:szCs w:val="28"/>
          <w:rtl/>
          <w:lang w:bidi="fa-IR"/>
        </w:rPr>
        <w:t>1</w:t>
      </w:r>
      <w:r w:rsidR="001B0110">
        <w:rPr>
          <w:rFonts w:asciiTheme="majorBidi" w:hAnsiTheme="majorBidi" w:cs="B Nazanin" w:hint="cs"/>
          <w:b/>
          <w:bCs/>
          <w:sz w:val="28"/>
          <w:szCs w:val="28"/>
          <w:rtl/>
          <w:lang w:bidi="fa-IR"/>
        </w:rPr>
        <w:t>5</w:t>
      </w:r>
      <w:r w:rsidR="00440284" w:rsidRPr="00440284">
        <w:rPr>
          <w:rFonts w:asciiTheme="majorBidi" w:hAnsiTheme="majorBidi" w:cs="B Nazanin" w:hint="cs"/>
          <w:b/>
          <w:bCs/>
          <w:sz w:val="28"/>
          <w:szCs w:val="28"/>
          <w:rtl/>
          <w:lang w:bidi="fa-IR"/>
        </w:rPr>
        <w:t>- برنامه استراتژیک مرکز</w:t>
      </w:r>
      <w:r w:rsidR="00453ED5">
        <w:rPr>
          <w:rFonts w:asciiTheme="majorBidi" w:hAnsiTheme="majorBidi" w:cs="B Nazanin" w:hint="cs"/>
          <w:b/>
          <w:bCs/>
          <w:sz w:val="28"/>
          <w:szCs w:val="28"/>
          <w:rtl/>
          <w:lang w:bidi="fa-IR"/>
        </w:rPr>
        <w:t>:</w:t>
      </w:r>
      <w:r w:rsidR="00C26D1B">
        <w:rPr>
          <w:rFonts w:asciiTheme="majorBidi" w:hAnsiTheme="majorBidi" w:cs="B Nazanin" w:hint="cs"/>
          <w:b/>
          <w:bCs/>
          <w:sz w:val="28"/>
          <w:szCs w:val="28"/>
          <w:rtl/>
          <w:lang w:bidi="fa-IR"/>
        </w:rPr>
        <w:t xml:space="preserve"> </w:t>
      </w:r>
      <w:r w:rsidR="00E20C2F">
        <w:rPr>
          <w:rFonts w:asciiTheme="majorBidi" w:hAnsiTheme="majorBidi" w:cs="B Nazanin" w:hint="cs"/>
          <w:rtl/>
          <w:lang w:bidi="fa-IR"/>
        </w:rPr>
        <w:t>دارد.</w:t>
      </w:r>
    </w:p>
    <w:p w:rsidR="0046592F" w:rsidRDefault="00453ED5" w:rsidP="00E20C2F">
      <w:pPr>
        <w:bidi/>
        <w:spacing w:after="240"/>
        <w:rPr>
          <w:rFonts w:asciiTheme="majorBidi" w:hAnsiTheme="majorBidi" w:cs="B Nazanin"/>
          <w:rtl/>
          <w:lang w:bidi="fa-IR"/>
        </w:rPr>
      </w:pPr>
      <w:r>
        <w:rPr>
          <w:rFonts w:asciiTheme="majorBidi" w:hAnsiTheme="majorBidi" w:cs="B Nazanin" w:hint="cs"/>
          <w:b/>
          <w:bCs/>
          <w:sz w:val="28"/>
          <w:szCs w:val="28"/>
          <w:rtl/>
          <w:lang w:bidi="fa-IR"/>
        </w:rPr>
        <w:t>1</w:t>
      </w:r>
      <w:r w:rsidR="001B0110">
        <w:rPr>
          <w:rFonts w:asciiTheme="majorBidi" w:hAnsiTheme="majorBidi" w:cs="B Nazanin" w:hint="cs"/>
          <w:b/>
          <w:bCs/>
          <w:sz w:val="28"/>
          <w:szCs w:val="28"/>
          <w:rtl/>
          <w:lang w:bidi="fa-IR"/>
        </w:rPr>
        <w:t>6</w:t>
      </w:r>
      <w:r>
        <w:rPr>
          <w:rFonts w:asciiTheme="majorBidi" w:hAnsiTheme="majorBidi" w:cs="B Nazanin" w:hint="cs"/>
          <w:b/>
          <w:bCs/>
          <w:sz w:val="28"/>
          <w:szCs w:val="28"/>
          <w:rtl/>
          <w:lang w:bidi="fa-IR"/>
        </w:rPr>
        <w:t>-اهم پروژه</w:t>
      </w:r>
      <w:r>
        <w:rPr>
          <w:rFonts w:asciiTheme="majorBidi" w:hAnsiTheme="majorBidi" w:cs="B Nazanin"/>
          <w:b/>
          <w:bCs/>
          <w:sz w:val="28"/>
          <w:szCs w:val="28"/>
          <w:rtl/>
          <w:lang w:bidi="fa-IR"/>
        </w:rPr>
        <w:softHyphen/>
      </w:r>
      <w:r>
        <w:rPr>
          <w:rFonts w:asciiTheme="majorBidi" w:hAnsiTheme="majorBidi" w:cs="B Nazanin" w:hint="cs"/>
          <w:b/>
          <w:bCs/>
          <w:sz w:val="28"/>
          <w:szCs w:val="28"/>
          <w:rtl/>
          <w:lang w:bidi="fa-IR"/>
        </w:rPr>
        <w:t xml:space="preserve">های آتی مرکز: </w:t>
      </w:r>
    </w:p>
    <w:p w:rsidR="00D22E3B" w:rsidRPr="00D22E3B" w:rsidRDefault="00D22E3B" w:rsidP="00D22E3B">
      <w:pPr>
        <w:numPr>
          <w:ilvl w:val="0"/>
          <w:numId w:val="32"/>
        </w:numPr>
        <w:bidi/>
        <w:spacing w:after="240"/>
        <w:rPr>
          <w:rFonts w:asciiTheme="majorBidi" w:hAnsiTheme="majorBidi" w:cs="B Nazanin"/>
          <w:lang w:bidi="fa-IR"/>
        </w:rPr>
      </w:pPr>
      <w:r w:rsidRPr="00D22E3B">
        <w:rPr>
          <w:rFonts w:asciiTheme="majorBidi" w:hAnsiTheme="majorBidi" w:cs="B Nazanin" w:hint="cs"/>
          <w:rtl/>
          <w:lang w:bidi="fa-IR"/>
        </w:rPr>
        <w:t>بررسی</w:t>
      </w:r>
      <w:r w:rsidRPr="00D22E3B">
        <w:rPr>
          <w:rFonts w:asciiTheme="majorBidi" w:hAnsiTheme="majorBidi" w:cs="B Nazanin"/>
          <w:rtl/>
          <w:lang w:bidi="fa-IR"/>
        </w:rPr>
        <w:t xml:space="preserve"> </w:t>
      </w:r>
      <w:r w:rsidRPr="00D22E3B">
        <w:rPr>
          <w:rFonts w:asciiTheme="majorBidi" w:hAnsiTheme="majorBidi" w:cs="B Nazanin" w:hint="cs"/>
          <w:rtl/>
          <w:lang w:bidi="fa-IR"/>
        </w:rPr>
        <w:t>روند</w:t>
      </w:r>
      <w:r w:rsidRPr="00D22E3B">
        <w:rPr>
          <w:rFonts w:asciiTheme="majorBidi" w:hAnsiTheme="majorBidi" w:cs="B Nazanin"/>
          <w:rtl/>
          <w:lang w:bidi="fa-IR"/>
        </w:rPr>
        <w:t xml:space="preserve"> </w:t>
      </w:r>
      <w:r w:rsidRPr="00D22E3B">
        <w:rPr>
          <w:rFonts w:asciiTheme="majorBidi" w:hAnsiTheme="majorBidi" w:cs="B Nazanin" w:hint="cs"/>
          <w:rtl/>
          <w:lang w:bidi="fa-IR"/>
        </w:rPr>
        <w:t>بیماریهای</w:t>
      </w:r>
      <w:r w:rsidRPr="00D22E3B">
        <w:rPr>
          <w:rFonts w:asciiTheme="majorBidi" w:hAnsiTheme="majorBidi" w:cs="B Nazanin"/>
          <w:rtl/>
          <w:lang w:bidi="fa-IR"/>
        </w:rPr>
        <w:t xml:space="preserve"> </w:t>
      </w:r>
      <w:r w:rsidRPr="00D22E3B">
        <w:rPr>
          <w:rFonts w:asciiTheme="majorBidi" w:hAnsiTheme="majorBidi" w:cs="B Nazanin" w:hint="cs"/>
          <w:rtl/>
          <w:lang w:bidi="fa-IR"/>
        </w:rPr>
        <w:t>غیر</w:t>
      </w:r>
      <w:r w:rsidRPr="00D22E3B">
        <w:rPr>
          <w:rFonts w:asciiTheme="majorBidi" w:hAnsiTheme="majorBidi" w:cs="B Nazanin"/>
          <w:rtl/>
          <w:lang w:bidi="fa-IR"/>
        </w:rPr>
        <w:t xml:space="preserve"> </w:t>
      </w:r>
      <w:r w:rsidRPr="00D22E3B">
        <w:rPr>
          <w:rFonts w:asciiTheme="majorBidi" w:hAnsiTheme="majorBidi" w:cs="B Nazanin" w:hint="cs"/>
          <w:rtl/>
          <w:lang w:bidi="fa-IR"/>
        </w:rPr>
        <w:t>واگیر</w:t>
      </w:r>
      <w:r w:rsidRPr="00D22E3B">
        <w:rPr>
          <w:rFonts w:asciiTheme="majorBidi" w:hAnsiTheme="majorBidi" w:cs="B Nazanin"/>
          <w:rtl/>
          <w:lang w:bidi="fa-IR"/>
        </w:rPr>
        <w:t xml:space="preserve"> </w:t>
      </w:r>
      <w:r w:rsidRPr="00D22E3B">
        <w:rPr>
          <w:rFonts w:asciiTheme="majorBidi" w:hAnsiTheme="majorBidi" w:cs="B Nazanin" w:hint="cs"/>
          <w:rtl/>
          <w:lang w:bidi="fa-IR"/>
        </w:rPr>
        <w:t>و</w:t>
      </w:r>
      <w:r w:rsidRPr="00D22E3B">
        <w:rPr>
          <w:rFonts w:asciiTheme="majorBidi" w:hAnsiTheme="majorBidi" w:cs="B Nazanin"/>
          <w:rtl/>
          <w:lang w:bidi="fa-IR"/>
        </w:rPr>
        <w:t xml:space="preserve"> </w:t>
      </w:r>
      <w:r w:rsidRPr="00D22E3B">
        <w:rPr>
          <w:rFonts w:asciiTheme="majorBidi" w:hAnsiTheme="majorBidi" w:cs="B Nazanin" w:hint="cs"/>
          <w:rtl/>
          <w:lang w:bidi="fa-IR"/>
        </w:rPr>
        <w:t>عوامل</w:t>
      </w:r>
      <w:r w:rsidRPr="00D22E3B">
        <w:rPr>
          <w:rFonts w:asciiTheme="majorBidi" w:hAnsiTheme="majorBidi" w:cs="B Nazanin"/>
          <w:rtl/>
          <w:lang w:bidi="fa-IR"/>
        </w:rPr>
        <w:t xml:space="preserve"> </w:t>
      </w:r>
      <w:r w:rsidRPr="00D22E3B">
        <w:rPr>
          <w:rFonts w:asciiTheme="majorBidi" w:hAnsiTheme="majorBidi" w:cs="B Nazanin" w:hint="cs"/>
          <w:rtl/>
          <w:lang w:bidi="fa-IR"/>
        </w:rPr>
        <w:t>خطر</w:t>
      </w:r>
      <w:r w:rsidRPr="00D22E3B">
        <w:rPr>
          <w:rFonts w:asciiTheme="majorBidi" w:hAnsiTheme="majorBidi" w:cs="B Nazanin"/>
          <w:rtl/>
          <w:lang w:bidi="fa-IR"/>
        </w:rPr>
        <w:t xml:space="preserve"> </w:t>
      </w:r>
      <w:r w:rsidRPr="00D22E3B">
        <w:rPr>
          <w:rFonts w:asciiTheme="majorBidi" w:hAnsiTheme="majorBidi" w:cs="B Nazanin" w:hint="cs"/>
          <w:rtl/>
          <w:lang w:bidi="fa-IR"/>
        </w:rPr>
        <w:t>مرتبط</w:t>
      </w:r>
      <w:r w:rsidRPr="00D22E3B">
        <w:rPr>
          <w:rFonts w:asciiTheme="majorBidi" w:hAnsiTheme="majorBidi" w:cs="B Nazanin"/>
          <w:rtl/>
          <w:lang w:bidi="fa-IR"/>
        </w:rPr>
        <w:t xml:space="preserve"> </w:t>
      </w:r>
      <w:r w:rsidRPr="00D22E3B">
        <w:rPr>
          <w:rFonts w:asciiTheme="majorBidi" w:hAnsiTheme="majorBidi" w:cs="B Nazanin" w:hint="cs"/>
          <w:rtl/>
          <w:lang w:bidi="fa-IR"/>
        </w:rPr>
        <w:t>بر</w:t>
      </w:r>
      <w:r w:rsidRPr="00D22E3B">
        <w:rPr>
          <w:rFonts w:asciiTheme="majorBidi" w:hAnsiTheme="majorBidi" w:cs="B Nazanin"/>
          <w:rtl/>
          <w:lang w:bidi="fa-IR"/>
        </w:rPr>
        <w:t xml:space="preserve"> </w:t>
      </w:r>
      <w:r w:rsidRPr="00D22E3B">
        <w:rPr>
          <w:rFonts w:asciiTheme="majorBidi" w:hAnsiTheme="majorBidi" w:cs="B Nazanin" w:hint="cs"/>
          <w:rtl/>
          <w:lang w:bidi="fa-IR"/>
        </w:rPr>
        <w:t>اساس</w:t>
      </w:r>
      <w:r w:rsidRPr="00D22E3B">
        <w:rPr>
          <w:rFonts w:asciiTheme="majorBidi" w:hAnsiTheme="majorBidi" w:cs="B Nazanin"/>
          <w:rtl/>
          <w:lang w:bidi="fa-IR"/>
        </w:rPr>
        <w:t xml:space="preserve"> </w:t>
      </w:r>
      <w:r w:rsidRPr="00D22E3B">
        <w:rPr>
          <w:rFonts w:asciiTheme="majorBidi" w:hAnsiTheme="majorBidi" w:cs="B Nazanin" w:hint="cs"/>
          <w:rtl/>
          <w:lang w:bidi="fa-IR"/>
        </w:rPr>
        <w:t>ویژگیهای</w:t>
      </w:r>
      <w:r w:rsidRPr="00D22E3B">
        <w:rPr>
          <w:rFonts w:asciiTheme="majorBidi" w:hAnsiTheme="majorBidi" w:cs="B Nazanin"/>
          <w:rtl/>
          <w:lang w:bidi="fa-IR"/>
        </w:rPr>
        <w:t xml:space="preserve"> </w:t>
      </w:r>
      <w:r w:rsidRPr="00D22E3B">
        <w:rPr>
          <w:rFonts w:asciiTheme="majorBidi" w:hAnsiTheme="majorBidi" w:cs="B Nazanin" w:hint="cs"/>
          <w:rtl/>
          <w:lang w:bidi="fa-IR"/>
        </w:rPr>
        <w:t>جمعیت</w:t>
      </w:r>
      <w:r w:rsidRPr="00D22E3B">
        <w:rPr>
          <w:rFonts w:asciiTheme="majorBidi" w:hAnsiTheme="majorBidi" w:cs="B Nazanin"/>
          <w:rtl/>
          <w:lang w:bidi="fa-IR"/>
        </w:rPr>
        <w:t xml:space="preserve"> </w:t>
      </w:r>
      <w:r w:rsidRPr="00D22E3B">
        <w:rPr>
          <w:rFonts w:asciiTheme="majorBidi" w:hAnsiTheme="majorBidi" w:cs="B Nazanin" w:hint="cs"/>
          <w:rtl/>
          <w:lang w:bidi="fa-IR"/>
        </w:rPr>
        <w:t>شناختی،</w:t>
      </w:r>
      <w:r w:rsidRPr="00D22E3B">
        <w:rPr>
          <w:rFonts w:asciiTheme="majorBidi" w:hAnsiTheme="majorBidi" w:cs="B Nazanin"/>
          <w:rtl/>
          <w:lang w:bidi="fa-IR"/>
        </w:rPr>
        <w:t xml:space="preserve"> </w:t>
      </w:r>
      <w:r w:rsidRPr="00D22E3B">
        <w:rPr>
          <w:rFonts w:asciiTheme="majorBidi" w:hAnsiTheme="majorBidi" w:cs="B Nazanin" w:hint="cs"/>
          <w:rtl/>
          <w:lang w:bidi="fa-IR"/>
        </w:rPr>
        <w:t>اقتصادی،</w:t>
      </w:r>
      <w:r w:rsidRPr="00D22E3B">
        <w:rPr>
          <w:rFonts w:asciiTheme="majorBidi" w:hAnsiTheme="majorBidi" w:cs="B Nazanin"/>
          <w:rtl/>
          <w:lang w:bidi="fa-IR"/>
        </w:rPr>
        <w:t xml:space="preserve"> </w:t>
      </w:r>
      <w:r w:rsidRPr="00D22E3B">
        <w:rPr>
          <w:rFonts w:asciiTheme="majorBidi" w:hAnsiTheme="majorBidi" w:cs="B Nazanin" w:hint="cs"/>
          <w:rtl/>
          <w:lang w:bidi="fa-IR"/>
        </w:rPr>
        <w:t>اجتماعی</w:t>
      </w:r>
      <w:r w:rsidRPr="00D22E3B">
        <w:rPr>
          <w:rFonts w:asciiTheme="majorBidi" w:hAnsiTheme="majorBidi" w:cs="B Nazanin"/>
          <w:rtl/>
          <w:lang w:bidi="fa-IR"/>
        </w:rPr>
        <w:t xml:space="preserve"> </w:t>
      </w:r>
      <w:r w:rsidRPr="00D22E3B">
        <w:rPr>
          <w:rFonts w:asciiTheme="majorBidi" w:hAnsiTheme="majorBidi" w:cs="B Nazanin" w:hint="cs"/>
          <w:rtl/>
          <w:lang w:bidi="fa-IR"/>
        </w:rPr>
        <w:t>و</w:t>
      </w:r>
      <w:r w:rsidRPr="00D22E3B">
        <w:rPr>
          <w:rFonts w:asciiTheme="majorBidi" w:hAnsiTheme="majorBidi" w:cs="B Nazanin"/>
          <w:rtl/>
          <w:lang w:bidi="fa-IR"/>
        </w:rPr>
        <w:t xml:space="preserve"> </w:t>
      </w:r>
      <w:r w:rsidRPr="00D22E3B">
        <w:rPr>
          <w:rFonts w:asciiTheme="majorBidi" w:hAnsiTheme="majorBidi" w:cs="B Nazanin" w:hint="cs"/>
          <w:rtl/>
          <w:lang w:bidi="fa-IR"/>
        </w:rPr>
        <w:t>محیطی</w:t>
      </w:r>
      <w:r w:rsidRPr="00D22E3B">
        <w:rPr>
          <w:rFonts w:asciiTheme="majorBidi" w:hAnsiTheme="majorBidi" w:cs="B Nazanin"/>
          <w:rtl/>
          <w:lang w:bidi="fa-IR"/>
        </w:rPr>
        <w:t xml:space="preserve"> </w:t>
      </w:r>
    </w:p>
    <w:p w:rsidR="00D22E3B" w:rsidRPr="00D22E3B" w:rsidRDefault="00D22E3B" w:rsidP="00D22E3B">
      <w:pPr>
        <w:numPr>
          <w:ilvl w:val="0"/>
          <w:numId w:val="32"/>
        </w:numPr>
        <w:bidi/>
        <w:spacing w:after="240"/>
        <w:rPr>
          <w:rFonts w:asciiTheme="majorBidi" w:hAnsiTheme="majorBidi" w:cs="B Nazanin"/>
          <w:lang w:bidi="fa-IR"/>
        </w:rPr>
      </w:pPr>
      <w:r w:rsidRPr="00D22E3B">
        <w:rPr>
          <w:rFonts w:asciiTheme="majorBidi" w:hAnsiTheme="majorBidi" w:cs="B Nazanin" w:hint="cs"/>
          <w:rtl/>
          <w:lang w:bidi="fa-IR"/>
        </w:rPr>
        <w:t>بررسی</w:t>
      </w:r>
      <w:r w:rsidRPr="00D22E3B">
        <w:rPr>
          <w:rFonts w:asciiTheme="majorBidi" w:hAnsiTheme="majorBidi" w:cs="B Nazanin"/>
          <w:rtl/>
          <w:lang w:bidi="fa-IR"/>
        </w:rPr>
        <w:t xml:space="preserve"> </w:t>
      </w:r>
      <w:r w:rsidRPr="00D22E3B">
        <w:rPr>
          <w:rFonts w:asciiTheme="majorBidi" w:hAnsiTheme="majorBidi" w:cs="B Nazanin" w:hint="cs"/>
          <w:rtl/>
          <w:lang w:bidi="fa-IR"/>
        </w:rPr>
        <w:t>تعیین</w:t>
      </w:r>
      <w:r w:rsidRPr="00D22E3B">
        <w:rPr>
          <w:rFonts w:asciiTheme="majorBidi" w:hAnsiTheme="majorBidi" w:cs="B Nazanin"/>
          <w:rtl/>
          <w:lang w:bidi="fa-IR"/>
        </w:rPr>
        <w:t xml:space="preserve"> </w:t>
      </w:r>
      <w:r w:rsidRPr="00D22E3B">
        <w:rPr>
          <w:rFonts w:asciiTheme="majorBidi" w:hAnsiTheme="majorBidi" w:cs="B Nazanin" w:hint="cs"/>
          <w:rtl/>
          <w:lang w:bidi="fa-IR"/>
        </w:rPr>
        <w:t>کننده</w:t>
      </w:r>
      <w:r w:rsidRPr="00D22E3B">
        <w:rPr>
          <w:rFonts w:asciiTheme="majorBidi" w:hAnsiTheme="majorBidi" w:cs="B Nazanin"/>
          <w:rtl/>
          <w:lang w:bidi="fa-IR"/>
        </w:rPr>
        <w:t xml:space="preserve"> </w:t>
      </w:r>
      <w:r w:rsidRPr="00D22E3B">
        <w:rPr>
          <w:rFonts w:asciiTheme="majorBidi" w:hAnsiTheme="majorBidi" w:cs="B Nazanin" w:hint="cs"/>
          <w:rtl/>
          <w:lang w:bidi="fa-IR"/>
        </w:rPr>
        <w:t>های</w:t>
      </w:r>
      <w:r w:rsidRPr="00D22E3B">
        <w:rPr>
          <w:rFonts w:asciiTheme="majorBidi" w:hAnsiTheme="majorBidi" w:cs="B Nazanin"/>
          <w:rtl/>
          <w:lang w:bidi="fa-IR"/>
        </w:rPr>
        <w:t xml:space="preserve"> </w:t>
      </w:r>
      <w:r w:rsidRPr="00D22E3B">
        <w:rPr>
          <w:rFonts w:asciiTheme="majorBidi" w:hAnsiTheme="majorBidi" w:cs="B Nazanin" w:hint="cs"/>
          <w:rtl/>
          <w:lang w:bidi="fa-IR"/>
        </w:rPr>
        <w:t>فردی</w:t>
      </w:r>
      <w:r w:rsidRPr="00D22E3B">
        <w:rPr>
          <w:rFonts w:asciiTheme="majorBidi" w:hAnsiTheme="majorBidi" w:cs="B Nazanin"/>
          <w:rtl/>
          <w:lang w:bidi="fa-IR"/>
        </w:rPr>
        <w:t xml:space="preserve"> </w:t>
      </w:r>
      <w:r w:rsidRPr="00D22E3B">
        <w:rPr>
          <w:rFonts w:asciiTheme="majorBidi" w:hAnsiTheme="majorBidi" w:cs="B Nazanin" w:hint="cs"/>
          <w:rtl/>
          <w:lang w:bidi="fa-IR"/>
        </w:rPr>
        <w:t>و</w:t>
      </w:r>
      <w:r w:rsidRPr="00D22E3B">
        <w:rPr>
          <w:rFonts w:asciiTheme="majorBidi" w:hAnsiTheme="majorBidi" w:cs="B Nazanin"/>
          <w:rtl/>
          <w:lang w:bidi="fa-IR"/>
        </w:rPr>
        <w:t xml:space="preserve"> </w:t>
      </w:r>
      <w:r w:rsidRPr="00D22E3B">
        <w:rPr>
          <w:rFonts w:asciiTheme="majorBidi" w:hAnsiTheme="majorBidi" w:cs="B Nazanin" w:hint="cs"/>
          <w:rtl/>
          <w:lang w:bidi="fa-IR"/>
        </w:rPr>
        <w:t>اجتماعی</w:t>
      </w:r>
      <w:r w:rsidRPr="00D22E3B">
        <w:rPr>
          <w:rFonts w:asciiTheme="majorBidi" w:hAnsiTheme="majorBidi" w:cs="B Nazanin"/>
          <w:rtl/>
          <w:lang w:bidi="fa-IR"/>
        </w:rPr>
        <w:t xml:space="preserve"> </w:t>
      </w:r>
      <w:r w:rsidRPr="00D22E3B">
        <w:rPr>
          <w:rFonts w:asciiTheme="majorBidi" w:hAnsiTheme="majorBidi" w:cs="B Nazanin" w:hint="cs"/>
          <w:rtl/>
          <w:lang w:bidi="fa-IR"/>
        </w:rPr>
        <w:t>بیماریهای</w:t>
      </w:r>
      <w:r w:rsidRPr="00D22E3B">
        <w:rPr>
          <w:rFonts w:asciiTheme="majorBidi" w:hAnsiTheme="majorBidi" w:cs="B Nazanin"/>
          <w:rtl/>
          <w:lang w:bidi="fa-IR"/>
        </w:rPr>
        <w:t xml:space="preserve"> </w:t>
      </w:r>
      <w:r w:rsidRPr="00D22E3B">
        <w:rPr>
          <w:rFonts w:asciiTheme="majorBidi" w:hAnsiTheme="majorBidi" w:cs="B Nazanin" w:hint="cs"/>
          <w:rtl/>
          <w:lang w:bidi="fa-IR"/>
        </w:rPr>
        <w:t>غیر</w:t>
      </w:r>
      <w:r w:rsidRPr="00D22E3B">
        <w:rPr>
          <w:rFonts w:asciiTheme="majorBidi" w:hAnsiTheme="majorBidi" w:cs="B Nazanin"/>
          <w:rtl/>
          <w:lang w:bidi="fa-IR"/>
        </w:rPr>
        <w:t xml:space="preserve"> </w:t>
      </w:r>
      <w:r w:rsidRPr="00D22E3B">
        <w:rPr>
          <w:rFonts w:asciiTheme="majorBidi" w:hAnsiTheme="majorBidi" w:cs="B Nazanin" w:hint="cs"/>
          <w:rtl/>
          <w:lang w:bidi="fa-IR"/>
        </w:rPr>
        <w:t>واگیر</w:t>
      </w:r>
      <w:r w:rsidRPr="00D22E3B">
        <w:rPr>
          <w:rFonts w:asciiTheme="majorBidi" w:hAnsiTheme="majorBidi" w:cs="B Nazanin"/>
          <w:rtl/>
          <w:lang w:bidi="fa-IR"/>
        </w:rPr>
        <w:t xml:space="preserve"> </w:t>
      </w:r>
    </w:p>
    <w:p w:rsidR="00D22E3B" w:rsidRPr="00D22E3B" w:rsidRDefault="00D22E3B" w:rsidP="00D22E3B">
      <w:pPr>
        <w:numPr>
          <w:ilvl w:val="0"/>
          <w:numId w:val="32"/>
        </w:numPr>
        <w:bidi/>
        <w:spacing w:after="240"/>
        <w:rPr>
          <w:rFonts w:asciiTheme="majorBidi" w:hAnsiTheme="majorBidi" w:cs="B Nazanin"/>
          <w:lang w:bidi="fa-IR"/>
        </w:rPr>
      </w:pPr>
      <w:r w:rsidRPr="00D22E3B">
        <w:rPr>
          <w:rFonts w:asciiTheme="majorBidi" w:hAnsiTheme="majorBidi" w:cs="B Nazanin" w:hint="cs"/>
          <w:rtl/>
          <w:lang w:bidi="fa-IR"/>
        </w:rPr>
        <w:t>بررسی</w:t>
      </w:r>
      <w:r w:rsidRPr="00D22E3B">
        <w:rPr>
          <w:rFonts w:asciiTheme="majorBidi" w:hAnsiTheme="majorBidi" w:cs="B Nazanin"/>
          <w:rtl/>
          <w:lang w:bidi="fa-IR"/>
        </w:rPr>
        <w:t xml:space="preserve"> </w:t>
      </w:r>
      <w:r w:rsidRPr="00D22E3B">
        <w:rPr>
          <w:rFonts w:asciiTheme="majorBidi" w:hAnsiTheme="majorBidi" w:cs="B Nazanin" w:hint="cs"/>
          <w:rtl/>
          <w:lang w:bidi="fa-IR"/>
        </w:rPr>
        <w:t>پیامدهای</w:t>
      </w:r>
      <w:r w:rsidRPr="00D22E3B">
        <w:rPr>
          <w:rFonts w:asciiTheme="majorBidi" w:hAnsiTheme="majorBidi" w:cs="B Nazanin"/>
          <w:rtl/>
          <w:lang w:bidi="fa-IR"/>
        </w:rPr>
        <w:t xml:space="preserve"> </w:t>
      </w:r>
      <w:r w:rsidRPr="00D22E3B">
        <w:rPr>
          <w:rFonts w:asciiTheme="majorBidi" w:hAnsiTheme="majorBidi" w:cs="B Nazanin" w:hint="cs"/>
          <w:rtl/>
          <w:lang w:bidi="fa-IR"/>
        </w:rPr>
        <w:t>فردی</w:t>
      </w:r>
      <w:r w:rsidRPr="00D22E3B">
        <w:rPr>
          <w:rFonts w:asciiTheme="majorBidi" w:hAnsiTheme="majorBidi" w:cs="B Nazanin"/>
          <w:rtl/>
          <w:lang w:bidi="fa-IR"/>
        </w:rPr>
        <w:t xml:space="preserve"> </w:t>
      </w:r>
      <w:r w:rsidRPr="00D22E3B">
        <w:rPr>
          <w:rFonts w:asciiTheme="majorBidi" w:hAnsiTheme="majorBidi" w:cs="B Nazanin" w:hint="cs"/>
          <w:rtl/>
          <w:lang w:bidi="fa-IR"/>
        </w:rPr>
        <w:t>و</w:t>
      </w:r>
      <w:r w:rsidRPr="00D22E3B">
        <w:rPr>
          <w:rFonts w:asciiTheme="majorBidi" w:hAnsiTheme="majorBidi" w:cs="B Nazanin"/>
          <w:rtl/>
          <w:lang w:bidi="fa-IR"/>
        </w:rPr>
        <w:t xml:space="preserve"> </w:t>
      </w:r>
      <w:r w:rsidRPr="00D22E3B">
        <w:rPr>
          <w:rFonts w:asciiTheme="majorBidi" w:hAnsiTheme="majorBidi" w:cs="B Nazanin" w:hint="cs"/>
          <w:rtl/>
          <w:lang w:bidi="fa-IR"/>
        </w:rPr>
        <w:t>اجتماعی</w:t>
      </w:r>
      <w:r w:rsidRPr="00D22E3B">
        <w:rPr>
          <w:rFonts w:asciiTheme="majorBidi" w:hAnsiTheme="majorBidi" w:cs="B Nazanin"/>
          <w:rtl/>
          <w:lang w:bidi="fa-IR"/>
        </w:rPr>
        <w:t xml:space="preserve"> </w:t>
      </w:r>
      <w:r w:rsidRPr="00D22E3B">
        <w:rPr>
          <w:rFonts w:asciiTheme="majorBidi" w:hAnsiTheme="majorBidi" w:cs="B Nazanin" w:hint="cs"/>
          <w:rtl/>
          <w:lang w:bidi="fa-IR"/>
        </w:rPr>
        <w:t>بیماریهای</w:t>
      </w:r>
      <w:r w:rsidRPr="00D22E3B">
        <w:rPr>
          <w:rFonts w:asciiTheme="majorBidi" w:hAnsiTheme="majorBidi" w:cs="B Nazanin"/>
          <w:rtl/>
          <w:lang w:bidi="fa-IR"/>
        </w:rPr>
        <w:t xml:space="preserve"> </w:t>
      </w:r>
      <w:r w:rsidRPr="00D22E3B">
        <w:rPr>
          <w:rFonts w:asciiTheme="majorBidi" w:hAnsiTheme="majorBidi" w:cs="B Nazanin" w:hint="cs"/>
          <w:rtl/>
          <w:lang w:bidi="fa-IR"/>
        </w:rPr>
        <w:t>غیر</w:t>
      </w:r>
      <w:r w:rsidRPr="00D22E3B">
        <w:rPr>
          <w:rFonts w:asciiTheme="majorBidi" w:hAnsiTheme="majorBidi" w:cs="B Nazanin"/>
          <w:rtl/>
          <w:lang w:bidi="fa-IR"/>
        </w:rPr>
        <w:t xml:space="preserve"> </w:t>
      </w:r>
      <w:r w:rsidRPr="00D22E3B">
        <w:rPr>
          <w:rFonts w:asciiTheme="majorBidi" w:hAnsiTheme="majorBidi" w:cs="B Nazanin" w:hint="cs"/>
          <w:rtl/>
          <w:lang w:bidi="fa-IR"/>
        </w:rPr>
        <w:t>واگیر</w:t>
      </w:r>
      <w:r w:rsidRPr="00D22E3B">
        <w:rPr>
          <w:rFonts w:asciiTheme="majorBidi" w:hAnsiTheme="majorBidi" w:cs="B Nazanin"/>
          <w:rtl/>
          <w:lang w:bidi="fa-IR"/>
        </w:rPr>
        <w:t xml:space="preserve"> </w:t>
      </w:r>
    </w:p>
    <w:p w:rsidR="00D22E3B" w:rsidRPr="00D22E3B" w:rsidRDefault="00D22E3B" w:rsidP="00D22E3B">
      <w:pPr>
        <w:numPr>
          <w:ilvl w:val="0"/>
          <w:numId w:val="32"/>
        </w:numPr>
        <w:bidi/>
        <w:spacing w:after="240"/>
        <w:rPr>
          <w:rFonts w:asciiTheme="majorBidi" w:hAnsiTheme="majorBidi" w:cs="B Nazanin"/>
          <w:lang w:bidi="fa-IR"/>
        </w:rPr>
      </w:pPr>
      <w:r w:rsidRPr="00D22E3B">
        <w:rPr>
          <w:rFonts w:asciiTheme="majorBidi" w:hAnsiTheme="majorBidi" w:cs="B Nazanin" w:hint="cs"/>
          <w:rtl/>
          <w:lang w:bidi="fa-IR"/>
        </w:rPr>
        <w:t>بررسی</w:t>
      </w:r>
      <w:r w:rsidRPr="00D22E3B">
        <w:rPr>
          <w:rFonts w:asciiTheme="majorBidi" w:hAnsiTheme="majorBidi" w:cs="B Nazanin"/>
          <w:rtl/>
          <w:lang w:bidi="fa-IR"/>
        </w:rPr>
        <w:t xml:space="preserve"> </w:t>
      </w:r>
      <w:r w:rsidRPr="00D22E3B">
        <w:rPr>
          <w:rFonts w:asciiTheme="majorBidi" w:hAnsiTheme="majorBidi" w:cs="B Nazanin" w:hint="cs"/>
          <w:rtl/>
          <w:lang w:bidi="fa-IR"/>
        </w:rPr>
        <w:t>سبک</w:t>
      </w:r>
      <w:r w:rsidRPr="00D22E3B">
        <w:rPr>
          <w:rFonts w:asciiTheme="majorBidi" w:hAnsiTheme="majorBidi" w:cs="B Nazanin"/>
          <w:rtl/>
          <w:lang w:bidi="fa-IR"/>
        </w:rPr>
        <w:t xml:space="preserve"> </w:t>
      </w:r>
      <w:r w:rsidRPr="00D22E3B">
        <w:rPr>
          <w:rFonts w:asciiTheme="majorBidi" w:hAnsiTheme="majorBidi" w:cs="B Nazanin" w:hint="cs"/>
          <w:rtl/>
          <w:lang w:bidi="fa-IR"/>
        </w:rPr>
        <w:t>های</w:t>
      </w:r>
      <w:r w:rsidRPr="00D22E3B">
        <w:rPr>
          <w:rFonts w:asciiTheme="majorBidi" w:hAnsiTheme="majorBidi" w:cs="B Nazanin"/>
          <w:rtl/>
          <w:lang w:bidi="fa-IR"/>
        </w:rPr>
        <w:t xml:space="preserve"> </w:t>
      </w:r>
      <w:r w:rsidRPr="00D22E3B">
        <w:rPr>
          <w:rFonts w:asciiTheme="majorBidi" w:hAnsiTheme="majorBidi" w:cs="B Nazanin" w:hint="cs"/>
          <w:rtl/>
          <w:lang w:bidi="fa-IR"/>
        </w:rPr>
        <w:t>زندگی</w:t>
      </w:r>
      <w:r w:rsidRPr="00D22E3B">
        <w:rPr>
          <w:rFonts w:asciiTheme="majorBidi" w:hAnsiTheme="majorBidi" w:cs="B Nazanin"/>
          <w:rtl/>
          <w:lang w:bidi="fa-IR"/>
        </w:rPr>
        <w:t xml:space="preserve"> </w:t>
      </w:r>
      <w:r w:rsidRPr="00D22E3B">
        <w:rPr>
          <w:rFonts w:asciiTheme="majorBidi" w:hAnsiTheme="majorBidi" w:cs="B Nazanin" w:hint="cs"/>
          <w:rtl/>
          <w:lang w:bidi="fa-IR"/>
        </w:rPr>
        <w:t>مرتبط</w:t>
      </w:r>
      <w:r w:rsidRPr="00D22E3B">
        <w:rPr>
          <w:rFonts w:asciiTheme="majorBidi" w:hAnsiTheme="majorBidi" w:cs="B Nazanin"/>
          <w:rtl/>
          <w:lang w:bidi="fa-IR"/>
        </w:rPr>
        <w:t xml:space="preserve"> </w:t>
      </w:r>
      <w:r w:rsidRPr="00D22E3B">
        <w:rPr>
          <w:rFonts w:asciiTheme="majorBidi" w:hAnsiTheme="majorBidi" w:cs="B Nazanin" w:hint="cs"/>
          <w:rtl/>
          <w:lang w:bidi="fa-IR"/>
        </w:rPr>
        <w:t>با</w:t>
      </w:r>
      <w:r w:rsidRPr="00D22E3B">
        <w:rPr>
          <w:rFonts w:asciiTheme="majorBidi" w:hAnsiTheme="majorBidi" w:cs="B Nazanin"/>
          <w:rtl/>
          <w:lang w:bidi="fa-IR"/>
        </w:rPr>
        <w:t xml:space="preserve"> </w:t>
      </w:r>
      <w:r w:rsidRPr="00D22E3B">
        <w:rPr>
          <w:rFonts w:asciiTheme="majorBidi" w:hAnsiTheme="majorBidi" w:cs="B Nazanin" w:hint="cs"/>
          <w:rtl/>
          <w:lang w:bidi="fa-IR"/>
        </w:rPr>
        <w:t>بیماریهای</w:t>
      </w:r>
      <w:r w:rsidRPr="00D22E3B">
        <w:rPr>
          <w:rFonts w:asciiTheme="majorBidi" w:hAnsiTheme="majorBidi" w:cs="B Nazanin"/>
          <w:rtl/>
          <w:lang w:bidi="fa-IR"/>
        </w:rPr>
        <w:t xml:space="preserve"> </w:t>
      </w:r>
      <w:r w:rsidRPr="00D22E3B">
        <w:rPr>
          <w:rFonts w:asciiTheme="majorBidi" w:hAnsiTheme="majorBidi" w:cs="B Nazanin" w:hint="cs"/>
          <w:rtl/>
          <w:lang w:bidi="fa-IR"/>
        </w:rPr>
        <w:t>غیر</w:t>
      </w:r>
      <w:r w:rsidRPr="00D22E3B">
        <w:rPr>
          <w:rFonts w:asciiTheme="majorBidi" w:hAnsiTheme="majorBidi" w:cs="B Nazanin"/>
          <w:rtl/>
          <w:lang w:bidi="fa-IR"/>
        </w:rPr>
        <w:t xml:space="preserve"> </w:t>
      </w:r>
      <w:r w:rsidRPr="00D22E3B">
        <w:rPr>
          <w:rFonts w:asciiTheme="majorBidi" w:hAnsiTheme="majorBidi" w:cs="B Nazanin" w:hint="cs"/>
          <w:rtl/>
          <w:lang w:bidi="fa-IR"/>
        </w:rPr>
        <w:t>واگیر</w:t>
      </w:r>
      <w:r w:rsidRPr="00D22E3B">
        <w:rPr>
          <w:rFonts w:asciiTheme="majorBidi" w:hAnsiTheme="majorBidi" w:cs="B Nazanin"/>
          <w:rtl/>
          <w:lang w:bidi="fa-IR"/>
        </w:rPr>
        <w:t xml:space="preserve"> </w:t>
      </w:r>
      <w:r w:rsidRPr="00D22E3B">
        <w:rPr>
          <w:rFonts w:asciiTheme="majorBidi" w:hAnsiTheme="majorBidi" w:cs="B Nazanin" w:hint="cs"/>
          <w:rtl/>
          <w:lang w:bidi="fa-IR"/>
        </w:rPr>
        <w:t>و</w:t>
      </w:r>
      <w:r w:rsidRPr="00D22E3B">
        <w:rPr>
          <w:rFonts w:asciiTheme="majorBidi" w:hAnsiTheme="majorBidi" w:cs="B Nazanin"/>
          <w:rtl/>
          <w:lang w:bidi="fa-IR"/>
        </w:rPr>
        <w:t xml:space="preserve"> </w:t>
      </w:r>
      <w:r w:rsidRPr="00D22E3B">
        <w:rPr>
          <w:rFonts w:asciiTheme="majorBidi" w:hAnsiTheme="majorBidi" w:cs="B Nazanin" w:hint="cs"/>
          <w:rtl/>
          <w:lang w:bidi="fa-IR"/>
        </w:rPr>
        <w:t>تعیین</w:t>
      </w:r>
      <w:r w:rsidRPr="00D22E3B">
        <w:rPr>
          <w:rFonts w:asciiTheme="majorBidi" w:hAnsiTheme="majorBidi" w:cs="B Nazanin"/>
          <w:rtl/>
          <w:lang w:bidi="fa-IR"/>
        </w:rPr>
        <w:t xml:space="preserve"> </w:t>
      </w:r>
      <w:r w:rsidRPr="00D22E3B">
        <w:rPr>
          <w:rFonts w:asciiTheme="majorBidi" w:hAnsiTheme="majorBidi" w:cs="B Nazanin" w:hint="cs"/>
          <w:rtl/>
          <w:lang w:bidi="fa-IR"/>
        </w:rPr>
        <w:t>کننده</w:t>
      </w:r>
      <w:r w:rsidRPr="00D22E3B">
        <w:rPr>
          <w:rFonts w:asciiTheme="majorBidi" w:hAnsiTheme="majorBidi" w:cs="B Nazanin"/>
          <w:rtl/>
          <w:lang w:bidi="fa-IR"/>
        </w:rPr>
        <w:t xml:space="preserve"> </w:t>
      </w:r>
      <w:r w:rsidRPr="00D22E3B">
        <w:rPr>
          <w:rFonts w:asciiTheme="majorBidi" w:hAnsiTheme="majorBidi" w:cs="B Nazanin" w:hint="cs"/>
          <w:rtl/>
          <w:lang w:bidi="fa-IR"/>
        </w:rPr>
        <w:t>های</w:t>
      </w:r>
      <w:r w:rsidRPr="00D22E3B">
        <w:rPr>
          <w:rFonts w:asciiTheme="majorBidi" w:hAnsiTheme="majorBidi" w:cs="B Nazanin"/>
          <w:rtl/>
          <w:lang w:bidi="fa-IR"/>
        </w:rPr>
        <w:t xml:space="preserve"> </w:t>
      </w:r>
      <w:r w:rsidRPr="00D22E3B">
        <w:rPr>
          <w:rFonts w:asciiTheme="majorBidi" w:hAnsiTheme="majorBidi" w:cs="B Nazanin" w:hint="cs"/>
          <w:rtl/>
          <w:lang w:bidi="fa-IR"/>
        </w:rPr>
        <w:t>فردی</w:t>
      </w:r>
      <w:r w:rsidRPr="00D22E3B">
        <w:rPr>
          <w:rFonts w:asciiTheme="majorBidi" w:hAnsiTheme="majorBidi" w:cs="B Nazanin"/>
          <w:rtl/>
          <w:lang w:bidi="fa-IR"/>
        </w:rPr>
        <w:t xml:space="preserve"> </w:t>
      </w:r>
      <w:r w:rsidRPr="00D22E3B">
        <w:rPr>
          <w:rFonts w:asciiTheme="majorBidi" w:hAnsiTheme="majorBidi" w:cs="B Nazanin" w:hint="cs"/>
          <w:rtl/>
          <w:lang w:bidi="fa-IR"/>
        </w:rPr>
        <w:t>و</w:t>
      </w:r>
      <w:r w:rsidRPr="00D22E3B">
        <w:rPr>
          <w:rFonts w:asciiTheme="majorBidi" w:hAnsiTheme="majorBidi" w:cs="B Nazanin"/>
          <w:rtl/>
          <w:lang w:bidi="fa-IR"/>
        </w:rPr>
        <w:t xml:space="preserve"> </w:t>
      </w:r>
      <w:r w:rsidRPr="00D22E3B">
        <w:rPr>
          <w:rFonts w:asciiTheme="majorBidi" w:hAnsiTheme="majorBidi" w:cs="B Nazanin" w:hint="cs"/>
          <w:rtl/>
          <w:lang w:bidi="fa-IR"/>
        </w:rPr>
        <w:t>اجتماعی</w:t>
      </w:r>
      <w:r w:rsidRPr="00D22E3B">
        <w:rPr>
          <w:rFonts w:asciiTheme="majorBidi" w:hAnsiTheme="majorBidi" w:cs="B Nazanin"/>
          <w:rtl/>
          <w:lang w:bidi="fa-IR"/>
        </w:rPr>
        <w:t xml:space="preserve"> </w:t>
      </w:r>
      <w:r w:rsidRPr="00D22E3B">
        <w:rPr>
          <w:rFonts w:asciiTheme="majorBidi" w:hAnsiTheme="majorBidi" w:cs="B Nazanin" w:hint="cs"/>
          <w:rtl/>
          <w:lang w:bidi="fa-IR"/>
        </w:rPr>
        <w:t>آنها</w:t>
      </w:r>
      <w:r w:rsidRPr="00D22E3B">
        <w:rPr>
          <w:rFonts w:asciiTheme="majorBidi" w:hAnsiTheme="majorBidi" w:cs="B Nazanin"/>
          <w:rtl/>
          <w:lang w:bidi="fa-IR"/>
        </w:rPr>
        <w:t xml:space="preserve"> </w:t>
      </w:r>
    </w:p>
    <w:p w:rsidR="00D22E3B" w:rsidRPr="00D22E3B" w:rsidRDefault="00D22E3B" w:rsidP="00D22E3B">
      <w:pPr>
        <w:numPr>
          <w:ilvl w:val="0"/>
          <w:numId w:val="32"/>
        </w:numPr>
        <w:bidi/>
        <w:spacing w:after="240"/>
        <w:rPr>
          <w:rFonts w:asciiTheme="majorBidi" w:hAnsiTheme="majorBidi" w:cs="B Nazanin"/>
          <w:lang w:bidi="fa-IR"/>
        </w:rPr>
      </w:pPr>
      <w:r w:rsidRPr="00D22E3B">
        <w:rPr>
          <w:rFonts w:asciiTheme="majorBidi" w:hAnsiTheme="majorBidi" w:cs="B Nazanin" w:hint="cs"/>
          <w:rtl/>
          <w:lang w:bidi="fa-IR"/>
        </w:rPr>
        <w:t>بررسی</w:t>
      </w:r>
      <w:r w:rsidRPr="00D22E3B">
        <w:rPr>
          <w:rFonts w:asciiTheme="majorBidi" w:hAnsiTheme="majorBidi" w:cs="B Nazanin"/>
          <w:rtl/>
          <w:lang w:bidi="fa-IR"/>
        </w:rPr>
        <w:t xml:space="preserve"> </w:t>
      </w:r>
      <w:r w:rsidRPr="00D22E3B">
        <w:rPr>
          <w:rFonts w:asciiTheme="majorBidi" w:hAnsiTheme="majorBidi" w:cs="B Nazanin" w:hint="cs"/>
          <w:rtl/>
          <w:lang w:bidi="fa-IR"/>
        </w:rPr>
        <w:t>اثر</w:t>
      </w:r>
      <w:r w:rsidRPr="00D22E3B">
        <w:rPr>
          <w:rFonts w:asciiTheme="majorBidi" w:hAnsiTheme="majorBidi" w:cs="B Nazanin"/>
          <w:rtl/>
          <w:lang w:bidi="fa-IR"/>
        </w:rPr>
        <w:t xml:space="preserve"> </w:t>
      </w:r>
      <w:r w:rsidRPr="00D22E3B">
        <w:rPr>
          <w:rFonts w:asciiTheme="majorBidi" w:hAnsiTheme="majorBidi" w:cs="B Nazanin" w:hint="cs"/>
          <w:rtl/>
          <w:lang w:bidi="fa-IR"/>
        </w:rPr>
        <w:t>بخشی</w:t>
      </w:r>
      <w:r w:rsidRPr="00D22E3B">
        <w:rPr>
          <w:rFonts w:asciiTheme="majorBidi" w:hAnsiTheme="majorBidi" w:cs="B Nazanin"/>
          <w:rtl/>
          <w:lang w:bidi="fa-IR"/>
        </w:rPr>
        <w:t xml:space="preserve"> </w:t>
      </w:r>
      <w:r w:rsidRPr="00D22E3B">
        <w:rPr>
          <w:rFonts w:asciiTheme="majorBidi" w:hAnsiTheme="majorBidi" w:cs="B Nazanin" w:hint="cs"/>
          <w:rtl/>
          <w:lang w:bidi="fa-IR"/>
        </w:rPr>
        <w:t>مداخلات</w:t>
      </w:r>
      <w:r w:rsidRPr="00D22E3B">
        <w:rPr>
          <w:rFonts w:asciiTheme="majorBidi" w:hAnsiTheme="majorBidi" w:cs="B Nazanin"/>
          <w:rtl/>
          <w:lang w:bidi="fa-IR"/>
        </w:rPr>
        <w:t xml:space="preserve"> </w:t>
      </w:r>
      <w:r w:rsidRPr="00D22E3B">
        <w:rPr>
          <w:rFonts w:asciiTheme="majorBidi" w:hAnsiTheme="majorBidi" w:cs="B Nazanin" w:hint="cs"/>
          <w:rtl/>
          <w:lang w:bidi="fa-IR"/>
        </w:rPr>
        <w:t>مرتبط</w:t>
      </w:r>
      <w:r w:rsidRPr="00D22E3B">
        <w:rPr>
          <w:rFonts w:asciiTheme="majorBidi" w:hAnsiTheme="majorBidi" w:cs="B Nazanin"/>
          <w:rtl/>
          <w:lang w:bidi="fa-IR"/>
        </w:rPr>
        <w:t xml:space="preserve"> </w:t>
      </w:r>
      <w:r w:rsidRPr="00D22E3B">
        <w:rPr>
          <w:rFonts w:asciiTheme="majorBidi" w:hAnsiTheme="majorBidi" w:cs="B Nazanin" w:hint="cs"/>
          <w:rtl/>
          <w:lang w:bidi="fa-IR"/>
        </w:rPr>
        <w:t>با</w:t>
      </w:r>
      <w:r w:rsidRPr="00D22E3B">
        <w:rPr>
          <w:rFonts w:asciiTheme="majorBidi" w:hAnsiTheme="majorBidi" w:cs="B Nazanin"/>
          <w:rtl/>
          <w:lang w:bidi="fa-IR"/>
        </w:rPr>
        <w:t xml:space="preserve"> </w:t>
      </w:r>
      <w:r w:rsidRPr="00D22E3B">
        <w:rPr>
          <w:rFonts w:asciiTheme="majorBidi" w:hAnsiTheme="majorBidi" w:cs="B Nazanin" w:hint="cs"/>
          <w:rtl/>
          <w:lang w:bidi="fa-IR"/>
        </w:rPr>
        <w:t>بیماریهای</w:t>
      </w:r>
      <w:r w:rsidRPr="00D22E3B">
        <w:rPr>
          <w:rFonts w:asciiTheme="majorBidi" w:hAnsiTheme="majorBidi" w:cs="B Nazanin"/>
          <w:rtl/>
          <w:lang w:bidi="fa-IR"/>
        </w:rPr>
        <w:t xml:space="preserve"> </w:t>
      </w:r>
      <w:r w:rsidRPr="00D22E3B">
        <w:rPr>
          <w:rFonts w:asciiTheme="majorBidi" w:hAnsiTheme="majorBidi" w:cs="B Nazanin" w:hint="cs"/>
          <w:rtl/>
          <w:lang w:bidi="fa-IR"/>
        </w:rPr>
        <w:t>غیر</w:t>
      </w:r>
      <w:r w:rsidRPr="00D22E3B">
        <w:rPr>
          <w:rFonts w:asciiTheme="majorBidi" w:hAnsiTheme="majorBidi" w:cs="B Nazanin"/>
          <w:rtl/>
          <w:lang w:bidi="fa-IR"/>
        </w:rPr>
        <w:t xml:space="preserve"> </w:t>
      </w:r>
      <w:r w:rsidRPr="00D22E3B">
        <w:rPr>
          <w:rFonts w:asciiTheme="majorBidi" w:hAnsiTheme="majorBidi" w:cs="B Nazanin" w:hint="cs"/>
          <w:rtl/>
          <w:lang w:bidi="fa-IR"/>
        </w:rPr>
        <w:t>واگیرو</w:t>
      </w:r>
      <w:r w:rsidRPr="00D22E3B">
        <w:rPr>
          <w:rFonts w:asciiTheme="majorBidi" w:hAnsiTheme="majorBidi" w:cs="B Nazanin"/>
          <w:rtl/>
          <w:lang w:bidi="fa-IR"/>
        </w:rPr>
        <w:t xml:space="preserve"> </w:t>
      </w:r>
      <w:r w:rsidRPr="00D22E3B">
        <w:rPr>
          <w:rFonts w:asciiTheme="majorBidi" w:hAnsiTheme="majorBidi" w:cs="B Nazanin" w:hint="cs"/>
          <w:rtl/>
          <w:lang w:bidi="fa-IR"/>
        </w:rPr>
        <w:t>تعیین</w:t>
      </w:r>
      <w:r w:rsidRPr="00D22E3B">
        <w:rPr>
          <w:rFonts w:asciiTheme="majorBidi" w:hAnsiTheme="majorBidi" w:cs="B Nazanin"/>
          <w:rtl/>
          <w:lang w:bidi="fa-IR"/>
        </w:rPr>
        <w:t xml:space="preserve"> </w:t>
      </w:r>
      <w:r w:rsidRPr="00D22E3B">
        <w:rPr>
          <w:rFonts w:asciiTheme="majorBidi" w:hAnsiTheme="majorBidi" w:cs="B Nazanin" w:hint="cs"/>
          <w:rtl/>
          <w:lang w:bidi="fa-IR"/>
        </w:rPr>
        <w:t>کننده</w:t>
      </w:r>
      <w:r w:rsidRPr="00D22E3B">
        <w:rPr>
          <w:rFonts w:asciiTheme="majorBidi" w:hAnsiTheme="majorBidi" w:cs="B Nazanin"/>
          <w:rtl/>
          <w:lang w:bidi="fa-IR"/>
        </w:rPr>
        <w:t xml:space="preserve"> </w:t>
      </w:r>
      <w:r w:rsidRPr="00D22E3B">
        <w:rPr>
          <w:rFonts w:asciiTheme="majorBidi" w:hAnsiTheme="majorBidi" w:cs="B Nazanin" w:hint="cs"/>
          <w:rtl/>
          <w:lang w:bidi="fa-IR"/>
        </w:rPr>
        <w:t>های</w:t>
      </w:r>
      <w:r w:rsidRPr="00D22E3B">
        <w:rPr>
          <w:rFonts w:asciiTheme="majorBidi" w:hAnsiTheme="majorBidi" w:cs="B Nazanin"/>
          <w:rtl/>
          <w:lang w:bidi="fa-IR"/>
        </w:rPr>
        <w:t xml:space="preserve"> </w:t>
      </w:r>
      <w:r w:rsidRPr="00D22E3B">
        <w:rPr>
          <w:rFonts w:asciiTheme="majorBidi" w:hAnsiTheme="majorBidi" w:cs="B Nazanin" w:hint="cs"/>
          <w:rtl/>
          <w:lang w:bidi="fa-IR"/>
        </w:rPr>
        <w:t>فردی</w:t>
      </w:r>
      <w:r w:rsidRPr="00D22E3B">
        <w:rPr>
          <w:rFonts w:asciiTheme="majorBidi" w:hAnsiTheme="majorBidi" w:cs="B Nazanin"/>
          <w:rtl/>
          <w:lang w:bidi="fa-IR"/>
        </w:rPr>
        <w:t xml:space="preserve"> </w:t>
      </w:r>
      <w:r w:rsidRPr="00D22E3B">
        <w:rPr>
          <w:rFonts w:asciiTheme="majorBidi" w:hAnsiTheme="majorBidi" w:cs="B Nazanin" w:hint="cs"/>
          <w:rtl/>
          <w:lang w:bidi="fa-IR"/>
        </w:rPr>
        <w:t>و</w:t>
      </w:r>
      <w:r w:rsidRPr="00D22E3B">
        <w:rPr>
          <w:rFonts w:asciiTheme="majorBidi" w:hAnsiTheme="majorBidi" w:cs="B Nazanin"/>
          <w:rtl/>
          <w:lang w:bidi="fa-IR"/>
        </w:rPr>
        <w:t xml:space="preserve"> </w:t>
      </w:r>
      <w:r w:rsidRPr="00D22E3B">
        <w:rPr>
          <w:rFonts w:asciiTheme="majorBidi" w:hAnsiTheme="majorBidi" w:cs="B Nazanin" w:hint="cs"/>
          <w:rtl/>
          <w:lang w:bidi="fa-IR"/>
        </w:rPr>
        <w:t>اجتماعی</w:t>
      </w:r>
      <w:r w:rsidRPr="00D22E3B">
        <w:rPr>
          <w:rFonts w:asciiTheme="majorBidi" w:hAnsiTheme="majorBidi" w:cs="B Nazanin"/>
          <w:rtl/>
          <w:lang w:bidi="fa-IR"/>
        </w:rPr>
        <w:t xml:space="preserve"> </w:t>
      </w:r>
      <w:r w:rsidRPr="00D22E3B">
        <w:rPr>
          <w:rFonts w:asciiTheme="majorBidi" w:hAnsiTheme="majorBidi" w:cs="B Nazanin" w:hint="cs"/>
          <w:rtl/>
          <w:lang w:bidi="fa-IR"/>
        </w:rPr>
        <w:t>آن</w:t>
      </w:r>
      <w:r w:rsidRPr="00D22E3B">
        <w:rPr>
          <w:rFonts w:asciiTheme="majorBidi" w:hAnsiTheme="majorBidi" w:cs="B Nazanin"/>
          <w:rtl/>
          <w:lang w:bidi="fa-IR"/>
        </w:rPr>
        <w:t xml:space="preserve"> </w:t>
      </w:r>
      <w:r w:rsidRPr="00D22E3B">
        <w:rPr>
          <w:rFonts w:asciiTheme="majorBidi" w:hAnsiTheme="majorBidi" w:cs="B Nazanin" w:hint="cs"/>
          <w:rtl/>
          <w:lang w:bidi="fa-IR"/>
        </w:rPr>
        <w:t>در</w:t>
      </w:r>
      <w:r w:rsidRPr="00D22E3B">
        <w:rPr>
          <w:rFonts w:asciiTheme="majorBidi" w:hAnsiTheme="majorBidi" w:cs="B Nazanin"/>
          <w:rtl/>
          <w:lang w:bidi="fa-IR"/>
        </w:rPr>
        <w:t xml:space="preserve"> </w:t>
      </w:r>
      <w:r w:rsidRPr="00D22E3B">
        <w:rPr>
          <w:rFonts w:asciiTheme="majorBidi" w:hAnsiTheme="majorBidi" w:cs="B Nazanin" w:hint="cs"/>
          <w:rtl/>
          <w:lang w:bidi="fa-IR"/>
        </w:rPr>
        <w:t>سطوح</w:t>
      </w:r>
      <w:r w:rsidRPr="00D22E3B">
        <w:rPr>
          <w:rFonts w:asciiTheme="majorBidi" w:hAnsiTheme="majorBidi" w:cs="B Nazanin"/>
          <w:rtl/>
          <w:lang w:bidi="fa-IR"/>
        </w:rPr>
        <w:t xml:space="preserve"> </w:t>
      </w:r>
      <w:r w:rsidRPr="00D22E3B">
        <w:rPr>
          <w:rFonts w:asciiTheme="majorBidi" w:hAnsiTheme="majorBidi" w:cs="B Nazanin" w:hint="cs"/>
          <w:rtl/>
          <w:lang w:bidi="fa-IR"/>
        </w:rPr>
        <w:t>مختلف</w:t>
      </w:r>
      <w:r w:rsidRPr="00D22E3B">
        <w:rPr>
          <w:rFonts w:asciiTheme="majorBidi" w:hAnsiTheme="majorBidi" w:cs="B Nazanin"/>
          <w:rtl/>
          <w:lang w:bidi="fa-IR"/>
        </w:rPr>
        <w:t xml:space="preserve"> </w:t>
      </w:r>
      <w:r w:rsidRPr="00D22E3B">
        <w:rPr>
          <w:rFonts w:asciiTheme="majorBidi" w:hAnsiTheme="majorBidi" w:cs="B Nazanin" w:hint="cs"/>
          <w:rtl/>
          <w:lang w:bidi="fa-IR"/>
        </w:rPr>
        <w:t>پیشگیری</w:t>
      </w:r>
      <w:r w:rsidRPr="00D22E3B">
        <w:rPr>
          <w:rFonts w:asciiTheme="majorBidi" w:hAnsiTheme="majorBidi" w:cs="B Nazanin"/>
          <w:rtl/>
          <w:lang w:bidi="fa-IR"/>
        </w:rPr>
        <w:t xml:space="preserve"> </w:t>
      </w:r>
    </w:p>
    <w:p w:rsidR="00D22E3B" w:rsidRPr="00D22E3B" w:rsidRDefault="00D22E3B" w:rsidP="00D22E3B">
      <w:pPr>
        <w:numPr>
          <w:ilvl w:val="0"/>
          <w:numId w:val="32"/>
        </w:numPr>
        <w:bidi/>
        <w:spacing w:after="240"/>
        <w:rPr>
          <w:rFonts w:asciiTheme="majorBidi" w:hAnsiTheme="majorBidi" w:cs="B Nazanin"/>
          <w:lang w:bidi="fa-IR"/>
        </w:rPr>
      </w:pPr>
      <w:r w:rsidRPr="00D22E3B">
        <w:rPr>
          <w:rFonts w:asciiTheme="majorBidi" w:hAnsiTheme="majorBidi" w:cs="B Nazanin" w:hint="cs"/>
          <w:rtl/>
          <w:lang w:bidi="fa-IR"/>
        </w:rPr>
        <w:t>بررسی</w:t>
      </w:r>
      <w:r w:rsidRPr="00D22E3B">
        <w:rPr>
          <w:rFonts w:asciiTheme="majorBidi" w:hAnsiTheme="majorBidi" w:cs="B Nazanin"/>
          <w:rtl/>
          <w:lang w:bidi="fa-IR"/>
        </w:rPr>
        <w:t xml:space="preserve"> </w:t>
      </w:r>
      <w:r w:rsidRPr="00D22E3B">
        <w:rPr>
          <w:rFonts w:asciiTheme="majorBidi" w:hAnsiTheme="majorBidi" w:cs="B Nazanin" w:hint="cs"/>
          <w:rtl/>
          <w:lang w:bidi="fa-IR"/>
        </w:rPr>
        <w:t>ارتباط</w:t>
      </w:r>
      <w:r w:rsidRPr="00D22E3B">
        <w:rPr>
          <w:rFonts w:asciiTheme="majorBidi" w:hAnsiTheme="majorBidi" w:cs="B Nazanin"/>
          <w:rtl/>
          <w:lang w:bidi="fa-IR"/>
        </w:rPr>
        <w:t xml:space="preserve"> </w:t>
      </w:r>
      <w:r w:rsidRPr="00D22E3B">
        <w:rPr>
          <w:rFonts w:asciiTheme="majorBidi" w:hAnsiTheme="majorBidi" w:cs="B Nazanin" w:hint="cs"/>
          <w:rtl/>
          <w:lang w:bidi="fa-IR"/>
        </w:rPr>
        <w:t>ابعاد</w:t>
      </w:r>
      <w:r w:rsidRPr="00D22E3B">
        <w:rPr>
          <w:rFonts w:asciiTheme="majorBidi" w:hAnsiTheme="majorBidi" w:cs="B Nazanin"/>
          <w:rtl/>
          <w:lang w:bidi="fa-IR"/>
        </w:rPr>
        <w:t xml:space="preserve"> </w:t>
      </w:r>
      <w:r w:rsidRPr="00D22E3B">
        <w:rPr>
          <w:rFonts w:asciiTheme="majorBidi" w:hAnsiTheme="majorBidi" w:cs="B Nazanin" w:hint="cs"/>
          <w:rtl/>
          <w:lang w:bidi="fa-IR"/>
        </w:rPr>
        <w:t>مختلف</w:t>
      </w:r>
      <w:r w:rsidRPr="00D22E3B">
        <w:rPr>
          <w:rFonts w:asciiTheme="majorBidi" w:hAnsiTheme="majorBidi" w:cs="B Nazanin"/>
          <w:rtl/>
          <w:lang w:bidi="fa-IR"/>
        </w:rPr>
        <w:t xml:space="preserve"> </w:t>
      </w:r>
      <w:r w:rsidRPr="00D22E3B">
        <w:rPr>
          <w:rFonts w:asciiTheme="majorBidi" w:hAnsiTheme="majorBidi" w:cs="B Nazanin" w:hint="cs"/>
          <w:rtl/>
          <w:lang w:bidi="fa-IR"/>
        </w:rPr>
        <w:t>سلامت</w:t>
      </w:r>
      <w:r w:rsidRPr="00D22E3B">
        <w:rPr>
          <w:rFonts w:asciiTheme="majorBidi" w:hAnsiTheme="majorBidi" w:cs="B Nazanin"/>
          <w:rtl/>
          <w:lang w:bidi="fa-IR"/>
        </w:rPr>
        <w:t xml:space="preserve"> (</w:t>
      </w:r>
      <w:r w:rsidRPr="00D22E3B">
        <w:rPr>
          <w:rFonts w:asciiTheme="majorBidi" w:hAnsiTheme="majorBidi" w:cs="B Nazanin" w:hint="cs"/>
          <w:rtl/>
          <w:lang w:bidi="fa-IR"/>
        </w:rPr>
        <w:t>اجتماعی</w:t>
      </w:r>
      <w:r w:rsidRPr="00D22E3B">
        <w:rPr>
          <w:rFonts w:asciiTheme="majorBidi" w:hAnsiTheme="majorBidi" w:cs="B Nazanin"/>
          <w:rtl/>
          <w:lang w:bidi="fa-IR"/>
        </w:rPr>
        <w:t xml:space="preserve">- </w:t>
      </w:r>
      <w:r w:rsidRPr="00D22E3B">
        <w:rPr>
          <w:rFonts w:asciiTheme="majorBidi" w:hAnsiTheme="majorBidi" w:cs="B Nazanin" w:hint="cs"/>
          <w:rtl/>
          <w:lang w:bidi="fa-IR"/>
        </w:rPr>
        <w:t>روانی</w:t>
      </w:r>
      <w:r w:rsidRPr="00D22E3B">
        <w:rPr>
          <w:rFonts w:asciiTheme="majorBidi" w:hAnsiTheme="majorBidi" w:cs="B Nazanin"/>
          <w:rtl/>
          <w:lang w:bidi="fa-IR"/>
        </w:rPr>
        <w:t xml:space="preserve"> </w:t>
      </w:r>
      <w:r w:rsidRPr="00D22E3B">
        <w:rPr>
          <w:rFonts w:asciiTheme="majorBidi" w:hAnsiTheme="majorBidi" w:cs="B Nazanin" w:hint="cs"/>
          <w:rtl/>
          <w:lang w:bidi="fa-IR"/>
        </w:rPr>
        <w:t>و</w:t>
      </w:r>
      <w:r w:rsidRPr="00D22E3B">
        <w:rPr>
          <w:rFonts w:asciiTheme="majorBidi" w:hAnsiTheme="majorBidi" w:cs="B Nazanin"/>
          <w:rtl/>
          <w:lang w:bidi="fa-IR"/>
        </w:rPr>
        <w:t xml:space="preserve"> </w:t>
      </w:r>
      <w:r w:rsidRPr="00D22E3B">
        <w:rPr>
          <w:rFonts w:asciiTheme="majorBidi" w:hAnsiTheme="majorBidi" w:cs="B Nazanin" w:hint="cs"/>
          <w:rtl/>
          <w:lang w:bidi="fa-IR"/>
        </w:rPr>
        <w:t>معنوی</w:t>
      </w:r>
      <w:r w:rsidRPr="00D22E3B">
        <w:rPr>
          <w:rFonts w:asciiTheme="majorBidi" w:hAnsiTheme="majorBidi" w:cs="B Nazanin"/>
          <w:rtl/>
          <w:lang w:bidi="fa-IR"/>
        </w:rPr>
        <w:t xml:space="preserve"> ) </w:t>
      </w:r>
      <w:r w:rsidRPr="00D22E3B">
        <w:rPr>
          <w:rFonts w:asciiTheme="majorBidi" w:hAnsiTheme="majorBidi" w:cs="B Nazanin" w:hint="cs"/>
          <w:rtl/>
          <w:lang w:bidi="fa-IR"/>
        </w:rPr>
        <w:t>در</w:t>
      </w:r>
      <w:r w:rsidRPr="00D22E3B">
        <w:rPr>
          <w:rFonts w:asciiTheme="majorBidi" w:hAnsiTheme="majorBidi" w:cs="B Nazanin"/>
          <w:rtl/>
          <w:lang w:bidi="fa-IR"/>
        </w:rPr>
        <w:t xml:space="preserve"> </w:t>
      </w:r>
      <w:r w:rsidRPr="00D22E3B">
        <w:rPr>
          <w:rFonts w:asciiTheme="majorBidi" w:hAnsiTheme="majorBidi" w:cs="B Nazanin" w:hint="cs"/>
          <w:rtl/>
          <w:lang w:bidi="fa-IR"/>
        </w:rPr>
        <w:t>پیشگیری</w:t>
      </w:r>
      <w:r w:rsidRPr="00D22E3B">
        <w:rPr>
          <w:rFonts w:asciiTheme="majorBidi" w:hAnsiTheme="majorBidi" w:cs="B Nazanin"/>
          <w:rtl/>
          <w:lang w:bidi="fa-IR"/>
        </w:rPr>
        <w:t xml:space="preserve"> </w:t>
      </w:r>
      <w:r w:rsidRPr="00D22E3B">
        <w:rPr>
          <w:rFonts w:asciiTheme="majorBidi" w:hAnsiTheme="majorBidi" w:cs="B Nazanin" w:hint="cs"/>
          <w:rtl/>
          <w:lang w:bidi="fa-IR"/>
        </w:rPr>
        <w:t>و</w:t>
      </w:r>
      <w:r w:rsidRPr="00D22E3B">
        <w:rPr>
          <w:rFonts w:asciiTheme="majorBidi" w:hAnsiTheme="majorBidi" w:cs="B Nazanin"/>
          <w:rtl/>
          <w:lang w:bidi="fa-IR"/>
        </w:rPr>
        <w:t xml:space="preserve"> </w:t>
      </w:r>
      <w:r w:rsidRPr="00D22E3B">
        <w:rPr>
          <w:rFonts w:asciiTheme="majorBidi" w:hAnsiTheme="majorBidi" w:cs="B Nazanin" w:hint="cs"/>
          <w:rtl/>
          <w:lang w:bidi="fa-IR"/>
        </w:rPr>
        <w:t>درمان</w:t>
      </w:r>
      <w:r w:rsidRPr="00D22E3B">
        <w:rPr>
          <w:rFonts w:asciiTheme="majorBidi" w:hAnsiTheme="majorBidi" w:cs="B Nazanin"/>
          <w:rtl/>
          <w:lang w:bidi="fa-IR"/>
        </w:rPr>
        <w:t xml:space="preserve"> </w:t>
      </w:r>
      <w:r w:rsidRPr="00D22E3B">
        <w:rPr>
          <w:rFonts w:asciiTheme="majorBidi" w:hAnsiTheme="majorBidi" w:cs="B Nazanin" w:hint="cs"/>
          <w:rtl/>
          <w:lang w:bidi="fa-IR"/>
        </w:rPr>
        <w:t>بیماریهای</w:t>
      </w:r>
      <w:r w:rsidRPr="00D22E3B">
        <w:rPr>
          <w:rFonts w:asciiTheme="majorBidi" w:hAnsiTheme="majorBidi" w:cs="B Nazanin"/>
          <w:rtl/>
          <w:lang w:bidi="fa-IR"/>
        </w:rPr>
        <w:t xml:space="preserve"> </w:t>
      </w:r>
      <w:r w:rsidRPr="00D22E3B">
        <w:rPr>
          <w:rFonts w:asciiTheme="majorBidi" w:hAnsiTheme="majorBidi" w:cs="B Nazanin" w:hint="cs"/>
          <w:rtl/>
          <w:lang w:bidi="fa-IR"/>
        </w:rPr>
        <w:t>غیر</w:t>
      </w:r>
      <w:r w:rsidRPr="00D22E3B">
        <w:rPr>
          <w:rFonts w:asciiTheme="majorBidi" w:hAnsiTheme="majorBidi" w:cs="B Nazanin"/>
          <w:rtl/>
          <w:lang w:bidi="fa-IR"/>
        </w:rPr>
        <w:t xml:space="preserve"> </w:t>
      </w:r>
      <w:r w:rsidRPr="00D22E3B">
        <w:rPr>
          <w:rFonts w:asciiTheme="majorBidi" w:hAnsiTheme="majorBidi" w:cs="B Nazanin" w:hint="cs"/>
          <w:rtl/>
          <w:lang w:bidi="fa-IR"/>
        </w:rPr>
        <w:t>واگیر</w:t>
      </w:r>
      <w:r w:rsidRPr="00D22E3B">
        <w:rPr>
          <w:rFonts w:asciiTheme="majorBidi" w:hAnsiTheme="majorBidi" w:cs="B Nazanin"/>
          <w:rtl/>
          <w:lang w:bidi="fa-IR"/>
        </w:rPr>
        <w:t xml:space="preserve"> </w:t>
      </w:r>
    </w:p>
    <w:p w:rsidR="00D22E3B" w:rsidRPr="00D22E3B" w:rsidRDefault="00D22E3B" w:rsidP="00D22E3B">
      <w:pPr>
        <w:numPr>
          <w:ilvl w:val="0"/>
          <w:numId w:val="32"/>
        </w:numPr>
        <w:bidi/>
        <w:spacing w:after="240"/>
        <w:rPr>
          <w:rFonts w:asciiTheme="majorBidi" w:hAnsiTheme="majorBidi" w:cs="B Nazanin"/>
          <w:lang w:bidi="fa-IR"/>
        </w:rPr>
      </w:pPr>
      <w:r w:rsidRPr="00D22E3B">
        <w:rPr>
          <w:rFonts w:asciiTheme="majorBidi" w:hAnsiTheme="majorBidi" w:cs="B Nazanin" w:hint="cs"/>
          <w:rtl/>
          <w:lang w:bidi="fa-IR"/>
        </w:rPr>
        <w:t>معرفی</w:t>
      </w:r>
      <w:r w:rsidRPr="00D22E3B">
        <w:rPr>
          <w:rFonts w:asciiTheme="majorBidi" w:hAnsiTheme="majorBidi" w:cs="B Nazanin"/>
          <w:rtl/>
          <w:lang w:bidi="fa-IR"/>
        </w:rPr>
        <w:t xml:space="preserve"> </w:t>
      </w:r>
      <w:r w:rsidRPr="00D22E3B">
        <w:rPr>
          <w:rFonts w:asciiTheme="majorBidi" w:hAnsiTheme="majorBidi" w:cs="B Nazanin" w:hint="cs"/>
          <w:rtl/>
          <w:lang w:bidi="fa-IR"/>
        </w:rPr>
        <w:t>و</w:t>
      </w:r>
      <w:r w:rsidRPr="00D22E3B">
        <w:rPr>
          <w:rFonts w:asciiTheme="majorBidi" w:hAnsiTheme="majorBidi" w:cs="B Nazanin"/>
          <w:rtl/>
          <w:lang w:bidi="fa-IR"/>
        </w:rPr>
        <w:t xml:space="preserve"> </w:t>
      </w:r>
      <w:r w:rsidRPr="00D22E3B">
        <w:rPr>
          <w:rFonts w:asciiTheme="majorBidi" w:hAnsiTheme="majorBidi" w:cs="B Nazanin" w:hint="cs"/>
          <w:rtl/>
          <w:lang w:bidi="fa-IR"/>
        </w:rPr>
        <w:t>بومی</w:t>
      </w:r>
      <w:r w:rsidRPr="00D22E3B">
        <w:rPr>
          <w:rFonts w:asciiTheme="majorBidi" w:hAnsiTheme="majorBidi" w:cs="B Nazanin"/>
          <w:rtl/>
          <w:lang w:bidi="fa-IR"/>
        </w:rPr>
        <w:t xml:space="preserve"> </w:t>
      </w:r>
      <w:r w:rsidRPr="00D22E3B">
        <w:rPr>
          <w:rFonts w:asciiTheme="majorBidi" w:hAnsiTheme="majorBidi" w:cs="B Nazanin" w:hint="cs"/>
          <w:rtl/>
          <w:lang w:bidi="fa-IR"/>
        </w:rPr>
        <w:t>سازی</w:t>
      </w:r>
      <w:r w:rsidRPr="00D22E3B">
        <w:rPr>
          <w:rFonts w:asciiTheme="majorBidi" w:hAnsiTheme="majorBidi" w:cs="B Nazanin"/>
          <w:rtl/>
          <w:lang w:bidi="fa-IR"/>
        </w:rPr>
        <w:t xml:space="preserve"> </w:t>
      </w:r>
      <w:r w:rsidRPr="00D22E3B">
        <w:rPr>
          <w:rFonts w:asciiTheme="majorBidi" w:hAnsiTheme="majorBidi" w:cs="B Nazanin" w:hint="cs"/>
          <w:rtl/>
          <w:lang w:bidi="fa-IR"/>
        </w:rPr>
        <w:t>ابزارها</w:t>
      </w:r>
      <w:r w:rsidRPr="00D22E3B">
        <w:rPr>
          <w:rFonts w:asciiTheme="majorBidi" w:hAnsiTheme="majorBidi" w:cs="B Nazanin"/>
          <w:rtl/>
          <w:lang w:bidi="fa-IR"/>
        </w:rPr>
        <w:t xml:space="preserve"> </w:t>
      </w:r>
      <w:r w:rsidRPr="00D22E3B">
        <w:rPr>
          <w:rFonts w:asciiTheme="majorBidi" w:hAnsiTheme="majorBidi" w:cs="B Nazanin" w:hint="cs"/>
          <w:rtl/>
          <w:lang w:bidi="fa-IR"/>
        </w:rPr>
        <w:t>و</w:t>
      </w:r>
      <w:r w:rsidRPr="00D22E3B">
        <w:rPr>
          <w:rFonts w:asciiTheme="majorBidi" w:hAnsiTheme="majorBidi" w:cs="B Nazanin"/>
          <w:rtl/>
          <w:lang w:bidi="fa-IR"/>
        </w:rPr>
        <w:t xml:space="preserve"> </w:t>
      </w:r>
      <w:r w:rsidRPr="00D22E3B">
        <w:rPr>
          <w:rFonts w:asciiTheme="majorBidi" w:hAnsiTheme="majorBidi" w:cs="B Nazanin" w:hint="cs"/>
          <w:rtl/>
          <w:lang w:bidi="fa-IR"/>
        </w:rPr>
        <w:t>روش</w:t>
      </w:r>
      <w:r w:rsidRPr="00D22E3B">
        <w:rPr>
          <w:rFonts w:asciiTheme="majorBidi" w:hAnsiTheme="majorBidi" w:cs="B Nazanin"/>
          <w:rtl/>
          <w:lang w:bidi="fa-IR"/>
        </w:rPr>
        <w:t xml:space="preserve"> </w:t>
      </w:r>
      <w:r w:rsidRPr="00D22E3B">
        <w:rPr>
          <w:rFonts w:asciiTheme="majorBidi" w:hAnsiTheme="majorBidi" w:cs="B Nazanin" w:hint="cs"/>
          <w:rtl/>
          <w:lang w:bidi="fa-IR"/>
        </w:rPr>
        <w:t>های</w:t>
      </w:r>
      <w:r w:rsidRPr="00D22E3B">
        <w:rPr>
          <w:rFonts w:asciiTheme="majorBidi" w:hAnsiTheme="majorBidi" w:cs="B Nazanin"/>
          <w:rtl/>
          <w:lang w:bidi="fa-IR"/>
        </w:rPr>
        <w:t xml:space="preserve"> </w:t>
      </w:r>
      <w:r w:rsidRPr="00D22E3B">
        <w:rPr>
          <w:rFonts w:asciiTheme="majorBidi" w:hAnsiTheme="majorBidi" w:cs="B Nazanin" w:hint="cs"/>
          <w:rtl/>
          <w:lang w:bidi="fa-IR"/>
        </w:rPr>
        <w:t>سنجش</w:t>
      </w:r>
      <w:r w:rsidRPr="00D22E3B">
        <w:rPr>
          <w:rFonts w:asciiTheme="majorBidi" w:hAnsiTheme="majorBidi" w:cs="B Nazanin"/>
          <w:rtl/>
          <w:lang w:bidi="fa-IR"/>
        </w:rPr>
        <w:t xml:space="preserve"> </w:t>
      </w:r>
      <w:r w:rsidRPr="00D22E3B">
        <w:rPr>
          <w:rFonts w:asciiTheme="majorBidi" w:hAnsiTheme="majorBidi" w:cs="B Nazanin" w:hint="cs"/>
          <w:rtl/>
          <w:lang w:bidi="fa-IR"/>
        </w:rPr>
        <w:t>ابعاد</w:t>
      </w:r>
      <w:r w:rsidRPr="00D22E3B">
        <w:rPr>
          <w:rFonts w:asciiTheme="majorBidi" w:hAnsiTheme="majorBidi" w:cs="B Nazanin"/>
          <w:rtl/>
          <w:lang w:bidi="fa-IR"/>
        </w:rPr>
        <w:t xml:space="preserve"> </w:t>
      </w:r>
      <w:r w:rsidRPr="00D22E3B">
        <w:rPr>
          <w:rFonts w:asciiTheme="majorBidi" w:hAnsiTheme="majorBidi" w:cs="B Nazanin" w:hint="cs"/>
          <w:rtl/>
          <w:lang w:bidi="fa-IR"/>
        </w:rPr>
        <w:t>مختلف</w:t>
      </w:r>
      <w:r w:rsidRPr="00D22E3B">
        <w:rPr>
          <w:rFonts w:asciiTheme="majorBidi" w:hAnsiTheme="majorBidi" w:cs="B Nazanin"/>
          <w:rtl/>
          <w:lang w:bidi="fa-IR"/>
        </w:rPr>
        <w:t xml:space="preserve"> </w:t>
      </w:r>
      <w:r w:rsidRPr="00D22E3B">
        <w:rPr>
          <w:rFonts w:asciiTheme="majorBidi" w:hAnsiTheme="majorBidi" w:cs="B Nazanin" w:hint="cs"/>
          <w:rtl/>
          <w:lang w:bidi="fa-IR"/>
        </w:rPr>
        <w:t>سلامت</w:t>
      </w:r>
      <w:r w:rsidRPr="00D22E3B">
        <w:rPr>
          <w:rFonts w:asciiTheme="majorBidi" w:hAnsiTheme="majorBidi" w:cs="B Nazanin"/>
          <w:rtl/>
          <w:lang w:bidi="fa-IR"/>
        </w:rPr>
        <w:t xml:space="preserve"> </w:t>
      </w:r>
      <w:r w:rsidRPr="00D22E3B">
        <w:rPr>
          <w:rFonts w:asciiTheme="majorBidi" w:hAnsiTheme="majorBidi" w:cs="B Nazanin" w:hint="cs"/>
          <w:rtl/>
          <w:lang w:bidi="fa-IR"/>
        </w:rPr>
        <w:t>در</w:t>
      </w:r>
      <w:r w:rsidRPr="00D22E3B">
        <w:rPr>
          <w:rFonts w:asciiTheme="majorBidi" w:hAnsiTheme="majorBidi" w:cs="B Nazanin"/>
          <w:rtl/>
          <w:lang w:bidi="fa-IR"/>
        </w:rPr>
        <w:t xml:space="preserve"> </w:t>
      </w:r>
      <w:r w:rsidRPr="00D22E3B">
        <w:rPr>
          <w:rFonts w:asciiTheme="majorBidi" w:hAnsiTheme="majorBidi" w:cs="B Nazanin" w:hint="cs"/>
          <w:rtl/>
          <w:lang w:bidi="fa-IR"/>
        </w:rPr>
        <w:t>حوزه</w:t>
      </w:r>
      <w:r w:rsidRPr="00D22E3B">
        <w:rPr>
          <w:rFonts w:asciiTheme="majorBidi" w:hAnsiTheme="majorBidi" w:cs="B Nazanin"/>
          <w:rtl/>
          <w:lang w:bidi="fa-IR"/>
        </w:rPr>
        <w:t xml:space="preserve"> </w:t>
      </w:r>
      <w:r w:rsidRPr="00D22E3B">
        <w:rPr>
          <w:rFonts w:asciiTheme="majorBidi" w:hAnsiTheme="majorBidi" w:cs="B Nazanin" w:hint="cs"/>
          <w:rtl/>
          <w:lang w:bidi="fa-IR"/>
        </w:rPr>
        <w:t>بیماریهای</w:t>
      </w:r>
      <w:r w:rsidRPr="00D22E3B">
        <w:rPr>
          <w:rFonts w:asciiTheme="majorBidi" w:hAnsiTheme="majorBidi" w:cs="B Nazanin"/>
          <w:rtl/>
          <w:lang w:bidi="fa-IR"/>
        </w:rPr>
        <w:t xml:space="preserve"> </w:t>
      </w:r>
      <w:r w:rsidRPr="00D22E3B">
        <w:rPr>
          <w:rFonts w:asciiTheme="majorBidi" w:hAnsiTheme="majorBidi" w:cs="B Nazanin" w:hint="cs"/>
          <w:rtl/>
          <w:lang w:bidi="fa-IR"/>
        </w:rPr>
        <w:t>غیر</w:t>
      </w:r>
      <w:r w:rsidRPr="00D22E3B">
        <w:rPr>
          <w:rFonts w:asciiTheme="majorBidi" w:hAnsiTheme="majorBidi" w:cs="B Nazanin"/>
          <w:rtl/>
          <w:lang w:bidi="fa-IR"/>
        </w:rPr>
        <w:t xml:space="preserve"> </w:t>
      </w:r>
      <w:r w:rsidRPr="00D22E3B">
        <w:rPr>
          <w:rFonts w:asciiTheme="majorBidi" w:hAnsiTheme="majorBidi" w:cs="B Nazanin" w:hint="cs"/>
          <w:rtl/>
          <w:lang w:bidi="fa-IR"/>
        </w:rPr>
        <w:t>واگیر</w:t>
      </w:r>
      <w:r w:rsidRPr="00D22E3B">
        <w:rPr>
          <w:rFonts w:asciiTheme="majorBidi" w:hAnsiTheme="majorBidi" w:cs="B Nazanin"/>
          <w:rtl/>
          <w:lang w:bidi="fa-IR"/>
        </w:rPr>
        <w:t xml:space="preserve"> </w:t>
      </w:r>
    </w:p>
    <w:p w:rsidR="00D22E3B" w:rsidRPr="00D22E3B" w:rsidRDefault="00D22E3B" w:rsidP="00D22E3B">
      <w:pPr>
        <w:numPr>
          <w:ilvl w:val="0"/>
          <w:numId w:val="32"/>
        </w:numPr>
        <w:bidi/>
        <w:spacing w:after="240"/>
        <w:rPr>
          <w:rFonts w:asciiTheme="majorBidi" w:hAnsiTheme="majorBidi" w:cs="B Nazanin"/>
          <w:lang w:bidi="fa-IR"/>
        </w:rPr>
      </w:pPr>
      <w:r w:rsidRPr="00D22E3B">
        <w:rPr>
          <w:rFonts w:asciiTheme="majorBidi" w:hAnsiTheme="majorBidi" w:cs="B Nazanin" w:hint="cs"/>
          <w:rtl/>
          <w:lang w:bidi="fa-IR"/>
        </w:rPr>
        <w:t>بررسی</w:t>
      </w:r>
      <w:r w:rsidRPr="00D22E3B">
        <w:rPr>
          <w:rFonts w:asciiTheme="majorBidi" w:hAnsiTheme="majorBidi" w:cs="B Nazanin"/>
          <w:rtl/>
          <w:lang w:bidi="fa-IR"/>
        </w:rPr>
        <w:t xml:space="preserve"> </w:t>
      </w:r>
      <w:r w:rsidRPr="00D22E3B">
        <w:rPr>
          <w:rFonts w:asciiTheme="majorBidi" w:hAnsiTheme="majorBidi" w:cs="B Nazanin" w:hint="cs"/>
          <w:rtl/>
          <w:lang w:bidi="fa-IR"/>
        </w:rPr>
        <w:t>کیفیت</w:t>
      </w:r>
      <w:r w:rsidRPr="00D22E3B">
        <w:rPr>
          <w:rFonts w:asciiTheme="majorBidi" w:hAnsiTheme="majorBidi" w:cs="B Nazanin"/>
          <w:rtl/>
          <w:lang w:bidi="fa-IR"/>
        </w:rPr>
        <w:t xml:space="preserve"> </w:t>
      </w:r>
      <w:r w:rsidRPr="00D22E3B">
        <w:rPr>
          <w:rFonts w:asciiTheme="majorBidi" w:hAnsiTheme="majorBidi" w:cs="B Nazanin" w:hint="cs"/>
          <w:rtl/>
          <w:lang w:bidi="fa-IR"/>
        </w:rPr>
        <w:t>زندگی</w:t>
      </w:r>
      <w:r w:rsidRPr="00D22E3B">
        <w:rPr>
          <w:rFonts w:asciiTheme="majorBidi" w:hAnsiTheme="majorBidi" w:cs="B Nazanin"/>
          <w:rtl/>
          <w:lang w:bidi="fa-IR"/>
        </w:rPr>
        <w:t xml:space="preserve"> </w:t>
      </w:r>
      <w:r w:rsidRPr="00D22E3B">
        <w:rPr>
          <w:rFonts w:asciiTheme="majorBidi" w:hAnsiTheme="majorBidi" w:cs="B Nazanin" w:hint="cs"/>
          <w:rtl/>
          <w:lang w:bidi="fa-IR"/>
        </w:rPr>
        <w:t>مرتبط</w:t>
      </w:r>
      <w:r w:rsidRPr="00D22E3B">
        <w:rPr>
          <w:rFonts w:asciiTheme="majorBidi" w:hAnsiTheme="majorBidi" w:cs="B Nazanin"/>
          <w:rtl/>
          <w:lang w:bidi="fa-IR"/>
        </w:rPr>
        <w:t xml:space="preserve"> </w:t>
      </w:r>
      <w:r w:rsidRPr="00D22E3B">
        <w:rPr>
          <w:rFonts w:asciiTheme="majorBidi" w:hAnsiTheme="majorBidi" w:cs="B Nazanin" w:hint="cs"/>
          <w:rtl/>
          <w:lang w:bidi="fa-IR"/>
        </w:rPr>
        <w:t>با</w:t>
      </w:r>
      <w:r w:rsidRPr="00D22E3B">
        <w:rPr>
          <w:rFonts w:asciiTheme="majorBidi" w:hAnsiTheme="majorBidi" w:cs="B Nazanin"/>
          <w:rtl/>
          <w:lang w:bidi="fa-IR"/>
        </w:rPr>
        <w:t xml:space="preserve"> </w:t>
      </w:r>
      <w:r w:rsidRPr="00D22E3B">
        <w:rPr>
          <w:rFonts w:asciiTheme="majorBidi" w:hAnsiTheme="majorBidi" w:cs="B Nazanin" w:hint="cs"/>
          <w:rtl/>
          <w:lang w:bidi="fa-IR"/>
        </w:rPr>
        <w:t>سلامت</w:t>
      </w:r>
      <w:r w:rsidRPr="00D22E3B">
        <w:rPr>
          <w:rFonts w:asciiTheme="majorBidi" w:hAnsiTheme="majorBidi" w:cs="B Nazanin"/>
          <w:rtl/>
          <w:lang w:bidi="fa-IR"/>
        </w:rPr>
        <w:t xml:space="preserve"> </w:t>
      </w:r>
      <w:r w:rsidRPr="00D22E3B">
        <w:rPr>
          <w:rFonts w:asciiTheme="majorBidi" w:hAnsiTheme="majorBidi" w:cs="B Nazanin" w:hint="cs"/>
          <w:rtl/>
          <w:lang w:bidi="fa-IR"/>
        </w:rPr>
        <w:t>و</w:t>
      </w:r>
      <w:r w:rsidRPr="00D22E3B">
        <w:rPr>
          <w:rFonts w:asciiTheme="majorBidi" w:hAnsiTheme="majorBidi" w:cs="B Nazanin"/>
          <w:rtl/>
          <w:lang w:bidi="fa-IR"/>
        </w:rPr>
        <w:t xml:space="preserve"> </w:t>
      </w:r>
      <w:r w:rsidRPr="00D22E3B">
        <w:rPr>
          <w:rFonts w:asciiTheme="majorBidi" w:hAnsiTheme="majorBidi" w:cs="B Nazanin" w:hint="cs"/>
          <w:rtl/>
          <w:lang w:bidi="fa-IR"/>
        </w:rPr>
        <w:t>مداخلات</w:t>
      </w:r>
      <w:r w:rsidRPr="00D22E3B">
        <w:rPr>
          <w:rFonts w:asciiTheme="majorBidi" w:hAnsiTheme="majorBidi" w:cs="B Nazanin"/>
          <w:rtl/>
          <w:lang w:bidi="fa-IR"/>
        </w:rPr>
        <w:t xml:space="preserve"> </w:t>
      </w:r>
      <w:r w:rsidRPr="00D22E3B">
        <w:rPr>
          <w:rFonts w:asciiTheme="majorBidi" w:hAnsiTheme="majorBidi" w:cs="B Nazanin" w:hint="cs"/>
          <w:rtl/>
          <w:lang w:bidi="fa-IR"/>
        </w:rPr>
        <w:t>موثر</w:t>
      </w:r>
      <w:r w:rsidRPr="00D22E3B">
        <w:rPr>
          <w:rFonts w:asciiTheme="majorBidi" w:hAnsiTheme="majorBidi" w:cs="B Nazanin"/>
          <w:rtl/>
          <w:lang w:bidi="fa-IR"/>
        </w:rPr>
        <w:t xml:space="preserve"> </w:t>
      </w:r>
      <w:r w:rsidRPr="00D22E3B">
        <w:rPr>
          <w:rFonts w:asciiTheme="majorBidi" w:hAnsiTheme="majorBidi" w:cs="B Nazanin" w:hint="cs"/>
          <w:rtl/>
          <w:lang w:bidi="fa-IR"/>
        </w:rPr>
        <w:t>بر</w:t>
      </w:r>
      <w:r w:rsidRPr="00D22E3B">
        <w:rPr>
          <w:rFonts w:asciiTheme="majorBidi" w:hAnsiTheme="majorBidi" w:cs="B Nazanin"/>
          <w:rtl/>
          <w:lang w:bidi="fa-IR"/>
        </w:rPr>
        <w:t xml:space="preserve"> </w:t>
      </w:r>
      <w:r w:rsidRPr="00D22E3B">
        <w:rPr>
          <w:rFonts w:asciiTheme="majorBidi" w:hAnsiTheme="majorBidi" w:cs="B Nazanin" w:hint="cs"/>
          <w:rtl/>
          <w:lang w:bidi="fa-IR"/>
        </w:rPr>
        <w:t>ارتقاء</w:t>
      </w:r>
      <w:r w:rsidRPr="00D22E3B">
        <w:rPr>
          <w:rFonts w:asciiTheme="majorBidi" w:hAnsiTheme="majorBidi" w:cs="B Nazanin"/>
          <w:rtl/>
          <w:lang w:bidi="fa-IR"/>
        </w:rPr>
        <w:t xml:space="preserve"> </w:t>
      </w:r>
      <w:r w:rsidRPr="00D22E3B">
        <w:rPr>
          <w:rFonts w:asciiTheme="majorBidi" w:hAnsiTheme="majorBidi" w:cs="B Nazanin" w:hint="cs"/>
          <w:rtl/>
          <w:lang w:bidi="fa-IR"/>
        </w:rPr>
        <w:t>آن</w:t>
      </w:r>
      <w:r w:rsidRPr="00D22E3B">
        <w:rPr>
          <w:rFonts w:asciiTheme="majorBidi" w:hAnsiTheme="majorBidi" w:cs="B Nazanin"/>
          <w:rtl/>
          <w:lang w:bidi="fa-IR"/>
        </w:rPr>
        <w:t xml:space="preserve"> </w:t>
      </w:r>
      <w:r w:rsidRPr="00D22E3B">
        <w:rPr>
          <w:rFonts w:asciiTheme="majorBidi" w:hAnsiTheme="majorBidi" w:cs="B Nazanin" w:hint="cs"/>
          <w:rtl/>
          <w:lang w:bidi="fa-IR"/>
        </w:rPr>
        <w:t>بر</w:t>
      </w:r>
      <w:r w:rsidRPr="00D22E3B">
        <w:rPr>
          <w:rFonts w:asciiTheme="majorBidi" w:hAnsiTheme="majorBidi" w:cs="B Nazanin"/>
          <w:rtl/>
          <w:lang w:bidi="fa-IR"/>
        </w:rPr>
        <w:t xml:space="preserve"> </w:t>
      </w:r>
      <w:r w:rsidRPr="00D22E3B">
        <w:rPr>
          <w:rFonts w:asciiTheme="majorBidi" w:hAnsiTheme="majorBidi" w:cs="B Nazanin" w:hint="cs"/>
          <w:rtl/>
          <w:lang w:bidi="fa-IR"/>
        </w:rPr>
        <w:t>اساس</w:t>
      </w:r>
      <w:r w:rsidRPr="00D22E3B">
        <w:rPr>
          <w:rFonts w:asciiTheme="majorBidi" w:hAnsiTheme="majorBidi" w:cs="B Nazanin"/>
          <w:rtl/>
          <w:lang w:bidi="fa-IR"/>
        </w:rPr>
        <w:t xml:space="preserve"> </w:t>
      </w:r>
      <w:r w:rsidRPr="00D22E3B">
        <w:rPr>
          <w:rFonts w:asciiTheme="majorBidi" w:hAnsiTheme="majorBidi" w:cs="B Nazanin" w:hint="cs"/>
          <w:rtl/>
          <w:lang w:bidi="fa-IR"/>
        </w:rPr>
        <w:t>ویژگی</w:t>
      </w:r>
      <w:r w:rsidRPr="00D22E3B">
        <w:rPr>
          <w:rFonts w:asciiTheme="majorBidi" w:hAnsiTheme="majorBidi" w:cs="B Nazanin"/>
          <w:rtl/>
          <w:lang w:bidi="fa-IR"/>
        </w:rPr>
        <w:t xml:space="preserve"> </w:t>
      </w:r>
      <w:r w:rsidRPr="00D22E3B">
        <w:rPr>
          <w:rFonts w:asciiTheme="majorBidi" w:hAnsiTheme="majorBidi" w:cs="B Nazanin" w:hint="cs"/>
          <w:rtl/>
          <w:lang w:bidi="fa-IR"/>
        </w:rPr>
        <w:t>های</w:t>
      </w:r>
      <w:r w:rsidRPr="00D22E3B">
        <w:rPr>
          <w:rFonts w:asciiTheme="majorBidi" w:hAnsiTheme="majorBidi" w:cs="B Nazanin"/>
          <w:rtl/>
          <w:lang w:bidi="fa-IR"/>
        </w:rPr>
        <w:t xml:space="preserve"> </w:t>
      </w:r>
      <w:r w:rsidRPr="00D22E3B">
        <w:rPr>
          <w:rFonts w:asciiTheme="majorBidi" w:hAnsiTheme="majorBidi" w:cs="B Nazanin" w:hint="cs"/>
          <w:rtl/>
          <w:lang w:bidi="fa-IR"/>
        </w:rPr>
        <w:t>جمعیت</w:t>
      </w:r>
      <w:r w:rsidRPr="00D22E3B">
        <w:rPr>
          <w:rFonts w:asciiTheme="majorBidi" w:hAnsiTheme="majorBidi" w:cs="B Nazanin"/>
          <w:rtl/>
          <w:lang w:bidi="fa-IR"/>
        </w:rPr>
        <w:t xml:space="preserve"> </w:t>
      </w:r>
      <w:r w:rsidRPr="00D22E3B">
        <w:rPr>
          <w:rFonts w:asciiTheme="majorBidi" w:hAnsiTheme="majorBidi" w:cs="B Nazanin" w:hint="cs"/>
          <w:rtl/>
          <w:lang w:bidi="fa-IR"/>
        </w:rPr>
        <w:t>شناختی</w:t>
      </w:r>
      <w:r w:rsidRPr="00D22E3B">
        <w:rPr>
          <w:rFonts w:asciiTheme="majorBidi" w:hAnsiTheme="majorBidi" w:cs="B Nazanin"/>
          <w:rtl/>
          <w:lang w:bidi="fa-IR"/>
        </w:rPr>
        <w:t xml:space="preserve"> </w:t>
      </w:r>
      <w:r w:rsidRPr="00D22E3B">
        <w:rPr>
          <w:rFonts w:asciiTheme="majorBidi" w:hAnsiTheme="majorBidi" w:cs="B Nazanin" w:hint="cs"/>
          <w:rtl/>
          <w:lang w:bidi="fa-IR"/>
        </w:rPr>
        <w:t>و</w:t>
      </w:r>
      <w:r w:rsidRPr="00D22E3B">
        <w:rPr>
          <w:rFonts w:asciiTheme="majorBidi" w:hAnsiTheme="majorBidi" w:cs="B Nazanin"/>
          <w:rtl/>
          <w:lang w:bidi="fa-IR"/>
        </w:rPr>
        <w:t xml:space="preserve"> </w:t>
      </w:r>
      <w:r w:rsidRPr="00D22E3B">
        <w:rPr>
          <w:rFonts w:asciiTheme="majorBidi" w:hAnsiTheme="majorBidi" w:cs="B Nazanin" w:hint="cs"/>
          <w:rtl/>
          <w:lang w:bidi="fa-IR"/>
        </w:rPr>
        <w:t>محیطی</w:t>
      </w:r>
      <w:r w:rsidRPr="00D22E3B">
        <w:rPr>
          <w:rFonts w:asciiTheme="majorBidi" w:hAnsiTheme="majorBidi" w:cs="B Nazanin"/>
          <w:rtl/>
          <w:lang w:bidi="fa-IR"/>
        </w:rPr>
        <w:t xml:space="preserve"> </w:t>
      </w:r>
    </w:p>
    <w:p w:rsidR="0036461D" w:rsidRPr="0036461D" w:rsidRDefault="0036461D" w:rsidP="00D22E3B">
      <w:pPr>
        <w:bidi/>
        <w:spacing w:after="240"/>
        <w:rPr>
          <w:rFonts w:asciiTheme="majorBidi" w:hAnsiTheme="majorBidi" w:cs="B Nazanin"/>
          <w:rtl/>
        </w:rPr>
      </w:pPr>
    </w:p>
    <w:sectPr w:rsidR="0036461D" w:rsidRPr="0036461D" w:rsidSect="008D7843">
      <w:footerReference w:type="default" r:id="rId135"/>
      <w:pgSz w:w="12240" w:h="15840"/>
      <w:pgMar w:top="864" w:right="1008" w:bottom="864" w:left="1008"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770" w:rsidRDefault="00EB1770" w:rsidP="00611DEC">
      <w:r>
        <w:separator/>
      </w:r>
    </w:p>
  </w:endnote>
  <w:endnote w:type="continuationSeparator" w:id="0">
    <w:p w:rsidR="00EB1770" w:rsidRDefault="00EB1770" w:rsidP="0061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tra-s">
    <w:panose1 w:val="020BE200000000000000"/>
    <w:charset w:val="00"/>
    <w:family w:val="swiss"/>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Mitra Mazar">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256844"/>
      <w:docPartObj>
        <w:docPartGallery w:val="Page Numbers (Bottom of Page)"/>
        <w:docPartUnique/>
      </w:docPartObj>
    </w:sdtPr>
    <w:sdtEndPr>
      <w:rPr>
        <w:noProof/>
      </w:rPr>
    </w:sdtEndPr>
    <w:sdtContent>
      <w:p w:rsidR="009A0AA5" w:rsidRDefault="009A0AA5">
        <w:pPr>
          <w:pStyle w:val="Footer"/>
          <w:jc w:val="center"/>
        </w:pPr>
        <w:r>
          <w:fldChar w:fldCharType="begin"/>
        </w:r>
        <w:r>
          <w:instrText xml:space="preserve"> PAGE   \* MERGEFORMAT </w:instrText>
        </w:r>
        <w:r>
          <w:fldChar w:fldCharType="separate"/>
        </w:r>
        <w:r w:rsidR="00741A81">
          <w:rPr>
            <w:noProof/>
          </w:rPr>
          <w:t>29</w:t>
        </w:r>
        <w:r>
          <w:rPr>
            <w:noProof/>
          </w:rPr>
          <w:fldChar w:fldCharType="end"/>
        </w:r>
      </w:p>
    </w:sdtContent>
  </w:sdt>
  <w:p w:rsidR="009A0AA5" w:rsidRDefault="009A0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770" w:rsidRDefault="00EB1770" w:rsidP="00611DEC">
      <w:r>
        <w:separator/>
      </w:r>
    </w:p>
  </w:footnote>
  <w:footnote w:type="continuationSeparator" w:id="0">
    <w:p w:rsidR="00EB1770" w:rsidRDefault="00EB1770" w:rsidP="00611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BAEBF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40284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E720C5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19E572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8D03B6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D3429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BCE63B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C6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48C0CEE"/>
    <w:lvl w:ilvl="0">
      <w:start w:val="1"/>
      <w:numFmt w:val="decimal"/>
      <w:pStyle w:val="ListNumber"/>
      <w:lvlText w:val="%1."/>
      <w:lvlJc w:val="left"/>
      <w:pPr>
        <w:tabs>
          <w:tab w:val="num" w:pos="360"/>
        </w:tabs>
        <w:ind w:left="360" w:hanging="360"/>
      </w:pPr>
    </w:lvl>
  </w:abstractNum>
  <w:abstractNum w:abstractNumId="9">
    <w:nsid w:val="FFFFFF89"/>
    <w:multiLevelType w:val="singleLevel"/>
    <w:tmpl w:val="774C23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E56B6A"/>
    <w:multiLevelType w:val="hybridMultilevel"/>
    <w:tmpl w:val="18BA2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96D9A"/>
    <w:multiLevelType w:val="hybridMultilevel"/>
    <w:tmpl w:val="81B0BA7E"/>
    <w:lvl w:ilvl="0" w:tplc="24762166">
      <w:start w:val="1"/>
      <w:numFmt w:val="decimal"/>
      <w:lvlText w:val="%1."/>
      <w:lvlJc w:val="left"/>
      <w:pPr>
        <w:ind w:left="720" w:hanging="360"/>
      </w:pPr>
      <w:rPr>
        <w:rFonts w:hint="default"/>
        <w:b w:val="0"/>
        <w:bCs w:val="0"/>
        <w:color w:val="auto"/>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65137F"/>
    <w:multiLevelType w:val="hybridMultilevel"/>
    <w:tmpl w:val="88E65028"/>
    <w:lvl w:ilvl="0" w:tplc="E9227C2E">
      <w:start w:val="11"/>
      <w:numFmt w:val="bullet"/>
      <w:lvlText w:val="-"/>
      <w:lvlJc w:val="left"/>
      <w:pPr>
        <w:ind w:left="720" w:hanging="360"/>
      </w:pPr>
      <w:rPr>
        <w:rFonts w:ascii="Times New Roman" w:eastAsia="MS Mincho"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195153"/>
    <w:multiLevelType w:val="hybridMultilevel"/>
    <w:tmpl w:val="DB1421F8"/>
    <w:lvl w:ilvl="0" w:tplc="424CCECE">
      <w:start w:val="1"/>
      <w:numFmt w:val="decimal"/>
      <w:lvlText w:val="%1."/>
      <w:lvlJc w:val="left"/>
      <w:pPr>
        <w:ind w:left="720" w:hanging="360"/>
      </w:pPr>
      <w:rPr>
        <w:rFonts w:ascii="Mitra-s" w:hAnsi="Mitra-s" w:cs="B Lotus" w:hint="default"/>
        <w:color w:val="auto"/>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614D15"/>
    <w:multiLevelType w:val="multilevel"/>
    <w:tmpl w:val="307084EE"/>
    <w:lvl w:ilvl="0">
      <w:start w:val="1"/>
      <w:numFmt w:val="decimal"/>
      <w:lvlText w:val="%1-"/>
      <w:lvlJc w:val="left"/>
      <w:pPr>
        <w:ind w:left="360" w:hanging="360"/>
      </w:pPr>
      <w:rPr>
        <w:rFonts w:asciiTheme="minorHAnsi" w:eastAsiaTheme="minorHAnsi" w:hAnsiTheme="minorHAnsi" w:cs="B Nazanin"/>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89A0703"/>
    <w:multiLevelType w:val="hybridMultilevel"/>
    <w:tmpl w:val="ABD6D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C04023"/>
    <w:multiLevelType w:val="multilevel"/>
    <w:tmpl w:val="80E4354C"/>
    <w:lvl w:ilvl="0">
      <w:start w:val="2"/>
      <w:numFmt w:val="decimal"/>
      <w:lvlText w:val="%1-"/>
      <w:lvlJc w:val="left"/>
      <w:pPr>
        <w:ind w:left="420" w:hanging="420"/>
      </w:pPr>
      <w:rPr>
        <w:rFonts w:hint="default"/>
        <w:b w:val="0"/>
        <w:sz w:val="24"/>
      </w:rPr>
    </w:lvl>
    <w:lvl w:ilvl="1">
      <w:start w:val="1"/>
      <w:numFmt w:val="decimal"/>
      <w:lvlText w:val="%1-%2-"/>
      <w:lvlJc w:val="left"/>
      <w:pPr>
        <w:ind w:left="810" w:hanging="720"/>
      </w:pPr>
      <w:rPr>
        <w:rFonts w:hint="default"/>
        <w:b w:val="0"/>
        <w:sz w:val="24"/>
      </w:rPr>
    </w:lvl>
    <w:lvl w:ilvl="2">
      <w:start w:val="1"/>
      <w:numFmt w:val="decimal"/>
      <w:lvlText w:val="%1-%2-%3."/>
      <w:lvlJc w:val="left"/>
      <w:pPr>
        <w:ind w:left="828" w:hanging="720"/>
      </w:pPr>
      <w:rPr>
        <w:rFonts w:hint="default"/>
        <w:b w:val="0"/>
        <w:sz w:val="24"/>
      </w:rPr>
    </w:lvl>
    <w:lvl w:ilvl="3">
      <w:start w:val="1"/>
      <w:numFmt w:val="decimal"/>
      <w:lvlText w:val="%1-%2-%3.%4."/>
      <w:lvlJc w:val="left"/>
      <w:pPr>
        <w:ind w:left="1242" w:hanging="1080"/>
      </w:pPr>
      <w:rPr>
        <w:rFonts w:hint="default"/>
        <w:b w:val="0"/>
        <w:sz w:val="24"/>
      </w:rPr>
    </w:lvl>
    <w:lvl w:ilvl="4">
      <w:start w:val="1"/>
      <w:numFmt w:val="decimal"/>
      <w:lvlText w:val="%1-%2-%3.%4.%5."/>
      <w:lvlJc w:val="left"/>
      <w:pPr>
        <w:ind w:left="1656" w:hanging="1440"/>
      </w:pPr>
      <w:rPr>
        <w:rFonts w:hint="default"/>
        <w:b w:val="0"/>
        <w:sz w:val="24"/>
      </w:rPr>
    </w:lvl>
    <w:lvl w:ilvl="5">
      <w:start w:val="1"/>
      <w:numFmt w:val="decimal"/>
      <w:lvlText w:val="%1-%2-%3.%4.%5.%6."/>
      <w:lvlJc w:val="left"/>
      <w:pPr>
        <w:ind w:left="1710" w:hanging="1440"/>
      </w:pPr>
      <w:rPr>
        <w:rFonts w:hint="default"/>
        <w:b w:val="0"/>
        <w:sz w:val="24"/>
      </w:rPr>
    </w:lvl>
    <w:lvl w:ilvl="6">
      <w:start w:val="1"/>
      <w:numFmt w:val="decimal"/>
      <w:lvlText w:val="%1-%2-%3.%4.%5.%6.%7."/>
      <w:lvlJc w:val="left"/>
      <w:pPr>
        <w:ind w:left="2124" w:hanging="1800"/>
      </w:pPr>
      <w:rPr>
        <w:rFonts w:hint="default"/>
        <w:b w:val="0"/>
        <w:sz w:val="24"/>
      </w:rPr>
    </w:lvl>
    <w:lvl w:ilvl="7">
      <w:start w:val="1"/>
      <w:numFmt w:val="decimal"/>
      <w:lvlText w:val="%1-%2-%3.%4.%5.%6.%7.%8."/>
      <w:lvlJc w:val="left"/>
      <w:pPr>
        <w:ind w:left="2178" w:hanging="1800"/>
      </w:pPr>
      <w:rPr>
        <w:rFonts w:hint="default"/>
        <w:b w:val="0"/>
        <w:sz w:val="24"/>
      </w:rPr>
    </w:lvl>
    <w:lvl w:ilvl="8">
      <w:start w:val="1"/>
      <w:numFmt w:val="decimal"/>
      <w:lvlText w:val="%1-%2-%3.%4.%5.%6.%7.%8.%9."/>
      <w:lvlJc w:val="left"/>
      <w:pPr>
        <w:ind w:left="2592" w:hanging="2160"/>
      </w:pPr>
      <w:rPr>
        <w:rFonts w:hint="default"/>
        <w:b w:val="0"/>
        <w:sz w:val="24"/>
      </w:rPr>
    </w:lvl>
  </w:abstractNum>
  <w:abstractNum w:abstractNumId="17">
    <w:nsid w:val="206F728B"/>
    <w:multiLevelType w:val="hybridMultilevel"/>
    <w:tmpl w:val="D8AE29F6"/>
    <w:lvl w:ilvl="0" w:tplc="C20861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1A0632"/>
    <w:multiLevelType w:val="hybridMultilevel"/>
    <w:tmpl w:val="A14A1738"/>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9">
    <w:nsid w:val="2BF63150"/>
    <w:multiLevelType w:val="hybridMultilevel"/>
    <w:tmpl w:val="C7C216E6"/>
    <w:lvl w:ilvl="0" w:tplc="61D00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8A71FA"/>
    <w:multiLevelType w:val="hybridMultilevel"/>
    <w:tmpl w:val="3E34AE10"/>
    <w:lvl w:ilvl="0" w:tplc="74B4AF8C">
      <w:numFmt w:val="bullet"/>
      <w:lvlText w:val="-"/>
      <w:lvlJc w:val="left"/>
      <w:pPr>
        <w:tabs>
          <w:tab w:val="num" w:pos="720"/>
        </w:tabs>
        <w:ind w:left="720" w:hanging="360"/>
      </w:pPr>
      <w:rPr>
        <w:rFonts w:ascii="Times New Roman" w:eastAsia="Times New Roman" w:hAnsi="Times New Roman" w:cs="Mitra Mazar"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E12B11"/>
    <w:multiLevelType w:val="hybridMultilevel"/>
    <w:tmpl w:val="8D36BE90"/>
    <w:lvl w:ilvl="0" w:tplc="EFC4BA4A">
      <w:start w:val="1"/>
      <w:numFmt w:val="decimal"/>
      <w:lvlText w:val="%1."/>
      <w:lvlJc w:val="left"/>
      <w:pPr>
        <w:tabs>
          <w:tab w:val="num" w:pos="810"/>
        </w:tabs>
        <w:ind w:left="810" w:hanging="360"/>
      </w:pPr>
      <w:rPr>
        <w:rFonts w:hint="default"/>
        <w:b w:val="0"/>
        <w:bCs w:val="0"/>
        <w:sz w:val="24"/>
        <w:szCs w:val="24"/>
        <w:vertAlign w:val="baseli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nsid w:val="49A752D7"/>
    <w:multiLevelType w:val="hybridMultilevel"/>
    <w:tmpl w:val="B1DCC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2B3061"/>
    <w:multiLevelType w:val="hybridMultilevel"/>
    <w:tmpl w:val="BAC6DE02"/>
    <w:lvl w:ilvl="0" w:tplc="9CD41D1A">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4">
    <w:nsid w:val="551257A0"/>
    <w:multiLevelType w:val="hybridMultilevel"/>
    <w:tmpl w:val="E61A30AE"/>
    <w:lvl w:ilvl="0" w:tplc="61D00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0E3BD2"/>
    <w:multiLevelType w:val="hybridMultilevel"/>
    <w:tmpl w:val="A8BCCEDA"/>
    <w:lvl w:ilvl="0" w:tplc="B9F47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890053"/>
    <w:multiLevelType w:val="hybridMultilevel"/>
    <w:tmpl w:val="2AC8BE0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7">
    <w:nsid w:val="6C292EB0"/>
    <w:multiLevelType w:val="hybridMultilevel"/>
    <w:tmpl w:val="B818FCD8"/>
    <w:lvl w:ilvl="0" w:tplc="C208619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AB2DC4"/>
    <w:multiLevelType w:val="hybridMultilevel"/>
    <w:tmpl w:val="8D36BE90"/>
    <w:lvl w:ilvl="0" w:tplc="EFC4BA4A">
      <w:start w:val="1"/>
      <w:numFmt w:val="decimal"/>
      <w:lvlText w:val="%1."/>
      <w:lvlJc w:val="left"/>
      <w:pPr>
        <w:tabs>
          <w:tab w:val="num" w:pos="630"/>
        </w:tabs>
        <w:ind w:left="630" w:hanging="360"/>
      </w:pPr>
      <w:rPr>
        <w:rFonts w:hint="default"/>
        <w:b w:val="0"/>
        <w:bCs w:val="0"/>
        <w:sz w:val="24"/>
        <w:szCs w:val="24"/>
        <w:vertAlign w:val="baseli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9">
    <w:nsid w:val="7326430B"/>
    <w:multiLevelType w:val="hybridMultilevel"/>
    <w:tmpl w:val="9F98F44C"/>
    <w:lvl w:ilvl="0" w:tplc="0152EFF2">
      <w:start w:val="1"/>
      <w:numFmt w:val="decimal"/>
      <w:lvlText w:val="%1."/>
      <w:lvlJc w:val="left"/>
      <w:pPr>
        <w:ind w:left="270" w:hanging="360"/>
      </w:pPr>
      <w:rPr>
        <w:rFonts w:ascii="Calibri" w:hAnsi="Calibri"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0">
    <w:nsid w:val="771A01D5"/>
    <w:multiLevelType w:val="hybridMultilevel"/>
    <w:tmpl w:val="60A63390"/>
    <w:lvl w:ilvl="0" w:tplc="EFC4BA4A">
      <w:start w:val="1"/>
      <w:numFmt w:val="decimal"/>
      <w:lvlText w:val="%1."/>
      <w:lvlJc w:val="left"/>
      <w:pPr>
        <w:tabs>
          <w:tab w:val="num" w:pos="720"/>
        </w:tabs>
        <w:ind w:left="720" w:hanging="360"/>
      </w:pPr>
      <w:rPr>
        <w:rFonts w:hint="default"/>
        <w:b w:val="0"/>
        <w:bCs w:val="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3"/>
  </w:num>
  <w:num w:numId="3">
    <w:abstractNumId w:val="16"/>
  </w:num>
  <w:num w:numId="4">
    <w:abstractNumId w:val="21"/>
  </w:num>
  <w:num w:numId="5">
    <w:abstractNumId w:val="30"/>
  </w:num>
  <w:num w:numId="6">
    <w:abstractNumId w:val="17"/>
  </w:num>
  <w:num w:numId="7">
    <w:abstractNumId w:val="12"/>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0"/>
  </w:num>
  <w:num w:numId="22">
    <w:abstractNumId w:val="15"/>
  </w:num>
  <w:num w:numId="23">
    <w:abstractNumId w:val="11"/>
  </w:num>
  <w:num w:numId="24">
    <w:abstractNumId w:val="13"/>
  </w:num>
  <w:num w:numId="25">
    <w:abstractNumId w:val="27"/>
  </w:num>
  <w:num w:numId="26">
    <w:abstractNumId w:val="29"/>
  </w:num>
  <w:num w:numId="27">
    <w:abstractNumId w:val="1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8"/>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843"/>
    <w:rsid w:val="00001DD8"/>
    <w:rsid w:val="00027282"/>
    <w:rsid w:val="00031C58"/>
    <w:rsid w:val="00047B53"/>
    <w:rsid w:val="0005173E"/>
    <w:rsid w:val="00057224"/>
    <w:rsid w:val="0005759D"/>
    <w:rsid w:val="00061350"/>
    <w:rsid w:val="00095A1B"/>
    <w:rsid w:val="000C219E"/>
    <w:rsid w:val="000C653F"/>
    <w:rsid w:val="000E65D1"/>
    <w:rsid w:val="00105A71"/>
    <w:rsid w:val="00106F7F"/>
    <w:rsid w:val="00122467"/>
    <w:rsid w:val="00122F9A"/>
    <w:rsid w:val="001417DB"/>
    <w:rsid w:val="00142968"/>
    <w:rsid w:val="00156F06"/>
    <w:rsid w:val="00181A69"/>
    <w:rsid w:val="00181D6D"/>
    <w:rsid w:val="001846C4"/>
    <w:rsid w:val="00185A75"/>
    <w:rsid w:val="00193275"/>
    <w:rsid w:val="001A01BC"/>
    <w:rsid w:val="001B0110"/>
    <w:rsid w:val="001B619A"/>
    <w:rsid w:val="001B7027"/>
    <w:rsid w:val="001C1F03"/>
    <w:rsid w:val="001C321C"/>
    <w:rsid w:val="001D2791"/>
    <w:rsid w:val="001D45CE"/>
    <w:rsid w:val="001E70D0"/>
    <w:rsid w:val="00203287"/>
    <w:rsid w:val="00207C67"/>
    <w:rsid w:val="00210CE9"/>
    <w:rsid w:val="00210E33"/>
    <w:rsid w:val="0024627F"/>
    <w:rsid w:val="00246E69"/>
    <w:rsid w:val="002547F1"/>
    <w:rsid w:val="00273D4D"/>
    <w:rsid w:val="00277F90"/>
    <w:rsid w:val="002919D9"/>
    <w:rsid w:val="00294767"/>
    <w:rsid w:val="00295818"/>
    <w:rsid w:val="00295FE9"/>
    <w:rsid w:val="002A017B"/>
    <w:rsid w:val="002A05E3"/>
    <w:rsid w:val="002A397E"/>
    <w:rsid w:val="002A3DAB"/>
    <w:rsid w:val="002A4F69"/>
    <w:rsid w:val="002B6431"/>
    <w:rsid w:val="002B6EEF"/>
    <w:rsid w:val="002C3FA3"/>
    <w:rsid w:val="002C6FB3"/>
    <w:rsid w:val="002D3736"/>
    <w:rsid w:val="002E020B"/>
    <w:rsid w:val="002E3028"/>
    <w:rsid w:val="002E396F"/>
    <w:rsid w:val="002F197B"/>
    <w:rsid w:val="002F358D"/>
    <w:rsid w:val="002F71E9"/>
    <w:rsid w:val="00301D58"/>
    <w:rsid w:val="00306617"/>
    <w:rsid w:val="00310E86"/>
    <w:rsid w:val="00315A3A"/>
    <w:rsid w:val="0032023B"/>
    <w:rsid w:val="003216C0"/>
    <w:rsid w:val="00322FEE"/>
    <w:rsid w:val="00324439"/>
    <w:rsid w:val="003244AE"/>
    <w:rsid w:val="00326E34"/>
    <w:rsid w:val="00327FB4"/>
    <w:rsid w:val="0034309C"/>
    <w:rsid w:val="00343CBC"/>
    <w:rsid w:val="003470CB"/>
    <w:rsid w:val="00351D2D"/>
    <w:rsid w:val="00352F8E"/>
    <w:rsid w:val="0035354B"/>
    <w:rsid w:val="00356CA0"/>
    <w:rsid w:val="00361251"/>
    <w:rsid w:val="00361394"/>
    <w:rsid w:val="003623C1"/>
    <w:rsid w:val="0036370D"/>
    <w:rsid w:val="0036461D"/>
    <w:rsid w:val="0036779B"/>
    <w:rsid w:val="0037268A"/>
    <w:rsid w:val="00374B81"/>
    <w:rsid w:val="00374F66"/>
    <w:rsid w:val="003A3A7E"/>
    <w:rsid w:val="003A48C4"/>
    <w:rsid w:val="003B3B1D"/>
    <w:rsid w:val="003B5045"/>
    <w:rsid w:val="003C1FE6"/>
    <w:rsid w:val="003C7739"/>
    <w:rsid w:val="003F0861"/>
    <w:rsid w:val="003F1761"/>
    <w:rsid w:val="00401384"/>
    <w:rsid w:val="004030ED"/>
    <w:rsid w:val="00423C84"/>
    <w:rsid w:val="00426613"/>
    <w:rsid w:val="00427BA9"/>
    <w:rsid w:val="00431021"/>
    <w:rsid w:val="004346D1"/>
    <w:rsid w:val="00435778"/>
    <w:rsid w:val="00440284"/>
    <w:rsid w:val="00442B5C"/>
    <w:rsid w:val="00445A61"/>
    <w:rsid w:val="00453ED5"/>
    <w:rsid w:val="00455117"/>
    <w:rsid w:val="00457030"/>
    <w:rsid w:val="00461306"/>
    <w:rsid w:val="004623BB"/>
    <w:rsid w:val="0046592F"/>
    <w:rsid w:val="0047278B"/>
    <w:rsid w:val="004767B5"/>
    <w:rsid w:val="00477D54"/>
    <w:rsid w:val="004A3BC1"/>
    <w:rsid w:val="004A4931"/>
    <w:rsid w:val="004B3BE6"/>
    <w:rsid w:val="004B5A50"/>
    <w:rsid w:val="004D2F9E"/>
    <w:rsid w:val="004D3098"/>
    <w:rsid w:val="004E16CE"/>
    <w:rsid w:val="004E17AD"/>
    <w:rsid w:val="004E2150"/>
    <w:rsid w:val="004E21BB"/>
    <w:rsid w:val="004E6188"/>
    <w:rsid w:val="004F0EF5"/>
    <w:rsid w:val="004F165F"/>
    <w:rsid w:val="005025D0"/>
    <w:rsid w:val="00504742"/>
    <w:rsid w:val="00534C74"/>
    <w:rsid w:val="005442E3"/>
    <w:rsid w:val="00550DA4"/>
    <w:rsid w:val="00556990"/>
    <w:rsid w:val="005639C3"/>
    <w:rsid w:val="0056684B"/>
    <w:rsid w:val="00567928"/>
    <w:rsid w:val="005761E0"/>
    <w:rsid w:val="00581111"/>
    <w:rsid w:val="00584696"/>
    <w:rsid w:val="00592C05"/>
    <w:rsid w:val="00596DC1"/>
    <w:rsid w:val="005A0F80"/>
    <w:rsid w:val="005B078C"/>
    <w:rsid w:val="005B7EAD"/>
    <w:rsid w:val="005F1043"/>
    <w:rsid w:val="005F5901"/>
    <w:rsid w:val="005F597C"/>
    <w:rsid w:val="005F5F7A"/>
    <w:rsid w:val="00603EF4"/>
    <w:rsid w:val="00611DEC"/>
    <w:rsid w:val="006143C2"/>
    <w:rsid w:val="00635FDD"/>
    <w:rsid w:val="00641F44"/>
    <w:rsid w:val="0066090B"/>
    <w:rsid w:val="006610A4"/>
    <w:rsid w:val="006A7746"/>
    <w:rsid w:val="006B0FC6"/>
    <w:rsid w:val="006C28C5"/>
    <w:rsid w:val="006C6F6E"/>
    <w:rsid w:val="006D64DC"/>
    <w:rsid w:val="006E1D28"/>
    <w:rsid w:val="006E3F2F"/>
    <w:rsid w:val="006F3AF8"/>
    <w:rsid w:val="007006D7"/>
    <w:rsid w:val="0071161A"/>
    <w:rsid w:val="00712915"/>
    <w:rsid w:val="00723D72"/>
    <w:rsid w:val="00730073"/>
    <w:rsid w:val="00731ABD"/>
    <w:rsid w:val="007402FD"/>
    <w:rsid w:val="007414E1"/>
    <w:rsid w:val="00741A81"/>
    <w:rsid w:val="0075794F"/>
    <w:rsid w:val="007623D6"/>
    <w:rsid w:val="00775669"/>
    <w:rsid w:val="0079066F"/>
    <w:rsid w:val="00796802"/>
    <w:rsid w:val="007A0CF0"/>
    <w:rsid w:val="007B014E"/>
    <w:rsid w:val="007D253F"/>
    <w:rsid w:val="007D2A72"/>
    <w:rsid w:val="007D6891"/>
    <w:rsid w:val="007E13DF"/>
    <w:rsid w:val="007E32E9"/>
    <w:rsid w:val="007E393D"/>
    <w:rsid w:val="007E5748"/>
    <w:rsid w:val="007E62CE"/>
    <w:rsid w:val="007F1F78"/>
    <w:rsid w:val="007F2729"/>
    <w:rsid w:val="008040B8"/>
    <w:rsid w:val="00811E9E"/>
    <w:rsid w:val="00812969"/>
    <w:rsid w:val="00814C7E"/>
    <w:rsid w:val="008240ED"/>
    <w:rsid w:val="008401B8"/>
    <w:rsid w:val="008409FB"/>
    <w:rsid w:val="0084148D"/>
    <w:rsid w:val="008433DA"/>
    <w:rsid w:val="00853999"/>
    <w:rsid w:val="00870972"/>
    <w:rsid w:val="0088199B"/>
    <w:rsid w:val="0088492D"/>
    <w:rsid w:val="00885401"/>
    <w:rsid w:val="008967B7"/>
    <w:rsid w:val="008A5E09"/>
    <w:rsid w:val="008B14EA"/>
    <w:rsid w:val="008B48A7"/>
    <w:rsid w:val="008B5D9D"/>
    <w:rsid w:val="008B6777"/>
    <w:rsid w:val="008C04E1"/>
    <w:rsid w:val="008C4015"/>
    <w:rsid w:val="008D6731"/>
    <w:rsid w:val="008D7843"/>
    <w:rsid w:val="008E2B65"/>
    <w:rsid w:val="008E3B92"/>
    <w:rsid w:val="008F2EDF"/>
    <w:rsid w:val="008F404D"/>
    <w:rsid w:val="008F7977"/>
    <w:rsid w:val="008F7D71"/>
    <w:rsid w:val="009000E8"/>
    <w:rsid w:val="00905613"/>
    <w:rsid w:val="00926846"/>
    <w:rsid w:val="00932E96"/>
    <w:rsid w:val="0095174A"/>
    <w:rsid w:val="00955AE3"/>
    <w:rsid w:val="0097577C"/>
    <w:rsid w:val="00984095"/>
    <w:rsid w:val="00985FE8"/>
    <w:rsid w:val="00994951"/>
    <w:rsid w:val="009A0AA5"/>
    <w:rsid w:val="009B0B93"/>
    <w:rsid w:val="009C5124"/>
    <w:rsid w:val="009C7184"/>
    <w:rsid w:val="009D0AD1"/>
    <w:rsid w:val="009D5431"/>
    <w:rsid w:val="009E663A"/>
    <w:rsid w:val="009E76D8"/>
    <w:rsid w:val="009F014C"/>
    <w:rsid w:val="009F1506"/>
    <w:rsid w:val="00A034DB"/>
    <w:rsid w:val="00A066E8"/>
    <w:rsid w:val="00A07E82"/>
    <w:rsid w:val="00A10CDF"/>
    <w:rsid w:val="00A21396"/>
    <w:rsid w:val="00A3149D"/>
    <w:rsid w:val="00A322CA"/>
    <w:rsid w:val="00A5389E"/>
    <w:rsid w:val="00A565CE"/>
    <w:rsid w:val="00A6235C"/>
    <w:rsid w:val="00A6252D"/>
    <w:rsid w:val="00A653F5"/>
    <w:rsid w:val="00A80FFE"/>
    <w:rsid w:val="00A823EA"/>
    <w:rsid w:val="00A82516"/>
    <w:rsid w:val="00A84602"/>
    <w:rsid w:val="00A870FF"/>
    <w:rsid w:val="00A925BF"/>
    <w:rsid w:val="00A955AB"/>
    <w:rsid w:val="00AA72A8"/>
    <w:rsid w:val="00AB2273"/>
    <w:rsid w:val="00AB3DC4"/>
    <w:rsid w:val="00AC7FA4"/>
    <w:rsid w:val="00AE2158"/>
    <w:rsid w:val="00AF4097"/>
    <w:rsid w:val="00B20646"/>
    <w:rsid w:val="00B31825"/>
    <w:rsid w:val="00B3301D"/>
    <w:rsid w:val="00B34A7B"/>
    <w:rsid w:val="00B42673"/>
    <w:rsid w:val="00B555B2"/>
    <w:rsid w:val="00B60C22"/>
    <w:rsid w:val="00B63017"/>
    <w:rsid w:val="00B64817"/>
    <w:rsid w:val="00B749D2"/>
    <w:rsid w:val="00B94E49"/>
    <w:rsid w:val="00BA2CF7"/>
    <w:rsid w:val="00BB01EC"/>
    <w:rsid w:val="00BB1943"/>
    <w:rsid w:val="00BC6CC2"/>
    <w:rsid w:val="00BD4D4C"/>
    <w:rsid w:val="00BD4FEE"/>
    <w:rsid w:val="00BD5010"/>
    <w:rsid w:val="00BE2FE9"/>
    <w:rsid w:val="00BF5857"/>
    <w:rsid w:val="00BF767E"/>
    <w:rsid w:val="00C1498F"/>
    <w:rsid w:val="00C16FC3"/>
    <w:rsid w:val="00C213A5"/>
    <w:rsid w:val="00C23DBE"/>
    <w:rsid w:val="00C24B69"/>
    <w:rsid w:val="00C2556F"/>
    <w:rsid w:val="00C26D1B"/>
    <w:rsid w:val="00C312D4"/>
    <w:rsid w:val="00C3238C"/>
    <w:rsid w:val="00C40E0D"/>
    <w:rsid w:val="00C42D87"/>
    <w:rsid w:val="00C47BEF"/>
    <w:rsid w:val="00C93C44"/>
    <w:rsid w:val="00C96490"/>
    <w:rsid w:val="00C97DD1"/>
    <w:rsid w:val="00CA73B3"/>
    <w:rsid w:val="00CA76EB"/>
    <w:rsid w:val="00CB36A2"/>
    <w:rsid w:val="00CB5666"/>
    <w:rsid w:val="00CC11BA"/>
    <w:rsid w:val="00CE3367"/>
    <w:rsid w:val="00CF1CC3"/>
    <w:rsid w:val="00CF1DEB"/>
    <w:rsid w:val="00CF2B99"/>
    <w:rsid w:val="00D1105E"/>
    <w:rsid w:val="00D16300"/>
    <w:rsid w:val="00D22148"/>
    <w:rsid w:val="00D22E3B"/>
    <w:rsid w:val="00D40E3B"/>
    <w:rsid w:val="00D543AE"/>
    <w:rsid w:val="00D67192"/>
    <w:rsid w:val="00D80B2E"/>
    <w:rsid w:val="00D826F8"/>
    <w:rsid w:val="00D9552B"/>
    <w:rsid w:val="00DA0E97"/>
    <w:rsid w:val="00DB0C65"/>
    <w:rsid w:val="00DD0550"/>
    <w:rsid w:val="00DD1516"/>
    <w:rsid w:val="00DE0811"/>
    <w:rsid w:val="00DE2131"/>
    <w:rsid w:val="00DE7741"/>
    <w:rsid w:val="00DF5C5A"/>
    <w:rsid w:val="00E01CAA"/>
    <w:rsid w:val="00E20C2F"/>
    <w:rsid w:val="00E31F9C"/>
    <w:rsid w:val="00E51292"/>
    <w:rsid w:val="00E62FA5"/>
    <w:rsid w:val="00E740A7"/>
    <w:rsid w:val="00E84E87"/>
    <w:rsid w:val="00E85B74"/>
    <w:rsid w:val="00E90EE6"/>
    <w:rsid w:val="00E95315"/>
    <w:rsid w:val="00E95851"/>
    <w:rsid w:val="00E972F8"/>
    <w:rsid w:val="00EA2623"/>
    <w:rsid w:val="00EA5413"/>
    <w:rsid w:val="00EB02ED"/>
    <w:rsid w:val="00EB1770"/>
    <w:rsid w:val="00EB2BD6"/>
    <w:rsid w:val="00ED336E"/>
    <w:rsid w:val="00EE6648"/>
    <w:rsid w:val="00EE6A22"/>
    <w:rsid w:val="00F1775D"/>
    <w:rsid w:val="00F204DC"/>
    <w:rsid w:val="00F2285F"/>
    <w:rsid w:val="00F30FAA"/>
    <w:rsid w:val="00F4318B"/>
    <w:rsid w:val="00F5046A"/>
    <w:rsid w:val="00F50C7D"/>
    <w:rsid w:val="00F54F85"/>
    <w:rsid w:val="00F65EB0"/>
    <w:rsid w:val="00F71075"/>
    <w:rsid w:val="00F710CF"/>
    <w:rsid w:val="00F75FA8"/>
    <w:rsid w:val="00F82046"/>
    <w:rsid w:val="00F85213"/>
    <w:rsid w:val="00F8596C"/>
    <w:rsid w:val="00F97D4E"/>
    <w:rsid w:val="00FA6B8A"/>
    <w:rsid w:val="00FB2ECA"/>
    <w:rsid w:val="00FB6B41"/>
    <w:rsid w:val="00FD2C2B"/>
    <w:rsid w:val="00FD5D9F"/>
    <w:rsid w:val="00FF69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A59BD-7C0D-4F2D-BF75-BEF662F3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843"/>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qFormat/>
    <w:rsid w:val="00C24B69"/>
    <w:pPr>
      <w:keepNext/>
      <w:bidi/>
      <w:spacing w:line="360" w:lineRule="auto"/>
      <w:ind w:left="720"/>
      <w:outlineLvl w:val="0"/>
    </w:pPr>
    <w:rPr>
      <w:rFonts w:eastAsia="Times New Roman" w:cs="Mitra Mazar"/>
      <w:b/>
      <w:bCs/>
      <w:i/>
      <w:iCs/>
      <w:szCs w:val="28"/>
      <w:lang w:bidi="fa-IR"/>
    </w:rPr>
  </w:style>
  <w:style w:type="paragraph" w:styleId="Heading2">
    <w:name w:val="heading 2"/>
    <w:basedOn w:val="Normal"/>
    <w:next w:val="Normal"/>
    <w:link w:val="Heading2Char"/>
    <w:unhideWhenUsed/>
    <w:qFormat/>
    <w:rsid w:val="00A846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4B69"/>
    <w:pPr>
      <w:keepNext/>
      <w:spacing w:before="240" w:after="60"/>
      <w:outlineLvl w:val="2"/>
    </w:pPr>
    <w:rPr>
      <w:rFonts w:ascii="Cambria" w:eastAsia="Times New Roman" w:hAnsi="Cambria"/>
      <w:b/>
      <w:bCs/>
      <w:sz w:val="26"/>
      <w:szCs w:val="26"/>
      <w:lang w:val="x-none" w:eastAsia="x-none" w:bidi="fa-IR"/>
    </w:rPr>
  </w:style>
  <w:style w:type="paragraph" w:styleId="Heading4">
    <w:name w:val="heading 4"/>
    <w:basedOn w:val="Normal"/>
    <w:next w:val="Normal"/>
    <w:link w:val="Heading4Char"/>
    <w:uiPriority w:val="9"/>
    <w:semiHidden/>
    <w:unhideWhenUsed/>
    <w:qFormat/>
    <w:rsid w:val="00C24B69"/>
    <w:pPr>
      <w:keepNext/>
      <w:spacing w:before="240" w:after="60"/>
      <w:outlineLvl w:val="3"/>
    </w:pPr>
    <w:rPr>
      <w:rFonts w:ascii="Calibri" w:eastAsia="Times New Roman" w:hAnsi="Calibri" w:cs="Arial"/>
      <w:b/>
      <w:bCs/>
      <w:sz w:val="28"/>
      <w:szCs w:val="28"/>
      <w:lang w:val="x-none" w:eastAsia="x-none" w:bidi="fa-IR"/>
    </w:rPr>
  </w:style>
  <w:style w:type="paragraph" w:styleId="Heading5">
    <w:name w:val="heading 5"/>
    <w:basedOn w:val="Normal"/>
    <w:next w:val="Normal"/>
    <w:link w:val="Heading5Char"/>
    <w:uiPriority w:val="9"/>
    <w:semiHidden/>
    <w:unhideWhenUsed/>
    <w:qFormat/>
    <w:rsid w:val="00C24B69"/>
    <w:pPr>
      <w:spacing w:before="240" w:after="60"/>
      <w:outlineLvl w:val="4"/>
    </w:pPr>
    <w:rPr>
      <w:rFonts w:ascii="Calibri" w:eastAsia="Times New Roman" w:hAnsi="Calibri" w:cs="Arial"/>
      <w:b/>
      <w:bCs/>
      <w:i/>
      <w:iCs/>
      <w:sz w:val="26"/>
      <w:szCs w:val="26"/>
      <w:lang w:val="x-none" w:eastAsia="x-none" w:bidi="fa-IR"/>
    </w:rPr>
  </w:style>
  <w:style w:type="paragraph" w:styleId="Heading6">
    <w:name w:val="heading 6"/>
    <w:basedOn w:val="Normal"/>
    <w:next w:val="Normal"/>
    <w:link w:val="Heading6Char"/>
    <w:uiPriority w:val="9"/>
    <w:semiHidden/>
    <w:unhideWhenUsed/>
    <w:qFormat/>
    <w:rsid w:val="00C24B69"/>
    <w:pPr>
      <w:spacing w:before="240" w:after="60"/>
      <w:outlineLvl w:val="5"/>
    </w:pPr>
    <w:rPr>
      <w:rFonts w:ascii="Calibri" w:eastAsia="Times New Roman" w:hAnsi="Calibri" w:cs="Arial"/>
      <w:b/>
      <w:bCs/>
      <w:sz w:val="22"/>
      <w:szCs w:val="22"/>
      <w:lang w:val="x-none" w:eastAsia="x-none" w:bidi="fa-IR"/>
    </w:rPr>
  </w:style>
  <w:style w:type="paragraph" w:styleId="Heading7">
    <w:name w:val="heading 7"/>
    <w:basedOn w:val="Normal"/>
    <w:next w:val="Normal"/>
    <w:link w:val="Heading7Char"/>
    <w:uiPriority w:val="9"/>
    <w:semiHidden/>
    <w:unhideWhenUsed/>
    <w:qFormat/>
    <w:rsid w:val="00C24B69"/>
    <w:pPr>
      <w:spacing w:before="240" w:after="60"/>
      <w:outlineLvl w:val="6"/>
    </w:pPr>
    <w:rPr>
      <w:rFonts w:ascii="Calibri" w:eastAsia="Times New Roman" w:hAnsi="Calibri" w:cs="Arial"/>
      <w:lang w:val="x-none" w:eastAsia="x-none" w:bidi="fa-IR"/>
    </w:rPr>
  </w:style>
  <w:style w:type="paragraph" w:styleId="Heading8">
    <w:name w:val="heading 8"/>
    <w:basedOn w:val="Normal"/>
    <w:next w:val="Normal"/>
    <w:link w:val="Heading8Char"/>
    <w:uiPriority w:val="9"/>
    <w:semiHidden/>
    <w:unhideWhenUsed/>
    <w:qFormat/>
    <w:rsid w:val="00C24B69"/>
    <w:pPr>
      <w:spacing w:before="240" w:after="60"/>
      <w:outlineLvl w:val="7"/>
    </w:pPr>
    <w:rPr>
      <w:rFonts w:ascii="Calibri" w:eastAsia="Times New Roman" w:hAnsi="Calibri" w:cs="Arial"/>
      <w:i/>
      <w:iCs/>
      <w:lang w:val="x-none" w:eastAsia="x-none" w:bidi="fa-IR"/>
    </w:rPr>
  </w:style>
  <w:style w:type="paragraph" w:styleId="Heading9">
    <w:name w:val="heading 9"/>
    <w:basedOn w:val="Normal"/>
    <w:next w:val="Normal"/>
    <w:link w:val="Heading9Char"/>
    <w:uiPriority w:val="9"/>
    <w:semiHidden/>
    <w:unhideWhenUsed/>
    <w:qFormat/>
    <w:rsid w:val="00C24B69"/>
    <w:pPr>
      <w:spacing w:before="240" w:after="60"/>
      <w:outlineLvl w:val="8"/>
    </w:pPr>
    <w:rPr>
      <w:rFonts w:ascii="Cambria" w:eastAsia="Times New Roman" w:hAnsi="Cambria"/>
      <w:sz w:val="22"/>
      <w:szCs w:val="22"/>
      <w:lang w:val="x-none" w:eastAsia="x-none"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7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7B5"/>
    <w:pPr>
      <w:ind w:left="720"/>
      <w:contextualSpacing/>
    </w:pPr>
  </w:style>
  <w:style w:type="paragraph" w:styleId="Header">
    <w:name w:val="header"/>
    <w:basedOn w:val="Normal"/>
    <w:link w:val="HeaderChar"/>
    <w:uiPriority w:val="99"/>
    <w:unhideWhenUsed/>
    <w:rsid w:val="00611DEC"/>
    <w:pPr>
      <w:tabs>
        <w:tab w:val="center" w:pos="4680"/>
        <w:tab w:val="right" w:pos="9360"/>
      </w:tabs>
    </w:pPr>
  </w:style>
  <w:style w:type="character" w:customStyle="1" w:styleId="HeaderChar">
    <w:name w:val="Header Char"/>
    <w:basedOn w:val="DefaultParagraphFont"/>
    <w:link w:val="Header"/>
    <w:uiPriority w:val="99"/>
    <w:rsid w:val="00611DEC"/>
    <w:rPr>
      <w:rFonts w:ascii="Times New Roman" w:eastAsia="MS Mincho" w:hAnsi="Times New Roman" w:cs="Times New Roman"/>
      <w:sz w:val="24"/>
      <w:szCs w:val="24"/>
    </w:rPr>
  </w:style>
  <w:style w:type="paragraph" w:styleId="Footer">
    <w:name w:val="footer"/>
    <w:basedOn w:val="Normal"/>
    <w:link w:val="FooterChar"/>
    <w:uiPriority w:val="99"/>
    <w:unhideWhenUsed/>
    <w:rsid w:val="00611DEC"/>
    <w:pPr>
      <w:tabs>
        <w:tab w:val="center" w:pos="4680"/>
        <w:tab w:val="right" w:pos="9360"/>
      </w:tabs>
    </w:pPr>
  </w:style>
  <w:style w:type="character" w:customStyle="1" w:styleId="FooterChar">
    <w:name w:val="Footer Char"/>
    <w:basedOn w:val="DefaultParagraphFont"/>
    <w:link w:val="Footer"/>
    <w:uiPriority w:val="99"/>
    <w:rsid w:val="00611DEC"/>
    <w:rPr>
      <w:rFonts w:ascii="Times New Roman" w:eastAsia="MS Mincho" w:hAnsi="Times New Roman" w:cs="Times New Roman"/>
      <w:sz w:val="24"/>
      <w:szCs w:val="24"/>
    </w:rPr>
  </w:style>
  <w:style w:type="paragraph" w:styleId="BalloonText">
    <w:name w:val="Balloon Text"/>
    <w:basedOn w:val="Normal"/>
    <w:link w:val="BalloonTextChar"/>
    <w:uiPriority w:val="99"/>
    <w:semiHidden/>
    <w:unhideWhenUsed/>
    <w:rsid w:val="00932E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E96"/>
    <w:rPr>
      <w:rFonts w:ascii="Segoe UI" w:eastAsia="MS Mincho" w:hAnsi="Segoe UI" w:cs="Segoe UI"/>
      <w:sz w:val="18"/>
      <w:szCs w:val="18"/>
    </w:rPr>
  </w:style>
  <w:style w:type="character" w:customStyle="1" w:styleId="Heading2Char">
    <w:name w:val="Heading 2 Char"/>
    <w:basedOn w:val="DefaultParagraphFont"/>
    <w:link w:val="Heading2"/>
    <w:rsid w:val="00A846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01384"/>
    <w:rPr>
      <w:color w:val="0000FF"/>
      <w:u w:val="single"/>
    </w:rPr>
  </w:style>
  <w:style w:type="character" w:customStyle="1" w:styleId="Heading1Char">
    <w:name w:val="Heading 1 Char"/>
    <w:basedOn w:val="DefaultParagraphFont"/>
    <w:link w:val="Heading1"/>
    <w:rsid w:val="00C24B69"/>
    <w:rPr>
      <w:rFonts w:ascii="Times New Roman" w:eastAsia="Times New Roman" w:hAnsi="Times New Roman" w:cs="Mitra Mazar"/>
      <w:b/>
      <w:bCs/>
      <w:i/>
      <w:iCs/>
      <w:sz w:val="24"/>
      <w:szCs w:val="28"/>
      <w:lang w:bidi="fa-IR"/>
    </w:rPr>
  </w:style>
  <w:style w:type="character" w:customStyle="1" w:styleId="Heading3Char">
    <w:name w:val="Heading 3 Char"/>
    <w:basedOn w:val="DefaultParagraphFont"/>
    <w:link w:val="Heading3"/>
    <w:uiPriority w:val="9"/>
    <w:semiHidden/>
    <w:rsid w:val="00C24B69"/>
    <w:rPr>
      <w:rFonts w:ascii="Cambria" w:eastAsia="Times New Roman" w:hAnsi="Cambria" w:cs="Times New Roman"/>
      <w:b/>
      <w:bCs/>
      <w:sz w:val="26"/>
      <w:szCs w:val="26"/>
      <w:lang w:val="x-none" w:eastAsia="x-none" w:bidi="fa-IR"/>
    </w:rPr>
  </w:style>
  <w:style w:type="character" w:customStyle="1" w:styleId="Heading4Char">
    <w:name w:val="Heading 4 Char"/>
    <w:basedOn w:val="DefaultParagraphFont"/>
    <w:link w:val="Heading4"/>
    <w:uiPriority w:val="9"/>
    <w:semiHidden/>
    <w:rsid w:val="00C24B69"/>
    <w:rPr>
      <w:rFonts w:ascii="Calibri" w:eastAsia="Times New Roman" w:hAnsi="Calibri" w:cs="Arial"/>
      <w:b/>
      <w:bCs/>
      <w:sz w:val="28"/>
      <w:szCs w:val="28"/>
      <w:lang w:val="x-none" w:eastAsia="x-none" w:bidi="fa-IR"/>
    </w:rPr>
  </w:style>
  <w:style w:type="character" w:customStyle="1" w:styleId="Heading5Char">
    <w:name w:val="Heading 5 Char"/>
    <w:basedOn w:val="DefaultParagraphFont"/>
    <w:link w:val="Heading5"/>
    <w:uiPriority w:val="9"/>
    <w:semiHidden/>
    <w:rsid w:val="00C24B69"/>
    <w:rPr>
      <w:rFonts w:ascii="Calibri" w:eastAsia="Times New Roman" w:hAnsi="Calibri" w:cs="Arial"/>
      <w:b/>
      <w:bCs/>
      <w:i/>
      <w:iCs/>
      <w:sz w:val="26"/>
      <w:szCs w:val="26"/>
      <w:lang w:val="x-none" w:eastAsia="x-none" w:bidi="fa-IR"/>
    </w:rPr>
  </w:style>
  <w:style w:type="character" w:customStyle="1" w:styleId="Heading6Char">
    <w:name w:val="Heading 6 Char"/>
    <w:basedOn w:val="DefaultParagraphFont"/>
    <w:link w:val="Heading6"/>
    <w:uiPriority w:val="9"/>
    <w:semiHidden/>
    <w:rsid w:val="00C24B69"/>
    <w:rPr>
      <w:rFonts w:ascii="Calibri" w:eastAsia="Times New Roman" w:hAnsi="Calibri" w:cs="Arial"/>
      <w:b/>
      <w:bCs/>
      <w:lang w:val="x-none" w:eastAsia="x-none" w:bidi="fa-IR"/>
    </w:rPr>
  </w:style>
  <w:style w:type="character" w:customStyle="1" w:styleId="Heading7Char">
    <w:name w:val="Heading 7 Char"/>
    <w:basedOn w:val="DefaultParagraphFont"/>
    <w:link w:val="Heading7"/>
    <w:uiPriority w:val="9"/>
    <w:semiHidden/>
    <w:rsid w:val="00C24B69"/>
    <w:rPr>
      <w:rFonts w:ascii="Calibri" w:eastAsia="Times New Roman" w:hAnsi="Calibri" w:cs="Arial"/>
      <w:sz w:val="24"/>
      <w:szCs w:val="24"/>
      <w:lang w:val="x-none" w:eastAsia="x-none" w:bidi="fa-IR"/>
    </w:rPr>
  </w:style>
  <w:style w:type="character" w:customStyle="1" w:styleId="Heading8Char">
    <w:name w:val="Heading 8 Char"/>
    <w:basedOn w:val="DefaultParagraphFont"/>
    <w:link w:val="Heading8"/>
    <w:uiPriority w:val="9"/>
    <w:semiHidden/>
    <w:rsid w:val="00C24B69"/>
    <w:rPr>
      <w:rFonts w:ascii="Calibri" w:eastAsia="Times New Roman" w:hAnsi="Calibri" w:cs="Arial"/>
      <w:i/>
      <w:iCs/>
      <w:sz w:val="24"/>
      <w:szCs w:val="24"/>
      <w:lang w:val="x-none" w:eastAsia="x-none" w:bidi="fa-IR"/>
    </w:rPr>
  </w:style>
  <w:style w:type="character" w:customStyle="1" w:styleId="Heading9Char">
    <w:name w:val="Heading 9 Char"/>
    <w:basedOn w:val="DefaultParagraphFont"/>
    <w:link w:val="Heading9"/>
    <w:uiPriority w:val="9"/>
    <w:semiHidden/>
    <w:rsid w:val="00C24B69"/>
    <w:rPr>
      <w:rFonts w:ascii="Cambria" w:eastAsia="Times New Roman" w:hAnsi="Cambria" w:cs="Times New Roman"/>
      <w:lang w:val="x-none" w:eastAsia="x-none" w:bidi="fa-IR"/>
    </w:rPr>
  </w:style>
  <w:style w:type="numbering" w:customStyle="1" w:styleId="NoList1">
    <w:name w:val="No List1"/>
    <w:next w:val="NoList"/>
    <w:uiPriority w:val="99"/>
    <w:semiHidden/>
    <w:unhideWhenUsed/>
    <w:rsid w:val="00C24B69"/>
  </w:style>
  <w:style w:type="character" w:customStyle="1" w:styleId="src1">
    <w:name w:val="src1"/>
    <w:rsid w:val="00C24B69"/>
    <w:rPr>
      <w:vanish w:val="0"/>
      <w:webHidden w:val="0"/>
      <w:specVanish w:val="0"/>
    </w:rPr>
  </w:style>
  <w:style w:type="paragraph" w:customStyle="1" w:styleId="author">
    <w:name w:val="author"/>
    <w:basedOn w:val="Normal"/>
    <w:next w:val="Normal"/>
    <w:rsid w:val="00C24B69"/>
    <w:pPr>
      <w:overflowPunct w:val="0"/>
      <w:autoSpaceDE w:val="0"/>
      <w:autoSpaceDN w:val="0"/>
      <w:adjustRightInd w:val="0"/>
      <w:spacing w:before="120" w:line="360" w:lineRule="auto"/>
      <w:textAlignment w:val="baseline"/>
    </w:pPr>
    <w:rPr>
      <w:rFonts w:eastAsia="Times New Roman"/>
      <w:szCs w:val="20"/>
      <w:lang w:eastAsia="de-DE"/>
    </w:rPr>
  </w:style>
  <w:style w:type="paragraph" w:customStyle="1" w:styleId="heading10">
    <w:name w:val="heading1"/>
    <w:basedOn w:val="Normal"/>
    <w:next w:val="Normal"/>
    <w:rsid w:val="00C24B69"/>
    <w:pPr>
      <w:keepNext/>
      <w:overflowPunct w:val="0"/>
      <w:autoSpaceDE w:val="0"/>
      <w:autoSpaceDN w:val="0"/>
      <w:adjustRightInd w:val="0"/>
      <w:spacing w:before="240" w:after="180" w:line="360" w:lineRule="auto"/>
      <w:textAlignment w:val="baseline"/>
    </w:pPr>
    <w:rPr>
      <w:rFonts w:ascii="Arial" w:eastAsia="Times New Roman" w:hAnsi="Arial"/>
      <w:b/>
      <w:sz w:val="32"/>
      <w:szCs w:val="20"/>
      <w:lang w:eastAsia="de-DE"/>
    </w:rPr>
  </w:style>
  <w:style w:type="paragraph" w:styleId="BlockText">
    <w:name w:val="Block Text"/>
    <w:basedOn w:val="Normal"/>
    <w:semiHidden/>
    <w:rsid w:val="00C24B69"/>
    <w:pPr>
      <w:ind w:left="54" w:right="46"/>
      <w:jc w:val="both"/>
    </w:pPr>
    <w:rPr>
      <w:rFonts w:eastAsia="Times New Roman"/>
      <w:b/>
      <w:bCs/>
      <w:lang w:bidi="fa-IR"/>
    </w:rPr>
  </w:style>
  <w:style w:type="character" w:styleId="FollowedHyperlink">
    <w:name w:val="FollowedHyperlink"/>
    <w:uiPriority w:val="99"/>
    <w:semiHidden/>
    <w:unhideWhenUsed/>
    <w:rsid w:val="00C24B69"/>
    <w:rPr>
      <w:color w:val="0000FF"/>
      <w:u w:val="single"/>
    </w:rPr>
  </w:style>
  <w:style w:type="paragraph" w:styleId="Bibliography">
    <w:name w:val="Bibliography"/>
    <w:basedOn w:val="Normal"/>
    <w:next w:val="Normal"/>
    <w:uiPriority w:val="37"/>
    <w:semiHidden/>
    <w:unhideWhenUsed/>
    <w:rsid w:val="00C24B69"/>
    <w:rPr>
      <w:rFonts w:eastAsia="Times New Roman" w:cs="Mitra Mazar"/>
      <w:sz w:val="28"/>
      <w:szCs w:val="28"/>
      <w:lang w:bidi="fa-IR"/>
    </w:rPr>
  </w:style>
  <w:style w:type="paragraph" w:styleId="BodyText">
    <w:name w:val="Body Text"/>
    <w:basedOn w:val="Normal"/>
    <w:link w:val="BodyTextChar"/>
    <w:uiPriority w:val="99"/>
    <w:semiHidden/>
    <w:unhideWhenUsed/>
    <w:rsid w:val="00C24B69"/>
    <w:pPr>
      <w:spacing w:after="120"/>
    </w:pPr>
    <w:rPr>
      <w:rFonts w:eastAsia="Times New Roman" w:cs="Mitra Mazar"/>
      <w:sz w:val="28"/>
      <w:szCs w:val="28"/>
      <w:lang w:val="x-none" w:eastAsia="x-none" w:bidi="fa-IR"/>
    </w:rPr>
  </w:style>
  <w:style w:type="character" w:customStyle="1" w:styleId="BodyTextChar">
    <w:name w:val="Body Text Char"/>
    <w:basedOn w:val="DefaultParagraphFont"/>
    <w:link w:val="BodyText"/>
    <w:uiPriority w:val="99"/>
    <w:semiHidden/>
    <w:rsid w:val="00C24B69"/>
    <w:rPr>
      <w:rFonts w:ascii="Times New Roman" w:eastAsia="Times New Roman" w:hAnsi="Times New Roman" w:cs="Mitra Mazar"/>
      <w:sz w:val="28"/>
      <w:szCs w:val="28"/>
      <w:lang w:val="x-none" w:eastAsia="x-none" w:bidi="fa-IR"/>
    </w:rPr>
  </w:style>
  <w:style w:type="paragraph" w:styleId="BodyText2">
    <w:name w:val="Body Text 2"/>
    <w:basedOn w:val="Normal"/>
    <w:link w:val="BodyText2Char"/>
    <w:uiPriority w:val="99"/>
    <w:semiHidden/>
    <w:unhideWhenUsed/>
    <w:rsid w:val="00C24B69"/>
    <w:pPr>
      <w:spacing w:after="120" w:line="480" w:lineRule="auto"/>
    </w:pPr>
    <w:rPr>
      <w:rFonts w:eastAsia="Times New Roman" w:cs="Mitra Mazar"/>
      <w:sz w:val="28"/>
      <w:szCs w:val="28"/>
      <w:lang w:val="x-none" w:eastAsia="x-none" w:bidi="fa-IR"/>
    </w:rPr>
  </w:style>
  <w:style w:type="character" w:customStyle="1" w:styleId="BodyText2Char">
    <w:name w:val="Body Text 2 Char"/>
    <w:basedOn w:val="DefaultParagraphFont"/>
    <w:link w:val="BodyText2"/>
    <w:uiPriority w:val="99"/>
    <w:semiHidden/>
    <w:rsid w:val="00C24B69"/>
    <w:rPr>
      <w:rFonts w:ascii="Times New Roman" w:eastAsia="Times New Roman" w:hAnsi="Times New Roman" w:cs="Mitra Mazar"/>
      <w:sz w:val="28"/>
      <w:szCs w:val="28"/>
      <w:lang w:val="x-none" w:eastAsia="x-none" w:bidi="fa-IR"/>
    </w:rPr>
  </w:style>
  <w:style w:type="paragraph" w:styleId="BodyText3">
    <w:name w:val="Body Text 3"/>
    <w:basedOn w:val="Normal"/>
    <w:link w:val="BodyText3Char"/>
    <w:uiPriority w:val="99"/>
    <w:semiHidden/>
    <w:unhideWhenUsed/>
    <w:rsid w:val="00C24B69"/>
    <w:pPr>
      <w:spacing w:after="120"/>
    </w:pPr>
    <w:rPr>
      <w:rFonts w:eastAsia="Times New Roman" w:cs="Mitra Mazar"/>
      <w:sz w:val="16"/>
      <w:szCs w:val="16"/>
      <w:lang w:val="x-none" w:eastAsia="x-none" w:bidi="fa-IR"/>
    </w:rPr>
  </w:style>
  <w:style w:type="character" w:customStyle="1" w:styleId="BodyText3Char">
    <w:name w:val="Body Text 3 Char"/>
    <w:basedOn w:val="DefaultParagraphFont"/>
    <w:link w:val="BodyText3"/>
    <w:uiPriority w:val="99"/>
    <w:semiHidden/>
    <w:rsid w:val="00C24B69"/>
    <w:rPr>
      <w:rFonts w:ascii="Times New Roman" w:eastAsia="Times New Roman" w:hAnsi="Times New Roman" w:cs="Mitra Mazar"/>
      <w:sz w:val="16"/>
      <w:szCs w:val="16"/>
      <w:lang w:val="x-none" w:eastAsia="x-none" w:bidi="fa-IR"/>
    </w:rPr>
  </w:style>
  <w:style w:type="paragraph" w:styleId="BodyTextFirstIndent">
    <w:name w:val="Body Text First Indent"/>
    <w:basedOn w:val="BodyText"/>
    <w:link w:val="BodyTextFirstIndentChar"/>
    <w:uiPriority w:val="99"/>
    <w:semiHidden/>
    <w:unhideWhenUsed/>
    <w:rsid w:val="00C24B69"/>
    <w:pPr>
      <w:ind w:firstLine="210"/>
    </w:pPr>
  </w:style>
  <w:style w:type="character" w:customStyle="1" w:styleId="BodyTextFirstIndentChar">
    <w:name w:val="Body Text First Indent Char"/>
    <w:basedOn w:val="BodyTextChar"/>
    <w:link w:val="BodyTextFirstIndent"/>
    <w:uiPriority w:val="99"/>
    <w:semiHidden/>
    <w:rsid w:val="00C24B69"/>
    <w:rPr>
      <w:rFonts w:ascii="Times New Roman" w:eastAsia="Times New Roman" w:hAnsi="Times New Roman" w:cs="Mitra Mazar"/>
      <w:sz w:val="28"/>
      <w:szCs w:val="28"/>
      <w:lang w:val="x-none" w:eastAsia="x-none" w:bidi="fa-IR"/>
    </w:rPr>
  </w:style>
  <w:style w:type="paragraph" w:styleId="BodyTextIndent">
    <w:name w:val="Body Text Indent"/>
    <w:basedOn w:val="Normal"/>
    <w:link w:val="BodyTextIndentChar"/>
    <w:uiPriority w:val="99"/>
    <w:semiHidden/>
    <w:unhideWhenUsed/>
    <w:rsid w:val="00C24B69"/>
    <w:pPr>
      <w:spacing w:after="120"/>
      <w:ind w:left="360"/>
    </w:pPr>
    <w:rPr>
      <w:rFonts w:eastAsia="Times New Roman" w:cs="Mitra Mazar"/>
      <w:sz w:val="28"/>
      <w:szCs w:val="28"/>
      <w:lang w:val="x-none" w:eastAsia="x-none" w:bidi="fa-IR"/>
    </w:rPr>
  </w:style>
  <w:style w:type="character" w:customStyle="1" w:styleId="BodyTextIndentChar">
    <w:name w:val="Body Text Indent Char"/>
    <w:basedOn w:val="DefaultParagraphFont"/>
    <w:link w:val="BodyTextIndent"/>
    <w:uiPriority w:val="99"/>
    <w:semiHidden/>
    <w:rsid w:val="00C24B69"/>
    <w:rPr>
      <w:rFonts w:ascii="Times New Roman" w:eastAsia="Times New Roman" w:hAnsi="Times New Roman" w:cs="Mitra Mazar"/>
      <w:sz w:val="28"/>
      <w:szCs w:val="28"/>
      <w:lang w:val="x-none" w:eastAsia="x-none" w:bidi="fa-IR"/>
    </w:rPr>
  </w:style>
  <w:style w:type="paragraph" w:styleId="BodyTextFirstIndent2">
    <w:name w:val="Body Text First Indent 2"/>
    <w:basedOn w:val="BodyTextIndent"/>
    <w:link w:val="BodyTextFirstIndent2Char"/>
    <w:uiPriority w:val="99"/>
    <w:semiHidden/>
    <w:unhideWhenUsed/>
    <w:rsid w:val="00C24B69"/>
    <w:pPr>
      <w:ind w:firstLine="210"/>
    </w:pPr>
  </w:style>
  <w:style w:type="character" w:customStyle="1" w:styleId="BodyTextFirstIndent2Char">
    <w:name w:val="Body Text First Indent 2 Char"/>
    <w:basedOn w:val="BodyTextIndentChar"/>
    <w:link w:val="BodyTextFirstIndent2"/>
    <w:uiPriority w:val="99"/>
    <w:semiHidden/>
    <w:rsid w:val="00C24B69"/>
    <w:rPr>
      <w:rFonts w:ascii="Times New Roman" w:eastAsia="Times New Roman" w:hAnsi="Times New Roman" w:cs="Mitra Mazar"/>
      <w:sz w:val="28"/>
      <w:szCs w:val="28"/>
      <w:lang w:val="x-none" w:eastAsia="x-none" w:bidi="fa-IR"/>
    </w:rPr>
  </w:style>
  <w:style w:type="paragraph" w:styleId="BodyTextIndent2">
    <w:name w:val="Body Text Indent 2"/>
    <w:basedOn w:val="Normal"/>
    <w:link w:val="BodyTextIndent2Char"/>
    <w:uiPriority w:val="99"/>
    <w:semiHidden/>
    <w:unhideWhenUsed/>
    <w:rsid w:val="00C24B69"/>
    <w:pPr>
      <w:spacing w:after="120" w:line="480" w:lineRule="auto"/>
      <w:ind w:left="360"/>
    </w:pPr>
    <w:rPr>
      <w:rFonts w:eastAsia="Times New Roman" w:cs="Mitra Mazar"/>
      <w:sz w:val="28"/>
      <w:szCs w:val="28"/>
      <w:lang w:val="x-none" w:eastAsia="x-none" w:bidi="fa-IR"/>
    </w:rPr>
  </w:style>
  <w:style w:type="character" w:customStyle="1" w:styleId="BodyTextIndent2Char">
    <w:name w:val="Body Text Indent 2 Char"/>
    <w:basedOn w:val="DefaultParagraphFont"/>
    <w:link w:val="BodyTextIndent2"/>
    <w:uiPriority w:val="99"/>
    <w:semiHidden/>
    <w:rsid w:val="00C24B69"/>
    <w:rPr>
      <w:rFonts w:ascii="Times New Roman" w:eastAsia="Times New Roman" w:hAnsi="Times New Roman" w:cs="Mitra Mazar"/>
      <w:sz w:val="28"/>
      <w:szCs w:val="28"/>
      <w:lang w:val="x-none" w:eastAsia="x-none" w:bidi="fa-IR"/>
    </w:rPr>
  </w:style>
  <w:style w:type="paragraph" w:styleId="BodyTextIndent3">
    <w:name w:val="Body Text Indent 3"/>
    <w:basedOn w:val="Normal"/>
    <w:link w:val="BodyTextIndent3Char"/>
    <w:uiPriority w:val="99"/>
    <w:semiHidden/>
    <w:unhideWhenUsed/>
    <w:rsid w:val="00C24B69"/>
    <w:pPr>
      <w:spacing w:after="120"/>
      <w:ind w:left="360"/>
    </w:pPr>
    <w:rPr>
      <w:rFonts w:eastAsia="Times New Roman" w:cs="Mitra Mazar"/>
      <w:sz w:val="16"/>
      <w:szCs w:val="16"/>
      <w:lang w:val="x-none" w:eastAsia="x-none" w:bidi="fa-IR"/>
    </w:rPr>
  </w:style>
  <w:style w:type="character" w:customStyle="1" w:styleId="BodyTextIndent3Char">
    <w:name w:val="Body Text Indent 3 Char"/>
    <w:basedOn w:val="DefaultParagraphFont"/>
    <w:link w:val="BodyTextIndent3"/>
    <w:uiPriority w:val="99"/>
    <w:semiHidden/>
    <w:rsid w:val="00C24B69"/>
    <w:rPr>
      <w:rFonts w:ascii="Times New Roman" w:eastAsia="Times New Roman" w:hAnsi="Times New Roman" w:cs="Mitra Mazar"/>
      <w:sz w:val="16"/>
      <w:szCs w:val="16"/>
      <w:lang w:val="x-none" w:eastAsia="x-none" w:bidi="fa-IR"/>
    </w:rPr>
  </w:style>
  <w:style w:type="paragraph" w:styleId="Caption">
    <w:name w:val="caption"/>
    <w:basedOn w:val="Normal"/>
    <w:next w:val="Normal"/>
    <w:uiPriority w:val="35"/>
    <w:semiHidden/>
    <w:unhideWhenUsed/>
    <w:qFormat/>
    <w:rsid w:val="00C24B69"/>
    <w:rPr>
      <w:rFonts w:eastAsia="Times New Roman" w:cs="Mitra Mazar"/>
      <w:b/>
      <w:bCs/>
      <w:sz w:val="20"/>
      <w:szCs w:val="20"/>
      <w:lang w:bidi="fa-IR"/>
    </w:rPr>
  </w:style>
  <w:style w:type="paragraph" w:styleId="Closing">
    <w:name w:val="Closing"/>
    <w:basedOn w:val="Normal"/>
    <w:link w:val="ClosingChar"/>
    <w:uiPriority w:val="99"/>
    <w:semiHidden/>
    <w:unhideWhenUsed/>
    <w:rsid w:val="00C24B69"/>
    <w:pPr>
      <w:ind w:left="4320"/>
    </w:pPr>
    <w:rPr>
      <w:rFonts w:eastAsia="Times New Roman" w:cs="Mitra Mazar"/>
      <w:sz w:val="28"/>
      <w:szCs w:val="28"/>
      <w:lang w:val="x-none" w:eastAsia="x-none" w:bidi="fa-IR"/>
    </w:rPr>
  </w:style>
  <w:style w:type="character" w:customStyle="1" w:styleId="ClosingChar">
    <w:name w:val="Closing Char"/>
    <w:basedOn w:val="DefaultParagraphFont"/>
    <w:link w:val="Closing"/>
    <w:uiPriority w:val="99"/>
    <w:semiHidden/>
    <w:rsid w:val="00C24B69"/>
    <w:rPr>
      <w:rFonts w:ascii="Times New Roman" w:eastAsia="Times New Roman" w:hAnsi="Times New Roman" w:cs="Mitra Mazar"/>
      <w:sz w:val="28"/>
      <w:szCs w:val="28"/>
      <w:lang w:val="x-none" w:eastAsia="x-none" w:bidi="fa-IR"/>
    </w:rPr>
  </w:style>
  <w:style w:type="paragraph" w:styleId="CommentText">
    <w:name w:val="annotation text"/>
    <w:basedOn w:val="Normal"/>
    <w:link w:val="CommentTextChar"/>
    <w:uiPriority w:val="99"/>
    <w:semiHidden/>
    <w:unhideWhenUsed/>
    <w:rsid w:val="00C24B69"/>
    <w:rPr>
      <w:rFonts w:eastAsia="Times New Roman" w:cs="Mitra Mazar"/>
      <w:sz w:val="20"/>
      <w:szCs w:val="20"/>
      <w:lang w:val="x-none" w:eastAsia="x-none" w:bidi="fa-IR"/>
    </w:rPr>
  </w:style>
  <w:style w:type="character" w:customStyle="1" w:styleId="CommentTextChar">
    <w:name w:val="Comment Text Char"/>
    <w:basedOn w:val="DefaultParagraphFont"/>
    <w:link w:val="CommentText"/>
    <w:uiPriority w:val="99"/>
    <w:semiHidden/>
    <w:rsid w:val="00C24B69"/>
    <w:rPr>
      <w:rFonts w:ascii="Times New Roman" w:eastAsia="Times New Roman" w:hAnsi="Times New Roman" w:cs="Mitra Mazar"/>
      <w:sz w:val="20"/>
      <w:szCs w:val="20"/>
      <w:lang w:val="x-none" w:eastAsia="x-none" w:bidi="fa-IR"/>
    </w:rPr>
  </w:style>
  <w:style w:type="paragraph" w:styleId="CommentSubject">
    <w:name w:val="annotation subject"/>
    <w:basedOn w:val="CommentText"/>
    <w:next w:val="CommentText"/>
    <w:link w:val="CommentSubjectChar"/>
    <w:uiPriority w:val="99"/>
    <w:semiHidden/>
    <w:unhideWhenUsed/>
    <w:rsid w:val="00C24B69"/>
    <w:rPr>
      <w:b/>
      <w:bCs/>
    </w:rPr>
  </w:style>
  <w:style w:type="character" w:customStyle="1" w:styleId="CommentSubjectChar">
    <w:name w:val="Comment Subject Char"/>
    <w:basedOn w:val="CommentTextChar"/>
    <w:link w:val="CommentSubject"/>
    <w:uiPriority w:val="99"/>
    <w:semiHidden/>
    <w:rsid w:val="00C24B69"/>
    <w:rPr>
      <w:rFonts w:ascii="Times New Roman" w:eastAsia="Times New Roman" w:hAnsi="Times New Roman" w:cs="Mitra Mazar"/>
      <w:b/>
      <w:bCs/>
      <w:sz w:val="20"/>
      <w:szCs w:val="20"/>
      <w:lang w:val="x-none" w:eastAsia="x-none" w:bidi="fa-IR"/>
    </w:rPr>
  </w:style>
  <w:style w:type="paragraph" w:styleId="Date">
    <w:name w:val="Date"/>
    <w:basedOn w:val="Normal"/>
    <w:next w:val="Normal"/>
    <w:link w:val="DateChar"/>
    <w:uiPriority w:val="99"/>
    <w:semiHidden/>
    <w:unhideWhenUsed/>
    <w:rsid w:val="00C24B69"/>
    <w:rPr>
      <w:rFonts w:eastAsia="Times New Roman" w:cs="Mitra Mazar"/>
      <w:sz w:val="28"/>
      <w:szCs w:val="28"/>
      <w:lang w:val="x-none" w:eastAsia="x-none" w:bidi="fa-IR"/>
    </w:rPr>
  </w:style>
  <w:style w:type="character" w:customStyle="1" w:styleId="DateChar">
    <w:name w:val="Date Char"/>
    <w:basedOn w:val="DefaultParagraphFont"/>
    <w:link w:val="Date"/>
    <w:uiPriority w:val="99"/>
    <w:semiHidden/>
    <w:rsid w:val="00C24B69"/>
    <w:rPr>
      <w:rFonts w:ascii="Times New Roman" w:eastAsia="Times New Roman" w:hAnsi="Times New Roman" w:cs="Mitra Mazar"/>
      <w:sz w:val="28"/>
      <w:szCs w:val="28"/>
      <w:lang w:val="x-none" w:eastAsia="x-none" w:bidi="fa-IR"/>
    </w:rPr>
  </w:style>
  <w:style w:type="paragraph" w:styleId="DocumentMap">
    <w:name w:val="Document Map"/>
    <w:basedOn w:val="Normal"/>
    <w:link w:val="DocumentMapChar"/>
    <w:uiPriority w:val="99"/>
    <w:semiHidden/>
    <w:unhideWhenUsed/>
    <w:rsid w:val="00C24B69"/>
    <w:rPr>
      <w:rFonts w:ascii="Tahoma" w:eastAsia="Times New Roman" w:hAnsi="Tahoma" w:cs="Tahoma"/>
      <w:sz w:val="16"/>
      <w:szCs w:val="16"/>
      <w:lang w:val="x-none" w:eastAsia="x-none" w:bidi="fa-IR"/>
    </w:rPr>
  </w:style>
  <w:style w:type="character" w:customStyle="1" w:styleId="DocumentMapChar">
    <w:name w:val="Document Map Char"/>
    <w:basedOn w:val="DefaultParagraphFont"/>
    <w:link w:val="DocumentMap"/>
    <w:uiPriority w:val="99"/>
    <w:semiHidden/>
    <w:rsid w:val="00C24B69"/>
    <w:rPr>
      <w:rFonts w:ascii="Tahoma" w:eastAsia="Times New Roman" w:hAnsi="Tahoma" w:cs="Tahoma"/>
      <w:sz w:val="16"/>
      <w:szCs w:val="16"/>
      <w:lang w:val="x-none" w:eastAsia="x-none" w:bidi="fa-IR"/>
    </w:rPr>
  </w:style>
  <w:style w:type="paragraph" w:styleId="E-mailSignature">
    <w:name w:val="E-mail Signature"/>
    <w:basedOn w:val="Normal"/>
    <w:link w:val="E-mailSignatureChar"/>
    <w:uiPriority w:val="99"/>
    <w:semiHidden/>
    <w:unhideWhenUsed/>
    <w:rsid w:val="00C24B69"/>
    <w:rPr>
      <w:rFonts w:eastAsia="Times New Roman" w:cs="Mitra Mazar"/>
      <w:sz w:val="28"/>
      <w:szCs w:val="28"/>
      <w:lang w:val="x-none" w:eastAsia="x-none" w:bidi="fa-IR"/>
    </w:rPr>
  </w:style>
  <w:style w:type="character" w:customStyle="1" w:styleId="E-mailSignatureChar">
    <w:name w:val="E-mail Signature Char"/>
    <w:basedOn w:val="DefaultParagraphFont"/>
    <w:link w:val="E-mailSignature"/>
    <w:uiPriority w:val="99"/>
    <w:semiHidden/>
    <w:rsid w:val="00C24B69"/>
    <w:rPr>
      <w:rFonts w:ascii="Times New Roman" w:eastAsia="Times New Roman" w:hAnsi="Times New Roman" w:cs="Mitra Mazar"/>
      <w:sz w:val="28"/>
      <w:szCs w:val="28"/>
      <w:lang w:val="x-none" w:eastAsia="x-none" w:bidi="fa-IR"/>
    </w:rPr>
  </w:style>
  <w:style w:type="paragraph" w:styleId="EndnoteText">
    <w:name w:val="endnote text"/>
    <w:basedOn w:val="Normal"/>
    <w:link w:val="EndnoteTextChar"/>
    <w:uiPriority w:val="99"/>
    <w:semiHidden/>
    <w:unhideWhenUsed/>
    <w:rsid w:val="00C24B69"/>
    <w:rPr>
      <w:rFonts w:eastAsia="Times New Roman" w:cs="Mitra Mazar"/>
      <w:sz w:val="20"/>
      <w:szCs w:val="20"/>
      <w:lang w:val="x-none" w:eastAsia="x-none" w:bidi="fa-IR"/>
    </w:rPr>
  </w:style>
  <w:style w:type="character" w:customStyle="1" w:styleId="EndnoteTextChar">
    <w:name w:val="Endnote Text Char"/>
    <w:basedOn w:val="DefaultParagraphFont"/>
    <w:link w:val="EndnoteText"/>
    <w:uiPriority w:val="99"/>
    <w:semiHidden/>
    <w:rsid w:val="00C24B69"/>
    <w:rPr>
      <w:rFonts w:ascii="Times New Roman" w:eastAsia="Times New Roman" w:hAnsi="Times New Roman" w:cs="Mitra Mazar"/>
      <w:sz w:val="20"/>
      <w:szCs w:val="20"/>
      <w:lang w:val="x-none" w:eastAsia="x-none" w:bidi="fa-IR"/>
    </w:rPr>
  </w:style>
  <w:style w:type="paragraph" w:styleId="EnvelopeAddress">
    <w:name w:val="envelope address"/>
    <w:basedOn w:val="Normal"/>
    <w:uiPriority w:val="99"/>
    <w:semiHidden/>
    <w:unhideWhenUsed/>
    <w:rsid w:val="00C24B69"/>
    <w:pPr>
      <w:framePr w:w="7920" w:h="1980" w:hRule="exact" w:hSpace="180" w:wrap="auto" w:hAnchor="page" w:xAlign="center" w:yAlign="bottom"/>
      <w:ind w:left="2880"/>
    </w:pPr>
    <w:rPr>
      <w:rFonts w:ascii="Cambria" w:eastAsia="Times New Roman" w:hAnsi="Cambria"/>
      <w:lang w:bidi="fa-IR"/>
    </w:rPr>
  </w:style>
  <w:style w:type="paragraph" w:styleId="EnvelopeReturn">
    <w:name w:val="envelope return"/>
    <w:basedOn w:val="Normal"/>
    <w:uiPriority w:val="99"/>
    <w:semiHidden/>
    <w:unhideWhenUsed/>
    <w:rsid w:val="00C24B69"/>
    <w:rPr>
      <w:rFonts w:ascii="Cambria" w:eastAsia="Times New Roman" w:hAnsi="Cambria"/>
      <w:sz w:val="20"/>
      <w:szCs w:val="20"/>
      <w:lang w:bidi="fa-IR"/>
    </w:rPr>
  </w:style>
  <w:style w:type="paragraph" w:styleId="FootnoteText">
    <w:name w:val="footnote text"/>
    <w:basedOn w:val="Normal"/>
    <w:link w:val="FootnoteTextChar"/>
    <w:uiPriority w:val="99"/>
    <w:semiHidden/>
    <w:unhideWhenUsed/>
    <w:rsid w:val="00C24B69"/>
    <w:rPr>
      <w:rFonts w:eastAsia="Times New Roman" w:cs="Mitra Mazar"/>
      <w:sz w:val="20"/>
      <w:szCs w:val="20"/>
      <w:lang w:val="x-none" w:eastAsia="x-none" w:bidi="fa-IR"/>
    </w:rPr>
  </w:style>
  <w:style w:type="character" w:customStyle="1" w:styleId="FootnoteTextChar">
    <w:name w:val="Footnote Text Char"/>
    <w:basedOn w:val="DefaultParagraphFont"/>
    <w:link w:val="FootnoteText"/>
    <w:uiPriority w:val="99"/>
    <w:semiHidden/>
    <w:rsid w:val="00C24B69"/>
    <w:rPr>
      <w:rFonts w:ascii="Times New Roman" w:eastAsia="Times New Roman" w:hAnsi="Times New Roman" w:cs="Mitra Mazar"/>
      <w:sz w:val="20"/>
      <w:szCs w:val="20"/>
      <w:lang w:val="x-none" w:eastAsia="x-none" w:bidi="fa-IR"/>
    </w:rPr>
  </w:style>
  <w:style w:type="paragraph" w:styleId="HTMLAddress">
    <w:name w:val="HTML Address"/>
    <w:basedOn w:val="Normal"/>
    <w:link w:val="HTMLAddressChar"/>
    <w:uiPriority w:val="99"/>
    <w:semiHidden/>
    <w:unhideWhenUsed/>
    <w:rsid w:val="00C24B69"/>
    <w:rPr>
      <w:rFonts w:eastAsia="Times New Roman" w:cs="Mitra Mazar"/>
      <w:i/>
      <w:iCs/>
      <w:sz w:val="28"/>
      <w:szCs w:val="28"/>
      <w:lang w:val="x-none" w:eastAsia="x-none" w:bidi="fa-IR"/>
    </w:rPr>
  </w:style>
  <w:style w:type="character" w:customStyle="1" w:styleId="HTMLAddressChar">
    <w:name w:val="HTML Address Char"/>
    <w:basedOn w:val="DefaultParagraphFont"/>
    <w:link w:val="HTMLAddress"/>
    <w:uiPriority w:val="99"/>
    <w:semiHidden/>
    <w:rsid w:val="00C24B69"/>
    <w:rPr>
      <w:rFonts w:ascii="Times New Roman" w:eastAsia="Times New Roman" w:hAnsi="Times New Roman" w:cs="Mitra Mazar"/>
      <w:i/>
      <w:iCs/>
      <w:sz w:val="28"/>
      <w:szCs w:val="28"/>
      <w:lang w:val="x-none" w:eastAsia="x-none" w:bidi="fa-IR"/>
    </w:rPr>
  </w:style>
  <w:style w:type="paragraph" w:styleId="HTMLPreformatted">
    <w:name w:val="HTML Preformatted"/>
    <w:basedOn w:val="Normal"/>
    <w:link w:val="HTMLPreformattedChar"/>
    <w:uiPriority w:val="99"/>
    <w:semiHidden/>
    <w:unhideWhenUsed/>
    <w:rsid w:val="00C24B69"/>
    <w:rPr>
      <w:rFonts w:ascii="Courier New" w:eastAsia="Times New Roman" w:hAnsi="Courier New" w:cs="Courier New"/>
      <w:sz w:val="20"/>
      <w:szCs w:val="20"/>
      <w:lang w:val="x-none" w:eastAsia="x-none" w:bidi="fa-IR"/>
    </w:rPr>
  </w:style>
  <w:style w:type="character" w:customStyle="1" w:styleId="HTMLPreformattedChar">
    <w:name w:val="HTML Preformatted Char"/>
    <w:basedOn w:val="DefaultParagraphFont"/>
    <w:link w:val="HTMLPreformatted"/>
    <w:uiPriority w:val="99"/>
    <w:semiHidden/>
    <w:rsid w:val="00C24B69"/>
    <w:rPr>
      <w:rFonts w:ascii="Courier New" w:eastAsia="Times New Roman" w:hAnsi="Courier New" w:cs="Courier New"/>
      <w:sz w:val="20"/>
      <w:szCs w:val="20"/>
      <w:lang w:val="x-none" w:eastAsia="x-none" w:bidi="fa-IR"/>
    </w:rPr>
  </w:style>
  <w:style w:type="paragraph" w:styleId="Index1">
    <w:name w:val="index 1"/>
    <w:basedOn w:val="Normal"/>
    <w:next w:val="Normal"/>
    <w:autoRedefine/>
    <w:uiPriority w:val="99"/>
    <w:semiHidden/>
    <w:unhideWhenUsed/>
    <w:rsid w:val="00C24B69"/>
    <w:pPr>
      <w:ind w:left="280" w:hanging="280"/>
    </w:pPr>
    <w:rPr>
      <w:rFonts w:eastAsia="Times New Roman" w:cs="Mitra Mazar"/>
      <w:sz w:val="28"/>
      <w:szCs w:val="28"/>
      <w:lang w:bidi="fa-IR"/>
    </w:rPr>
  </w:style>
  <w:style w:type="paragraph" w:styleId="Index2">
    <w:name w:val="index 2"/>
    <w:basedOn w:val="Normal"/>
    <w:next w:val="Normal"/>
    <w:autoRedefine/>
    <w:uiPriority w:val="99"/>
    <w:semiHidden/>
    <w:unhideWhenUsed/>
    <w:rsid w:val="00C24B69"/>
    <w:pPr>
      <w:ind w:left="560" w:hanging="280"/>
    </w:pPr>
    <w:rPr>
      <w:rFonts w:eastAsia="Times New Roman" w:cs="Mitra Mazar"/>
      <w:sz w:val="28"/>
      <w:szCs w:val="28"/>
      <w:lang w:bidi="fa-IR"/>
    </w:rPr>
  </w:style>
  <w:style w:type="paragraph" w:styleId="Index3">
    <w:name w:val="index 3"/>
    <w:basedOn w:val="Normal"/>
    <w:next w:val="Normal"/>
    <w:autoRedefine/>
    <w:uiPriority w:val="99"/>
    <w:semiHidden/>
    <w:unhideWhenUsed/>
    <w:rsid w:val="00C24B69"/>
    <w:pPr>
      <w:ind w:left="840" w:hanging="280"/>
    </w:pPr>
    <w:rPr>
      <w:rFonts w:eastAsia="Times New Roman" w:cs="Mitra Mazar"/>
      <w:sz w:val="28"/>
      <w:szCs w:val="28"/>
      <w:lang w:bidi="fa-IR"/>
    </w:rPr>
  </w:style>
  <w:style w:type="paragraph" w:styleId="Index4">
    <w:name w:val="index 4"/>
    <w:basedOn w:val="Normal"/>
    <w:next w:val="Normal"/>
    <w:autoRedefine/>
    <w:uiPriority w:val="99"/>
    <w:semiHidden/>
    <w:unhideWhenUsed/>
    <w:rsid w:val="00C24B69"/>
    <w:pPr>
      <w:ind w:left="1120" w:hanging="280"/>
    </w:pPr>
    <w:rPr>
      <w:rFonts w:eastAsia="Times New Roman" w:cs="Mitra Mazar"/>
      <w:sz w:val="28"/>
      <w:szCs w:val="28"/>
      <w:lang w:bidi="fa-IR"/>
    </w:rPr>
  </w:style>
  <w:style w:type="paragraph" w:styleId="Index5">
    <w:name w:val="index 5"/>
    <w:basedOn w:val="Normal"/>
    <w:next w:val="Normal"/>
    <w:autoRedefine/>
    <w:uiPriority w:val="99"/>
    <w:semiHidden/>
    <w:unhideWhenUsed/>
    <w:rsid w:val="00C24B69"/>
    <w:pPr>
      <w:ind w:left="1400" w:hanging="280"/>
    </w:pPr>
    <w:rPr>
      <w:rFonts w:eastAsia="Times New Roman" w:cs="Mitra Mazar"/>
      <w:sz w:val="28"/>
      <w:szCs w:val="28"/>
      <w:lang w:bidi="fa-IR"/>
    </w:rPr>
  </w:style>
  <w:style w:type="paragraph" w:styleId="Index6">
    <w:name w:val="index 6"/>
    <w:basedOn w:val="Normal"/>
    <w:next w:val="Normal"/>
    <w:autoRedefine/>
    <w:uiPriority w:val="99"/>
    <w:semiHidden/>
    <w:unhideWhenUsed/>
    <w:rsid w:val="00C24B69"/>
    <w:pPr>
      <w:ind w:left="1680" w:hanging="280"/>
    </w:pPr>
    <w:rPr>
      <w:rFonts w:eastAsia="Times New Roman" w:cs="Mitra Mazar"/>
      <w:sz w:val="28"/>
      <w:szCs w:val="28"/>
      <w:lang w:bidi="fa-IR"/>
    </w:rPr>
  </w:style>
  <w:style w:type="paragraph" w:styleId="Index7">
    <w:name w:val="index 7"/>
    <w:basedOn w:val="Normal"/>
    <w:next w:val="Normal"/>
    <w:autoRedefine/>
    <w:uiPriority w:val="99"/>
    <w:semiHidden/>
    <w:unhideWhenUsed/>
    <w:rsid w:val="00C24B69"/>
    <w:pPr>
      <w:ind w:left="1960" w:hanging="280"/>
    </w:pPr>
    <w:rPr>
      <w:rFonts w:eastAsia="Times New Roman" w:cs="Mitra Mazar"/>
      <w:sz w:val="28"/>
      <w:szCs w:val="28"/>
      <w:lang w:bidi="fa-IR"/>
    </w:rPr>
  </w:style>
  <w:style w:type="paragraph" w:styleId="Index8">
    <w:name w:val="index 8"/>
    <w:basedOn w:val="Normal"/>
    <w:next w:val="Normal"/>
    <w:autoRedefine/>
    <w:uiPriority w:val="99"/>
    <w:semiHidden/>
    <w:unhideWhenUsed/>
    <w:rsid w:val="00C24B69"/>
    <w:pPr>
      <w:ind w:left="2240" w:hanging="280"/>
    </w:pPr>
    <w:rPr>
      <w:rFonts w:eastAsia="Times New Roman" w:cs="Mitra Mazar"/>
      <w:sz w:val="28"/>
      <w:szCs w:val="28"/>
      <w:lang w:bidi="fa-IR"/>
    </w:rPr>
  </w:style>
  <w:style w:type="paragraph" w:styleId="Index9">
    <w:name w:val="index 9"/>
    <w:basedOn w:val="Normal"/>
    <w:next w:val="Normal"/>
    <w:autoRedefine/>
    <w:uiPriority w:val="99"/>
    <w:semiHidden/>
    <w:unhideWhenUsed/>
    <w:rsid w:val="00C24B69"/>
    <w:pPr>
      <w:ind w:left="2520" w:hanging="280"/>
    </w:pPr>
    <w:rPr>
      <w:rFonts w:eastAsia="Times New Roman" w:cs="Mitra Mazar"/>
      <w:sz w:val="28"/>
      <w:szCs w:val="28"/>
      <w:lang w:bidi="fa-IR"/>
    </w:rPr>
  </w:style>
  <w:style w:type="paragraph" w:styleId="IndexHeading">
    <w:name w:val="index heading"/>
    <w:basedOn w:val="Normal"/>
    <w:next w:val="Index1"/>
    <w:uiPriority w:val="99"/>
    <w:semiHidden/>
    <w:unhideWhenUsed/>
    <w:rsid w:val="00C24B69"/>
    <w:rPr>
      <w:rFonts w:ascii="Cambria" w:eastAsia="Times New Roman" w:hAnsi="Cambria"/>
      <w:b/>
      <w:bCs/>
      <w:sz w:val="28"/>
      <w:szCs w:val="28"/>
      <w:lang w:bidi="fa-IR"/>
    </w:rPr>
  </w:style>
  <w:style w:type="paragraph" w:styleId="IntenseQuote">
    <w:name w:val="Intense Quote"/>
    <w:basedOn w:val="Normal"/>
    <w:next w:val="Normal"/>
    <w:link w:val="IntenseQuoteChar"/>
    <w:uiPriority w:val="30"/>
    <w:qFormat/>
    <w:rsid w:val="00C24B69"/>
    <w:pPr>
      <w:pBdr>
        <w:bottom w:val="single" w:sz="4" w:space="4" w:color="4F81BD"/>
      </w:pBdr>
      <w:spacing w:before="200" w:after="280"/>
      <w:ind w:left="936" w:right="936"/>
    </w:pPr>
    <w:rPr>
      <w:rFonts w:eastAsia="Times New Roman" w:cs="Mitra Mazar"/>
      <w:b/>
      <w:bCs/>
      <w:i/>
      <w:iCs/>
      <w:color w:val="4F81BD"/>
      <w:sz w:val="28"/>
      <w:szCs w:val="28"/>
      <w:lang w:val="x-none" w:eastAsia="x-none" w:bidi="fa-IR"/>
    </w:rPr>
  </w:style>
  <w:style w:type="character" w:customStyle="1" w:styleId="IntenseQuoteChar">
    <w:name w:val="Intense Quote Char"/>
    <w:basedOn w:val="DefaultParagraphFont"/>
    <w:link w:val="IntenseQuote"/>
    <w:uiPriority w:val="30"/>
    <w:rsid w:val="00C24B69"/>
    <w:rPr>
      <w:rFonts w:ascii="Times New Roman" w:eastAsia="Times New Roman" w:hAnsi="Times New Roman" w:cs="Mitra Mazar"/>
      <w:b/>
      <w:bCs/>
      <w:i/>
      <w:iCs/>
      <w:color w:val="4F81BD"/>
      <w:sz w:val="28"/>
      <w:szCs w:val="28"/>
      <w:lang w:val="x-none" w:eastAsia="x-none" w:bidi="fa-IR"/>
    </w:rPr>
  </w:style>
  <w:style w:type="paragraph" w:styleId="List">
    <w:name w:val="List"/>
    <w:basedOn w:val="Normal"/>
    <w:uiPriority w:val="99"/>
    <w:semiHidden/>
    <w:unhideWhenUsed/>
    <w:rsid w:val="00C24B69"/>
    <w:pPr>
      <w:ind w:left="360" w:hanging="360"/>
      <w:contextualSpacing/>
    </w:pPr>
    <w:rPr>
      <w:rFonts w:eastAsia="Times New Roman" w:cs="Mitra Mazar"/>
      <w:sz w:val="28"/>
      <w:szCs w:val="28"/>
      <w:lang w:bidi="fa-IR"/>
    </w:rPr>
  </w:style>
  <w:style w:type="paragraph" w:styleId="List2">
    <w:name w:val="List 2"/>
    <w:basedOn w:val="Normal"/>
    <w:uiPriority w:val="99"/>
    <w:semiHidden/>
    <w:unhideWhenUsed/>
    <w:rsid w:val="00C24B69"/>
    <w:pPr>
      <w:ind w:left="720" w:hanging="360"/>
      <w:contextualSpacing/>
    </w:pPr>
    <w:rPr>
      <w:rFonts w:eastAsia="Times New Roman" w:cs="Mitra Mazar"/>
      <w:sz w:val="28"/>
      <w:szCs w:val="28"/>
      <w:lang w:bidi="fa-IR"/>
    </w:rPr>
  </w:style>
  <w:style w:type="paragraph" w:styleId="List3">
    <w:name w:val="List 3"/>
    <w:basedOn w:val="Normal"/>
    <w:uiPriority w:val="99"/>
    <w:semiHidden/>
    <w:unhideWhenUsed/>
    <w:rsid w:val="00C24B69"/>
    <w:pPr>
      <w:ind w:left="1080" w:hanging="360"/>
      <w:contextualSpacing/>
    </w:pPr>
    <w:rPr>
      <w:rFonts w:eastAsia="Times New Roman" w:cs="Mitra Mazar"/>
      <w:sz w:val="28"/>
      <w:szCs w:val="28"/>
      <w:lang w:bidi="fa-IR"/>
    </w:rPr>
  </w:style>
  <w:style w:type="paragraph" w:styleId="List4">
    <w:name w:val="List 4"/>
    <w:basedOn w:val="Normal"/>
    <w:uiPriority w:val="99"/>
    <w:semiHidden/>
    <w:unhideWhenUsed/>
    <w:rsid w:val="00C24B69"/>
    <w:pPr>
      <w:ind w:left="1440" w:hanging="360"/>
      <w:contextualSpacing/>
    </w:pPr>
    <w:rPr>
      <w:rFonts w:eastAsia="Times New Roman" w:cs="Mitra Mazar"/>
      <w:sz w:val="28"/>
      <w:szCs w:val="28"/>
      <w:lang w:bidi="fa-IR"/>
    </w:rPr>
  </w:style>
  <w:style w:type="paragraph" w:styleId="List5">
    <w:name w:val="List 5"/>
    <w:basedOn w:val="Normal"/>
    <w:uiPriority w:val="99"/>
    <w:semiHidden/>
    <w:unhideWhenUsed/>
    <w:rsid w:val="00C24B69"/>
    <w:pPr>
      <w:ind w:left="1800" w:hanging="360"/>
      <w:contextualSpacing/>
    </w:pPr>
    <w:rPr>
      <w:rFonts w:eastAsia="Times New Roman" w:cs="Mitra Mazar"/>
      <w:sz w:val="28"/>
      <w:szCs w:val="28"/>
      <w:lang w:bidi="fa-IR"/>
    </w:rPr>
  </w:style>
  <w:style w:type="paragraph" w:styleId="ListBullet">
    <w:name w:val="List Bullet"/>
    <w:basedOn w:val="Normal"/>
    <w:uiPriority w:val="99"/>
    <w:semiHidden/>
    <w:unhideWhenUsed/>
    <w:rsid w:val="00C24B69"/>
    <w:pPr>
      <w:numPr>
        <w:numId w:val="10"/>
      </w:numPr>
      <w:contextualSpacing/>
    </w:pPr>
    <w:rPr>
      <w:rFonts w:eastAsia="Times New Roman" w:cs="Mitra Mazar"/>
      <w:sz w:val="28"/>
      <w:szCs w:val="28"/>
      <w:lang w:bidi="fa-IR"/>
    </w:rPr>
  </w:style>
  <w:style w:type="paragraph" w:styleId="ListBullet2">
    <w:name w:val="List Bullet 2"/>
    <w:basedOn w:val="Normal"/>
    <w:uiPriority w:val="99"/>
    <w:semiHidden/>
    <w:unhideWhenUsed/>
    <w:rsid w:val="00C24B69"/>
    <w:pPr>
      <w:numPr>
        <w:numId w:val="11"/>
      </w:numPr>
      <w:contextualSpacing/>
    </w:pPr>
    <w:rPr>
      <w:rFonts w:eastAsia="Times New Roman" w:cs="Mitra Mazar"/>
      <w:sz w:val="28"/>
      <w:szCs w:val="28"/>
      <w:lang w:bidi="fa-IR"/>
    </w:rPr>
  </w:style>
  <w:style w:type="paragraph" w:styleId="ListBullet3">
    <w:name w:val="List Bullet 3"/>
    <w:basedOn w:val="Normal"/>
    <w:uiPriority w:val="99"/>
    <w:semiHidden/>
    <w:unhideWhenUsed/>
    <w:rsid w:val="00C24B69"/>
    <w:pPr>
      <w:numPr>
        <w:numId w:val="12"/>
      </w:numPr>
      <w:contextualSpacing/>
    </w:pPr>
    <w:rPr>
      <w:rFonts w:eastAsia="Times New Roman" w:cs="Mitra Mazar"/>
      <w:sz w:val="28"/>
      <w:szCs w:val="28"/>
      <w:lang w:bidi="fa-IR"/>
    </w:rPr>
  </w:style>
  <w:style w:type="paragraph" w:styleId="ListBullet4">
    <w:name w:val="List Bullet 4"/>
    <w:basedOn w:val="Normal"/>
    <w:uiPriority w:val="99"/>
    <w:semiHidden/>
    <w:unhideWhenUsed/>
    <w:rsid w:val="00C24B69"/>
    <w:pPr>
      <w:numPr>
        <w:numId w:val="13"/>
      </w:numPr>
      <w:contextualSpacing/>
    </w:pPr>
    <w:rPr>
      <w:rFonts w:eastAsia="Times New Roman" w:cs="Mitra Mazar"/>
      <w:sz w:val="28"/>
      <w:szCs w:val="28"/>
      <w:lang w:bidi="fa-IR"/>
    </w:rPr>
  </w:style>
  <w:style w:type="paragraph" w:styleId="ListBullet5">
    <w:name w:val="List Bullet 5"/>
    <w:basedOn w:val="Normal"/>
    <w:uiPriority w:val="99"/>
    <w:semiHidden/>
    <w:unhideWhenUsed/>
    <w:rsid w:val="00C24B69"/>
    <w:pPr>
      <w:numPr>
        <w:numId w:val="14"/>
      </w:numPr>
      <w:contextualSpacing/>
    </w:pPr>
    <w:rPr>
      <w:rFonts w:eastAsia="Times New Roman" w:cs="Mitra Mazar"/>
      <w:sz w:val="28"/>
      <w:szCs w:val="28"/>
      <w:lang w:bidi="fa-IR"/>
    </w:rPr>
  </w:style>
  <w:style w:type="paragraph" w:styleId="ListContinue">
    <w:name w:val="List Continue"/>
    <w:basedOn w:val="Normal"/>
    <w:uiPriority w:val="99"/>
    <w:semiHidden/>
    <w:unhideWhenUsed/>
    <w:rsid w:val="00C24B69"/>
    <w:pPr>
      <w:spacing w:after="120"/>
      <w:ind w:left="360"/>
      <w:contextualSpacing/>
    </w:pPr>
    <w:rPr>
      <w:rFonts w:eastAsia="Times New Roman" w:cs="Mitra Mazar"/>
      <w:sz w:val="28"/>
      <w:szCs w:val="28"/>
      <w:lang w:bidi="fa-IR"/>
    </w:rPr>
  </w:style>
  <w:style w:type="paragraph" w:styleId="ListContinue2">
    <w:name w:val="List Continue 2"/>
    <w:basedOn w:val="Normal"/>
    <w:uiPriority w:val="99"/>
    <w:semiHidden/>
    <w:unhideWhenUsed/>
    <w:rsid w:val="00C24B69"/>
    <w:pPr>
      <w:spacing w:after="120"/>
      <w:ind w:left="720"/>
      <w:contextualSpacing/>
    </w:pPr>
    <w:rPr>
      <w:rFonts w:eastAsia="Times New Roman" w:cs="Mitra Mazar"/>
      <w:sz w:val="28"/>
      <w:szCs w:val="28"/>
      <w:lang w:bidi="fa-IR"/>
    </w:rPr>
  </w:style>
  <w:style w:type="paragraph" w:styleId="ListContinue3">
    <w:name w:val="List Continue 3"/>
    <w:basedOn w:val="Normal"/>
    <w:uiPriority w:val="99"/>
    <w:semiHidden/>
    <w:unhideWhenUsed/>
    <w:rsid w:val="00C24B69"/>
    <w:pPr>
      <w:spacing w:after="120"/>
      <w:ind w:left="1080"/>
      <w:contextualSpacing/>
    </w:pPr>
    <w:rPr>
      <w:rFonts w:eastAsia="Times New Roman" w:cs="Mitra Mazar"/>
      <w:sz w:val="28"/>
      <w:szCs w:val="28"/>
      <w:lang w:bidi="fa-IR"/>
    </w:rPr>
  </w:style>
  <w:style w:type="paragraph" w:styleId="ListContinue4">
    <w:name w:val="List Continue 4"/>
    <w:basedOn w:val="Normal"/>
    <w:uiPriority w:val="99"/>
    <w:semiHidden/>
    <w:unhideWhenUsed/>
    <w:rsid w:val="00C24B69"/>
    <w:pPr>
      <w:spacing w:after="120"/>
      <w:ind w:left="1440"/>
      <w:contextualSpacing/>
    </w:pPr>
    <w:rPr>
      <w:rFonts w:eastAsia="Times New Roman" w:cs="Mitra Mazar"/>
      <w:sz w:val="28"/>
      <w:szCs w:val="28"/>
      <w:lang w:bidi="fa-IR"/>
    </w:rPr>
  </w:style>
  <w:style w:type="paragraph" w:styleId="ListContinue5">
    <w:name w:val="List Continue 5"/>
    <w:basedOn w:val="Normal"/>
    <w:uiPriority w:val="99"/>
    <w:semiHidden/>
    <w:unhideWhenUsed/>
    <w:rsid w:val="00C24B69"/>
    <w:pPr>
      <w:spacing w:after="120"/>
      <w:ind w:left="1800"/>
      <w:contextualSpacing/>
    </w:pPr>
    <w:rPr>
      <w:rFonts w:eastAsia="Times New Roman" w:cs="Mitra Mazar"/>
      <w:sz w:val="28"/>
      <w:szCs w:val="28"/>
      <w:lang w:bidi="fa-IR"/>
    </w:rPr>
  </w:style>
  <w:style w:type="paragraph" w:styleId="ListNumber">
    <w:name w:val="List Number"/>
    <w:basedOn w:val="Normal"/>
    <w:uiPriority w:val="99"/>
    <w:semiHidden/>
    <w:unhideWhenUsed/>
    <w:rsid w:val="00C24B69"/>
    <w:pPr>
      <w:numPr>
        <w:numId w:val="15"/>
      </w:numPr>
      <w:contextualSpacing/>
    </w:pPr>
    <w:rPr>
      <w:rFonts w:eastAsia="Times New Roman" w:cs="Mitra Mazar"/>
      <w:sz w:val="28"/>
      <w:szCs w:val="28"/>
      <w:lang w:bidi="fa-IR"/>
    </w:rPr>
  </w:style>
  <w:style w:type="paragraph" w:styleId="ListNumber2">
    <w:name w:val="List Number 2"/>
    <w:basedOn w:val="Normal"/>
    <w:uiPriority w:val="99"/>
    <w:semiHidden/>
    <w:unhideWhenUsed/>
    <w:rsid w:val="00C24B69"/>
    <w:pPr>
      <w:numPr>
        <w:numId w:val="16"/>
      </w:numPr>
      <w:contextualSpacing/>
    </w:pPr>
    <w:rPr>
      <w:rFonts w:eastAsia="Times New Roman" w:cs="Mitra Mazar"/>
      <w:sz w:val="28"/>
      <w:szCs w:val="28"/>
      <w:lang w:bidi="fa-IR"/>
    </w:rPr>
  </w:style>
  <w:style w:type="paragraph" w:styleId="ListNumber3">
    <w:name w:val="List Number 3"/>
    <w:basedOn w:val="Normal"/>
    <w:uiPriority w:val="99"/>
    <w:semiHidden/>
    <w:unhideWhenUsed/>
    <w:rsid w:val="00C24B69"/>
    <w:pPr>
      <w:numPr>
        <w:numId w:val="17"/>
      </w:numPr>
      <w:contextualSpacing/>
    </w:pPr>
    <w:rPr>
      <w:rFonts w:eastAsia="Times New Roman" w:cs="Mitra Mazar"/>
      <w:sz w:val="28"/>
      <w:szCs w:val="28"/>
      <w:lang w:bidi="fa-IR"/>
    </w:rPr>
  </w:style>
  <w:style w:type="paragraph" w:styleId="ListNumber4">
    <w:name w:val="List Number 4"/>
    <w:basedOn w:val="Normal"/>
    <w:uiPriority w:val="99"/>
    <w:semiHidden/>
    <w:unhideWhenUsed/>
    <w:rsid w:val="00C24B69"/>
    <w:pPr>
      <w:numPr>
        <w:numId w:val="18"/>
      </w:numPr>
      <w:contextualSpacing/>
    </w:pPr>
    <w:rPr>
      <w:rFonts w:eastAsia="Times New Roman" w:cs="Mitra Mazar"/>
      <w:sz w:val="28"/>
      <w:szCs w:val="28"/>
      <w:lang w:bidi="fa-IR"/>
    </w:rPr>
  </w:style>
  <w:style w:type="paragraph" w:styleId="ListNumber5">
    <w:name w:val="List Number 5"/>
    <w:basedOn w:val="Normal"/>
    <w:uiPriority w:val="99"/>
    <w:semiHidden/>
    <w:unhideWhenUsed/>
    <w:rsid w:val="00C24B69"/>
    <w:pPr>
      <w:numPr>
        <w:numId w:val="19"/>
      </w:numPr>
      <w:contextualSpacing/>
    </w:pPr>
    <w:rPr>
      <w:rFonts w:eastAsia="Times New Roman" w:cs="Mitra Mazar"/>
      <w:sz w:val="28"/>
      <w:szCs w:val="28"/>
      <w:lang w:bidi="fa-IR"/>
    </w:rPr>
  </w:style>
  <w:style w:type="paragraph" w:styleId="MacroText">
    <w:name w:val="macro"/>
    <w:link w:val="MacroTextChar"/>
    <w:uiPriority w:val="99"/>
    <w:semiHidden/>
    <w:unhideWhenUsed/>
    <w:rsid w:val="00C24B6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bidi="fa-IR"/>
    </w:rPr>
  </w:style>
  <w:style w:type="character" w:customStyle="1" w:styleId="MacroTextChar">
    <w:name w:val="Macro Text Char"/>
    <w:basedOn w:val="DefaultParagraphFont"/>
    <w:link w:val="MacroText"/>
    <w:uiPriority w:val="99"/>
    <w:semiHidden/>
    <w:rsid w:val="00C24B69"/>
    <w:rPr>
      <w:rFonts w:ascii="Courier New" w:eastAsia="Times New Roman" w:hAnsi="Courier New" w:cs="Courier New"/>
      <w:sz w:val="20"/>
      <w:szCs w:val="20"/>
      <w:lang w:bidi="fa-IR"/>
    </w:rPr>
  </w:style>
  <w:style w:type="paragraph" w:styleId="MessageHeader">
    <w:name w:val="Message Header"/>
    <w:basedOn w:val="Normal"/>
    <w:link w:val="MessageHeaderChar"/>
    <w:uiPriority w:val="99"/>
    <w:semiHidden/>
    <w:unhideWhenUsed/>
    <w:rsid w:val="00C24B6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lang w:val="x-none" w:eastAsia="x-none" w:bidi="fa-IR"/>
    </w:rPr>
  </w:style>
  <w:style w:type="character" w:customStyle="1" w:styleId="MessageHeaderChar">
    <w:name w:val="Message Header Char"/>
    <w:basedOn w:val="DefaultParagraphFont"/>
    <w:link w:val="MessageHeader"/>
    <w:uiPriority w:val="99"/>
    <w:semiHidden/>
    <w:rsid w:val="00C24B69"/>
    <w:rPr>
      <w:rFonts w:ascii="Cambria" w:eastAsia="Times New Roman" w:hAnsi="Cambria" w:cs="Times New Roman"/>
      <w:sz w:val="24"/>
      <w:szCs w:val="24"/>
      <w:shd w:val="pct20" w:color="auto" w:fill="auto"/>
      <w:lang w:val="x-none" w:eastAsia="x-none" w:bidi="fa-IR"/>
    </w:rPr>
  </w:style>
  <w:style w:type="paragraph" w:styleId="NoSpacing">
    <w:name w:val="No Spacing"/>
    <w:uiPriority w:val="1"/>
    <w:qFormat/>
    <w:rsid w:val="00C24B69"/>
    <w:pPr>
      <w:spacing w:after="0" w:line="240" w:lineRule="auto"/>
    </w:pPr>
    <w:rPr>
      <w:rFonts w:ascii="Times New Roman" w:eastAsia="Times New Roman" w:hAnsi="Times New Roman" w:cs="Mitra Mazar"/>
      <w:sz w:val="28"/>
      <w:szCs w:val="28"/>
      <w:lang w:bidi="fa-IR"/>
    </w:rPr>
  </w:style>
  <w:style w:type="paragraph" w:styleId="NormalWeb">
    <w:name w:val="Normal (Web)"/>
    <w:basedOn w:val="Normal"/>
    <w:uiPriority w:val="99"/>
    <w:semiHidden/>
    <w:unhideWhenUsed/>
    <w:rsid w:val="00C24B69"/>
    <w:rPr>
      <w:rFonts w:eastAsia="Times New Roman"/>
      <w:lang w:bidi="fa-IR"/>
    </w:rPr>
  </w:style>
  <w:style w:type="paragraph" w:styleId="NormalIndent">
    <w:name w:val="Normal Indent"/>
    <w:basedOn w:val="Normal"/>
    <w:uiPriority w:val="99"/>
    <w:semiHidden/>
    <w:unhideWhenUsed/>
    <w:rsid w:val="00C24B69"/>
    <w:pPr>
      <w:ind w:left="720"/>
    </w:pPr>
    <w:rPr>
      <w:rFonts w:eastAsia="Times New Roman" w:cs="Mitra Mazar"/>
      <w:sz w:val="28"/>
      <w:szCs w:val="28"/>
      <w:lang w:bidi="fa-IR"/>
    </w:rPr>
  </w:style>
  <w:style w:type="paragraph" w:styleId="NoteHeading">
    <w:name w:val="Note Heading"/>
    <w:basedOn w:val="Normal"/>
    <w:next w:val="Normal"/>
    <w:link w:val="NoteHeadingChar"/>
    <w:uiPriority w:val="99"/>
    <w:semiHidden/>
    <w:unhideWhenUsed/>
    <w:rsid w:val="00C24B69"/>
    <w:rPr>
      <w:rFonts w:eastAsia="Times New Roman" w:cs="Mitra Mazar"/>
      <w:sz w:val="28"/>
      <w:szCs w:val="28"/>
      <w:lang w:val="x-none" w:eastAsia="x-none" w:bidi="fa-IR"/>
    </w:rPr>
  </w:style>
  <w:style w:type="character" w:customStyle="1" w:styleId="NoteHeadingChar">
    <w:name w:val="Note Heading Char"/>
    <w:basedOn w:val="DefaultParagraphFont"/>
    <w:link w:val="NoteHeading"/>
    <w:uiPriority w:val="99"/>
    <w:semiHidden/>
    <w:rsid w:val="00C24B69"/>
    <w:rPr>
      <w:rFonts w:ascii="Times New Roman" w:eastAsia="Times New Roman" w:hAnsi="Times New Roman" w:cs="Mitra Mazar"/>
      <w:sz w:val="28"/>
      <w:szCs w:val="28"/>
      <w:lang w:val="x-none" w:eastAsia="x-none" w:bidi="fa-IR"/>
    </w:rPr>
  </w:style>
  <w:style w:type="paragraph" w:styleId="PlainText">
    <w:name w:val="Plain Text"/>
    <w:basedOn w:val="Normal"/>
    <w:link w:val="PlainTextChar"/>
    <w:uiPriority w:val="99"/>
    <w:semiHidden/>
    <w:unhideWhenUsed/>
    <w:rsid w:val="00C24B69"/>
    <w:rPr>
      <w:rFonts w:ascii="Courier New" w:eastAsia="Times New Roman" w:hAnsi="Courier New" w:cs="Courier New"/>
      <w:sz w:val="20"/>
      <w:szCs w:val="20"/>
      <w:lang w:val="x-none" w:eastAsia="x-none" w:bidi="fa-IR"/>
    </w:rPr>
  </w:style>
  <w:style w:type="character" w:customStyle="1" w:styleId="PlainTextChar">
    <w:name w:val="Plain Text Char"/>
    <w:basedOn w:val="DefaultParagraphFont"/>
    <w:link w:val="PlainText"/>
    <w:uiPriority w:val="99"/>
    <w:semiHidden/>
    <w:rsid w:val="00C24B69"/>
    <w:rPr>
      <w:rFonts w:ascii="Courier New" w:eastAsia="Times New Roman" w:hAnsi="Courier New" w:cs="Courier New"/>
      <w:sz w:val="20"/>
      <w:szCs w:val="20"/>
      <w:lang w:val="x-none" w:eastAsia="x-none" w:bidi="fa-IR"/>
    </w:rPr>
  </w:style>
  <w:style w:type="paragraph" w:styleId="Quote">
    <w:name w:val="Quote"/>
    <w:basedOn w:val="Normal"/>
    <w:next w:val="Normal"/>
    <w:link w:val="QuoteChar"/>
    <w:uiPriority w:val="29"/>
    <w:qFormat/>
    <w:rsid w:val="00C24B69"/>
    <w:rPr>
      <w:rFonts w:eastAsia="Times New Roman" w:cs="Mitra Mazar"/>
      <w:i/>
      <w:iCs/>
      <w:color w:val="000000"/>
      <w:sz w:val="28"/>
      <w:szCs w:val="28"/>
      <w:lang w:val="x-none" w:eastAsia="x-none" w:bidi="fa-IR"/>
    </w:rPr>
  </w:style>
  <w:style w:type="character" w:customStyle="1" w:styleId="QuoteChar">
    <w:name w:val="Quote Char"/>
    <w:basedOn w:val="DefaultParagraphFont"/>
    <w:link w:val="Quote"/>
    <w:uiPriority w:val="29"/>
    <w:rsid w:val="00C24B69"/>
    <w:rPr>
      <w:rFonts w:ascii="Times New Roman" w:eastAsia="Times New Roman" w:hAnsi="Times New Roman" w:cs="Mitra Mazar"/>
      <w:i/>
      <w:iCs/>
      <w:color w:val="000000"/>
      <w:sz w:val="28"/>
      <w:szCs w:val="28"/>
      <w:lang w:val="x-none" w:eastAsia="x-none" w:bidi="fa-IR"/>
    </w:rPr>
  </w:style>
  <w:style w:type="paragraph" w:styleId="Salutation">
    <w:name w:val="Salutation"/>
    <w:basedOn w:val="Normal"/>
    <w:next w:val="Normal"/>
    <w:link w:val="SalutationChar"/>
    <w:uiPriority w:val="99"/>
    <w:semiHidden/>
    <w:unhideWhenUsed/>
    <w:rsid w:val="00C24B69"/>
    <w:rPr>
      <w:rFonts w:eastAsia="Times New Roman" w:cs="Mitra Mazar"/>
      <w:sz w:val="28"/>
      <w:szCs w:val="28"/>
      <w:lang w:val="x-none" w:eastAsia="x-none" w:bidi="fa-IR"/>
    </w:rPr>
  </w:style>
  <w:style w:type="character" w:customStyle="1" w:styleId="SalutationChar">
    <w:name w:val="Salutation Char"/>
    <w:basedOn w:val="DefaultParagraphFont"/>
    <w:link w:val="Salutation"/>
    <w:uiPriority w:val="99"/>
    <w:semiHidden/>
    <w:rsid w:val="00C24B69"/>
    <w:rPr>
      <w:rFonts w:ascii="Times New Roman" w:eastAsia="Times New Roman" w:hAnsi="Times New Roman" w:cs="Mitra Mazar"/>
      <w:sz w:val="28"/>
      <w:szCs w:val="28"/>
      <w:lang w:val="x-none" w:eastAsia="x-none" w:bidi="fa-IR"/>
    </w:rPr>
  </w:style>
  <w:style w:type="paragraph" w:styleId="Signature">
    <w:name w:val="Signature"/>
    <w:basedOn w:val="Normal"/>
    <w:link w:val="SignatureChar"/>
    <w:uiPriority w:val="99"/>
    <w:semiHidden/>
    <w:unhideWhenUsed/>
    <w:rsid w:val="00C24B69"/>
    <w:pPr>
      <w:ind w:left="4320"/>
    </w:pPr>
    <w:rPr>
      <w:rFonts w:eastAsia="Times New Roman" w:cs="Mitra Mazar"/>
      <w:sz w:val="28"/>
      <w:szCs w:val="28"/>
      <w:lang w:val="x-none" w:eastAsia="x-none" w:bidi="fa-IR"/>
    </w:rPr>
  </w:style>
  <w:style w:type="character" w:customStyle="1" w:styleId="SignatureChar">
    <w:name w:val="Signature Char"/>
    <w:basedOn w:val="DefaultParagraphFont"/>
    <w:link w:val="Signature"/>
    <w:uiPriority w:val="99"/>
    <w:semiHidden/>
    <w:rsid w:val="00C24B69"/>
    <w:rPr>
      <w:rFonts w:ascii="Times New Roman" w:eastAsia="Times New Roman" w:hAnsi="Times New Roman" w:cs="Mitra Mazar"/>
      <w:sz w:val="28"/>
      <w:szCs w:val="28"/>
      <w:lang w:val="x-none" w:eastAsia="x-none" w:bidi="fa-IR"/>
    </w:rPr>
  </w:style>
  <w:style w:type="paragraph" w:styleId="Subtitle">
    <w:name w:val="Subtitle"/>
    <w:basedOn w:val="Normal"/>
    <w:next w:val="Normal"/>
    <w:link w:val="SubtitleChar"/>
    <w:uiPriority w:val="11"/>
    <w:qFormat/>
    <w:rsid w:val="00C24B69"/>
    <w:pPr>
      <w:spacing w:after="60"/>
      <w:jc w:val="center"/>
      <w:outlineLvl w:val="1"/>
    </w:pPr>
    <w:rPr>
      <w:rFonts w:ascii="Cambria" w:eastAsia="Times New Roman" w:hAnsi="Cambria"/>
      <w:lang w:val="x-none" w:eastAsia="x-none" w:bidi="fa-IR"/>
    </w:rPr>
  </w:style>
  <w:style w:type="character" w:customStyle="1" w:styleId="SubtitleChar">
    <w:name w:val="Subtitle Char"/>
    <w:basedOn w:val="DefaultParagraphFont"/>
    <w:link w:val="Subtitle"/>
    <w:uiPriority w:val="11"/>
    <w:rsid w:val="00C24B69"/>
    <w:rPr>
      <w:rFonts w:ascii="Cambria" w:eastAsia="Times New Roman" w:hAnsi="Cambria" w:cs="Times New Roman"/>
      <w:sz w:val="24"/>
      <w:szCs w:val="24"/>
      <w:lang w:val="x-none" w:eastAsia="x-none" w:bidi="fa-IR"/>
    </w:rPr>
  </w:style>
  <w:style w:type="paragraph" w:styleId="TableofAuthorities">
    <w:name w:val="table of authorities"/>
    <w:basedOn w:val="Normal"/>
    <w:next w:val="Normal"/>
    <w:uiPriority w:val="99"/>
    <w:semiHidden/>
    <w:unhideWhenUsed/>
    <w:rsid w:val="00C24B69"/>
    <w:pPr>
      <w:ind w:left="280" w:hanging="280"/>
    </w:pPr>
    <w:rPr>
      <w:rFonts w:eastAsia="Times New Roman" w:cs="Mitra Mazar"/>
      <w:sz w:val="28"/>
      <w:szCs w:val="28"/>
      <w:lang w:bidi="fa-IR"/>
    </w:rPr>
  </w:style>
  <w:style w:type="paragraph" w:styleId="TableofFigures">
    <w:name w:val="table of figures"/>
    <w:basedOn w:val="Normal"/>
    <w:next w:val="Normal"/>
    <w:uiPriority w:val="99"/>
    <w:semiHidden/>
    <w:unhideWhenUsed/>
    <w:rsid w:val="00C24B69"/>
    <w:rPr>
      <w:rFonts w:eastAsia="Times New Roman" w:cs="Mitra Mazar"/>
      <w:sz w:val="28"/>
      <w:szCs w:val="28"/>
      <w:lang w:bidi="fa-IR"/>
    </w:rPr>
  </w:style>
  <w:style w:type="paragraph" w:styleId="Title">
    <w:name w:val="Title"/>
    <w:basedOn w:val="Normal"/>
    <w:next w:val="Normal"/>
    <w:link w:val="TitleChar"/>
    <w:uiPriority w:val="10"/>
    <w:qFormat/>
    <w:rsid w:val="00C24B69"/>
    <w:pPr>
      <w:spacing w:before="240" w:after="60"/>
      <w:jc w:val="center"/>
      <w:outlineLvl w:val="0"/>
    </w:pPr>
    <w:rPr>
      <w:rFonts w:ascii="Cambria" w:eastAsia="Times New Roman" w:hAnsi="Cambria"/>
      <w:b/>
      <w:bCs/>
      <w:kern w:val="28"/>
      <w:sz w:val="32"/>
      <w:szCs w:val="32"/>
      <w:lang w:val="x-none" w:eastAsia="x-none" w:bidi="fa-IR"/>
    </w:rPr>
  </w:style>
  <w:style w:type="character" w:customStyle="1" w:styleId="TitleChar">
    <w:name w:val="Title Char"/>
    <w:basedOn w:val="DefaultParagraphFont"/>
    <w:link w:val="Title"/>
    <w:uiPriority w:val="10"/>
    <w:rsid w:val="00C24B69"/>
    <w:rPr>
      <w:rFonts w:ascii="Cambria" w:eastAsia="Times New Roman" w:hAnsi="Cambria" w:cs="Times New Roman"/>
      <w:b/>
      <w:bCs/>
      <w:kern w:val="28"/>
      <w:sz w:val="32"/>
      <w:szCs w:val="32"/>
      <w:lang w:val="x-none" w:eastAsia="x-none" w:bidi="fa-IR"/>
    </w:rPr>
  </w:style>
  <w:style w:type="paragraph" w:styleId="TOAHeading">
    <w:name w:val="toa heading"/>
    <w:basedOn w:val="Normal"/>
    <w:next w:val="Normal"/>
    <w:uiPriority w:val="99"/>
    <w:semiHidden/>
    <w:unhideWhenUsed/>
    <w:rsid w:val="00C24B69"/>
    <w:pPr>
      <w:spacing w:before="120"/>
    </w:pPr>
    <w:rPr>
      <w:rFonts w:ascii="Cambria" w:eastAsia="Times New Roman" w:hAnsi="Cambria"/>
      <w:b/>
      <w:bCs/>
      <w:lang w:bidi="fa-IR"/>
    </w:rPr>
  </w:style>
  <w:style w:type="paragraph" w:styleId="TOC1">
    <w:name w:val="toc 1"/>
    <w:basedOn w:val="Normal"/>
    <w:next w:val="Normal"/>
    <w:autoRedefine/>
    <w:uiPriority w:val="39"/>
    <w:semiHidden/>
    <w:unhideWhenUsed/>
    <w:rsid w:val="00C24B69"/>
    <w:rPr>
      <w:rFonts w:eastAsia="Times New Roman" w:cs="Mitra Mazar"/>
      <w:sz w:val="28"/>
      <w:szCs w:val="28"/>
      <w:lang w:bidi="fa-IR"/>
    </w:rPr>
  </w:style>
  <w:style w:type="paragraph" w:styleId="TOC2">
    <w:name w:val="toc 2"/>
    <w:basedOn w:val="Normal"/>
    <w:next w:val="Normal"/>
    <w:autoRedefine/>
    <w:uiPriority w:val="39"/>
    <w:semiHidden/>
    <w:unhideWhenUsed/>
    <w:rsid w:val="00C24B69"/>
    <w:pPr>
      <w:ind w:left="280"/>
    </w:pPr>
    <w:rPr>
      <w:rFonts w:eastAsia="Times New Roman" w:cs="Mitra Mazar"/>
      <w:sz w:val="28"/>
      <w:szCs w:val="28"/>
      <w:lang w:bidi="fa-IR"/>
    </w:rPr>
  </w:style>
  <w:style w:type="paragraph" w:styleId="TOC3">
    <w:name w:val="toc 3"/>
    <w:basedOn w:val="Normal"/>
    <w:next w:val="Normal"/>
    <w:autoRedefine/>
    <w:uiPriority w:val="39"/>
    <w:semiHidden/>
    <w:unhideWhenUsed/>
    <w:rsid w:val="00C24B69"/>
    <w:pPr>
      <w:ind w:left="560"/>
    </w:pPr>
    <w:rPr>
      <w:rFonts w:eastAsia="Times New Roman" w:cs="Mitra Mazar"/>
      <w:sz w:val="28"/>
      <w:szCs w:val="28"/>
      <w:lang w:bidi="fa-IR"/>
    </w:rPr>
  </w:style>
  <w:style w:type="paragraph" w:styleId="TOC4">
    <w:name w:val="toc 4"/>
    <w:basedOn w:val="Normal"/>
    <w:next w:val="Normal"/>
    <w:autoRedefine/>
    <w:uiPriority w:val="39"/>
    <w:semiHidden/>
    <w:unhideWhenUsed/>
    <w:rsid w:val="00C24B69"/>
    <w:pPr>
      <w:ind w:left="840"/>
    </w:pPr>
    <w:rPr>
      <w:rFonts w:eastAsia="Times New Roman" w:cs="Mitra Mazar"/>
      <w:sz w:val="28"/>
      <w:szCs w:val="28"/>
      <w:lang w:bidi="fa-IR"/>
    </w:rPr>
  </w:style>
  <w:style w:type="paragraph" w:styleId="TOC5">
    <w:name w:val="toc 5"/>
    <w:basedOn w:val="Normal"/>
    <w:next w:val="Normal"/>
    <w:autoRedefine/>
    <w:uiPriority w:val="39"/>
    <w:semiHidden/>
    <w:unhideWhenUsed/>
    <w:rsid w:val="00C24B69"/>
    <w:pPr>
      <w:ind w:left="1120"/>
    </w:pPr>
    <w:rPr>
      <w:rFonts w:eastAsia="Times New Roman" w:cs="Mitra Mazar"/>
      <w:sz w:val="28"/>
      <w:szCs w:val="28"/>
      <w:lang w:bidi="fa-IR"/>
    </w:rPr>
  </w:style>
  <w:style w:type="paragraph" w:styleId="TOC6">
    <w:name w:val="toc 6"/>
    <w:basedOn w:val="Normal"/>
    <w:next w:val="Normal"/>
    <w:autoRedefine/>
    <w:uiPriority w:val="39"/>
    <w:semiHidden/>
    <w:unhideWhenUsed/>
    <w:rsid w:val="00C24B69"/>
    <w:pPr>
      <w:ind w:left="1400"/>
    </w:pPr>
    <w:rPr>
      <w:rFonts w:eastAsia="Times New Roman" w:cs="Mitra Mazar"/>
      <w:sz w:val="28"/>
      <w:szCs w:val="28"/>
      <w:lang w:bidi="fa-IR"/>
    </w:rPr>
  </w:style>
  <w:style w:type="paragraph" w:styleId="TOC7">
    <w:name w:val="toc 7"/>
    <w:basedOn w:val="Normal"/>
    <w:next w:val="Normal"/>
    <w:autoRedefine/>
    <w:uiPriority w:val="39"/>
    <w:semiHidden/>
    <w:unhideWhenUsed/>
    <w:rsid w:val="00C24B69"/>
    <w:pPr>
      <w:ind w:left="1680"/>
    </w:pPr>
    <w:rPr>
      <w:rFonts w:eastAsia="Times New Roman" w:cs="Mitra Mazar"/>
      <w:sz w:val="28"/>
      <w:szCs w:val="28"/>
      <w:lang w:bidi="fa-IR"/>
    </w:rPr>
  </w:style>
  <w:style w:type="paragraph" w:styleId="TOC8">
    <w:name w:val="toc 8"/>
    <w:basedOn w:val="Normal"/>
    <w:next w:val="Normal"/>
    <w:autoRedefine/>
    <w:uiPriority w:val="39"/>
    <w:semiHidden/>
    <w:unhideWhenUsed/>
    <w:rsid w:val="00C24B69"/>
    <w:pPr>
      <w:ind w:left="1960"/>
    </w:pPr>
    <w:rPr>
      <w:rFonts w:eastAsia="Times New Roman" w:cs="Mitra Mazar"/>
      <w:sz w:val="28"/>
      <w:szCs w:val="28"/>
      <w:lang w:bidi="fa-IR"/>
    </w:rPr>
  </w:style>
  <w:style w:type="paragraph" w:styleId="TOC9">
    <w:name w:val="toc 9"/>
    <w:basedOn w:val="Normal"/>
    <w:next w:val="Normal"/>
    <w:autoRedefine/>
    <w:uiPriority w:val="39"/>
    <w:semiHidden/>
    <w:unhideWhenUsed/>
    <w:rsid w:val="00C24B69"/>
    <w:pPr>
      <w:ind w:left="2240"/>
    </w:pPr>
    <w:rPr>
      <w:rFonts w:eastAsia="Times New Roman" w:cs="Mitra Mazar"/>
      <w:sz w:val="28"/>
      <w:szCs w:val="28"/>
      <w:lang w:bidi="fa-IR"/>
    </w:rPr>
  </w:style>
  <w:style w:type="paragraph" w:styleId="TOCHeading">
    <w:name w:val="TOC Heading"/>
    <w:basedOn w:val="Heading1"/>
    <w:next w:val="Normal"/>
    <w:uiPriority w:val="39"/>
    <w:semiHidden/>
    <w:unhideWhenUsed/>
    <w:qFormat/>
    <w:rsid w:val="00C24B69"/>
    <w:pPr>
      <w:bidi w:val="0"/>
      <w:spacing w:before="240" w:after="60" w:line="240" w:lineRule="auto"/>
      <w:ind w:left="0"/>
      <w:outlineLvl w:val="9"/>
    </w:pPr>
    <w:rPr>
      <w:rFonts w:ascii="Cambria" w:hAnsi="Cambria" w:cs="Times New Roman"/>
      <w:i w:val="0"/>
      <w:iCs w:val="0"/>
      <w:kern w:val="32"/>
      <w:sz w:val="32"/>
      <w:szCs w:val="32"/>
    </w:rPr>
  </w:style>
  <w:style w:type="character" w:customStyle="1" w:styleId="jrnl">
    <w:name w:val="jrnl"/>
    <w:basedOn w:val="DefaultParagraphFont"/>
    <w:rsid w:val="00C24B69"/>
  </w:style>
  <w:style w:type="paragraph" w:customStyle="1" w:styleId="Title1">
    <w:name w:val="Title1"/>
    <w:basedOn w:val="Normal"/>
    <w:rsid w:val="00C24B69"/>
    <w:pPr>
      <w:spacing w:before="100" w:beforeAutospacing="1" w:after="100" w:afterAutospacing="1"/>
    </w:pPr>
    <w:rPr>
      <w:rFonts w:eastAsia="Times New Roman"/>
    </w:rPr>
  </w:style>
  <w:style w:type="paragraph" w:customStyle="1" w:styleId="desc">
    <w:name w:val="desc"/>
    <w:basedOn w:val="Normal"/>
    <w:rsid w:val="00C24B69"/>
    <w:pPr>
      <w:spacing w:before="100" w:beforeAutospacing="1" w:after="100" w:afterAutospacing="1"/>
    </w:pPr>
    <w:rPr>
      <w:rFonts w:eastAsia="Times New Roman"/>
    </w:rPr>
  </w:style>
  <w:style w:type="paragraph" w:customStyle="1" w:styleId="details">
    <w:name w:val="details"/>
    <w:basedOn w:val="Normal"/>
    <w:rsid w:val="00C24B69"/>
    <w:pPr>
      <w:spacing w:before="100" w:beforeAutospacing="1" w:after="100" w:afterAutospacing="1"/>
    </w:pPr>
    <w:rPr>
      <w:rFonts w:eastAsia="Times New Roman"/>
    </w:rPr>
  </w:style>
  <w:style w:type="character" w:customStyle="1" w:styleId="apple-converted-space">
    <w:name w:val="apple-converted-space"/>
    <w:basedOn w:val="DefaultParagraphFont"/>
    <w:rsid w:val="00C24B69"/>
  </w:style>
  <w:style w:type="character" w:styleId="CommentReference">
    <w:name w:val="annotation reference"/>
    <w:uiPriority w:val="99"/>
    <w:semiHidden/>
    <w:unhideWhenUsed/>
    <w:rsid w:val="00C24B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5656">
      <w:bodyDiv w:val="1"/>
      <w:marLeft w:val="0"/>
      <w:marRight w:val="0"/>
      <w:marTop w:val="0"/>
      <w:marBottom w:val="0"/>
      <w:divBdr>
        <w:top w:val="none" w:sz="0" w:space="0" w:color="auto"/>
        <w:left w:val="none" w:sz="0" w:space="0" w:color="auto"/>
        <w:bottom w:val="none" w:sz="0" w:space="0" w:color="auto"/>
        <w:right w:val="none" w:sz="0" w:space="0" w:color="auto"/>
      </w:divBdr>
    </w:div>
    <w:div w:id="430928826">
      <w:bodyDiv w:val="1"/>
      <w:marLeft w:val="0"/>
      <w:marRight w:val="0"/>
      <w:marTop w:val="0"/>
      <w:marBottom w:val="0"/>
      <w:divBdr>
        <w:top w:val="none" w:sz="0" w:space="0" w:color="auto"/>
        <w:left w:val="none" w:sz="0" w:space="0" w:color="auto"/>
        <w:bottom w:val="none" w:sz="0" w:space="0" w:color="auto"/>
        <w:right w:val="none" w:sz="0" w:space="0" w:color="auto"/>
      </w:divBdr>
    </w:div>
    <w:div w:id="668599618">
      <w:bodyDiv w:val="1"/>
      <w:marLeft w:val="0"/>
      <w:marRight w:val="0"/>
      <w:marTop w:val="0"/>
      <w:marBottom w:val="0"/>
      <w:divBdr>
        <w:top w:val="none" w:sz="0" w:space="0" w:color="auto"/>
        <w:left w:val="none" w:sz="0" w:space="0" w:color="auto"/>
        <w:bottom w:val="none" w:sz="0" w:space="0" w:color="auto"/>
        <w:right w:val="none" w:sz="0" w:space="0" w:color="auto"/>
      </w:divBdr>
    </w:div>
    <w:div w:id="727806054">
      <w:bodyDiv w:val="1"/>
      <w:marLeft w:val="0"/>
      <w:marRight w:val="0"/>
      <w:marTop w:val="0"/>
      <w:marBottom w:val="0"/>
      <w:divBdr>
        <w:top w:val="none" w:sz="0" w:space="0" w:color="auto"/>
        <w:left w:val="none" w:sz="0" w:space="0" w:color="auto"/>
        <w:bottom w:val="none" w:sz="0" w:space="0" w:color="auto"/>
        <w:right w:val="none" w:sz="0" w:space="0" w:color="auto"/>
      </w:divBdr>
    </w:div>
    <w:div w:id="1001466633">
      <w:bodyDiv w:val="1"/>
      <w:marLeft w:val="0"/>
      <w:marRight w:val="0"/>
      <w:marTop w:val="0"/>
      <w:marBottom w:val="0"/>
      <w:divBdr>
        <w:top w:val="none" w:sz="0" w:space="0" w:color="auto"/>
        <w:left w:val="none" w:sz="0" w:space="0" w:color="auto"/>
        <w:bottom w:val="none" w:sz="0" w:space="0" w:color="auto"/>
        <w:right w:val="none" w:sz="0" w:space="0" w:color="auto"/>
      </w:divBdr>
    </w:div>
    <w:div w:id="1266576267">
      <w:bodyDiv w:val="1"/>
      <w:marLeft w:val="0"/>
      <w:marRight w:val="0"/>
      <w:marTop w:val="0"/>
      <w:marBottom w:val="0"/>
      <w:divBdr>
        <w:top w:val="none" w:sz="0" w:space="0" w:color="auto"/>
        <w:left w:val="none" w:sz="0" w:space="0" w:color="auto"/>
        <w:bottom w:val="none" w:sz="0" w:space="0" w:color="auto"/>
        <w:right w:val="none" w:sz="0" w:space="0" w:color="auto"/>
      </w:divBdr>
    </w:div>
    <w:div w:id="1800956834">
      <w:bodyDiv w:val="1"/>
      <w:marLeft w:val="0"/>
      <w:marRight w:val="0"/>
      <w:marTop w:val="0"/>
      <w:marBottom w:val="0"/>
      <w:divBdr>
        <w:top w:val="none" w:sz="0" w:space="0" w:color="auto"/>
        <w:left w:val="none" w:sz="0" w:space="0" w:color="auto"/>
        <w:bottom w:val="none" w:sz="0" w:space="0" w:color="auto"/>
        <w:right w:val="none" w:sz="0" w:space="0" w:color="auto"/>
      </w:divBdr>
    </w:div>
    <w:div w:id="1881090779">
      <w:bodyDiv w:val="1"/>
      <w:marLeft w:val="0"/>
      <w:marRight w:val="0"/>
      <w:marTop w:val="0"/>
      <w:marBottom w:val="0"/>
      <w:divBdr>
        <w:top w:val="none" w:sz="0" w:space="0" w:color="auto"/>
        <w:left w:val="none" w:sz="0" w:space="0" w:color="auto"/>
        <w:bottom w:val="none" w:sz="0" w:space="0" w:color="auto"/>
        <w:right w:val="none" w:sz="0" w:space="0" w:color="auto"/>
      </w:divBdr>
    </w:div>
    <w:div w:id="19869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johari\&#1605;&#1585;&#1705;&#1586;%20&#1578;&#1581;&#1602;&#1740;&#1602;&#1575;&#1578;%20&#1578;&#1593;&#1740;&#1740;&#1606;%20&#1705;&#1606;&#1606;&#1583;&#1607;%20&#1607;&#1575;&#1740;%20&#1575;&#1580;&#1578;&#1605;&#1575;&#1593;&#1740;%20&#1587;&#1604;&#1575;&#1605;&#1578;%20&#1594;&#1583;&#1583;%20&#1583;&#1585;&#1608;&#1606;%20&#1585;&#1740;&#1586;\ARCHIVE%20MARKAZ-main\FILE%20PROPOZAL\&#1578;&#1576;&#1740;&#1740;&#1606;%20&#1578;&#1580;&#1585;&#1576;&#1740;&#1575;&#1578;%20&#1605;&#1576;&#1578;&#1604;&#1575;&#1740;&#1575;&#1606;%20&#1576;&#1607;%20&#1583;&#1740;&#1575;&#1576;&#1578;%20&#1606;&#1608;&#1593;%202%20&#1583;&#1585;%20&#1582;&#1589;&#1608;&#1589;.docx" TargetMode="External"/><Relationship Id="rId117"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605;&#1602;&#1575;&#1740;&#1587;&#1607;%20&#1575;&#1585;&#1586;&#1588;%20&#1578;&#1588;&#1582;&#1740;&#1589;&#1740;%20&#1578;&#1593;&#1575;&#1585;&#1740;&#1601;%20&#1605;&#1582;&#1578;&#1604;&#1601;%20&#1587;&#1606;&#1583;&#1585;&#1608;&#1605;%20&#1605;&#1578;&#1575;&#1576;&#1608;&#1604;&#1740;&#1705;%20&#1583;&#1585;%20&#1578;&#1588;&#1582;&#1740;&#1589;%20&#1705;&#1740;&#1601;&#1740;&#1578;%20&#1586;&#1606;&#1583;&#1711;&#1740;%20&#1662;&#1575;&#1740;&#1740;&#1606;.doc" TargetMode="External"/><Relationship Id="rId21" Type="http://schemas.openxmlformats.org/officeDocument/2006/relationships/hyperlink" Target="http://www.ncbi.nlm.nih.gov/pubmed/?term=Shiva%20N%5BAuthor%5D&amp;cauthor=true&amp;cauthor_uid=26625120" TargetMode="External"/><Relationship Id="rId42"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79;&#1585;%20&#1570;&#1605;&#1608;&#1586;&#1588;%20&#1580;&#1575;&#1605;&#1593;&#1607;%20&#1605;&#1581;&#1608;&#1585;%20&#1576;&#1585;%20&#1575;&#1608;&#1604;&#1740;&#1606;%20&#1578;&#1580;&#1585;&#1576;&#1607;%20&#1605;&#1589;&#1585;&#1601;%20&#1587;&#1740;&#1711;&#1575;&#1585;%20&#1583;&#1585;%20&#1606;&#1608;&#1580;&#1608;&#1575;&#1606;&#1575;&#1606;%20&#1578;&#1607;&#1585;&#1575;&#1606;.docx" TargetMode="External"/><Relationship Id="rId47"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8;&#1593;&#1740;&#1740;&#1606;%20&#1593;&#1608;&#1575;&#1605;&#1604;%20&#1605;&#1608;&#1579;&#1585;%20&#1576;&#1585;%20&#1605;&#1583;&#1740;&#1585;&#1740;&#1578;%20&#1608;&#1586;&#1606;%20&#1606;&#1608;&#1580;&#1608;&#1575;&#1606;&#1575;&#1606;%20&#1575;&#1586;%20&#1583;&#1740;&#1583;&#1711;&#1575;&#1607;%20&#1605;&#1575;&#1583;&#1585;&#1575;&#1606;%20&#1740;&#1705;%20&#1605;&#1591;&#1575;&#1604;&#1593;&#1607;%20&#1705;&#1740;&#1601;&#1740;.docx" TargetMode="External"/><Relationship Id="rId63"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608;%20&#1605;&#1602;&#1575;&#1740;&#1587;&#1607;%20&#1740;%20&#1585;&#1608;&#1606;&#1583;%20&#1578;&#1593;&#1740;&#1740;&#1606;%20&#1705;&#1606;&#1606;&#1583;&#1607;%20&#1607;&#1575;&#1740;%20-.doc" TargetMode="External"/><Relationship Id="rId68"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711;&#1585;&#1583;&#1570;&#1608;&#1585;&#1740;%20&#1608;%20&#1579;&#1576;&#1578;%20&#1585;&#1575;&#1740;&#1575;&#1606;&#1607;%20&#1575;&#1740;%20&#1583;&#1575;&#1583;&#1607;%20&#1607;&#1575;&#1740;%20&#1587;&#1604;&#1575;&#1605;&#1578;%20&#1605;&#1593;&#1606;&#1608;&#1740;&#1548;%20&#1585;&#1608;&#1575;&#1606;&#1588;&#1606;&#1575;&#1582;&#1578;&#1740;%20&#1608;%20&#1575;&#1580;&#1578;&#1605;&#1575;&#1593;&#1740;%20&#1583;&#1585;%20&#1601;&#1575;&#1586;%20&#1588;&#1588;&#1605;%20&#1605;&#1591;&#1575;&#1604;&#1593;&#1607;%20&#1740;%20&#1602;&#1606;&#1583;.docx" TargetMode="External"/><Relationship Id="rId84"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ghannadi.Evaluation%20the%20Effect%20of%20Knowledge,%20Attitude%20and%20Practice.docx" TargetMode="External"/><Relationship Id="rId89"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601;&#1593;&#1575;&#1604;&#1740;&#1578;%20&#1576;&#1583;&#1606;&#1740;%20&#1608;%20&#1575;&#1585;&#1578;&#1576;&#1575;&#1591;%20&#1570;&#1606;%20&#1576;&#1575;%20&#1606;&#1605;&#1575;&#1740;&#1607;%20&#1578;&#1608;&#1583;&#1607;%20&#1576;&#1583;&#1606;%20&#1608;%20&#1705;&#1740;&#1601;&#1740;&#1578;%20&#1586;&#1606;&#1583;&#1711;&#1740;%20&#1605;&#1585;&#1578;&#1576;&#1591;%20&#1576;&#1575;%20&#1587;&#1604;&#1575;&#1605;&#1578;.doc" TargetMode="External"/><Relationship Id="rId112"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588;&#1575;&#1582;&#1589;%20&#1607;&#1575;&#1740;%20&#1585;&#1601;&#1578;&#1575;&#1585;&#1740;%20&#1608;%20&#1575;&#1580;&#1578;&#1605;&#1575;&#1593;&#1740;%20&#1576;&#1575;%20&#1575;&#1604;&#1711;&#1608;&#1740;%20&#1578;&#1580;&#1605;&#1593;%20&#1582;&#1575;&#1606;&#1608;&#1575;&#1583;&#1711;&#1740;%20&#1583;&#1740;&#1575;&#1576;&#1578;%20&#1606;&#1608;&#1593;.doc" TargetMode="External"/><Relationship Id="rId133"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93;&#1608;&#1575;&#1605;&#1604;%20&#1576;&#1575;&#1586;&#1583;&#1575;&#1585;&#1606;&#1583;&#1607;%20&#1608;%20&#1578;&#1587;&#1607;&#1610;&#1604;%20&#1603;&#1606;&#1606;&#1583;&#1607;%20&#1585;&#1601;&#1578;&#1575;&#1585;%20&#1662;&#1610;&#1588;&#1711;&#1610;&#1585;&#1610;%20&#1575;&#1586;%20&#1576;&#1610;&#1605;&#1575;&#1585;&#1610;&#1607;&#1575;&#1610;%20&#1594;&#1610;&#1585;%20&#1608;&#1575;&#1711;&#1610;&#1585;.docx" TargetMode="External"/><Relationship Id="rId16" Type="http://schemas.openxmlformats.org/officeDocument/2006/relationships/hyperlink" Target="http://www.ncbi.nlm.nih.gov/pubmed/?term=Deihim%20T%5BAuthor%5D&amp;cauthor=true&amp;cauthor_uid=26625120" TargetMode="External"/><Relationship Id="rId107"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705;&#1740;&#1601;&#1740;&#1578;%20&#1586;&#1606;&#1583;&#1711;&#1740;%20&#1605;&#1585;&#1578;&#1576;&#1591;%20&#1576;&#1575;%20&#1587;&#1604;&#1575;&#1605;&#1578;%20&#1608;%20&#1588;&#1575;&#1582;&#1589;%20&#1607;&#1575;&#1740;%20&#1578;&#1606;%20&#1587;&#1606;&#1580;&#1740;%20&#1583;&#1585;.doc" TargetMode="External"/><Relationship Id="rId11" Type="http://schemas.openxmlformats.org/officeDocument/2006/relationships/hyperlink" Target="https://www.scopus.com/authid/detail.uri?authorId=57198640557" TargetMode="External"/><Relationship Id="rId32" Type="http://schemas.openxmlformats.org/officeDocument/2006/relationships/hyperlink" Target="file:///D:\johari\&#1605;&#1585;&#1705;&#1586;%20&#1578;&#1581;&#1602;&#1740;&#1602;&#1575;&#1578;%20&#1578;&#1593;&#1740;&#1740;&#1606;%20&#1705;&#1606;&#1606;&#1583;&#1607;%20&#1607;&#1575;&#1740;%20&#1575;&#1580;&#1578;&#1605;&#1575;&#1593;&#1740;%20&#1587;&#1604;&#1575;&#1605;&#1578;%20&#1594;&#1583;&#1583;%20&#1583;&#1585;&#1608;&#1606;%20&#1585;&#1740;&#1586;\ARCHIVE%20MARKAZ-main\FILE%20PROPOZAL\&#1605;&#1602;&#1575;&#1740;&#1587;&#1607;%20&#1608;&#1590;&#1593;&#1740;&#1578;%20&#1582;&#1608;&#1583;%20&#1605;&#1585;&#1575;&#1602;&#1576;&#1578;&#1740;%20&#1608;%20&#1602;&#1606;&#1583;%20&#1582;&#1608;&#1606;%20&#1583;&#1585;%20&#1605;&#1576;&#1578;&#1604;&#1575;&#1740;&#1575;&#1606;%20&#1576;&#1607;%20&#1583;&#1740;&#1575;&#1576;&#1578;%20&#1606;&#1608;&#1593;%202%20&#1602;&#1576;&#1604;.docx" TargetMode="External"/><Relationship Id="rId37"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575;&#1601;&#1587;&#1585;&#1583;&#1711;&#1740;&#1548;%20&#1575;&#1590;&#1591;&#1585;&#1575;&#1576;%20&#1608;%20&#1575;&#1587;&#1578;&#1585;&#1587;%20&#1585;&#1608;&#1575;&#1606;&#1588;&#1606;&#1575;&#1582;&#1578;&#1740;%20&#1576;&#1575;%20&#1670;&#1575;&#1602;&#1740;.docx" TargetMode="External"/><Relationship Id="rId53"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8;&#1593;&#1740;&#1740;&#1606;%20&#1608;&#1590;&#1593;&#1740;&#1578;%20&#1608;%20&#1591;&#1585;&#1575;&#1581;&#1740;%20&#1608;%20&#1570;&#1586;&#1605;&#1608;&#1606;%20&#1605;&#1583;&#1575;&#1582;&#1604;&#1607;%20&#1570;&#1605;&#1575;&#1583;&#1711;&#1740;%20&#1575;&#1580;&#1578;&#1605;&#1575;&#1593;&#1740;%20&#1576;&#1585;&#1575;&#1740;%20&#1662;.docx" TargetMode="External"/><Relationship Id="rId58"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8;&#1575;&#1579;&#1740;&#1585;%20&#1705;&#1608;&#1578;&#1575;&#1607;%20&#1608;%20&#1576;&#1604;&#1606;&#1583;%20&#1605;&#1583;&#1578;%20&#1570;&#1605;&#1608;&#1586;&#1588;%20&#1605;&#1583;&#1585;&#1587;&#1607;%20&#1605;&#1581;&#1608;&#1585;%20&#1576;&#1585;%20&#1605;&#1740;&#1586;&#1575;&#1606;%20&#1601;&#1593;&#1575;&#1604;&#1740;&#1578;%20&#1576;&#1583;&#1606;&#1740;.doc" TargetMode="External"/><Relationship Id="rId74"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5;&#1585;&#1586;&#1740;&#1575;&#1576;&#1740;%20&#1606;&#1602;&#1588;&#1607;%20&#1608;%20&#1585;&#1575;&#1607;%20&#1593;&#1604;&#1605;&#1740;%20&#1605;&#1585;&#1705;&#1586;%20&#1578;&#1581;&#1602;&#1740;&#1602;&#1575;&#1578;%20&#1578;&#1593;&#1740;&#1740;&#1606;%20&#1705;&#1606;&#1606;&#1583;&#1607;%20&#1607;&#1575;&#1740;%20&#1575;&#1580;&#1578;&#1605;&#1575;&#1593;&#1740;%20&#1587;&#1604;&#1575;&#1605;&#1578;%20&#1594;&#1583;&#1583;%20&#1583;&#1585;.docx" TargetMode="External"/><Relationship Id="rId79"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82;&#1591;&#1585;%20&#1576;&#1585;&#1608;&#1586;%20&#1662;&#1740;&#1575;&#1605;&#1583;&#1607;&#1575;&#1740;%20&#1602;&#1604;&#1576;&#1740;-&#1593;&#1585;&#1608;&#1602;&#1740;%20&#1583;&#1585;%20&#1575;&#1601;&#1585;&#1575;&#1583;%20&#1587;&#1740;&#1711;&#1575;&#1585;&#1740;.doc" TargetMode="External"/><Relationship Id="rId102"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82;&#1591;&#1585;%20&#1576;&#1585;&#1608;&#1586;%20&#1587;&#1606;&#1583;&#1585;&#1605;%20&#1605;&#1578;&#1575;&#1576;&#1608;&#1604;&#1740;&#1705;%20&#1583;&#1585;%20&#1575;&#1601;&#1585;&#1575;&#1583;%20&#1587;&#1740;&#1711;&#1575;&#1585;&#1740;%20&#1608;%20&#1583;&#1585;%20&#1605;&#1593;&#1585;&#1590;%20&#1583;&#1608;&#1583;%20&#1587;&#1740;&#1711;&#1575;&#1585;%20&#1583;&#1585;%20&#1711;&#1585;&#1608;&#1607;%20&#1607;&#1575;&#1740;%20&#1605;&#1582;&#1578;&#1604;&#1601;.doc" TargetMode="External"/><Relationship Id="rId123"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593;&#1608;&#1575;&#1605;&#1604;%20&#1580;&#1605;&#1593;&#1740;&#1578;%20&#1588;&#1606;&#1575;&#1582;&#1578;&#1740;%20&#1608;%20&#1585;&#1601;&#1578;&#1575;&#1585;&#1740;%20&#1576;&#1575;%20&#1601;&#1585;&#1575;&#1608;&#1575;&#1606;&#1740;%20&#1575;&#1582;&#1578;&#1604;&#1575;&#1604;&#1575;&#1578;%20&#1578;&#1740;&#1585;&#1608;&#1574;&#1740;&#1583;%20&#1583;&#1585;%20&#1575;&#1601;&#1585;&#1575;&#1583;%20&#1605;&#1576;&#1578;&#1604;&#1575;%20%20&#1608;%20&#1594;&#1740;&#1585;%20&#1605;&#1576;&#1578;&#1604;&#1575;.DOC" TargetMode="External"/><Relationship Id="rId128"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5;&#1585;&#1586;&#1740;&#1575;&#1576;&#1740;%20&#1585;&#1608;&#1575;&#1740;&#1740;%20&#1608;%20&#1662;&#1575;&#1740;&#1575;&#1740;&#1740;%20&#1711;&#1608;&#1606;&#1607;%20&#1601;&#1575;&#1585;&#1587;&#1740;%20&#1662;&#1585;&#1587;&#1588;&#1606;&#1575;&#1605;&#1607;%20&#1601;&#1593;&#1575;&#1604;&#1740;&#1578;%20&#1576;&#1583;&#1606;&#1740;.doc" TargetMode="External"/><Relationship Id="rId5" Type="http://schemas.openxmlformats.org/officeDocument/2006/relationships/webSettings" Target="webSettings.xml"/><Relationship Id="rId90"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5;&#1579;&#1585;%20&#1583;&#1585;&#1605;&#1575;&#1606;%20&#1711;&#1585;&#1608;&#1607;&#1740;%20&#1662;&#1584;&#1740;&#1585;&#1588;%20&#1608;%20&#1578;&#1593;&#1607;&#1583;%20&#1576;&#1585;%20&#1582;&#1608;&#1583;&#1605;&#1583;&#1740;&#1585;&#1740;&#1578;&#1740;%20&#1605;&#1576;&#1578;&#1604;&#1575;&#1740;&#1575;&#1606;%20&#1576;&#1607;%20&#1583;&#1740;&#1575;&#1576;&#1578;%20&#1606;&#1608;&#1593;%20&#1583;&#1608;.doc" TargetMode="External"/><Relationship Id="rId95"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91;&#1585;&#1575;&#1581;&#1740;%20&#1608;%20&#1575;&#1585;&#1586;&#1588;&#1740;&#1575;&#1576;&#1740;%20&#1576;&#1587;&#1578;&#1607;&#8204;&#1740;%20&#1570;&#1605;&#1608;&#1586;&#1588;&#1740;%20&#1576;&#1607;%20&#1605;&#1606;&#1592;&#1608;&#1585;%20&#1578;&#1571;&#1605;&#1740;&#1606;%20&#1705;&#1601;&#1575;&#1740;&#1578;%20&#1608;&#1590;&#1593;&#1740;&#1578;%20&#1740;&#1583;%20&#1583;&#1585;%20&#1583;&#1608;&#1585;&#1575;&#1606;.doc" TargetMode="External"/><Relationship Id="rId14" Type="http://schemas.openxmlformats.org/officeDocument/2006/relationships/hyperlink" Target="https://www.scopus.com/authid/detail.uri?authorId=6701418638" TargetMode="External"/><Relationship Id="rId22" Type="http://schemas.openxmlformats.org/officeDocument/2006/relationships/hyperlink" Target="http://www.ncbi.nlm.nih.gov/pubmed/?term=Azizi%20F%5BAuthor%5D&amp;cauthor=true&amp;cauthor_uid=26625120" TargetMode="External"/><Relationship Id="rId27" Type="http://schemas.openxmlformats.org/officeDocument/2006/relationships/hyperlink" Target="file:///D:\johari\&#1605;&#1585;&#1705;&#1586;%20&#1578;&#1581;&#1602;&#1740;&#1602;&#1575;&#1578;%20&#1578;&#1593;&#1740;&#1740;&#1606;%20&#1705;&#1606;&#1606;&#1583;&#1607;%20&#1607;&#1575;&#1740;%20&#1575;&#1580;&#1578;&#1605;&#1575;&#1593;&#1740;%20&#1587;&#1604;&#1575;&#1605;&#1578;%20&#1594;&#1583;&#1583;%20&#1583;&#1585;&#1608;&#1606;%20&#1585;&#1740;&#1586;\ARCHIVE%20MARKAZ-main\FILE%20PROPOZAL\&#1575;&#1585;&#1578;&#1576;&#1575;&#1591;%20&#1578;&#1594;&#1740;&#1740;&#1585;&#1575;&#1578;%20&#1591;&#1608;&#1604;&#1575;&#1606;&#1740;%20&#1605;&#1583;&#1578;%20&#1608;&#1586;&#1606;%20&#1576;&#1575;%20&#1705;&#1740;&#1601;&#1740;&#1578;%20&#1586;&#1606;&#1583;&#1711;&#1740;%20&#1605;&#1585;&#1578;&#1576;&#1591;%20&#1576;&#1575;.docx" TargetMode="External"/><Relationship Id="rId30" Type="http://schemas.openxmlformats.org/officeDocument/2006/relationships/hyperlink" Target="file:///D:\johari\&#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575;&#1604;&#1711;&#1608;&#1740;%20&#1578;&#1594;&#1740;&#1740;&#1585;&#1575;&#1578;%20&#1608;&#1586;&#1606;%20&#1605;&#1575;&#1583;&#1585;&#1575;&#1606;%20&#1576;&#1575;%20&#1593;&#1608;&#1575;&#1605;&#1604;%20&#1582;&#1591;&#1585;.docx" TargetMode="External"/><Relationship Id="rId35"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608;%20&#1578;&#1576;&#1740;&#1740;&#1606;%20&#1601;&#1585;&#1575;&#1740;&#1606;&#1583;%20&#1588;&#1705;&#1604;%20&#1711;&#1740;&#1585;&#1740;%20&#1578;&#1589;&#1608;&#1740;&#1585;%20&#1576;&#1583;&#1606;&#1740;%20&#1608;%20&#1578;&#1575;&#1579;&#1740;&#1585;%20&#1575;&#1589;&#1604;&#1575;&#1581;%20&#1570;&#1606;.docx" TargetMode="External"/><Relationship Id="rId43"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587;&#1604;&#1575;&#1605;&#1578;%20&#1605;&#1593;&#1606;&#1608;&#1740;%20&#1576;&#1575;%20&#1585;&#1740;&#1587;&#1705;%20&#1575;&#1576;&#1578;&#1604;&#1575;%20&#1576;&#1607;%20&#1576;&#1740;&#1605;&#1575;&#1585;&#1740;&#8204;&#1607;&#1575;&#1740;%20&#1602;&#1604;&#1576;&#1740;-%20&#1593;&#1585;&#1608;&#1602;&#1740;.docx" TargetMode="External"/><Relationship Id="rId48"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662;&#1740;&#1575;&#1605;&#1583;&#1607;&#1575;&#1740;%20&#1602;&#1604;&#1576;&#1740;-&#1593;&#1585;&#1608;&#1602;&#1740;%20&#1576;&#1575;%20&#1581;&#1575;&#1604;&#1575;&#1578;%20&#1607;&#1740;&#1580;&#1575;&#1606;&#1740;%20&#1608;%20&#1705;&#1740;&#1601;&#1740;&#1578;%20&#1586;&#1606;&#1583;&#1711;&#1740;.docx" TargetMode="External"/><Relationship Id="rId56"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587;&#1591;&#1608;&#1581;%20&#1605;&#1582;&#1578;&#1604;&#1601;%20&#1601;&#1593;&#1575;&#1604;&#1740;&#1578;%20&#1576;&#1583;&#1606;&#1740;%20&#1576;&#1575;%20&#1576;&#1585;&#1608;&#1586;%20&#1583;&#1740;&#1575;&#1576;&#1578;%20&#1606;&#1608;&#1593;%202%20&#1608;%20&#1705;&#1740;&#1601;&#1740;&#1578;%20&#1586;&#1606;&#1583;&#1711;&#1740;%20&#1605;&#1585;&#1578;&#1576;&#1591;.doc" TargetMode="External"/><Relationship Id="rId64"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705;&#1740;&#1601;&#1740;&#1578;%20&#1586;&#1606;&#1583;&#1711;&#1740;%20&#1605;&#1585;&#1578;&#1576;&#1591;%20&#1576;&#1575;%20&#1587;&#1604;&#1575;&#1605;&#1578;%20&#1608;%20&#1593;&#1608;&#1575;&#1605;&#1604;%20&#1582;&#1591;&#1585;%20&#1576;&#1740;&#1605;&#1575;&#1585;&#1740;%20&#1607;&#1575;&#1740;%20&#1602;&#1604;&#1576;&#1740;-&#1593;&#1585;&#1608;&#1602;&#1740;.doc" TargetMode="External"/><Relationship Id="rId69"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File%20Mini%20proposals\&#1593;&#1608;&#1575;&#1605;&#1604;%20&#1608;&#1575;&#1604;&#1583;&#1740;%20&#1605;&#1585;&#1578;&#1576;&#1591;%20&#1576;&#1575;%20&#1608;&#1590;&#1593;&#1740;&#1578;%20&#1608;&#1586;&#1606;%20&#1576;&#1583;&#1606;%20&#1583;&#1585;%20&#1583;&#1575;&#1606;&#1588;%20&#1570;&#1605;&#1608;&#1586;&#1575;&#1606;.doc" TargetMode="External"/><Relationship Id="rId77"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711;&#1585;&#1583;&#1570;&#1608;&#1585;&#1740;%20&#1583;&#1575;&#1583;&#1607;%20&#1607;&#1575;&#1740;%20&#1587;&#1606;&#1580;&#1588;%20&#1587;&#1604;&#1575;&#1605;&#1578;%20&#1605;&#1593;&#1606;&#1608;&#1740;%20&#1583;&#1585;%20&#1601;&#1575;&#1586;%20&#1588;&#1588;&#1605;%20&#1605;&#1591;&#1575;&#1604;&#1593;&#1607;%20&#1740;%20&#1602;&#1606;&#1583;%20&#1608;%20&#1604;&#1740;&#1662;&#1740;&#1583;%20&#1578;&#1607;&#1585;&#1575;&#1606;.docx" TargetMode="External"/><Relationship Id="rId100"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610;%20&#1578;&#1575;&#1579;&#1610;&#1585;%20&#1608;&#1610;&#1688;&#1711;&#1610;%20&#1607;&#1575;&#1610;%20&#1580;&#1605;&#1593;&#1610;&#1578;%20&#1588;&#1606;&#1575;&#1582;&#1578;&#1610;%20&#1608;%20&#1585;&#1601;&#1578;&#1575;&#1585;&#1610;%20&#1608;&#1575;&#1604;&#1583;&#1610;&#1606;%20&#1576;&#1585;%20&#1589;&#1583;&#1603;%20&#1607;&#1575;&#1610;%20&#1578;&#1608;&#1586;&#1610;&#1593;.pdf" TargetMode="External"/><Relationship Id="rId105"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91;&#1585;&#1575;&#1581;&#1610;%20&#1608;%20&#1585;&#1608;&#1575;&#1606;%20&#1587;&#1606;&#1580;&#1610;%20&#1662;&#1585;&#1587;&#1588;&#1606;&#1575;&#1605;&#1607;%20&#1610;%20%20&#1593;&#1608;&#1575;&#1605;&#1604;%20&#1662;&#1610;&#1588;%20&#1576;&#1610;&#1606;&#1610;%20&#1603;&#1606;&#1606;&#1583;&#1607;%20&#1610;%20&#1670;&#1575;&#1602;&#1610;.doc" TargetMode="External"/><Relationship Id="rId113"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5;&#1579;&#1585;%20&#1575;&#1604;&#1705;&#1587;&#1740;&#1578;&#1575;&#1740;&#1605;&#1740;&#1575;%20&#1608;%20&#1587;&#1576;&#1705;%20&#1607;&#1575;&#1740;%20&#1583;&#1604;&#1576;&#1587;&#1578;&#1711;&#1740;%20&#1576;&#1585;%20&#1575;&#1585;&#1578;&#1576;&#1575;&#1591;%20&#1582;&#1608;&#1583;%20&#1605;&#1585;&#1575;&#1602;&#1576;&#1578;&#1740;.doc" TargetMode="External"/><Relationship Id="rId118"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0;&#1740;&#1575;%20&#1662;&#1575;&#1740;&#1583;&#1575;&#1585;&#1740;%20&#1587;&#1606;&#1583;&#1585;&#1608;&#1605;%20&#1605;&#1578;&#1575;&#1576;&#1608;&#1604;&#1740;&#1705;%20&#1576;&#1575;%20&#1705;&#1740;&#1601;&#1740;&#1578;%20&#1586;&#1606;&#1583;&#1711;&#1740;%20&#1662;&#1575;&#1740;&#1740;&#1606;%20&#1583;&#1585;%20&#1576;&#1586;&#1585;&#1711;&#1587;&#1575;&#1604;&#1575;&#1606;%20&#1594;&#1740;&#1585;%20&#1583;&#1740;&#1575;&#1576;&#1578;&#1740;%20&#1575;&#1740;&#1585;&#1575;&#1606;&#1740;%20&#1605;&#1585;&#1578;&#1576;&#1591;.DOC" TargetMode="External"/><Relationship Id="rId126"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5;&#1585;&#1586;&#1740;&#1575;&#1576;&#1740;%20&#1578;&#1571;&#1579;&#1740;&#1585;%20&#1575;&#1604;&#1705;&#1587;&#1740;&#1578;&#1575;&#1740;&#1605;&#1740;&#1575;%20&#1576;&#1585;%20&#1582;&#1608;&#1583;&#1605;&#1585;&#1575;&#1602;&#1576;&#1578;&#1740;%20&#1608;%20&#1607;&#1605;&#1608;&#1711;&#1604;&#1608;&#1576;&#1740;&#1606;.doc" TargetMode="External"/><Relationship Id="rId134"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662;&#1575;&#1740;&#1575;&#1606;%20&#1606;&#1575;&#1605;&#1607;%20&#1580;&#1608;&#1575;&#1583;&#1740;.jpg" TargetMode="External"/><Relationship Id="rId8" Type="http://schemas.openxmlformats.org/officeDocument/2006/relationships/image" Target="media/image1.jpeg"/><Relationship Id="rId51"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5;&#1585;&#1578;&#1576;&#1575;&#1591;%20&#1606;&#1605;&#1575;&#1740;&#1607;%20&#1578;&#1608;&#1583;&#1607;%20&#1576;&#1583;&#1606;&#1740;%20&#1608;%20&#1705;&#1740;&#1601;&#1740;&#1578;%20&#1586;&#1606;&#1583;&#1711;&#1740;%20&#1606;&#1608;&#1580;&#1608;&#1575;&#1606;&#1575;&#1606;%20&#1576;&#1575;%20&#1581;&#1575;&#1604;&#1575;&#1578;%20&#1607;&#1740;&#1580;&#1575;&#1606;&#1740;%20&#1605;.docx" TargetMode="External"/><Relationship Id="rId72"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711;&#1585;&#1583;&#1570;&#1608;&#1585;&#1740;%20&#1608;%20&#1579;&#1576;&#1578;%20&#1585;&#1575;&#1740;&#1575;&#1606;&#1607;%20&#1575;&#1740;%20&#1583;&#1575;&#1583;&#1607;%20&#1607;&#1575;&#1740;%20&#1587;&#1604;&#1575;&#1605;&#1578;%20&#1605;&#1593;&#1606;&#1608;&#1740;&#1548;%20&#1585;&#1608;&#1575;&#1606;&#1588;&#1606;&#1575;&#1582;&#1578;&#1740;%20&#1608;%20&#1575;&#1580;&#1578;&#1605;&#1575;&#1593;&#1740;%20&#1583;&#1585;%20&#1601;&#1575;&#1586;%20&#1588;&#1588;&#1605;%20&#1605;&#1591;&#1575;&#1604;&#1593;&#1607;%20&#1740;%20&#1602;&#1606;&#1583;.docx" TargetMode="External"/><Relationship Id="rId80"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85;&#1575;&#1576;&#1591;&#1607;%20&#1581;&#1605;&#1575;&#1740;&#1578;%20&#1575;&#1580;&#1578;&#1605;&#1575;&#1593;&#1740;%20&#1575;&#1583;&#1585;&#1575;&#1705;%20&#1588;&#1583;&#1607;%20&#1608;%20&#1705;&#1740;&#1601;&#1740;&#1578;%20&#1586;&#1606;&#1583;&#1711;&#1740;%20&#1608;&#1575;&#1576;&#1587;&#1578;&#1607;%20&#1576;&#1607;%20&#1583;&#1740;&#1575;&#1576;&#1578;%20.....pdf" TargetMode="External"/><Relationship Id="rId85"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5;&#1579;&#1585;&#1576;&#1582;&#1588;&#1610;%20&#1583;&#1585;&#1605;&#1575;&#1606;%20&#1711;&#1585;&#1608;&#1607;&#1610;%20&#1662;&#1584;&#1610;&#1585;&#1588;%20&#1608;%20&#1578;&#1593;&#1607;&#1583;%20&#1576;&#1585;%20&#1576;&#1607;&#1576;&#1608;&#1583;%20&#1607;&#1605;&#1608;&#1711;&#1604;&#1608;&#1576;&#1610;&#1606;%20&#1711;&#1604;&#1610;&#1705;&#1608;&#1586;&#1610;&#1604;&#1607;.doc" TargetMode="External"/><Relationship Id="rId93"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82;&#1608;&#1588;&#1607;&#172;&#1576;&#1606;&#1583;&#1740;%20&#1593;&#1608;&#1575;&#1605;&#1604;%20&#1580;&#1605;&#1593;&#1740;&#1578;%20&#1588;&#1606;&#1575;&#1582;&#1578;&#1740;-&#1585;&#1601;&#1578;&#1575;&#1585;&#1740;%20&#1608;&#1575;&#1604;&#1583;&#1740;&#1606;&#1740;%20&#1608;%20&#1575;&#1579;&#1585;%20&#1570;&#1606;&#172;&#1607;&#1575;.doc" TargetMode="External"/><Relationship Id="rId98"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8;&#1583;&#1608;&#1740;&#1606;%20&#1608;%20&#1662;&#1575;&#1740;&#1588;%20&#1576;&#1585;&#1606;&#1575;&#1605;&#1607;%20&#1585;&#1575;&#1607;&#1576;&#1585;&#1583;&#1740;%20&#1605;&#1585;&#1705;&#1586;%20&#1578;&#1581;&#1602;&#1740;&#1602;&#1575;&#1578;%20&#1578;&#1593;&#1740;&#1740;&#1606;&#172;&#1705;&#1606;&#1606;&#1583;&#1607;%20&#1607;&#1575;&#1740;%20&#1575;&#1580;&#1578;&#1605;&#1575;&#1593;&#1740;%20&#1587;&#1604;&#1575;&#1605;&#1578;.docx" TargetMode="External"/><Relationship Id="rId121"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605;&#1583;&#1604;%20&#1587;&#1575;&#1582;&#1578;&#1575;&#1585;&#1740;%20&#1593;&#1604;&#1740;&#1578;&#1740;%20&#1575;&#1585;&#1578;&#1576;&#1575;&#1591;%20&#1587;&#1606;&#1583;&#1585;&#1605;%20&#1605;&#1578;&#1575;&#1576;&#1608;&#1604;&#1740;&#1705;%20&#1576;&#1575;%20&#1705;&#1740;&#1601;&#1740;&#1578;%20&#1586;&#1606;&#1583;&#1711;&#1740;%20&#1576;&#1607;%20&#1578;&#1601;&#1705;&#1740;&#1705;%20&#1580;&#1606;&#1587;.DOC" TargetMode="External"/><Relationship Id="rId3" Type="http://schemas.openxmlformats.org/officeDocument/2006/relationships/styles" Target="styles.xml"/><Relationship Id="rId12" Type="http://schemas.openxmlformats.org/officeDocument/2006/relationships/hyperlink" Target="https://www.scopus.com/authid/detail.uri?authorId=57200731044" TargetMode="External"/><Relationship Id="rId17" Type="http://schemas.openxmlformats.org/officeDocument/2006/relationships/hyperlink" Target="http://www.ncbi.nlm.nih.gov/pubmed/?term=Taherian%20R%5BAuthor%5D&amp;cauthor=true&amp;cauthor_uid=26625120" TargetMode="External"/><Relationship Id="rId25" Type="http://schemas.openxmlformats.org/officeDocument/2006/relationships/hyperlink" Target="file:///D:\johari\&#1605;&#1585;&#1705;&#1586;%20&#1578;&#1581;&#1602;&#1740;&#1602;&#1575;&#1578;%20&#1578;&#1593;&#1740;&#1740;&#1606;%20&#1705;&#1606;&#1606;&#1583;&#1607;%20&#1607;&#1575;&#1740;%20&#1575;&#1580;&#1578;&#1605;&#1575;&#1593;&#1740;%20&#1587;&#1604;&#1575;&#1605;&#1578;%20&#1594;&#1583;&#1583;%20&#1583;&#1585;&#1608;&#1606;%20&#1585;&#1740;&#1586;\ARCHIVE%20MARKAZ-main\FILE%20PROPOZAL\&#1576;&#1585;&#1585;&#1587;&#1740;%20&#1605;&#1583;&#1575;&#1582;&#1604;&#1607;%20&#1580;&#1575;&#1605;&#1593;&#1607;%20&#1605;&#1581;&#1608;&#1585;.docx" TargetMode="External"/><Relationship Id="rId33" Type="http://schemas.openxmlformats.org/officeDocument/2006/relationships/hyperlink" Target="file:///D:\johari\&#1605;&#1585;&#1705;&#1586;%20&#1578;&#1581;&#1602;&#1740;&#1602;&#1575;&#1578;%20&#1578;&#1593;&#1740;&#1740;&#1606;%20&#1705;&#1606;&#1606;&#1583;&#1607;%20&#1607;&#1575;&#1740;%20&#1575;&#1580;&#1578;&#1605;&#1575;&#1593;&#1740;%20&#1587;&#1604;&#1575;&#1605;&#1578;%20&#1594;&#1583;&#1583;%20&#1583;&#1585;&#1608;&#1606;%20&#1585;&#1740;&#1586;\ARCHIVE%20MARKAZ-main\FILE%20PROPOZAL\&#1576;&#1585;&#1585;&#1587;&#1740;%20&#1608;%20&#1605;&#1602;&#1575;&#1740;&#1587;&#1607;%20&#1581;&#1575;&#1604;&#1575;&#1578;%20&#1607;&#1740;&#1580;&#1575;&#1606;&#1740;%20&#1583;&#1585;%20&#1605;&#1576;&#1578;&#1604;&#1575;&#1740;&#1575;&#1606;%20&#1576;&#1607;%20&#1583;&#1740;&#1575;&#1576;&#1578;%20&#1606;&#1608;&#1593;%202%20&#1602;&#1576;&#1604;%20&#1608;%20&#1576;&#1593;&#1583;%20&#1575;&#1586;%20&#1588;&#1740;&#1608;&#1593;.docx" TargetMode="External"/><Relationship Id="rId38"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587;&#1575;&#1576;&#1602;&#1607;%20&#1576;&#1575;&#1585;&#1608;&#1585;&#1740;%20&#1608;%20&#1585;&#1608;&#1588;%20&#1607;&#1575;&#1740;%20&#1662;&#1740;&#1588;&#1711;&#1740;&#1585;&#1740;%20&#1575;&#1586;%20&#1576;&#1575;&#1585;&#1583;&#1575;&#1585;&#1740;%20&#1576;&#1575;%20&#1705;&#1740;&#1601;&#1740;&#1578;.docx" TargetMode="External"/><Relationship Id="rId46"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608;&#1590;&#1593;&#1740;&#1578;%20&#1575;&#1590;&#1591;&#1585;&#1575;&#1576;&#1548;%20&#1575;&#1587;&#1578;&#1585;&#1587;&#1548;%20&#1575;&#1601;&#1587;&#1585;&#1583;&#1711;&#1740;%20&#1608;%20&#1578;&#1593;&#1740;&#1740;&#1606;%20&#1705;&#1606;&#1606;&#1583;&#1607;%20&#1607;&#1575;&#1740;%20&#1570;&#1606;%20&#1583;&#1585;%20&#1586;&#1606;&#1575;&#1606;%20&#1588;&#1585;&#1705;&#1578;%20&#1705;&#1606;&#1606;&#1583;&#1607;.docx" TargetMode="External"/><Relationship Id="rId59"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0;&#1740;&#1575;%20&#1605;&#1589;&#1575;&#1581;&#1576;&#1607;%20&#1740;%20&#1575;&#1606;&#1711;&#1740;&#1586;&#1588;&#1740;%20&#1605;&#1740;&#1578;&#1608;&#1575;&#1606;&#1583;%20&#1605;&#1606;&#1580;&#1585;%20&#1576;&#1607;%20&#1576;&#1607;&#1576;&#1608;&#1583;%20&#1601;&#1585;&#1570;&#1740;&#1606;&#1583;.doc" TargetMode="External"/><Relationship Id="rId67"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proposal%20-%20quality%20control-1395.docx" TargetMode="External"/><Relationship Id="rId103"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5;&#1585;&#1578;&#1576;&#1575;&#1591;%20&#1705;&#1740;&#1601;&#1740;&#1578;%20&#1586;&#1606;&#1583;&#1711;&#1740;%20&#1576;&#1575;&#1587;&#1606;&#1583;&#1585;&#1608;&#1605;%20&#1605;&#1578;&#1575;&#1576;&#1608;&#1604;&#1740;&#1705;%20&#1583;&#1585;%20&#1576;&#1586;&#1585;&#1711;&#1587;&#1575;&#1604;&#1575;&#1606;%20&#1594;&#1740;&#1585;%20&#1583;&#1740;&#1575;&#1576;&#1578;&#1740;%20&#1578;&#1607;&#1585;&#1575;&#1606;&#1740;.doc" TargetMode="External"/><Relationship Id="rId108"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587;&#1604;&#1575;&#1605;&#1578;%20&#1580;&#1587;&#1605;&#1575;&#1606;&#1740;&#1548;%20&#1585;&#1608;&#1575;&#1606;&#1588;&#1606;&#1575;&#1582;&#1578;&#1740;&#1548;%20&#1575;&#1580;&#1578;&#1605;&#1575;&#1593;&#1740;%20&#1576;&#1575;%20&#1587;&#1604;&#1575;&#1605;&#1578;%20&#1605;&#1593;&#1606;&#1608;&#1740;%20&#1588;&#1585;&#1705;&#1578;%20&#1705;&#1606;&#1606;&#1583;&#1711;&#1575;&#1606;%20&#1601;&#1575;&#1586;%20&#1588;&#1588;&#1605;.docx" TargetMode="External"/><Relationship Id="rId116"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87;&#1606;&#1583;&#1585;&#1608;&#1605;%20&#1605;&#1578;&#1575;&#1576;&#1608;&#1604;&#1740;&#1705;%20&#1608;%20&#1705;&#1740;&#1601;&#1740;&#1578;%20&#1586;&#1606;&#1583;&#1711;&#1740;%20&#1583;&#1585;%20&#1586;&#1606;&#1575;&#1606;%20&#1587;&#1606;&#1740;&#1606;%20&#1576;&#1575;&#1585;&#1608;&#1585;&#1740;.doc" TargetMode="External"/><Relationship Id="rId124"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88;&#1575;&#1582;&#1589;&#172;&#1607;&#1575;&#1740;%20&#1580;&#1605;&#1593;&#1740;&#1578;%20&#1588;&#1606;&#1575;&#1582;&#1578;&#1740;%20&#1608;%20&#1585;&#1601;&#1578;&#1575;&#1585;&#1740;%20&#1583;&#1585;%20&#1575;&#1601;&#1585;&#1575;&#1583;%20&#1605;&#1576;&#1578;&#1604;&#1575;%20&#1576;&#1607;%20&#1662;&#1585;&#1607;%20&#1583;&#1740;&#1575;&#1576;&#1578;%20&#1608;%20&#1583;&#1740;&#1575;&#1576;&#1578;%20&#1606;&#1608;&#1593;%20&#1583;&#1608;.doc" TargetMode="External"/><Relationship Id="rId129"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588;&#1575;&#1582;&#1589;%20&#1607;&#1575;&#1740;%20&#1585;&#1601;&#1578;&#1575;&#1585;&#1740;%20&#1608;%20&#1575;&#1580;&#1578;&#1605;&#1575;&#1593;&#1740;%20&#1576;&#1575;%20&#1578;&#1580;&#1605;&#1593;%20&#1582;&#1575;&#1606;&#1608;&#1575;&#1583;&#1711;&#1740;%20&#1670;&#1575;&#1602;&#1740;%20&#1608;%20&#1587;&#1606;&#1583;&#1585;&#1605;%20&#1605;&#1578;&#1575;&#1576;&#1608;&#1604;&#1740;.doc" TargetMode="External"/><Relationship Id="rId137" Type="http://schemas.openxmlformats.org/officeDocument/2006/relationships/theme" Target="theme/theme1.xml"/><Relationship Id="rId20" Type="http://schemas.openxmlformats.org/officeDocument/2006/relationships/hyperlink" Target="http://www.ncbi.nlm.nih.gov/pubmed/?term=Asghari-Jafarabadi%20M%5BAuthor%5D&amp;cauthor=true&amp;cauthor_uid=26625120" TargetMode="External"/><Relationship Id="rId41"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705;&#1740;&#1601;&#1740;&#1578;%20&#1586;&#1606;&#1583;&#1711;&#1740;%20&#1605;&#1585;&#1578;&#1576;&#1591;%20&#1576;&#1575;%20&#1587;&#1604;&#1575;&#1605;&#1578;%20&#1576;&#1575;%20&#1575;&#1604;&#1711;&#1608;&#1740;.docx" TargetMode="External"/><Relationship Id="rId54"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8;&#1576;&#1740;&#1740;&#1606;%20&#1593;&#1608;&#1575;&#1605;&#1604;%20&#1576;&#1575;&#1586;&#1583;&#1575;&#1585;&#1606;&#1583;&#1607;%20&#1608;%20&#1578;&#1587;&#1607;&#1740;&#1604;%20&#1705;&#1606;&#1606;&#1583;&#1607;%20&#1740;%20&#1587;&#1576;&#1705;%20&#1586;&#1606;&#1583;&#1711;&#1740;%20&#1587;&#1575;&#1604;&#1605;%20&#1608;%20&#1575;&#1601;&#1586;&#1575;&#1740;&#1588;%20&#1608;&#1586;&#1606;%20&#1605;&#1591;&#1604;&#1608;&#1576;%202.doc" TargetMode="External"/><Relationship Id="rId62"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610;%20&#1608;%20&#1605;&#1602;&#1575;&#1610;&#1587;&#1607;%20&#1585;&#1608;&#1606;&#1583;%20&#1601;&#1593;&#1575;&#1604;&#1610;&#1578;%20&#1576;&#1583;&#1606;&#1610;%20&#1583;&#1585;%20&#1588;&#1585;&#1705;&#1578;%20&#1705;&#1606;&#1606;&#1583;&#1711;&#1575;&#1606;%20&#1605;&#1591;&#1575;&#1604;&#1593;&#1607;%20&#1602;&#1606;&#1583;.pdf" TargetMode="External"/><Relationship Id="rId70"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File%20Mini%20proposals\&#1578;&#1576;&#1740;&#1740;&#1606;%20&#1575;&#1604;&#1711;&#1608;&#1740;%20&#1575;&#1585;&#1578;&#1576;&#1575;&#1591;&#1740;%20&#1593;&#1608;&#1575;&#1605;&#1604;%20&#1580;&#1605;&#1593;&#1740;&#1578;%20&#1588;&#1606;&#1575;&#1582;&#1578;&#1740;&#1548;%20&#1581;&#1605;&#1575;&#1740;&#1578;%20&#1575;&#1580;&#1578;&#1605;&#1575;&#1593;&#1740;%20&#1583;&#1585;&#1705;%20&#1588;&#1583;&#1607;.doc" TargetMode="External"/><Relationship Id="rId75"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5;&#1585;&#1578;&#1576;&#1575;&#1591;%20&#1601;&#1606;&#1608;&#1578;&#1740;&#1662;%20&#1607;&#1575;&#1740;%20&#1670;&#1575;&#1602;&#1740;%20&#1576;&#1575;%20&#1705;&#1740;&#1601;&#1740;&#1578;%20&#1586;&#1606;&#1583;&#1711;&#1740;%20&#1605;&#1585;&#1578;&#1576;&#1591;%20&#1576;&#1575;%20&#1587;&#1604;&#1575;&#1605;&#1578;%20&#1583;&#1585;%20&#1586;&#1606;&#1575;&#1606;%20&#1608;%20&#1605;&#1585;&#1583;&#1575;&#1606;%20&#1578;&#1607;&#1585;&#1575;&#1606;&#1740;.doc" TargetMode="External"/><Relationship Id="rId83"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610;%20&#1570;&#1711;&#1575;&#1607;&#1610;&#1548;%20&#1606;&#1711;&#1585;&#1588;%20&#1608;%20&#1593;&#1605;&#1604;&#1603;&#1585;&#1583;%20&#1575;&#1601;&#1585;&#1575;&#1583;%20&#1605;&#1576;&#1578;&#1604;&#1575;%20&#1576;&#1607;%20&#1583;&#1610;&#1575;&#1576;&#1578;%20&#1578;&#1610;&#1662;%20&#1778;%20&#1583;&#1585;%20&#1582;&#1589;&#1608;&#1589;%20&#1582;&#1608;&#1583;&#1605;&#1585;&#1575;&#1602;&#1576;&#1578;&#1610;%20&#1576;&#1610;&#1605;&#1575;&#1585;&#1610;&#1588;&#1575;&#1606;.pdf" TargetMode="External"/><Relationship Id="rId88"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85;&#1575;&#1576;&#1591;&#1607;%20&#1575;&#1604;&#1705;&#1587;&#1740;&#1578;&#1575;&#1740;&#1605;&#1740;&#1575;%20&#1608;%20&#1588;&#1575;&#1582;&#1589;%20&#1607;&#1575;&#1740;%20&#1705;&#1606;&#1578;&#1585;&#1604;%20&#1583;&#1740;&#1575;&#1576;&#1578;%20....pdf" TargetMode="External"/><Relationship Id="rId91"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8;&#1593;&#1740;&#1740;&#1606;%20&#1575;&#1579;&#1585;%20&#1593;&#1608;&#1575;&#1605;&#1604;%20&#1580;&#1605;&#1593;&#1740;&#1578;%20&#1588;&#1606;&#1575;&#1582;&#1578;&#1740;%20&#1608;%20&#1585;&#1601;&#1578;&#1575;&#1585;&#1740;%20&#1576;&#1585;%20&#1662;&#1740;&#1588;%20&#1601;&#1588;&#1575;&#1585;&#1740;%20&#1582;&#1608;&#1606;%20&#1576;&#1575;%20&#1575;&#1587;&#1578;&#1601;&#1575;&#1583;&#1607;%20&#1575;&#1586;%20&#1585;&#1608;&#1588;%20&#1605;&#1593;&#1575;&#1583;&#1604;&#1575;&#1578;%20&#1587;&#1575;&#1582;&#1578;&#1575;&#1585;&#1740;%20&#1583;&#1585;%20&#1576;&#1586;&#1585;&#1711;&#1587;&#1575;&#1604;&#1575;&#1606;%20&#1578;&#1607;&#1585;&#1575;&#1606;&#1740;.docx" TargetMode="External"/><Relationship Id="rId96"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8;&#1575;&#1579;&#1740;&#1585;%20&#1570;&#1605;&#1608;&#1586;&#1588;%20&#1587;&#1576;&#1705;%20&#1586;&#1606;&#1583;&#1711;&#1740;%20&#1587;&#1575;&#1604;&#1605;%20&#1576;&#1585;&#1576;&#1585;&#1608;&#1586;%20&#1587;&#1606;&#1583;&#1585;&#1605;%20&#1605;&#1578;&#1575;&#1576;&#1608;&#1604;&#1740;&#1705;%20&#1583;&#1585;%20&#1705;&#1608;&#1583;&#1705;&#1575;&#1606;%20&#1608;%20&#1606;&#1608;&#1580;&#1608;&#1575;&#1606;&#1575;&#1606;%20&#1587;&#1606;&#1740;&#1606;%20&#1605;&#1583;&#1585;&#1587;&#1607;%20&#1576;&#1575;%20&#1583;&#1585;%20&#1606;&#1592;&#1585;%20&#1583;&#1575;&#1588;&#1578;.doc" TargetMode="External"/><Relationship Id="rId111"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605;&#1602;&#1575;&#1740;&#1587;&#1607;%20&#1588;&#1575;&#1582;&#1589;%20&#1607;&#1575;&#1740;%20&#1705;&#1606;&#1578;&#1585;&#1604;%20&#1602;&#1606;&#1583;%20&#1582;&#1608;&#1606;%20&#1605;&#1576;&#1578;&#1604;&#1575;&#1740;&#1575;&#1606;%20&#1576;&#1607;%20&#1583;&#1740;&#1575;&#1576;&#1578;%20&#1606;&#1608;&#1593;%20&#1583;&#1608;%20&#1583;&#1585;%20&#1583;&#1608;%20&#1711;&#1585;&#1608;&#1607;%20&#1575;&#1604;&#1705;&#1587;&#1740;&#1578;&#1575;&#1740;&#1605;&#1740;&#1575;%20&#1608;%20.....pdf" TargetMode="External"/><Relationship Id="rId132"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5;&#1585;&#1586;&#1610;&#1575;&#1576;&#1610;%20&#1603;&#1610;&#1601;&#1610;&#1578;%20&#1586;&#1606;&#1583;&#1711;&#1610;%20&#1608;%20&#1593;&#1608;&#1575;&#1605;&#1604;%20&#1605;&#1585;&#1578;&#1576;&#1591;%20&#1576;&#1575;%20&#1570;&#1606;%20&#1583;&#1585;%20&#1605;&#1576;&#1578;&#1604;&#1575;&#1610;&#1575;&#1606;%20&#1576;&#1607;%20&#1587;&#1606;&#1583;&#1585;&#1605;.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term=Amiri%20P%5BAuthor%5D&amp;cauthor=true&amp;cauthor_uid=26625120" TargetMode="External"/><Relationship Id="rId23" Type="http://schemas.openxmlformats.org/officeDocument/2006/relationships/hyperlink" Target="http://www.ncbi.nlm.nih.gov/pubmed/24563109" TargetMode="External"/><Relationship Id="rId28" Type="http://schemas.openxmlformats.org/officeDocument/2006/relationships/hyperlink" Target="file:///D:\johari\&#1605;&#1585;&#1705;&#1586;%20&#1578;&#1581;&#1602;&#1740;&#1602;&#1575;&#1578;%20&#1578;&#1593;&#1740;&#1740;&#1606;%20&#1705;&#1606;&#1606;&#1583;&#1607;%20&#1607;&#1575;&#1740;%20&#1575;&#1580;&#1578;&#1605;&#1575;&#1593;&#1740;%20&#1587;&#1604;&#1575;&#1605;&#1578;%20&#1594;&#1583;&#1583;%20&#1583;&#1585;&#1608;&#1606;%20&#1585;&#1740;&#1586;\ARCHIVE%20MARKAZ-main\FILE%20PROPOZAL\&#1576;&#1585;&#1585;&#1587;&#1740;%20&#1591;&#1608;&#1604;&#1740;%20&#1575;&#1604;&#1711;&#1608;&#1740;%20&#1578;&#1594;&#1740;&#1740;&#1585;&#1575;&#1578;%20&#1605;&#1589;&#1585;&#1601;%20&#1587;&#1740;&#1711;&#1575;&#1585;%20&#1583;&#1585;%20&#1605;&#1585;&#1583;&#1575;&#1606;%20&#1608;%20&#1575;&#1585;&#1578;&#1576;&#1575;&#1591;%20&#1570;&#1606;%20&#1576;&#1575;%20&#1593;&#1575;&#1583;&#1575;&#1578;%20&#1605;&#1589;&#1585;&#1601;%20&#1587;&#1740;&#1711;&#1575;&#1585;%20&#1608;%20&#1705;&#1740;&#1601;&#1740;&#1578;.docx" TargetMode="External"/><Relationship Id="rId36"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20&#1587;&#1591;&#1608;&#1581;%20%20&#1601;&#1593;&#1575;&#1604;&#1740;&#1578;%20&#1576;&#1583;&#1606;&#1740;%20&#1576;&#1575;%20&#1576;&#1585;&#1608;&#1586;%20&#1662;&#1740;&#1575;&#1605;&#1583;&#1607;&#1575;&#1740;%20%20&#1602;&#1604;&#1576;&#1740;%20-%20&#1593;&#1585;&#1608;&#1602;&#1740;%20&#1583;&#1585;%20&#1576;&#1586;&#1585;&#1711;&#1587;&#1575;&#1604;&#1575;&#1606;.docx" TargetMode="External"/><Relationship Id="rId49"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85;&#1608;&#1575;&#1606;&#1587;&#1606;&#1580;&#1740;%20&#1711;&#1608;&#1606;&#1607;%20&#1575;&#1740;&#1585;&#1575;&#1606;&#1740;%20&#1662;&#1585;&#1587;&#1588;&#1606;&#1575;&#1605;&#1607;%20&#1575;&#1606;&#1578;&#1582;&#1575;&#1576;%20&#1607;&#1575;&#1740;%20&#1594;&#1584;&#1575;&#1740;&#1740;.docx" TargetMode="External"/><Relationship Id="rId57"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93;&#1608;&#1575;&#1605;&#1604;%20&#1608;&#1575;&#1604;&#1583;&#1740;%20&#1605;&#1585;&#1578;&#1576;&#1591;%20&#1576;&#1575;%20&#1705;&#1740;&#1601;&#1740;&#1578;%20&#1586;&#1606;&#1583;&#1711;&#1740;%20&#1705;&#1608;&#1583;&#1705;&#1575;&#1606;%20&#1608;%20&#1606;&#1608;&#1580;&#1608;&#1575;&#1606;&#1575;&#1606;%20&#1588;&#1585;&#1705;&#1578;%20&#1705;&#1606;&#1606;&#1583;&#1607;.doc" TargetMode="External"/><Relationship Id="rId106"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2;&#1578;&#1604;&#1575;&#1604;&#1575;&#1578;%20&#1594;&#1584;&#1575;%20&#1582;&#1608;&#1585;&#1583;&#1606;%20&#1608;%20&#1575;&#1585;&#1578;&#1576;&#1575;&#1591;%20&#1570;&#1606;%20&#1576;&#1575;%20&#1606;&#1605;&#1575;&#1740;&#1607;%20&#1578;&#1608;&#1583;&#1607;%20&#1576;&#1583;&#1606;%20&#1583;&#1585;%20&#1583;&#1575;&#1606;&#1588;%20&#1570;&#1605;&#1608;&#1586;&#1575;&#1606;.doc" TargetMode="External"/><Relationship Id="rId114"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5;&#1579;&#1585;%20&#1593;&#1608;&#1575;&#1605;&#1604;%20&#1580;&#1605;&#1593;&#1740;&#1578;%20&#1588;&#1606;&#1575;&#1582;&#1578;&#1740;%20&#1608;%20&#1585;&#1601;&#1578;&#1575;&#1585;&#1740;%20&#1576;&#1585;%20&#1662;&#1585;&#1607;%20&#1583;&#1740;&#1575;&#1576;&#1578;%20&#1576;&#1575;%20&#1575;&#1587;&#1578;&#1601;&#1575;&#1583;&#1607;.doc" TargetMode="External"/><Relationship Id="rId119"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82;&#1591;&#1585;%20&#1576;&#1585;&#1608;&#1586;%20&#1662;&#1740;&#1575;&#1605;&#1583;&#1607;&#1575;&#1740;%20&#1602;&#1604;&#1576;&#1740;-&#1593;&#1585;&#1608;&#1602;&#1740;%20&#1583;&#1585;%20&#1575;&#1601;&#1585;&#1575;&#1583;%20&#1587;&#1740;&#1711;&#1575;&#1585;&#1740;%20&#1608;%20&#1583;&#1585;%20&#1605;&#1593;&#1585;&#1590;%20&#1583;&#1608;&#1583;%20&#1587;&#1740;&#1711;&#1575;&#1585;%20&#1583;&#1585;%20&#1711;&#1585;&#1608;&#1607;%20&#1607;&#1575;&#1740;%20&#1605;&#1582;&#1578;&#1604;&#1601;%20&#1580;&#1605;&#1593;&#1740;&#1578;.doc" TargetMode="External"/><Relationship Id="rId127"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91;&#1585;&#1575;&#1581;&#1740;%20&#1608;%20&#1585;&#1608;&#1575;&#1606;&#1587;&#1606;&#1580;&#1740;%20&#1662;&#1585;&#1587;&#1588;&#1606;&#1575;&#1605;&#1607;%20&#1740;%20&#1570;&#1711;&#1575;&#1607;&#1610;&#1548;%20&#1606;&#1711;&#1585;&#1588;%20&#1608;%20&#1593;&#1605;&#1604;&#1603;&#1585;&#1583;%20&#1575;&#1601;&#1585;&#1575;&#1583;%20&#1583;&#1585;%20&#1582;&#1589;&#1608;&#1589;%20&#1608;&#1740;&#1578;&#1575;&#1605;&#1740;&#1606;%20D.doc" TargetMode="External"/><Relationship Id="rId10" Type="http://schemas.openxmlformats.org/officeDocument/2006/relationships/hyperlink" Target="https://www.scopus.com/authid/detail.uri?authorId=57194434080" TargetMode="External"/><Relationship Id="rId31" Type="http://schemas.openxmlformats.org/officeDocument/2006/relationships/hyperlink" Target="file:///D:\johari\&#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587;&#1604;&#1575;&#1605;&#1578;%20&#1575;&#1580;&#1578;&#1605;&#1575;&#1593;&#1740;%20&#1608;%20&#1605;&#1589;&#1585;&#1601;%20&#1583;&#1582;&#1575;&#1606;&#1740;&#1575;&#1578;%20&#1583;&#1585;%20&#1576;&#1586;&#1585;&#1711;&#1587;&#1575;&#1604;&#1575;&#1606;%20&#1588;&#1585;&#1705;&#1578;.docx" TargetMode="External"/><Relationship Id="rId44"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570;&#1604;&#1575;&#1740;&#1606;&#1583;&#1607;%20&#1607;&#1575;&#1740;%20&#1607;&#1608;&#1575;%20&#1576;&#1575;%20&#1578;&#1594;&#1740;&#1740;&#1585;&#1575;&#1578;%20&#1608;&#1586;&#1606;%20&#1583;&#1585;%20&#1705;&#1608;&#1583;&#1705;&#1575;&#1606;%20&#1608;%20&#1606;&#1608;&#1580;&#1608;&#1575;&#1606;&#1575;&#1606;%20&#1591;&#1740;.docx" TargetMode="External"/><Relationship Id="rId52"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705;&#1740;&#1601;&#1740;&#1578;%20&#1586;&#1606;&#1583;&#1711;&#1740;%20&#1583;&#1585;%20&#1586;&#1606;&#1575;&#1606;%20&#1605;&#1576;&#1578;&#1604;&#1575;%20&#1576;&#1607;%20&#1583;&#1740;&#1575;&#1576;&#1578;%20&#1606;&#1608;&#1593;%20&#1583;&#1608;%20&#1548;%20&#1607;&#1605;&#1587;&#1585;%20&#1608;%20&#1601;&#1585;&#1586;&#1606;&#1583;&#1575;&#1606;%20&#1570;&#1606;%20&#1607;&#1575;%20&#1576;&#1575;%20&#1575;&#1587;&#1578;&#1601;&#1575;&#1583;&#1607;%20&#1575;&#1586;%20&#1585;&#1608;&#1588;%20&#1605;&#1593;&#1575;&#1583;&#1604;&#1575;&#1578;%20&#1587;&#1575;&#1582;&#1578;&#1575;&#1585;&#1740;.docx" TargetMode="External"/><Relationship Id="rId60"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705;&#1740;&#1601;&#1740;&#1578;%20&#1586;&#1606;&#1583;&#1711;&#1740;%20&#1605;&#1585;&#1578;&#1576;&#1591;%20&#1576;&#1575;%20&#1587;&#1604;&#1575;&#1605;&#1578;%20&#1576;&#1575;%20&#1575;&#1590;&#1575;&#1601;&#1607;%20&#1608;&#1586;&#1606;%20&#1670;&#1575;&#1602;&#1740;.doc" TargetMode="External"/><Relationship Id="rId65"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File%20Mini%20proposals\&#1578;&#1593;&#1740;&#1740;&#1606;%20&#1608;%20&#1605;&#1602;&#1575;&#1740;&#1587;&#1607;%20&#1740;%20&#1588;&#1740;&#1608;&#1593;%20&#1608;%20&#1585;&#1608;&#1606;&#1583;%20&#1575;&#1590;&#1575;&#1601;&#1607;%20&#1608;&#1586;&#1606;%20&#1608;%20&#1670;&#1575;&#1602;&#1740;%20&#1608;%20&#1587;&#1575;&#1740;&#1585;%20&#1593;&#1608;&#1575;&#1605;&#1604;%20&#1582;&#1591;&#1585;%20&#1576;&#1740;&#1605;&#1575;&#1585;&#1740;%20&#1607;&#1575;&#1740;%20&#1602;&#1604;&#1576;&#1740;-&#1593;&#1585;&#1608;&#1602;&#1740;.doc" TargetMode="External"/><Relationship Id="rId73"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601;&#1606;&#1608;&#1578;&#1740;&#1662;%20&#1607;&#1575;&#1740;%20&#1670;&#1575;&#1602;&#1740;%20&#1605;&#1575;&#1583;&#1585;%20&#1576;&#1575;%20&#1576;&#1585;&#1608;&#1586;%20&#1670;&#1575;&#1602;&#1740;%20&#1608;%20&#1575;&#1590;&#1575;&#1601;&#1607;%20&#1608;&#1586;&#1606;%20&#1583;&#1585;%20&#1601;&#1585;&#1586;&#1606;&#1583;&#1575;&#1606;%2019-3.doc" TargetMode="External"/><Relationship Id="rId78"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711;&#1585;&#1583;&#1570;&#1608;&#1585;&#1740;%20&#1583;&#1575;&#1583;&#1607;%20&#1607;&#1575;&#1740;%20&#1587;&#1606;&#1580;&#1588;%20&#1587;&#1604;&#1575;&#1605;&#1578;%20&#1585;&#1608;&#1575;&#1606;&#1740;%20&#1583;&#1585;%20&#1601;&#1575;&#1586;%20&#1588;&#1588;&#1605;%20&#1605;&#1591;&#1575;&#1604;&#1593;&#1607;.docx" TargetMode="External"/><Relationship Id="rId81"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606;&#1602;&#1588;%20&#1578;&#1593;&#1583;&#1740;&#1604;%20&#1705;&#1606;&#1606;&#1583;&#1607;%20&#1607;&#1575;&#1740;%20&#1575;&#1604;&#1705;&#1587;&#1740;&#1578;&#1575;&#1740;&#1605;&#1740;&#1575;%20&#1583;&#1585;%20&#1585;&#1575;&#1576;&#1591;&#1607;%20&#1581;&#1605;&#1575;&#1740;&#1578;%20&#1575;&#1580;&#1578;&#1605;&#1575;&#1593;&#1740;%20&#1575;&#1583;&#1585;&#1575;&#1705;%20&#1588;&#1583;&#1607;%20&#1608;%20&#1607;&#1605;&#1608;&#1711;&#1604;&#1608;&#1576;&#1740;&#1606;%20....pdf" TargetMode="External"/><Relationship Id="rId86"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606;&#1607;&#1575;&#1740;&#1740;%20&#1587;&#1575;&#1586;&#1740;&#1548;%20&#1705;&#1606;&#1578;&#1585;&#1604;%20&#1608;%20&#1662;&#1575;&#1740;&#1588;%20&#1576;&#1585;&#1606;&#1575;&#1605;&#1607;%20&#1585;&#1575;&#1607;&#1576;&#1585;&#1583;&#1740;%20&#1605;&#1585;&#1705;&#1586;.docx" TargetMode="External"/><Relationship Id="rId94"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8;&#1580;&#1605;&#1593;%20&#1593;&#1608;&#1575;&#1605;&#1604;%20&#1580;&#1605;&#1593;&#1740;&#1578;%20&#1588;&#1606;&#1575;&#1582;&#1578;&#1740;-&#1585;&#1601;&#1578;&#1575;&#1585;&#1740;%20&#1582;&#1575;&#1606;&#1608;&#1575;&#1583;&#1711;&#1740;%20&#1608;%20&#1575;&#1579;&#1585;%20&#1570;&#1606;&#1607;&#1575;%20&#1576;&#1585;%20&#1576;&#1585;&#1608;&#1586;%20&#1575;&#1590;&#1575;&#1601;&#1607;%20&#1608;&#1586;&#1606;%20&#1608;%20&#1670;&#1575;&#1602;&#1740;%20&#1583;&#1585;%20&#1705;&#1608;&#1583;&#1705;&#1575;&#1606;.doc" TargetMode="External"/><Relationship Id="rId99"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93;&#1608;&#1575;&#1605;&#1604;%20&#1605;&#1581;&#1740;&#1591;&#1740;%20&#1575;&#1580;&#1578;&#1605;&#1575;&#1593;&#1740;%20&#1586;&#1605;&#1740;&#1606;&#1607;%20&#1587;&#1575;&#1586;%20&#1705;&#1575;&#1607;&#1588;%20&#1575;&#1606;&#1711;&#1740;&#1586;&#1607;%20&#1740;%20&#1606;&#1608;%20&#1580;&#1608;&#1575;&#1606;&#1575;&#1606;.pdf" TargetMode="External"/><Relationship Id="rId101"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604;&#1711;&#1608;&#1740;%20&#1575;&#1606;&#1578;&#1582;&#1575;&#1576;%20&#1585;&#1608;&#1588;%20&#1662;&#1740;&#1588;&#1711;&#1740;&#1585;&#1740;%20&#1575;&#1586;%20&#1576;&#1575;&#1585;&#1583;&#1575;&#1585;&#1740;%20&#1583;&#1585;%20&#1586;&#1606;&#1575;&#1606;%20&#1576;&#1575;%20&#1608;&#1740;&#1688;&#1740;&#1711;&#1740;&#1607;&#1575;&#1740;.doc" TargetMode="External"/><Relationship Id="rId122"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605;&#1602;&#1575;&#1740;&#1587;&#1607;%20&#1602;&#1583;&#1585;&#1578;%20&#1578;&#1588;&#1582;&#1740;&#1589;&#1740;%20&#1578;&#1593;&#1575;&#1585;&#1740;&#1601;%20&#1575;&#1606;&#1587;&#1608;&#1604;&#1740;&#1606;%20&#1605;&#1581;&#1608;&#1585;%20&#1587;&#1606;&#1583;&#1585;&#1605;%20&#1605;&#1578;&#1575;&#1576;&#1608;&#1604;&#1740;&#1705;%20&#1583;&#1585;.doc" TargetMode="External"/><Relationship Id="rId130"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8;&#1571;&#1579;&#1740;&#1585;%20&#1740;&#1705;%20&#1576;&#1585;&#1606;&#1575;&#1605;&#1607;%20&#1740;%20&#1570;&#1605;&#1608;&#1586;&#1588;&#1740;%20&#1606;&#1592;&#1585;&#1740;&#1607;%20&#1605;&#1581;&#1608;&#1585;%20&#1576;&#1585;%20&#1585;&#1601;&#1578;&#1575;&#1585;&#1607;&#1575;&#1740;%20&#1605;&#1585;&#1578;&#1576;&#1591;%20&#1576;&#1575;%20&#1670;&#1575;&#1602;&#1740;.doc" TargetMode="External"/><Relationship Id="rId13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scopus.com/authid/detail.uri?authorId=57219777731" TargetMode="External"/><Relationship Id="rId18" Type="http://schemas.openxmlformats.org/officeDocument/2006/relationships/hyperlink" Target="http://www.ncbi.nlm.nih.gov/pubmed/?term=Karimi%20M%5BAuthor%5D&amp;cauthor=true&amp;cauthor_uid=26625120" TargetMode="External"/><Relationship Id="rId39"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8;&#1575;&#1579;&#1740;&#1585;%20&#1605;&#1583;&#1575;&#1582;&#1604;&#1607;%20&#1740;%20&#1580;&#1575;&#1605;&#1593;&#1607;%20&#1605;&#1581;&#1608;&#1585;%20&#1587;&#1576;&#1705;%20&#1586;&#1606;&#1583;&#1711;&#1740;%20&#1587;&#1575;&#1604;&#1605;%20&#1576;&#1585;%20&#1576;&#1585;&#1608;&#1586;%20&#1662;&#1585;%20&#1601;&#1588;&#1575;&#1585;&#1740;%20&#1582;&#1608;&#1606;%20&#1583;&#1585;%20&#1705;&#1608;&#1583;&#1705;&#1575;&#1606;.docx" TargetMode="External"/><Relationship Id="rId109"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34.docx" TargetMode="External"/><Relationship Id="rId34"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608;%20&#1605;&#1602;&#1575;&#1740;&#1587;&#1607;%20&#1705;&#1740;&#1601;&#1740;&#1578;%20&#1586;&#1606;&#1583;&#1711;&#1740;%20&#1605;&#1585;&#1578;&#1576;&#1591;%20&#1576;&#1575;%20&#1587;&#1604;&#1575;&#1605;&#1578;%20&#1608;%20&#1581;&#1605;&#1575;&#1740;&#1578;%20&#1575;&#1580;&#1578;&#1605;&#1575;&#1593;&#1740;%20&#1583;&#1585;&#1705;%20&#1588;&#1583;&#1607;%20&#1583;&#1585;%20&#1605;&#1576;&#1578;&#1604;&#1575;&#1740;&#1575;&#1606;%20&#1576;&#1607;%20&#1583;&#1740;&#1575;&#1576;&#1578;%20&#1606;&#1608;&#1593;%202%20&#1602;&#1576;&#1604;%20&#1608;%20&#1576;&#1593;&#1583;%20&#1575;&#1586;%20&#1588;&#1740;&#1608;&#1593;.docx" TargetMode="External"/><Relationship Id="rId50"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20&#1575;&#1585;&#1578;&#1576;&#1575;&#1591;%20&#1587;&#1591;&#1608;&#1581;%20&#1601;&#1593;&#1575;&#1604;&#1740;&#1578;%20&#1576;&#1583;&#1606;&#1740;%20&#1576;&#1575;%20&#1705;&#1740;&#1601;&#1740;&#1578;%20&#1586;&#1606;&#1583;&#1711;&#1740;%20&#1605;&#1585;&#1578;&#1576;&#1591;%20&#1576;&#1575;%20&#1587;&#1604;&#1575;&#1605;&#1578;%20&#1583;&#1585;%20&#1576;&#1586;&#1585;&#1711;&#1587;&#1575;&#1604;&#1575;&#1606;%20&#1578;&#1607;&#1585;&#1575;&#1606;&#1740;.docx" TargetMode="External"/><Relationship Id="rId55"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591;&#1608;&#1604;&#1740;%20&#1605;&#1740;&#1586;&#1575;&#1606;%20&#1601;&#1593;&#1575;&#1604;&#1740;&#1578;%20&#1576;&#1583;&#1606;&#1740;%20&#1576;&#1575;%20&#1606;&#1605;&#1575;&#1740;&#1607;%20&#1578;&#1608;&#1583;&#1607;%20&#1740;%20&#1576;&#1583;&#1606;&#1740;%20&#1606;&#1608;&#1580;&#1608;&#1575;&#1606;&#1575;&#1606;%20&#1583;&#1585;%20&#1582;&#1575;&#1606;&#1608;&#1575;&#1583;&#1607;%20&#1607;&#1575;&#1740;%20&#1705;&#1605;%20&#1608;%20&#1662;&#1585;.doc" TargetMode="External"/><Relationship Id="rId76"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File%20Mini%20proposals\&#1576;&#1585;&#1585;&#1587;&#1740;%20&#1585;&#1608;&#1575;&#1740;&#1740;%20&#1608;%20&#1575;&#1593;&#1578;&#1576;&#1575;&#1585;%20&#1601;&#1585;&#1605;%20&#1705;&#1608;&#1578;&#1575;&#1607;%20&#1662;&#1585;&#1587;&#1588;&#1606;&#1575;&#1605;&#1607;%20&#1705;&#1608;&#1578;&#1575;&#1607;%20&#1576;&#1607;&#1586;&#1740;&#1587;&#1578;&#1740;%20&#1575;&#1580;&#1578;&#1605;&#1575;&#1593;&#1740;.doc" TargetMode="External"/><Relationship Id="rId97"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8;&#1607;&#1740;&#1607;%20%20&#1608;%20&#1578;&#1583;&#1608;&#1740;&#1606;%20%20&#1585;&#1575;&#1607;%20%20&#1608;%20&#1606;&#1602;&#1588;&#1607;%20&#1593;&#1604;&#1605;&#1740;%20&#1605;&#1585;&#1705;&#1586;%20&#1578;&#1581;&#1602;&#1740;&#1602;&#1575;&#1578;%20&#1578;&#1593;&#1740;&#1740;&#1606;%20&#1705;&#1606;&#1606;&#1583;&#1607;%20&#1607;&#1575;&#1740;%20&#1575;&#1580;&#1578;&#1605;&#1575;&#1593;&#1740;%20&#1587;&#1604;&#1575;&#1605;&#1578;.docx" TargetMode="External"/><Relationship Id="rId104"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606;&#1575;&#1585;&#1587;&#1575;&#1740;&#1740;%20&#1607;&#1575;&#1740;%20&#1570;&#1605;&#1608;&#1586;&#1588;&#1740;%20&#1583;&#1585;%20&#1586;&#1605;&#1740;&#1606;&#1607;%20&#1578;&#1585;&#1608;&#1740;&#1580;%20&#1587;&#1576;&#1705;%20&#1586;&#1606;&#1583;&#1711;&#1740;%20&#1587;&#1575;&#1604;&#1605;%20&#1608;%20&#1662;&#1740;&#1588;&#1711;&#1740;&#1585;&#1740;%20&#1575;&#1586;%20&#1670;&#1575;&#1602;&#1740;.doc" TargetMode="External"/><Relationship Id="rId120"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605;&#1602;&#1575;&#1608;&#1605;&#1578;%20&#1576;&#1607;%20&#1575;&#1606;&#1587;&#1608;&#1604;&#1740;&#1606;%20&#1576;&#1575;%20&#1705;&#1740;&#1601;&#1740;&#1578;%20&#1586;&#1606;&#1583;&#1711;&#1740;%20&#1605;&#1585;&#1578;&#1576;&#1591;%20&#1576;&#1575;%20&#1587;&#1604;&#1575;&#1605;&#1578;%20&#1605;&#1591;&#1575;&#1604;&#1593;&#1607;.doc" TargetMode="External"/><Relationship Id="rId125"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85;&#1578;&#1576;&#1575;&#1591;%20&#1705;&#1740;&#1601;&#1740;&#1578;%20&#1586;&#1606;&#1583;&#1711;&#1740;%20&#1576;&#1575;%20&#1575;&#1582;&#1578;&#1604;&#1575;&#1604;%20&#1605;&#1578;&#1575;&#1576;&#1608;&#1604;&#1740;&#1587;&#1605;%20&#1602;&#1606;&#1583;%20&#1583;&#1585;%20&#1583;&#1585;%20&#1575;&#1601;&#1585;&#1575;&#1583;%20&#1576;&#1575;%20&#1608;&#1576;&#1583;&#1608;&#1606;%20&#1587;&#1606;&#1583;&#1585;&#1608;&#1605;%20&#1605;&#1578;&#1575;&#1576;&#1608;&#1604;&#1740;&#1705;.doc" TargetMode="External"/><Relationship Id="rId7" Type="http://schemas.openxmlformats.org/officeDocument/2006/relationships/endnotes" Target="endnotes.xml"/><Relationship Id="rId71"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587;&#1604;&#1575;&#1605;&#1578;%20&#1605;&#1593;&#1606;&#1608;&#1740;%20&#1576;&#1575;%20&#1705;&#1740;&#1601;&#1740;&#1578;%20&#1586;&#1606;&#1583;&#1711;&#1740;%20&#1605;&#1585;&#1578;&#1576;&#1591;%20&#1576;&#1575;%20&#1587;&#1604;&#1575;&#1605;&#1578;%20&#1583;&#1585;%20&#1588;&#1585;&#1705;&#1578;%20&#1705;&#1606;&#1606;&#1583;&#1711;&#1575;&#1606;%20&#1601;&#1575;&#1586;%20&#1588;&#1588;&#1605;%20&#1605;&#1591;&#1575;&#1604;&#1593;&#1607;.doc" TargetMode="External"/><Relationship Id="rId92"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605;&#1602;&#1575;&#1740;&#1587;&#1607;%20&#1575;&#1740;%20&#1705;&#1740;&#1601;&#1740;&#1578;%20&#1586;&#1606;&#1583;&#1711;&#1740;%20&#1605;&#1585;&#1578;&#1576;&#1591;%20&#1576;&#1575;%20&#1587;&#1604;&#1575;&#1605;&#1578;%20&#1583;&#1585;%20&#1705;&#1608;&#1583;&#1705;&#1575;&#1606;%20&#1587;&#1575;&#1604;&#1605;&#1548;%20&#1583;&#1575;&#1585;&#1575;&#1740;%20&#1575;&#1590;&#1575;&#1601;&#1607;%20&#1608;&#1586;&#1606;%20&#1608;%20&#1605;&#1576;&#1578;&#1604;&#1575;%20&#1576;&#1607;.doc" TargetMode="External"/><Relationship Id="rId2" Type="http://schemas.openxmlformats.org/officeDocument/2006/relationships/numbering" Target="numbering.xml"/><Relationship Id="rId29" Type="http://schemas.openxmlformats.org/officeDocument/2006/relationships/hyperlink" Target="file:///D:\johari\&#1605;&#1585;&#1705;&#1586;%20&#1578;&#1581;&#1602;&#1740;&#1602;&#1575;&#1578;%20&#1578;&#1593;&#1740;&#1740;&#1606;%20&#1705;&#1606;&#1606;&#1583;&#1607;%20&#1607;&#1575;&#1740;%20&#1575;&#1580;&#1578;&#1605;&#1575;&#1593;&#1740;%20&#1587;&#1604;&#1575;&#1605;&#1578;%20&#1594;&#1583;&#1583;%20&#1583;&#1585;&#1608;&#1606;%20&#1585;&#1740;&#1586;\ARCHIVE%20MARKAZ-main\FILE%20PROPOZAL\&#1575;&#1585;&#1578;&#1576;&#1575;&#1591;%20&#1581;&#1605;&#1575;&#1740;&#1578;%20&#1575;&#1580;&#1578;&#1605;&#1575;&#1593;&#1740;%20&#1583;&#1585;&#1705;%20&#1588;&#1583;&#1607;%20&#1576;&#1575;%20&#1705;&#1740;&#1601;&#1740;&#1578;%20&#1586;&#1606;&#1583;&#1711;&#1740;%20&#1605;&#1585;&#1578;&#1576;&#1591;%20&#1576;&#1575;%20&#1587;&#1604;&#1575;&#1605;&#1578;.docx" TargetMode="External"/><Relationship Id="rId24" Type="http://schemas.openxmlformats.org/officeDocument/2006/relationships/hyperlink" Target="http://www.ncbi.nlm.nih.gov/pubmed/22221765" TargetMode="External"/><Relationship Id="rId40"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575;&#1604;&#1711;&#1608;&#1740;%20&#1605;&#1589;&#1585;&#1601;%20&#1587;&#1740;&#1711;&#1575;&#1585;%20&#1740;&#1575;%20&#1602;&#1585;&#1575;&#1585;&#1711;&#1740;&#1585;&#1740;%20&#1583;&#1585;%20&#1605;&#1593;&#1585;&#1590;%20&#1570;&#1606;.docx" TargetMode="External"/><Relationship Id="rId45"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87;&#1606;%20&#1575;&#1608;&#1604;&#1740;&#1606;%20&#1578;&#1580;&#1585;&#1576;&#1607;%20&#1740;%20&#1605;&#1589;&#1585;&#1601;%20&#1587;&#1740;&#1711;&#1575;&#1585;%20&#1608;%20&#1578;&#1593;&#1740;&#1740;&#1606;%20&#1593;&#1608;&#1575;&#1605;&#1604;.docx" TargetMode="External"/><Relationship Id="rId66"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5;&#1585;&#1586;&#1740;&#1575;&#1576;&#1740;%20&#1608;%20&#1705;&#1606;&#1578;&#1585;&#1604;%20&#1705;&#1740;&#1601;&#1740;%20&#1583;&#1575;&#1583;&#1607;&#172;&#1607;&#1575;&#1740;%20&#1587;&#1604;&#1575;&#1605;&#1578;%20&#1575;&#1580;&#1578;&#1605;&#1575;&#1593;&#1740;%20&#1608;%20&#1587;&#1604;&#1575;&#1605;&#1578;%20&#1605;&#1593;&#1606;&#1608;&#1740;.docx" TargetMode="External"/><Relationship Id="rId87"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85;&#1578;&#1576;&#1575;&#1591;%20&#1587;&#1604;&#1575;&#1605;&#1578;%20&#1605;&#1593;&#1606;&#1608;&#1740;%20&#1608;%20&#1705;&#1740;&#1601;&#1740;&#1578;%20&#1586;&#1606;&#1583;&#1711;&#1740;%20&#1605;&#1585;&#1578;&#1576;&#1591;%20&#1576;&#1575;%20&#1587;&#1604;&#1575;&#1605;&#1578;%20&#1576;&#1575;%20&#1593;&#1608;&#1575;&#1605;&#1604;%20&#1582;&#1591;&#1585;%20&#1576;&#1740;&#1605;&#1575;&#1585;&#1740;&#172;&#1607;&#1575;&#1740;%20&#1602;&#1604;&#1576;&#1740;-%20&#1593;&#1585;&#1608;&#1602;&#1740;.doc" TargetMode="External"/><Relationship Id="rId110"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8;&#1589;&#1608;&#1740;&#1585;%20&#1576;&#1583;&#1606;&#1740;%20&#1608;%20&#1575;&#1585;&#1578;&#1576;&#1575;&#1591;%20&#1570;&#1606;%20&#1576;&#1575;%20&#1606;&#1605;&#1575;&#1740;&#1607;%20&#1578;&#1608;&#1583;&#1607;%20&#1576;&#1583;&#1606;%20&#1583;&#1585;%20&#1583;&#1575;&#1606;&#1588;%20&#1570;&#1605;&#1608;&#1586;&#1575;&#1606;.doc" TargetMode="External"/><Relationship Id="rId115"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6;&#1585;&#1585;&#1587;&#1740;%20&#1575;&#1579;&#1585;%20&#1570;&#1605;&#1608;&#1586;&#1588;%20&#1580;&#1575;&#1605;&#1593;&#1607;%20&#1605;&#1581;&#1608;&#1585;%20&#1587;&#1576;&#1705;%20&#1586;&#1606;&#1583;&#1711;&#1740;%20&#1587;&#1575;&#1604;&#1605;&#1548;%20&#1576;&#1585;%20&#1587;&#1606;&#1583;&#1585;&#1608;&#1605;%20&#1605;&#1578;&#1575;&#1576;&#1608;&#1604;&#1740;&#1705;%20&#1608;%20&#1575;&#1580;&#1586;&#1575;&#1569;%20&#1570;&#1606;%20&#1583;&#1585;%20&#1606;&#1608;&#1580;&#1608;&#1575;&#1606;&#1575;&#1606;%20&#1575;&#1740;&#1585;&#1575;&#1606;&#1740;.doc" TargetMode="External"/><Relationship Id="rId131"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91;&#1585;&#1575;&#1581;&#1610;%20&#1576;&#1587;&#1578;&#1607;%20&#1610;%20&#1570;&#1605;&#1608;&#1586;&#1588;&#1610;%20&#1605;&#1583;&#1610;&#1585;&#1610;&#1578;%20&#1608;&#1586;&#1606;%20&#1583;&#1585;%20&#1606;&#1608;&#1580;&#1608;&#1575;&#1606;&#1575;&#1606;.doc" TargetMode="External"/><Relationship Id="rId136" Type="http://schemas.openxmlformats.org/officeDocument/2006/relationships/fontTable" Target="fontTable.xml"/><Relationship Id="rId61"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8;&#1593;&#1740;&#1740;&#1606;%20&#1608;%20&#1605;&#1602;&#1575;&#1740;&#1587;&#1607;%20&#1740;%20&#1585;&#1608;&#1606;&#1583;%20&#1601;&#1593;&#1575;&#1604;&#1740;&#1578;%20&#1576;&#1583;&#1606;&#1740;%20&#1583;&#1585;%20&#1606;&#1608;&#1580;&#1608;&#1575;&#1606;&#1575;&#1606;%2015-19%20&#1587;&#1575;&#1604;&#1607;%20&#1575;&#1740;&#1585;&#1575;&#1606;&#1740;%20&#1576;&#1607;%20&#1578;&#1601;&#1705;&#1740;&#1705;%20&#1588;&#1607;&#1585;%20&#1608;%20&#1585;&#1608;&#1587;.doc" TargetMode="External"/><Relationship Id="rId82" Type="http://schemas.openxmlformats.org/officeDocument/2006/relationships/hyperlink" Target="file:///E:\&#1605;&#1585;&#1705;&#1586;%20&#1578;&#1581;&#1602;&#1740;&#1602;&#1575;&#1578;%20&#1578;&#1593;&#1740;&#1740;&#1606;%20&#1705;&#1606;&#1606;&#1583;&#1607;%20&#1607;&#1575;&#1740;%20&#1575;&#1580;&#1578;&#1605;&#1575;&#1593;&#1740;%20&#1587;&#1604;&#1575;&#1605;&#1578;%20&#1594;&#1583;&#1583;%20&#1583;&#1585;&#1608;&#1606;%20&#1585;&#1740;&#1586;\ARCHIVE%20MARKAZ-main\FILE%20PROPOZAL\&#1575;&#1579;&#1585;%20&#1593;&#1608;&#1575;&#1605;&#1604;%20&#1580;&#1605;&#1593;&#1740;&#1578;%20&#1588;&#1606;&#1575;&#1582;&#1578;&#1740;%20&#1608;%20&#1585;&#1601;&#1578;&#1575;&#1585;&#1740;%20&#1576;&#1585;%20&#1670;&#1575;&#1602;&#1740;%20&#1576;&#1575;%20&#1575;&#1587;&#1578;&#1601;&#1575;&#1583;&#1607;%20&#1575;&#1586;%20&#1585;&#1608;&#1588;%20&#1605;&#1593;&#1575;&#1583;&#1604;&#1575;&#1578;.doc" TargetMode="External"/><Relationship Id="rId19" Type="http://schemas.openxmlformats.org/officeDocument/2006/relationships/hyperlink" Target="http://www.ncbi.nlm.nih.gov/pubmed/?term=Gharibzadeh%20S%5BAuthor%5D&amp;cauthor=true&amp;cauthor_uid=26625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D7F3D-B551-4F58-9AAF-F1730174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38</Pages>
  <Words>15030</Words>
  <Characters>85671</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university</Company>
  <LinksUpToDate>false</LinksUpToDate>
  <CharactersWithSpaces>100501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azad</dc:creator>
  <cp:lastModifiedBy>Health2</cp:lastModifiedBy>
  <cp:revision>76</cp:revision>
  <cp:lastPrinted>2021-10-26T06:55:00Z</cp:lastPrinted>
  <dcterms:created xsi:type="dcterms:W3CDTF">2021-10-23T08:43:00Z</dcterms:created>
  <dcterms:modified xsi:type="dcterms:W3CDTF">2021-10-26T07:32:00Z</dcterms:modified>
</cp:coreProperties>
</file>